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89FF1C" w14:textId="449DEF07" w:rsidR="006A505E" w:rsidRDefault="0097796D">
      <w:pPr>
        <w:pStyle w:val="1"/>
        <w:widowControl/>
        <w:shd w:val="clear" w:color="auto" w:fill="FFFFFF"/>
        <w:spacing w:beforeAutospacing="0" w:afterAutospacing="0" w:line="240" w:lineRule="atLeast"/>
        <w:ind w:firstLine="100"/>
        <w:jc w:val="center"/>
        <w:rPr>
          <w:rFonts w:ascii="微软雅黑" w:eastAsia="微软雅黑" w:hAnsi="微软雅黑" w:cs="微软雅黑" w:hint="default"/>
          <w:color w:val="000000"/>
          <w:sz w:val="28"/>
          <w:szCs w:val="28"/>
        </w:rPr>
      </w:pPr>
      <w:r>
        <w:rPr>
          <w:rStyle w:val="aa"/>
          <w:rFonts w:ascii="微软雅黑" w:eastAsia="微软雅黑" w:hAnsi="微软雅黑" w:cs="微软雅黑"/>
          <w:b/>
          <w:color w:val="000000"/>
          <w:sz w:val="28"/>
          <w:szCs w:val="28"/>
          <w:shd w:val="clear" w:color="auto" w:fill="FFFFFF"/>
        </w:rPr>
        <w:t>广东亿安仓园区虫害消杀服务</w:t>
      </w:r>
      <w:r w:rsidR="008D3F4C">
        <w:rPr>
          <w:rStyle w:val="aa"/>
          <w:rFonts w:ascii="微软雅黑" w:eastAsia="微软雅黑" w:hAnsi="微软雅黑" w:cs="微软雅黑"/>
          <w:b/>
          <w:color w:val="000000"/>
          <w:sz w:val="28"/>
          <w:szCs w:val="28"/>
          <w:shd w:val="clear" w:color="auto" w:fill="FFFFFF"/>
        </w:rPr>
        <w:t>项目采购文件</w:t>
      </w:r>
    </w:p>
    <w:p w14:paraId="3DE44C5A" w14:textId="77777777" w:rsidR="006A505E" w:rsidRPr="00BF6945" w:rsidRDefault="008D3F4C">
      <w:pPr>
        <w:pStyle w:val="3"/>
        <w:widowControl/>
        <w:shd w:val="clear" w:color="auto" w:fill="FFFFFF"/>
        <w:spacing w:beforeAutospacing="0" w:afterAutospacing="0" w:line="380" w:lineRule="atLeast"/>
        <w:ind w:left="280"/>
        <w:rPr>
          <w:rFonts w:ascii="仿宋" w:eastAsia="仿宋" w:hAnsi="仿宋" w:cs="微软雅黑" w:hint="default"/>
          <w:color w:val="000000"/>
          <w:sz w:val="28"/>
          <w:szCs w:val="28"/>
        </w:rPr>
      </w:pPr>
      <w:r>
        <w:rPr>
          <w:rFonts w:ascii="微软雅黑" w:eastAsia="微软雅黑" w:hAnsi="微软雅黑" w:cs="微软雅黑"/>
          <w:color w:val="000000"/>
          <w:sz w:val="21"/>
          <w:szCs w:val="21"/>
          <w:shd w:val="clear" w:color="auto" w:fill="FFFFFF"/>
        </w:rPr>
        <w:t>1</w:t>
      </w:r>
      <w:r w:rsidRPr="003C7B97">
        <w:rPr>
          <w:rFonts w:asciiTheme="minorEastAsia" w:eastAsiaTheme="minorEastAsia" w:hAnsiTheme="minorEastAsia" w:cs="微软雅黑"/>
          <w:color w:val="000000"/>
          <w:sz w:val="24"/>
          <w:szCs w:val="24"/>
          <w:shd w:val="clear" w:color="auto" w:fill="FFFFFF"/>
        </w:rPr>
        <w:t>.</w:t>
      </w:r>
      <w:r w:rsidRPr="00BF6945">
        <w:rPr>
          <w:rStyle w:val="aa"/>
          <w:rFonts w:ascii="仿宋" w:eastAsia="仿宋" w:hAnsi="仿宋" w:cs="微软雅黑"/>
          <w:b/>
          <w:color w:val="000000"/>
          <w:sz w:val="28"/>
          <w:szCs w:val="28"/>
          <w:shd w:val="clear" w:color="auto" w:fill="FFFFFF"/>
        </w:rPr>
        <w:t>采购条件</w:t>
      </w:r>
    </w:p>
    <w:p w14:paraId="1F52ED1F" w14:textId="58E5334B" w:rsidR="006A505E" w:rsidRPr="00BF6945" w:rsidRDefault="008D3F4C">
      <w:pPr>
        <w:pStyle w:val="a8"/>
        <w:widowControl/>
        <w:shd w:val="clear" w:color="auto" w:fill="FFFFFF"/>
        <w:spacing w:beforeAutospacing="0" w:afterAutospacing="0" w:line="320" w:lineRule="atLeast"/>
        <w:ind w:firstLine="280"/>
        <w:rPr>
          <w:rFonts w:ascii="仿宋" w:eastAsia="仿宋" w:hAnsi="仿宋" w:cs="微软雅黑"/>
          <w:color w:val="000000"/>
          <w:sz w:val="28"/>
          <w:szCs w:val="28"/>
        </w:rPr>
      </w:pPr>
      <w:r w:rsidRPr="00BF6945">
        <w:rPr>
          <w:rFonts w:ascii="仿宋" w:eastAsia="仿宋" w:hAnsi="仿宋" w:cs="微软雅黑" w:hint="eastAsia"/>
          <w:color w:val="000000"/>
          <w:sz w:val="28"/>
          <w:szCs w:val="28"/>
          <w:shd w:val="clear" w:color="auto" w:fill="FFFFFF"/>
        </w:rPr>
        <w:t>本项目</w:t>
      </w:r>
      <w:r w:rsidR="00B61943" w:rsidRPr="00BF6945">
        <w:rPr>
          <w:rFonts w:ascii="仿宋" w:eastAsia="仿宋" w:hAnsi="仿宋" w:cs="微软雅黑" w:hint="eastAsia"/>
          <w:color w:val="000000"/>
          <w:sz w:val="28"/>
          <w:szCs w:val="28"/>
          <w:u w:val="single"/>
          <w:shd w:val="clear" w:color="auto" w:fill="FFFFFF"/>
        </w:rPr>
        <w:t>广东亿安仓</w:t>
      </w:r>
      <w:r w:rsidRPr="00BF6945">
        <w:rPr>
          <w:rFonts w:ascii="仿宋" w:eastAsia="仿宋" w:hAnsi="仿宋" w:cs="微软雅黑" w:hint="eastAsia"/>
          <w:color w:val="000000"/>
          <w:sz w:val="28"/>
          <w:szCs w:val="28"/>
          <w:u w:val="single"/>
          <w:shd w:val="clear" w:color="auto" w:fill="FFFFFF"/>
        </w:rPr>
        <w:t>服务采购项目采购项目</w:t>
      </w:r>
      <w:r w:rsidRPr="00BF6945">
        <w:rPr>
          <w:rFonts w:ascii="仿宋" w:eastAsia="仿宋" w:hAnsi="仿宋" w:cs="微软雅黑" w:hint="eastAsia"/>
          <w:color w:val="000000"/>
          <w:sz w:val="28"/>
          <w:szCs w:val="28"/>
          <w:shd w:val="clear" w:color="auto" w:fill="FFFFFF"/>
        </w:rPr>
        <w:t>，采购人为</w:t>
      </w:r>
      <w:r w:rsidR="004E1EFE" w:rsidRPr="00BF6945">
        <w:rPr>
          <w:rFonts w:ascii="仿宋" w:eastAsia="仿宋" w:hAnsi="仿宋" w:cs="微软雅黑" w:hint="eastAsia"/>
          <w:color w:val="000000"/>
          <w:sz w:val="28"/>
          <w:szCs w:val="28"/>
          <w:u w:val="single"/>
          <w:shd w:val="clear" w:color="auto" w:fill="FFFFFF"/>
        </w:rPr>
        <w:t>广东亿安仓供应链科技</w:t>
      </w:r>
      <w:r w:rsidRPr="00BF6945">
        <w:rPr>
          <w:rFonts w:ascii="仿宋" w:eastAsia="仿宋" w:hAnsi="仿宋" w:cs="微软雅黑" w:hint="eastAsia"/>
          <w:color w:val="000000"/>
          <w:sz w:val="28"/>
          <w:szCs w:val="28"/>
          <w:u w:val="single"/>
          <w:shd w:val="clear" w:color="auto" w:fill="FFFFFF"/>
        </w:rPr>
        <w:t>有限公司</w:t>
      </w:r>
      <w:r w:rsidRPr="00BF6945">
        <w:rPr>
          <w:rFonts w:ascii="仿宋" w:eastAsia="仿宋" w:hAnsi="仿宋" w:cs="微软雅黑" w:hint="eastAsia"/>
          <w:color w:val="000000"/>
          <w:sz w:val="28"/>
          <w:szCs w:val="28"/>
          <w:shd w:val="clear" w:color="auto" w:fill="FFFFFF"/>
        </w:rPr>
        <w:t>，资金来源为企业自筹，出资比例为100%。该项目已具备采购条件，现以国内公开采购方式选取入围供应商。</w:t>
      </w:r>
    </w:p>
    <w:p w14:paraId="64320981" w14:textId="77777777" w:rsidR="006A505E" w:rsidRPr="00BF6945" w:rsidRDefault="008D3F4C">
      <w:pPr>
        <w:pStyle w:val="3"/>
        <w:widowControl/>
        <w:shd w:val="clear" w:color="auto" w:fill="FFFFFF"/>
        <w:spacing w:beforeAutospacing="0" w:afterAutospacing="0" w:line="380" w:lineRule="atLeast"/>
        <w:ind w:left="280"/>
        <w:rPr>
          <w:rFonts w:ascii="仿宋" w:eastAsia="仿宋" w:hAnsi="仿宋" w:cs="微软雅黑" w:hint="default"/>
          <w:color w:val="000000"/>
          <w:sz w:val="28"/>
          <w:szCs w:val="28"/>
        </w:rPr>
      </w:pPr>
      <w:r w:rsidRPr="00BF6945">
        <w:rPr>
          <w:rFonts w:ascii="仿宋" w:eastAsia="仿宋" w:hAnsi="仿宋" w:cs="微软雅黑"/>
          <w:color w:val="000000"/>
          <w:sz w:val="28"/>
          <w:szCs w:val="28"/>
          <w:shd w:val="clear" w:color="auto" w:fill="FFFFFF"/>
        </w:rPr>
        <w:t>2.</w:t>
      </w:r>
      <w:r w:rsidRPr="00BF6945">
        <w:rPr>
          <w:rStyle w:val="aa"/>
          <w:rFonts w:ascii="仿宋" w:eastAsia="仿宋" w:hAnsi="仿宋" w:cs="微软雅黑"/>
          <w:b/>
          <w:color w:val="000000"/>
          <w:sz w:val="28"/>
          <w:szCs w:val="28"/>
          <w:shd w:val="clear" w:color="auto" w:fill="FFFFFF"/>
        </w:rPr>
        <w:t>项目概况与采购范围</w:t>
      </w:r>
    </w:p>
    <w:p w14:paraId="2ABE077D" w14:textId="2DFAF6B2" w:rsidR="006A505E" w:rsidRPr="00BF6945" w:rsidRDefault="008D3F4C">
      <w:pPr>
        <w:pStyle w:val="a8"/>
        <w:widowControl/>
        <w:shd w:val="clear" w:color="auto" w:fill="FFFFFF"/>
        <w:spacing w:beforeAutospacing="0" w:afterAutospacing="0" w:line="320" w:lineRule="atLeast"/>
        <w:ind w:firstLine="280"/>
        <w:rPr>
          <w:rFonts w:ascii="仿宋" w:eastAsia="仿宋" w:hAnsi="仿宋" w:cs="微软雅黑"/>
          <w:color w:val="000000"/>
          <w:sz w:val="28"/>
          <w:szCs w:val="28"/>
        </w:rPr>
      </w:pPr>
      <w:r w:rsidRPr="00BF6945">
        <w:rPr>
          <w:rFonts w:ascii="仿宋" w:eastAsia="仿宋" w:hAnsi="仿宋" w:cs="微软雅黑" w:hint="eastAsia"/>
          <w:color w:val="000000"/>
          <w:sz w:val="28"/>
          <w:szCs w:val="28"/>
          <w:shd w:val="clear" w:color="auto" w:fill="FFFFFF"/>
        </w:rPr>
        <w:t>2.1项目名称：</w:t>
      </w:r>
      <w:r w:rsidR="0097796D" w:rsidRPr="0097796D">
        <w:rPr>
          <w:rFonts w:ascii="仿宋" w:eastAsia="仿宋" w:hAnsi="仿宋" w:cs="微软雅黑" w:hint="eastAsia"/>
          <w:color w:val="000000"/>
          <w:sz w:val="28"/>
          <w:szCs w:val="28"/>
          <w:shd w:val="clear" w:color="auto" w:fill="FFFFFF"/>
        </w:rPr>
        <w:t>广东亿安仓园区虫害消杀服务</w:t>
      </w:r>
      <w:r w:rsidR="00B61943" w:rsidRPr="00BF6945">
        <w:rPr>
          <w:rFonts w:ascii="仿宋" w:eastAsia="仿宋" w:hAnsi="仿宋" w:cs="微软雅黑"/>
          <w:color w:val="000000"/>
          <w:sz w:val="28"/>
          <w:szCs w:val="28"/>
        </w:rPr>
        <w:t xml:space="preserve"> </w:t>
      </w:r>
    </w:p>
    <w:p w14:paraId="0AC5CF6E" w14:textId="0162A194" w:rsidR="006A505E" w:rsidRPr="00BF6945" w:rsidRDefault="008D3F4C" w:rsidP="002F6181">
      <w:pPr>
        <w:pStyle w:val="a8"/>
        <w:widowControl/>
        <w:shd w:val="clear" w:color="auto" w:fill="FFFFFF"/>
        <w:spacing w:line="320" w:lineRule="atLeast"/>
        <w:ind w:firstLine="280"/>
        <w:rPr>
          <w:rFonts w:ascii="仿宋" w:eastAsia="仿宋" w:hAnsi="仿宋" w:cs="微软雅黑"/>
          <w:color w:val="000000"/>
          <w:sz w:val="28"/>
          <w:szCs w:val="28"/>
          <w:shd w:val="clear" w:color="auto" w:fill="FFFFFF"/>
        </w:rPr>
      </w:pPr>
      <w:r w:rsidRPr="00BF6945">
        <w:rPr>
          <w:rFonts w:ascii="仿宋" w:eastAsia="仿宋" w:hAnsi="仿宋" w:cs="微软雅黑" w:hint="eastAsia"/>
          <w:color w:val="000000"/>
          <w:sz w:val="28"/>
          <w:szCs w:val="28"/>
          <w:shd w:val="clear" w:color="auto" w:fill="FFFFFF"/>
        </w:rPr>
        <w:t>2.2项目概况：</w:t>
      </w:r>
      <w:r w:rsidR="00931CB2">
        <w:rPr>
          <w:rFonts w:ascii="仿宋" w:eastAsia="仿宋" w:hAnsi="仿宋" w:cs="微软雅黑" w:hint="eastAsia"/>
          <w:color w:val="000000"/>
          <w:sz w:val="28"/>
          <w:szCs w:val="28"/>
          <w:shd w:val="clear" w:color="auto" w:fill="FFFFFF"/>
        </w:rPr>
        <w:t>本项目范围包括园区、生活区及周边绿化、垃圾房等。所属范围内的虫害控制工作。</w:t>
      </w:r>
      <w:r w:rsidR="002F6181" w:rsidRPr="00931CB2">
        <w:rPr>
          <w:rFonts w:ascii="仿宋" w:eastAsia="仿宋" w:hAnsi="仿宋" w:cs="微软雅黑"/>
          <w:color w:val="000000"/>
          <w:sz w:val="28"/>
          <w:szCs w:val="28"/>
          <w:shd w:val="clear" w:color="auto" w:fill="FFFFFF"/>
        </w:rPr>
        <w:t xml:space="preserve"> </w:t>
      </w:r>
    </w:p>
    <w:p w14:paraId="76FE46BB" w14:textId="38147F23" w:rsidR="006A505E" w:rsidRPr="00BF6945" w:rsidRDefault="008D3F4C">
      <w:pPr>
        <w:pStyle w:val="a8"/>
        <w:widowControl/>
        <w:shd w:val="clear" w:color="auto" w:fill="FFFFFF"/>
        <w:spacing w:beforeAutospacing="0" w:afterAutospacing="0" w:line="320" w:lineRule="atLeast"/>
        <w:ind w:firstLine="280"/>
        <w:rPr>
          <w:rFonts w:ascii="仿宋" w:eastAsia="仿宋" w:hAnsi="仿宋" w:cs="微软雅黑"/>
          <w:color w:val="000000"/>
          <w:sz w:val="28"/>
          <w:szCs w:val="28"/>
        </w:rPr>
      </w:pPr>
      <w:r w:rsidRPr="00BF6945">
        <w:rPr>
          <w:rFonts w:ascii="仿宋" w:eastAsia="仿宋" w:hAnsi="仿宋" w:cs="微软雅黑" w:hint="eastAsia"/>
          <w:color w:val="000000"/>
          <w:sz w:val="28"/>
          <w:szCs w:val="28"/>
          <w:shd w:val="clear" w:color="auto" w:fill="FFFFFF"/>
        </w:rPr>
        <w:t>2.3</w:t>
      </w:r>
      <w:r w:rsidR="00D559CE" w:rsidRPr="00BF6945">
        <w:rPr>
          <w:rFonts w:ascii="仿宋" w:eastAsia="仿宋" w:hAnsi="仿宋" w:cs="微软雅黑" w:hint="eastAsia"/>
          <w:color w:val="000000"/>
          <w:sz w:val="28"/>
          <w:szCs w:val="28"/>
          <w:shd w:val="clear" w:color="auto" w:fill="FFFFFF"/>
        </w:rPr>
        <w:t>采购范围：</w:t>
      </w:r>
      <w:r w:rsidR="009419E5" w:rsidRPr="00BF6945">
        <w:rPr>
          <w:rFonts w:ascii="仿宋" w:eastAsia="仿宋" w:hAnsi="仿宋" w:cs="微软雅黑" w:hint="eastAsia"/>
          <w:color w:val="000000"/>
          <w:sz w:val="28"/>
          <w:szCs w:val="28"/>
          <w:shd w:val="clear" w:color="auto" w:fill="FFFFFF"/>
        </w:rPr>
        <w:t>详见清单</w:t>
      </w:r>
    </w:p>
    <w:p w14:paraId="78D9B3AE" w14:textId="0ACC2C03" w:rsidR="006A505E" w:rsidRPr="00BF6945" w:rsidRDefault="008D3F4C">
      <w:pPr>
        <w:pStyle w:val="a8"/>
        <w:widowControl/>
        <w:shd w:val="clear" w:color="auto" w:fill="FFFFFF"/>
        <w:spacing w:beforeAutospacing="0" w:afterAutospacing="0" w:line="320" w:lineRule="atLeast"/>
        <w:ind w:firstLine="280"/>
        <w:rPr>
          <w:rFonts w:ascii="仿宋" w:eastAsia="仿宋" w:hAnsi="仿宋" w:cs="微软雅黑"/>
          <w:color w:val="000000"/>
          <w:sz w:val="28"/>
          <w:szCs w:val="28"/>
        </w:rPr>
      </w:pPr>
      <w:r w:rsidRPr="00BF6945">
        <w:rPr>
          <w:rFonts w:ascii="仿宋" w:eastAsia="仿宋" w:hAnsi="仿宋" w:cs="微软雅黑" w:hint="eastAsia"/>
          <w:color w:val="000000"/>
          <w:sz w:val="28"/>
          <w:szCs w:val="28"/>
          <w:shd w:val="clear" w:color="auto" w:fill="FFFFFF"/>
        </w:rPr>
        <w:t>2.4报价方式：</w:t>
      </w:r>
      <w:r w:rsidR="00411C3D" w:rsidRPr="00BF6945">
        <w:rPr>
          <w:rFonts w:ascii="仿宋" w:eastAsia="仿宋" w:hAnsi="仿宋" w:cs="微软雅黑" w:hint="eastAsia"/>
          <w:color w:val="000000"/>
          <w:sz w:val="28"/>
          <w:szCs w:val="28"/>
          <w:shd w:val="clear" w:color="auto" w:fill="FFFFFF"/>
        </w:rPr>
        <w:t>以</w:t>
      </w:r>
      <w:r w:rsidR="009419E5" w:rsidRPr="00BF6945">
        <w:rPr>
          <w:rFonts w:ascii="仿宋" w:eastAsia="仿宋" w:hAnsi="仿宋" w:cs="微软雅黑" w:hint="eastAsia"/>
          <w:color w:val="000000"/>
          <w:sz w:val="28"/>
          <w:szCs w:val="28"/>
        </w:rPr>
        <w:t>整体报价</w:t>
      </w:r>
    </w:p>
    <w:p w14:paraId="274DF85D" w14:textId="59101DBE" w:rsidR="009419E5" w:rsidRPr="00BF6945" w:rsidRDefault="009419E5" w:rsidP="004E3AEF">
      <w:pPr>
        <w:pStyle w:val="a8"/>
        <w:widowControl/>
        <w:shd w:val="clear" w:color="auto" w:fill="FFFFFF"/>
        <w:spacing w:beforeAutospacing="0" w:afterAutospacing="0" w:line="320" w:lineRule="atLeast"/>
        <w:ind w:firstLine="280"/>
        <w:rPr>
          <w:rFonts w:ascii="仿宋" w:eastAsia="仿宋" w:hAnsi="仿宋" w:cs="微软雅黑"/>
          <w:color w:val="000000"/>
          <w:sz w:val="28"/>
          <w:szCs w:val="28"/>
        </w:rPr>
      </w:pPr>
      <w:r w:rsidRPr="00BF6945">
        <w:rPr>
          <w:rFonts w:ascii="仿宋" w:eastAsia="仿宋" w:hAnsi="仿宋" w:cs="微软雅黑" w:hint="eastAsia"/>
          <w:color w:val="000000"/>
          <w:sz w:val="28"/>
          <w:szCs w:val="28"/>
        </w:rPr>
        <w:t>2</w:t>
      </w:r>
      <w:r w:rsidRPr="00BF6945">
        <w:rPr>
          <w:rFonts w:ascii="仿宋" w:eastAsia="仿宋" w:hAnsi="仿宋" w:cs="微软雅黑"/>
          <w:color w:val="000000"/>
          <w:sz w:val="28"/>
          <w:szCs w:val="28"/>
        </w:rPr>
        <w:t xml:space="preserve">.5 </w:t>
      </w:r>
      <w:r w:rsidR="004E3AEF">
        <w:rPr>
          <w:rFonts w:ascii="仿宋" w:eastAsia="仿宋" w:hAnsi="仿宋" w:cs="微软雅黑" w:hint="eastAsia"/>
          <w:color w:val="000000"/>
          <w:sz w:val="28"/>
          <w:szCs w:val="28"/>
        </w:rPr>
        <w:t>项目预算：</w:t>
      </w:r>
      <w:r w:rsidR="0097796D">
        <w:rPr>
          <w:rFonts w:ascii="仿宋" w:eastAsia="仿宋" w:hAnsi="仿宋" w:cs="微软雅黑"/>
          <w:color w:val="000000"/>
          <w:sz w:val="28"/>
          <w:szCs w:val="28"/>
        </w:rPr>
        <w:t>4</w:t>
      </w:r>
      <w:r w:rsidRPr="00BF6945">
        <w:rPr>
          <w:rFonts w:ascii="仿宋" w:eastAsia="仿宋" w:hAnsi="仿宋" w:cs="微软雅黑" w:hint="eastAsia"/>
          <w:color w:val="000000"/>
          <w:sz w:val="28"/>
          <w:szCs w:val="28"/>
        </w:rPr>
        <w:t>万元</w:t>
      </w:r>
    </w:p>
    <w:p w14:paraId="1CB24B0F" w14:textId="09A33F2B" w:rsidR="006A505E" w:rsidRPr="00BF6945" w:rsidRDefault="009419E5">
      <w:pPr>
        <w:pStyle w:val="a8"/>
        <w:widowControl/>
        <w:shd w:val="clear" w:color="auto" w:fill="FFFFFF"/>
        <w:spacing w:beforeAutospacing="0" w:afterAutospacing="0" w:line="320" w:lineRule="atLeast"/>
        <w:ind w:firstLine="280"/>
        <w:rPr>
          <w:rFonts w:ascii="仿宋" w:eastAsia="仿宋" w:hAnsi="仿宋" w:cs="微软雅黑"/>
          <w:color w:val="000000"/>
          <w:sz w:val="28"/>
          <w:szCs w:val="28"/>
        </w:rPr>
      </w:pPr>
      <w:r w:rsidRPr="00BF6945">
        <w:rPr>
          <w:rFonts w:ascii="仿宋" w:eastAsia="仿宋" w:hAnsi="仿宋" w:cs="微软雅黑" w:hint="eastAsia"/>
          <w:color w:val="000000"/>
          <w:sz w:val="28"/>
          <w:szCs w:val="28"/>
          <w:shd w:val="clear" w:color="auto" w:fill="FFFFFF"/>
        </w:rPr>
        <w:t>2.</w:t>
      </w:r>
      <w:r w:rsidRPr="00BF6945">
        <w:rPr>
          <w:rFonts w:ascii="仿宋" w:eastAsia="仿宋" w:hAnsi="仿宋" w:cs="微软雅黑"/>
          <w:color w:val="000000"/>
          <w:sz w:val="28"/>
          <w:szCs w:val="28"/>
          <w:shd w:val="clear" w:color="auto" w:fill="FFFFFF"/>
        </w:rPr>
        <w:t>6</w:t>
      </w:r>
      <w:r w:rsidR="0097796D">
        <w:rPr>
          <w:rFonts w:ascii="仿宋" w:eastAsia="仿宋" w:hAnsi="仿宋" w:cs="微软雅黑" w:hint="eastAsia"/>
          <w:color w:val="000000"/>
          <w:sz w:val="28"/>
          <w:szCs w:val="28"/>
          <w:shd w:val="clear" w:color="auto" w:fill="FFFFFF"/>
        </w:rPr>
        <w:t>服务</w:t>
      </w:r>
      <w:r w:rsidR="00EA03BF" w:rsidRPr="00BF6945">
        <w:rPr>
          <w:rFonts w:ascii="仿宋" w:eastAsia="仿宋" w:hAnsi="仿宋" w:cs="微软雅黑" w:hint="eastAsia"/>
          <w:color w:val="000000"/>
          <w:sz w:val="28"/>
          <w:szCs w:val="28"/>
          <w:shd w:val="clear" w:color="auto" w:fill="FFFFFF"/>
        </w:rPr>
        <w:t>期</w:t>
      </w:r>
      <w:r w:rsidR="008D3F4C" w:rsidRPr="00BF6945">
        <w:rPr>
          <w:rFonts w:ascii="仿宋" w:eastAsia="仿宋" w:hAnsi="仿宋" w:cs="微软雅黑" w:hint="eastAsia"/>
          <w:color w:val="000000"/>
          <w:sz w:val="28"/>
          <w:szCs w:val="28"/>
          <w:shd w:val="clear" w:color="auto" w:fill="FFFFFF"/>
        </w:rPr>
        <w:t>：</w:t>
      </w:r>
      <w:r w:rsidR="008D3F4C" w:rsidRPr="00BF6945">
        <w:rPr>
          <w:rFonts w:ascii="仿宋" w:eastAsia="仿宋" w:hAnsi="仿宋" w:cs="微软雅黑"/>
          <w:color w:val="000000" w:themeColor="text1"/>
          <w:sz w:val="28"/>
          <w:szCs w:val="28"/>
          <w:shd w:val="clear" w:color="auto" w:fill="FFFFFF"/>
        </w:rPr>
        <w:t>2</w:t>
      </w:r>
      <w:r w:rsidR="008D3F4C" w:rsidRPr="00BF6945">
        <w:rPr>
          <w:rFonts w:ascii="仿宋" w:eastAsia="仿宋" w:hAnsi="仿宋" w:cs="微软雅黑" w:hint="eastAsia"/>
          <w:color w:val="000000" w:themeColor="text1"/>
          <w:sz w:val="28"/>
          <w:szCs w:val="28"/>
          <w:shd w:val="clear" w:color="auto" w:fill="FFFFFF"/>
        </w:rPr>
        <w:t>年。</w:t>
      </w:r>
    </w:p>
    <w:p w14:paraId="397F2A6B" w14:textId="77777777" w:rsidR="006A505E" w:rsidRPr="00BF6945" w:rsidRDefault="008D3F4C">
      <w:pPr>
        <w:pStyle w:val="3"/>
        <w:widowControl/>
        <w:shd w:val="clear" w:color="auto" w:fill="FFFFFF"/>
        <w:spacing w:beforeAutospacing="0" w:afterAutospacing="0" w:line="380" w:lineRule="atLeast"/>
        <w:ind w:left="280"/>
        <w:rPr>
          <w:rFonts w:ascii="仿宋" w:eastAsia="仿宋" w:hAnsi="仿宋" w:cs="微软雅黑" w:hint="default"/>
          <w:color w:val="000000"/>
          <w:sz w:val="28"/>
          <w:szCs w:val="28"/>
        </w:rPr>
      </w:pPr>
      <w:r w:rsidRPr="00BF6945">
        <w:rPr>
          <w:rFonts w:ascii="仿宋" w:eastAsia="仿宋" w:hAnsi="仿宋" w:cs="微软雅黑"/>
          <w:color w:val="000000"/>
          <w:sz w:val="28"/>
          <w:szCs w:val="28"/>
          <w:shd w:val="clear" w:color="auto" w:fill="FFFFFF"/>
        </w:rPr>
        <w:t>3.</w:t>
      </w:r>
      <w:r w:rsidRPr="00BF6945">
        <w:rPr>
          <w:rStyle w:val="aa"/>
          <w:rFonts w:ascii="仿宋" w:eastAsia="仿宋" w:hAnsi="仿宋" w:cs="微软雅黑"/>
          <w:b/>
          <w:color w:val="000000"/>
          <w:sz w:val="28"/>
          <w:szCs w:val="28"/>
          <w:shd w:val="clear" w:color="auto" w:fill="FFFFFF"/>
        </w:rPr>
        <w:t>供应商资格要求（需以附件形式上传系统）</w:t>
      </w:r>
    </w:p>
    <w:p w14:paraId="7C26C004" w14:textId="383E2A83" w:rsidR="006A505E" w:rsidRPr="00BF6945" w:rsidRDefault="008D3F4C" w:rsidP="005F5C04">
      <w:pPr>
        <w:pStyle w:val="a8"/>
        <w:widowControl/>
        <w:shd w:val="clear" w:color="auto" w:fill="FFFFFF"/>
        <w:spacing w:beforeAutospacing="0" w:afterAutospacing="0" w:line="320" w:lineRule="atLeast"/>
        <w:ind w:firstLine="280"/>
        <w:rPr>
          <w:rFonts w:ascii="仿宋" w:eastAsia="仿宋" w:hAnsi="仿宋" w:cs="微软雅黑"/>
          <w:color w:val="000000"/>
          <w:sz w:val="28"/>
          <w:szCs w:val="28"/>
        </w:rPr>
      </w:pPr>
      <w:r w:rsidRPr="00BF6945">
        <w:rPr>
          <w:rFonts w:ascii="仿宋" w:eastAsia="仿宋" w:hAnsi="仿宋" w:cs="微软雅黑" w:hint="eastAsia"/>
          <w:color w:val="000000"/>
          <w:sz w:val="28"/>
          <w:szCs w:val="28"/>
          <w:shd w:val="clear" w:color="auto" w:fill="FFFFFF"/>
        </w:rPr>
        <w:t>1）在中华人民共和国境内注册、能够独立承担民事责任的法人或其他组织。</w:t>
      </w:r>
    </w:p>
    <w:p w14:paraId="226119EE" w14:textId="486502F3" w:rsidR="006A505E" w:rsidRPr="00BF6945" w:rsidRDefault="005F5C04">
      <w:pPr>
        <w:pStyle w:val="a8"/>
        <w:widowControl/>
        <w:shd w:val="clear" w:color="auto" w:fill="FFFFFF"/>
        <w:spacing w:beforeAutospacing="0" w:afterAutospacing="0" w:line="320" w:lineRule="atLeast"/>
        <w:ind w:firstLine="280"/>
        <w:rPr>
          <w:rFonts w:ascii="仿宋" w:eastAsia="仿宋" w:hAnsi="仿宋" w:cs="微软雅黑"/>
          <w:color w:val="000000"/>
          <w:sz w:val="28"/>
          <w:szCs w:val="28"/>
        </w:rPr>
      </w:pPr>
      <w:r w:rsidRPr="00BF6945">
        <w:rPr>
          <w:rFonts w:ascii="仿宋" w:eastAsia="仿宋" w:hAnsi="仿宋" w:cs="微软雅黑"/>
          <w:color w:val="000000"/>
          <w:sz w:val="28"/>
          <w:szCs w:val="28"/>
          <w:shd w:val="clear" w:color="auto" w:fill="FFFFFF"/>
        </w:rPr>
        <w:t>2</w:t>
      </w:r>
      <w:r w:rsidR="008D3F4C" w:rsidRPr="00BF6945">
        <w:rPr>
          <w:rFonts w:ascii="仿宋" w:eastAsia="仿宋" w:hAnsi="仿宋" w:cs="微软雅黑" w:hint="eastAsia"/>
          <w:color w:val="000000"/>
          <w:sz w:val="28"/>
          <w:szCs w:val="28"/>
          <w:shd w:val="clear" w:color="auto" w:fill="FFFFFF"/>
        </w:rPr>
        <w:t>）本项目不接受联合体投标。</w:t>
      </w:r>
    </w:p>
    <w:p w14:paraId="0C912730" w14:textId="0FC20AFD" w:rsidR="006A505E" w:rsidRPr="00BF6945" w:rsidRDefault="005F5C04">
      <w:pPr>
        <w:pStyle w:val="a8"/>
        <w:widowControl/>
        <w:shd w:val="clear" w:color="auto" w:fill="FFFFFF"/>
        <w:spacing w:beforeAutospacing="0" w:afterAutospacing="0" w:line="320" w:lineRule="atLeast"/>
        <w:ind w:firstLine="280"/>
        <w:rPr>
          <w:rFonts w:ascii="仿宋" w:eastAsia="仿宋" w:hAnsi="仿宋" w:cs="微软雅黑"/>
          <w:color w:val="000000"/>
          <w:sz w:val="28"/>
          <w:szCs w:val="28"/>
        </w:rPr>
      </w:pPr>
      <w:r w:rsidRPr="00BF6945">
        <w:rPr>
          <w:rFonts w:ascii="仿宋" w:eastAsia="仿宋" w:hAnsi="仿宋" w:cs="微软雅黑"/>
          <w:color w:val="000000"/>
          <w:sz w:val="28"/>
          <w:szCs w:val="28"/>
          <w:shd w:val="clear" w:color="auto" w:fill="FFFFFF"/>
        </w:rPr>
        <w:t>3</w:t>
      </w:r>
      <w:r w:rsidR="008D3F4C" w:rsidRPr="00BF6945">
        <w:rPr>
          <w:rFonts w:ascii="仿宋" w:eastAsia="仿宋" w:hAnsi="仿宋" w:cs="微软雅黑" w:hint="eastAsia"/>
          <w:color w:val="000000"/>
          <w:sz w:val="28"/>
          <w:szCs w:val="28"/>
          <w:shd w:val="clear" w:color="auto" w:fill="FFFFFF"/>
        </w:rPr>
        <w:t>）法律、行政法规规定的其他条件。</w:t>
      </w:r>
    </w:p>
    <w:p w14:paraId="5BB50C8F" w14:textId="77777777" w:rsidR="006A505E" w:rsidRPr="00BF6945" w:rsidRDefault="008D3F4C">
      <w:pPr>
        <w:pStyle w:val="3"/>
        <w:widowControl/>
        <w:shd w:val="clear" w:color="auto" w:fill="FFFFFF"/>
        <w:spacing w:beforeAutospacing="0" w:afterAutospacing="0" w:line="380" w:lineRule="atLeast"/>
        <w:ind w:left="280"/>
        <w:rPr>
          <w:rFonts w:ascii="仿宋" w:eastAsia="仿宋" w:hAnsi="仿宋" w:cs="微软雅黑" w:hint="default"/>
          <w:color w:val="000000"/>
          <w:sz w:val="28"/>
          <w:szCs w:val="28"/>
        </w:rPr>
      </w:pPr>
      <w:r w:rsidRPr="00BF6945">
        <w:rPr>
          <w:rFonts w:ascii="仿宋" w:eastAsia="仿宋" w:hAnsi="仿宋" w:cs="微软雅黑"/>
          <w:color w:val="000000"/>
          <w:sz w:val="28"/>
          <w:szCs w:val="28"/>
          <w:shd w:val="clear" w:color="auto" w:fill="FFFFFF"/>
        </w:rPr>
        <w:t>4.</w:t>
      </w:r>
      <w:r w:rsidRPr="00BF6945">
        <w:rPr>
          <w:rStyle w:val="aa"/>
          <w:rFonts w:ascii="仿宋" w:eastAsia="仿宋" w:hAnsi="仿宋" w:cs="微软雅黑"/>
          <w:b/>
          <w:color w:val="000000"/>
          <w:sz w:val="28"/>
          <w:szCs w:val="28"/>
          <w:shd w:val="clear" w:color="auto" w:fill="FFFFFF"/>
        </w:rPr>
        <w:t>采购文件的获取</w:t>
      </w:r>
    </w:p>
    <w:p w14:paraId="473B7DD2" w14:textId="77777777" w:rsidR="006A505E" w:rsidRPr="00BF6945" w:rsidRDefault="008D3F4C">
      <w:pPr>
        <w:pStyle w:val="a8"/>
        <w:widowControl/>
        <w:shd w:val="clear" w:color="auto" w:fill="FFFFFF"/>
        <w:spacing w:beforeAutospacing="0" w:after="100" w:afterAutospacing="0"/>
        <w:ind w:left="280"/>
        <w:rPr>
          <w:rFonts w:ascii="仿宋" w:eastAsia="仿宋" w:hAnsi="仿宋" w:cs="微软雅黑"/>
          <w:sz w:val="28"/>
          <w:szCs w:val="28"/>
          <w:shd w:val="clear" w:color="auto" w:fill="FFFFFF"/>
        </w:rPr>
      </w:pPr>
      <w:r w:rsidRPr="00BF6945">
        <w:rPr>
          <w:rFonts w:ascii="仿宋" w:eastAsia="仿宋" w:hAnsi="仿宋" w:cs="微软雅黑" w:hint="eastAsia"/>
          <w:sz w:val="28"/>
          <w:szCs w:val="28"/>
          <w:shd w:val="clear" w:color="auto" w:fill="FFFFFF"/>
        </w:rPr>
        <w:t>1.本项目招标文件采用线上方式获取，不向投标人提供纸质招标文件。</w:t>
      </w:r>
    </w:p>
    <w:p w14:paraId="740FC2B2" w14:textId="714E757E" w:rsidR="006A505E" w:rsidRPr="00BF6945" w:rsidRDefault="008D3F4C">
      <w:pPr>
        <w:pStyle w:val="a8"/>
        <w:widowControl/>
        <w:shd w:val="clear" w:color="auto" w:fill="FFFFFF"/>
        <w:spacing w:beforeAutospacing="0" w:after="100" w:afterAutospacing="0"/>
        <w:ind w:left="280"/>
        <w:rPr>
          <w:rFonts w:ascii="仿宋" w:eastAsia="仿宋" w:hAnsi="仿宋" w:cs="微软雅黑"/>
          <w:sz w:val="28"/>
          <w:szCs w:val="28"/>
          <w:shd w:val="clear" w:color="auto" w:fill="FFFFFF"/>
        </w:rPr>
      </w:pPr>
      <w:r w:rsidRPr="00BF6945">
        <w:rPr>
          <w:rFonts w:ascii="仿宋" w:eastAsia="仿宋" w:hAnsi="仿宋" w:cs="微软雅黑" w:hint="eastAsia"/>
          <w:sz w:val="28"/>
          <w:szCs w:val="28"/>
          <w:shd w:val="clear" w:color="auto" w:fill="FFFFFF"/>
        </w:rPr>
        <w:lastRenderedPageBreak/>
        <w:t>2.投标人通过CEC电子采购平台（</w:t>
      </w:r>
      <w:r w:rsidR="00BD03A2" w:rsidRPr="00BF6945">
        <w:rPr>
          <w:rFonts w:ascii="仿宋" w:eastAsia="仿宋" w:hAnsi="仿宋" w:cs="微软雅黑" w:hint="eastAsia"/>
          <w:sz w:val="28"/>
          <w:szCs w:val="28"/>
          <w:shd w:val="clear" w:color="auto" w:fill="FFFFFF"/>
        </w:rPr>
        <w:t>https://www.ec-cec.com/）</w:t>
      </w:r>
      <w:r w:rsidRPr="00BF6945">
        <w:rPr>
          <w:rFonts w:ascii="仿宋" w:eastAsia="仿宋" w:hAnsi="仿宋" w:cs="微软雅黑" w:hint="eastAsia"/>
          <w:sz w:val="28"/>
          <w:szCs w:val="28"/>
          <w:shd w:val="clear" w:color="auto" w:fill="FFFFFF"/>
        </w:rPr>
        <w:t>）报名获取采购文件。</w:t>
      </w:r>
    </w:p>
    <w:p w14:paraId="7ED73FE9" w14:textId="329A04D3" w:rsidR="006A505E" w:rsidRPr="00BF6945" w:rsidRDefault="008D3F4C">
      <w:pPr>
        <w:pStyle w:val="a8"/>
        <w:widowControl/>
        <w:shd w:val="clear" w:color="auto" w:fill="FFFFFF"/>
        <w:spacing w:beforeAutospacing="0" w:after="100" w:afterAutospacing="0"/>
        <w:ind w:left="280"/>
        <w:rPr>
          <w:rFonts w:ascii="仿宋" w:eastAsia="仿宋" w:hAnsi="仿宋" w:cs="微软雅黑"/>
          <w:sz w:val="28"/>
          <w:szCs w:val="28"/>
          <w:shd w:val="clear" w:color="auto" w:fill="FFFFFF"/>
        </w:rPr>
      </w:pPr>
      <w:r w:rsidRPr="00BF6945">
        <w:rPr>
          <w:rFonts w:ascii="仿宋" w:eastAsia="仿宋" w:hAnsi="仿宋" w:cs="微软雅黑" w:hint="eastAsia"/>
          <w:sz w:val="28"/>
          <w:szCs w:val="28"/>
          <w:shd w:val="clear" w:color="auto" w:fill="FFFFFF"/>
        </w:rPr>
        <w:t>3.获取采购文件流程：投标人登录“CEC电子采购平台”（</w:t>
      </w:r>
      <w:r w:rsidR="005F5C04" w:rsidRPr="00BF6945">
        <w:rPr>
          <w:rFonts w:ascii="仿宋" w:eastAsia="仿宋" w:hAnsi="仿宋" w:cs="微软雅黑" w:hint="eastAsia"/>
          <w:sz w:val="28"/>
          <w:szCs w:val="28"/>
          <w:shd w:val="clear" w:color="auto" w:fill="FFFFFF"/>
        </w:rPr>
        <w:t>https://www.ec-cec.com/）</w:t>
      </w:r>
      <w:r w:rsidRPr="00BF6945">
        <w:rPr>
          <w:rFonts w:ascii="仿宋" w:eastAsia="仿宋" w:hAnsi="仿宋" w:cs="微软雅黑" w:hint="eastAsia"/>
          <w:sz w:val="28"/>
          <w:szCs w:val="28"/>
          <w:shd w:val="clear" w:color="auto" w:fill="FFFFFF"/>
        </w:rPr>
        <w:t>）注册-（审批通过）-申请成为供应商—（审批通过）—下载文件（具体参照平台页面右下角“供应商操作指南”）。</w:t>
      </w:r>
    </w:p>
    <w:p w14:paraId="7B3DF446" w14:textId="1C5017C2" w:rsidR="003C7B97" w:rsidRPr="00BF6945" w:rsidRDefault="008D3F4C" w:rsidP="00931CB2">
      <w:pPr>
        <w:pStyle w:val="a8"/>
        <w:widowControl/>
        <w:shd w:val="clear" w:color="auto" w:fill="FFFFFF"/>
        <w:spacing w:beforeAutospacing="0" w:after="100" w:afterAutospacing="0"/>
        <w:ind w:left="280"/>
        <w:rPr>
          <w:rFonts w:ascii="仿宋" w:eastAsia="仿宋" w:hAnsi="仿宋" w:cs="微软雅黑"/>
          <w:sz w:val="28"/>
          <w:szCs w:val="28"/>
          <w:shd w:val="clear" w:color="auto" w:fill="FFFFFF"/>
        </w:rPr>
      </w:pPr>
      <w:r w:rsidRPr="00BF6945">
        <w:rPr>
          <w:rFonts w:ascii="仿宋" w:eastAsia="仿宋" w:hAnsi="仿宋" w:cs="微软雅黑" w:hint="eastAsia"/>
          <w:sz w:val="28"/>
          <w:szCs w:val="28"/>
          <w:shd w:val="clear" w:color="auto" w:fill="FFFFFF"/>
        </w:rPr>
        <w:t>4.招标文件获取时间</w:t>
      </w:r>
      <w:r w:rsidRPr="00BF6945">
        <w:rPr>
          <w:rFonts w:ascii="仿宋" w:eastAsia="仿宋" w:hAnsi="仿宋" w:cs="微软雅黑" w:hint="eastAsia"/>
          <w:color w:val="000000" w:themeColor="text1"/>
          <w:sz w:val="28"/>
          <w:szCs w:val="28"/>
          <w:shd w:val="clear" w:color="auto" w:fill="FFFFFF"/>
        </w:rPr>
        <w:t>：2026年</w:t>
      </w:r>
      <w:r w:rsidR="00931CB2">
        <w:rPr>
          <w:rFonts w:ascii="仿宋" w:eastAsia="仿宋" w:hAnsi="仿宋" w:cs="微软雅黑"/>
          <w:color w:val="000000" w:themeColor="text1"/>
          <w:sz w:val="28"/>
          <w:szCs w:val="28"/>
          <w:shd w:val="clear" w:color="auto" w:fill="FFFFFF"/>
        </w:rPr>
        <w:t>10</w:t>
      </w:r>
      <w:r w:rsidRPr="00BF6945">
        <w:rPr>
          <w:rFonts w:ascii="仿宋" w:eastAsia="仿宋" w:hAnsi="仿宋" w:cs="微软雅黑" w:hint="eastAsia"/>
          <w:color w:val="000000" w:themeColor="text1"/>
          <w:sz w:val="28"/>
          <w:szCs w:val="28"/>
          <w:shd w:val="clear" w:color="auto" w:fill="FFFFFF"/>
        </w:rPr>
        <w:t>月</w:t>
      </w:r>
      <w:r w:rsidR="00931CB2">
        <w:rPr>
          <w:rFonts w:ascii="仿宋" w:eastAsia="仿宋" w:hAnsi="仿宋" w:cs="微软雅黑"/>
          <w:color w:val="000000" w:themeColor="text1"/>
          <w:sz w:val="28"/>
          <w:szCs w:val="28"/>
          <w:shd w:val="clear" w:color="auto" w:fill="FFFFFF"/>
        </w:rPr>
        <w:t>19</w:t>
      </w:r>
      <w:r w:rsidRPr="00BF6945">
        <w:rPr>
          <w:rFonts w:ascii="仿宋" w:eastAsia="仿宋" w:hAnsi="仿宋" w:cs="微软雅黑" w:hint="eastAsia"/>
          <w:color w:val="000000" w:themeColor="text1"/>
          <w:sz w:val="28"/>
          <w:szCs w:val="28"/>
          <w:shd w:val="clear" w:color="auto" w:fill="FFFFFF"/>
        </w:rPr>
        <w:t>日</w:t>
      </w:r>
      <w:r w:rsidR="00234B38" w:rsidRPr="00BF6945">
        <w:rPr>
          <w:rFonts w:ascii="仿宋" w:eastAsia="仿宋" w:hAnsi="仿宋" w:cs="微软雅黑" w:hint="eastAsia"/>
          <w:color w:val="000000" w:themeColor="text1"/>
          <w:sz w:val="28"/>
          <w:szCs w:val="28"/>
          <w:shd w:val="clear" w:color="auto" w:fill="FFFFFF"/>
        </w:rPr>
        <w:t>1</w:t>
      </w:r>
      <w:r w:rsidR="00234B38" w:rsidRPr="00BF6945">
        <w:rPr>
          <w:rFonts w:ascii="仿宋" w:eastAsia="仿宋" w:hAnsi="仿宋" w:cs="微软雅黑"/>
          <w:color w:val="000000" w:themeColor="text1"/>
          <w:sz w:val="28"/>
          <w:szCs w:val="28"/>
          <w:shd w:val="clear" w:color="auto" w:fill="FFFFFF"/>
        </w:rPr>
        <w:t>0</w:t>
      </w:r>
      <w:r w:rsidRPr="00BF6945">
        <w:rPr>
          <w:rFonts w:ascii="仿宋" w:eastAsia="仿宋" w:hAnsi="仿宋" w:cs="微软雅黑" w:hint="eastAsia"/>
          <w:color w:val="000000" w:themeColor="text1"/>
          <w:sz w:val="28"/>
          <w:szCs w:val="28"/>
          <w:shd w:val="clear" w:color="auto" w:fill="FFFFFF"/>
        </w:rPr>
        <w:t>时00分至2026年</w:t>
      </w:r>
      <w:r w:rsidR="00931CB2">
        <w:rPr>
          <w:rFonts w:ascii="仿宋" w:eastAsia="仿宋" w:hAnsi="仿宋" w:cs="微软雅黑"/>
          <w:color w:val="000000" w:themeColor="text1"/>
          <w:sz w:val="28"/>
          <w:szCs w:val="28"/>
          <w:shd w:val="clear" w:color="auto" w:fill="FFFFFF"/>
        </w:rPr>
        <w:t>10</w:t>
      </w:r>
      <w:r w:rsidRPr="00BF6945">
        <w:rPr>
          <w:rFonts w:ascii="仿宋" w:eastAsia="仿宋" w:hAnsi="仿宋" w:cs="微软雅黑" w:hint="eastAsia"/>
          <w:color w:val="000000" w:themeColor="text1"/>
          <w:sz w:val="28"/>
          <w:szCs w:val="28"/>
          <w:shd w:val="clear" w:color="auto" w:fill="FFFFFF"/>
        </w:rPr>
        <w:t>月</w:t>
      </w:r>
      <w:r w:rsidR="00931CB2">
        <w:rPr>
          <w:rFonts w:ascii="仿宋" w:eastAsia="仿宋" w:hAnsi="仿宋" w:cs="微软雅黑"/>
          <w:color w:val="000000" w:themeColor="text1"/>
          <w:sz w:val="28"/>
          <w:szCs w:val="28"/>
          <w:shd w:val="clear" w:color="auto" w:fill="FFFFFF"/>
        </w:rPr>
        <w:t>24</w:t>
      </w:r>
      <w:r w:rsidRPr="00BF6945">
        <w:rPr>
          <w:rFonts w:ascii="仿宋" w:eastAsia="仿宋" w:hAnsi="仿宋" w:cs="微软雅黑" w:hint="eastAsia"/>
          <w:color w:val="000000" w:themeColor="text1"/>
          <w:sz w:val="28"/>
          <w:szCs w:val="28"/>
          <w:shd w:val="clear" w:color="auto" w:fill="FFFFFF"/>
        </w:rPr>
        <w:t>日17时00分</w:t>
      </w:r>
      <w:r w:rsidRPr="00BF6945">
        <w:rPr>
          <w:rFonts w:ascii="仿宋" w:eastAsia="仿宋" w:hAnsi="仿宋" w:cs="微软雅黑" w:hint="eastAsia"/>
          <w:sz w:val="28"/>
          <w:szCs w:val="28"/>
          <w:shd w:val="clear" w:color="auto" w:fill="FFFFFF"/>
        </w:rPr>
        <w:t>止（北京时间，节假日除外）</w:t>
      </w:r>
      <w:r w:rsidR="00931CB2" w:rsidRPr="00BF6945">
        <w:rPr>
          <w:rFonts w:ascii="仿宋" w:eastAsia="仿宋" w:hAnsi="仿宋" w:cs="微软雅黑"/>
          <w:sz w:val="28"/>
          <w:szCs w:val="28"/>
          <w:shd w:val="clear" w:color="auto" w:fill="FFFFFF"/>
        </w:rPr>
        <w:t xml:space="preserve"> </w:t>
      </w:r>
    </w:p>
    <w:p w14:paraId="055E1350" w14:textId="5F0D99C3" w:rsidR="006A505E" w:rsidRPr="00BF6945" w:rsidRDefault="00931CB2">
      <w:pPr>
        <w:pStyle w:val="3"/>
        <w:widowControl/>
        <w:shd w:val="clear" w:color="auto" w:fill="FFFFFF"/>
        <w:spacing w:beforeAutospacing="0" w:afterAutospacing="0" w:line="380" w:lineRule="atLeast"/>
        <w:ind w:left="280"/>
        <w:rPr>
          <w:rFonts w:ascii="仿宋" w:eastAsia="仿宋" w:hAnsi="仿宋" w:cs="微软雅黑" w:hint="default"/>
          <w:color w:val="000000"/>
          <w:sz w:val="28"/>
          <w:szCs w:val="28"/>
        </w:rPr>
      </w:pPr>
      <w:r>
        <w:rPr>
          <w:rFonts w:ascii="仿宋" w:eastAsia="仿宋" w:hAnsi="仿宋" w:cs="微软雅黑" w:hint="default"/>
          <w:color w:val="000000"/>
          <w:sz w:val="28"/>
          <w:szCs w:val="28"/>
          <w:shd w:val="clear" w:color="auto" w:fill="FFFFFF"/>
        </w:rPr>
        <w:t>5</w:t>
      </w:r>
      <w:r w:rsidR="008D3F4C" w:rsidRPr="00BF6945">
        <w:rPr>
          <w:rFonts w:ascii="仿宋" w:eastAsia="仿宋" w:hAnsi="仿宋" w:cs="微软雅黑"/>
          <w:color w:val="000000"/>
          <w:sz w:val="28"/>
          <w:szCs w:val="28"/>
          <w:shd w:val="clear" w:color="auto" w:fill="FFFFFF"/>
        </w:rPr>
        <w:t>.</w:t>
      </w:r>
      <w:r w:rsidR="008D3F4C" w:rsidRPr="00BF6945">
        <w:rPr>
          <w:rStyle w:val="aa"/>
          <w:rFonts w:ascii="仿宋" w:eastAsia="仿宋" w:hAnsi="仿宋" w:cs="微软雅黑"/>
          <w:b/>
          <w:color w:val="000000"/>
          <w:sz w:val="28"/>
          <w:szCs w:val="28"/>
          <w:shd w:val="clear" w:color="auto" w:fill="FFFFFF"/>
        </w:rPr>
        <w:t>采购公告发布媒介</w:t>
      </w:r>
    </w:p>
    <w:p w14:paraId="1B212662" w14:textId="797C58C9" w:rsidR="006A505E" w:rsidRPr="00BF6945" w:rsidRDefault="008D3F4C">
      <w:pPr>
        <w:pStyle w:val="a8"/>
        <w:widowControl/>
        <w:shd w:val="clear" w:color="auto" w:fill="FFFFFF"/>
        <w:spacing w:beforeAutospacing="0" w:afterAutospacing="0" w:line="380" w:lineRule="atLeast"/>
        <w:ind w:firstLine="280"/>
        <w:rPr>
          <w:rFonts w:ascii="仿宋" w:eastAsia="仿宋" w:hAnsi="仿宋" w:cs="微软雅黑"/>
          <w:color w:val="000000"/>
          <w:sz w:val="28"/>
          <w:szCs w:val="28"/>
        </w:rPr>
      </w:pPr>
      <w:r w:rsidRPr="00BF6945">
        <w:rPr>
          <w:rFonts w:ascii="仿宋" w:eastAsia="仿宋" w:hAnsi="仿宋" w:cs="微软雅黑" w:hint="eastAsia"/>
          <w:color w:val="000000"/>
          <w:sz w:val="28"/>
          <w:szCs w:val="28"/>
          <w:shd w:val="clear" w:color="auto" w:fill="FFFFFF"/>
        </w:rPr>
        <w:t>本次采购公告在CEC电子采购平台（网址：</w:t>
      </w:r>
      <w:r w:rsidR="00866DF8" w:rsidRPr="00BF6945">
        <w:rPr>
          <w:rFonts w:ascii="仿宋" w:eastAsia="仿宋" w:hAnsi="仿宋" w:cs="微软雅黑"/>
          <w:color w:val="000000"/>
          <w:sz w:val="28"/>
          <w:szCs w:val="28"/>
          <w:shd w:val="clear" w:color="auto" w:fill="FFFFFF"/>
        </w:rPr>
        <w:t>https://www.ec-cec.com/</w:t>
      </w:r>
      <w:r w:rsidRPr="00BF6945">
        <w:rPr>
          <w:rFonts w:ascii="仿宋" w:eastAsia="仿宋" w:hAnsi="仿宋" w:cs="微软雅黑" w:hint="eastAsia"/>
          <w:color w:val="000000"/>
          <w:sz w:val="28"/>
          <w:szCs w:val="28"/>
          <w:shd w:val="clear" w:color="auto" w:fill="FFFFFF"/>
        </w:rPr>
        <w:t>）上发布。</w:t>
      </w:r>
    </w:p>
    <w:p w14:paraId="4DCB8DEB" w14:textId="14F68405" w:rsidR="006A505E" w:rsidRPr="00BF6945" w:rsidRDefault="00931CB2">
      <w:pPr>
        <w:pStyle w:val="3"/>
        <w:widowControl/>
        <w:shd w:val="clear" w:color="auto" w:fill="FFFFFF"/>
        <w:spacing w:beforeAutospacing="0" w:afterAutospacing="0" w:line="380" w:lineRule="atLeast"/>
        <w:ind w:left="280"/>
        <w:rPr>
          <w:rFonts w:ascii="仿宋" w:eastAsia="仿宋" w:hAnsi="仿宋" w:cs="微软雅黑" w:hint="default"/>
          <w:color w:val="000000"/>
          <w:sz w:val="28"/>
          <w:szCs w:val="28"/>
          <w:shd w:val="clear" w:color="auto" w:fill="FFFFFF"/>
        </w:rPr>
      </w:pPr>
      <w:r>
        <w:rPr>
          <w:rFonts w:ascii="仿宋" w:eastAsia="仿宋" w:hAnsi="仿宋" w:cs="微软雅黑" w:hint="default"/>
          <w:color w:val="000000"/>
          <w:sz w:val="28"/>
          <w:szCs w:val="28"/>
          <w:shd w:val="clear" w:color="auto" w:fill="FFFFFF"/>
        </w:rPr>
        <w:t>6</w:t>
      </w:r>
      <w:r w:rsidR="008D3F4C" w:rsidRPr="00BF6945">
        <w:rPr>
          <w:rFonts w:ascii="仿宋" w:eastAsia="仿宋" w:hAnsi="仿宋" w:cs="微软雅黑"/>
          <w:color w:val="000000"/>
          <w:sz w:val="28"/>
          <w:szCs w:val="28"/>
          <w:shd w:val="clear" w:color="auto" w:fill="FFFFFF"/>
        </w:rPr>
        <w:t>.联系方式</w:t>
      </w:r>
    </w:p>
    <w:p w14:paraId="7D7A5EAD" w14:textId="2D8312D3" w:rsidR="00FF15AE" w:rsidRPr="00FF15AE" w:rsidRDefault="00FF15AE" w:rsidP="00BF6945">
      <w:pPr>
        <w:ind w:firstLineChars="200" w:firstLine="560"/>
        <w:rPr>
          <w:rFonts w:ascii="仿宋" w:eastAsia="仿宋" w:hAnsi="仿宋"/>
          <w:sz w:val="28"/>
          <w:szCs w:val="28"/>
        </w:rPr>
      </w:pPr>
      <w:r w:rsidRPr="00FF15AE">
        <w:rPr>
          <w:rFonts w:ascii="仿宋" w:eastAsia="仿宋" w:hAnsi="仿宋" w:hint="eastAsia"/>
          <w:sz w:val="28"/>
          <w:szCs w:val="28"/>
        </w:rPr>
        <w:t>罗先生；联系电话：13728825255（采购需求确认）</w:t>
      </w:r>
    </w:p>
    <w:p w14:paraId="05807236" w14:textId="1992984E" w:rsidR="006A505E" w:rsidRPr="00BF6945" w:rsidRDefault="00931CB2">
      <w:pPr>
        <w:pStyle w:val="3"/>
        <w:widowControl/>
        <w:shd w:val="clear" w:color="auto" w:fill="FFFFFF"/>
        <w:spacing w:beforeAutospacing="0" w:afterAutospacing="0" w:line="380" w:lineRule="atLeast"/>
        <w:ind w:left="280"/>
        <w:rPr>
          <w:rFonts w:ascii="仿宋" w:eastAsia="仿宋" w:hAnsi="仿宋" w:cs="微软雅黑" w:hint="default"/>
          <w:color w:val="000000"/>
          <w:sz w:val="28"/>
          <w:szCs w:val="28"/>
          <w:shd w:val="clear" w:color="auto" w:fill="FFFFFF"/>
        </w:rPr>
      </w:pPr>
      <w:r>
        <w:rPr>
          <w:rFonts w:ascii="仿宋" w:eastAsia="仿宋" w:hAnsi="仿宋" w:cs="微软雅黑" w:hint="default"/>
          <w:color w:val="000000"/>
          <w:sz w:val="28"/>
          <w:szCs w:val="28"/>
          <w:shd w:val="clear" w:color="auto" w:fill="FFFFFF"/>
        </w:rPr>
        <w:t>7</w:t>
      </w:r>
      <w:r w:rsidR="008D3F4C" w:rsidRPr="00BF6945">
        <w:rPr>
          <w:rFonts w:ascii="仿宋" w:eastAsia="仿宋" w:hAnsi="仿宋" w:cs="微软雅黑"/>
          <w:color w:val="000000"/>
          <w:sz w:val="28"/>
          <w:szCs w:val="28"/>
          <w:shd w:val="clear" w:color="auto" w:fill="FFFFFF"/>
        </w:rPr>
        <w:t>、评标办法说明</w:t>
      </w:r>
    </w:p>
    <w:p w14:paraId="2ED0AFE8" w14:textId="2703A2D0" w:rsidR="006A505E" w:rsidRPr="00BF6945" w:rsidRDefault="00931CB2">
      <w:pPr>
        <w:pStyle w:val="a8"/>
        <w:widowControl/>
        <w:shd w:val="clear" w:color="auto" w:fill="FFFFFF"/>
        <w:spacing w:beforeAutospacing="0" w:after="100" w:afterAutospacing="0"/>
        <w:ind w:firstLineChars="200" w:firstLine="560"/>
        <w:rPr>
          <w:rFonts w:ascii="仿宋" w:eastAsia="仿宋" w:hAnsi="仿宋" w:cs="微软雅黑"/>
          <w:sz w:val="28"/>
          <w:szCs w:val="28"/>
          <w:shd w:val="clear" w:color="auto" w:fill="FFFFFF"/>
        </w:rPr>
      </w:pPr>
      <w:r>
        <w:rPr>
          <w:rFonts w:ascii="仿宋" w:eastAsia="仿宋" w:hAnsi="仿宋" w:cs="微软雅黑"/>
          <w:sz w:val="28"/>
          <w:szCs w:val="28"/>
          <w:shd w:val="clear" w:color="auto" w:fill="FFFFFF"/>
        </w:rPr>
        <w:t>7</w:t>
      </w:r>
      <w:r w:rsidR="008D3F4C" w:rsidRPr="00BF6945">
        <w:rPr>
          <w:rFonts w:ascii="仿宋" w:eastAsia="仿宋" w:hAnsi="仿宋" w:cs="微软雅黑" w:hint="eastAsia"/>
          <w:sz w:val="28"/>
          <w:szCs w:val="28"/>
          <w:shd w:val="clear" w:color="auto" w:fill="FFFFFF"/>
        </w:rPr>
        <w:t>.1、评标原则</w:t>
      </w:r>
    </w:p>
    <w:p w14:paraId="47BA464A" w14:textId="659C7FFB" w:rsidR="006A505E" w:rsidRPr="00BF6945" w:rsidRDefault="00E618A8" w:rsidP="008D1E31">
      <w:pPr>
        <w:pStyle w:val="a8"/>
        <w:widowControl/>
        <w:shd w:val="clear" w:color="auto" w:fill="FFFFFF"/>
        <w:spacing w:beforeAutospacing="0" w:after="100" w:afterAutospacing="0"/>
        <w:ind w:firstLineChars="200" w:firstLine="560"/>
        <w:rPr>
          <w:rFonts w:ascii="仿宋" w:eastAsia="仿宋" w:hAnsi="仿宋" w:cs="微软雅黑"/>
          <w:sz w:val="28"/>
          <w:szCs w:val="28"/>
          <w:shd w:val="clear" w:color="auto" w:fill="FFFFFF"/>
        </w:rPr>
      </w:pPr>
      <w:r w:rsidRPr="00BF6945">
        <w:rPr>
          <w:rFonts w:ascii="仿宋" w:eastAsia="仿宋" w:hAnsi="仿宋" w:cs="微软雅黑" w:hint="eastAsia"/>
          <w:sz w:val="28"/>
          <w:szCs w:val="28"/>
          <w:shd w:val="clear" w:color="auto" w:fill="FFFFFF"/>
        </w:rPr>
        <w:t>评标活动遵循公平、公正、科学和择优的原则，招标人以</w:t>
      </w:r>
      <w:r w:rsidR="008D3F4C" w:rsidRPr="00BF6945">
        <w:rPr>
          <w:rFonts w:ascii="仿宋" w:eastAsia="仿宋" w:hAnsi="仿宋" w:cs="微软雅黑" w:hint="eastAsia"/>
          <w:sz w:val="28"/>
          <w:szCs w:val="28"/>
          <w:shd w:val="clear" w:color="auto" w:fill="FFFFFF"/>
        </w:rPr>
        <w:t>保证最低价中标。</w:t>
      </w:r>
      <w:bookmarkStart w:id="0" w:name="_GoBack"/>
      <w:bookmarkEnd w:id="0"/>
    </w:p>
    <w:p w14:paraId="6E075B75" w14:textId="5AA3B0BA" w:rsidR="006A505E" w:rsidRPr="00BF6945" w:rsidRDefault="00931CB2">
      <w:pPr>
        <w:pStyle w:val="3"/>
        <w:widowControl/>
        <w:shd w:val="clear" w:color="auto" w:fill="FFFFFF"/>
        <w:spacing w:beforeAutospacing="0" w:afterAutospacing="0" w:line="380" w:lineRule="atLeast"/>
        <w:ind w:left="280"/>
        <w:rPr>
          <w:rFonts w:ascii="仿宋" w:eastAsia="仿宋" w:hAnsi="仿宋" w:cs="微软雅黑" w:hint="default"/>
          <w:color w:val="000000"/>
          <w:sz w:val="28"/>
          <w:szCs w:val="28"/>
          <w:shd w:val="clear" w:color="auto" w:fill="FFFFFF"/>
        </w:rPr>
      </w:pPr>
      <w:r>
        <w:rPr>
          <w:rFonts w:ascii="仿宋" w:eastAsia="仿宋" w:hAnsi="仿宋" w:cs="微软雅黑" w:hint="default"/>
          <w:color w:val="000000"/>
          <w:sz w:val="28"/>
          <w:szCs w:val="28"/>
          <w:shd w:val="clear" w:color="auto" w:fill="FFFFFF"/>
        </w:rPr>
        <w:t>8</w:t>
      </w:r>
      <w:r w:rsidR="008D3F4C" w:rsidRPr="00BF6945">
        <w:rPr>
          <w:rFonts w:ascii="仿宋" w:eastAsia="仿宋" w:hAnsi="仿宋" w:cs="微软雅黑"/>
          <w:color w:val="000000"/>
          <w:sz w:val="28"/>
          <w:szCs w:val="28"/>
          <w:shd w:val="clear" w:color="auto" w:fill="FFFFFF"/>
        </w:rPr>
        <w:t>、报价文件格式</w:t>
      </w:r>
    </w:p>
    <w:p w14:paraId="29749CF1" w14:textId="77777777" w:rsidR="006A505E" w:rsidRPr="00BF6945" w:rsidRDefault="008D3F4C">
      <w:pPr>
        <w:pStyle w:val="a3"/>
        <w:ind w:right="0" w:firstLineChars="200" w:firstLine="560"/>
        <w:rPr>
          <w:rFonts w:ascii="仿宋" w:eastAsia="仿宋" w:hAnsi="仿宋" w:cs="Times New Roman"/>
          <w:sz w:val="28"/>
          <w:szCs w:val="28"/>
        </w:rPr>
      </w:pPr>
      <w:r w:rsidRPr="00BF6945">
        <w:rPr>
          <w:rFonts w:ascii="仿宋" w:eastAsia="仿宋" w:hAnsi="仿宋" w:cs="Times New Roman" w:hint="eastAsia"/>
          <w:sz w:val="28"/>
          <w:szCs w:val="28"/>
        </w:rPr>
        <w:t>提供各类文件的标准格式，纸质文件可作为附件系统上传，包括但不限于：</w:t>
      </w:r>
    </w:p>
    <w:p w14:paraId="528FFF7B" w14:textId="77777777" w:rsidR="006A505E" w:rsidRPr="00BF6945" w:rsidRDefault="008D3F4C">
      <w:pPr>
        <w:pStyle w:val="a3"/>
        <w:numPr>
          <w:ilvl w:val="0"/>
          <w:numId w:val="1"/>
        </w:numPr>
        <w:ind w:right="0" w:firstLineChars="200" w:firstLine="560"/>
        <w:rPr>
          <w:rFonts w:ascii="仿宋" w:eastAsia="仿宋" w:hAnsi="仿宋" w:cs="Times New Roman"/>
          <w:sz w:val="28"/>
          <w:szCs w:val="28"/>
        </w:rPr>
      </w:pPr>
      <w:r w:rsidRPr="00BF6945">
        <w:rPr>
          <w:rFonts w:ascii="仿宋" w:eastAsia="仿宋" w:hAnsi="仿宋" w:cs="Times New Roman" w:hint="eastAsia"/>
          <w:sz w:val="28"/>
          <w:szCs w:val="28"/>
        </w:rPr>
        <w:t>营业执照（需提供扫描件，盖公章）</w:t>
      </w:r>
    </w:p>
    <w:p w14:paraId="3BBDC976" w14:textId="2F4EF2F3" w:rsidR="006A505E" w:rsidRPr="00BF6945" w:rsidRDefault="00D94534">
      <w:pPr>
        <w:pStyle w:val="a3"/>
        <w:numPr>
          <w:ilvl w:val="0"/>
          <w:numId w:val="1"/>
        </w:numPr>
        <w:ind w:right="0" w:firstLineChars="200" w:firstLine="560"/>
        <w:rPr>
          <w:rFonts w:ascii="仿宋" w:eastAsia="仿宋" w:hAnsi="仿宋" w:cs="Times New Roman"/>
          <w:sz w:val="28"/>
          <w:szCs w:val="28"/>
        </w:rPr>
      </w:pPr>
      <w:r>
        <w:rPr>
          <w:rFonts w:ascii="仿宋" w:eastAsia="仿宋" w:hAnsi="仿宋" w:cs="Times New Roman" w:hint="eastAsia"/>
          <w:sz w:val="28"/>
          <w:szCs w:val="28"/>
        </w:rPr>
        <w:lastRenderedPageBreak/>
        <w:t>施工方案（可按勘察现场后</w:t>
      </w:r>
      <w:r w:rsidR="0070750F" w:rsidRPr="00BF6945">
        <w:rPr>
          <w:rFonts w:ascii="仿宋" w:eastAsia="仿宋" w:hAnsi="仿宋" w:cs="Times New Roman" w:hint="eastAsia"/>
          <w:sz w:val="28"/>
          <w:szCs w:val="28"/>
        </w:rPr>
        <w:t>提供具体的施工方案</w:t>
      </w:r>
      <w:r w:rsidR="008D3F4C" w:rsidRPr="00BF6945">
        <w:rPr>
          <w:rFonts w:ascii="仿宋" w:eastAsia="仿宋" w:hAnsi="仿宋" w:cs="Times New Roman" w:hint="eastAsia"/>
          <w:sz w:val="28"/>
          <w:szCs w:val="28"/>
        </w:rPr>
        <w:t>）</w:t>
      </w:r>
    </w:p>
    <w:p w14:paraId="74488F68" w14:textId="77777777" w:rsidR="006A505E" w:rsidRPr="00BF6945" w:rsidRDefault="008D3F4C">
      <w:pPr>
        <w:pStyle w:val="a3"/>
        <w:numPr>
          <w:ilvl w:val="0"/>
          <w:numId w:val="1"/>
        </w:numPr>
        <w:ind w:right="0" w:firstLineChars="200" w:firstLine="560"/>
        <w:rPr>
          <w:rFonts w:ascii="仿宋" w:eastAsia="仿宋" w:hAnsi="仿宋" w:cs="Times New Roman"/>
          <w:sz w:val="28"/>
          <w:szCs w:val="28"/>
        </w:rPr>
      </w:pPr>
      <w:r w:rsidRPr="00BF6945">
        <w:rPr>
          <w:rFonts w:ascii="仿宋" w:eastAsia="仿宋" w:hAnsi="仿宋" w:cs="Times New Roman" w:hint="eastAsia"/>
          <w:sz w:val="28"/>
          <w:szCs w:val="28"/>
        </w:rPr>
        <w:t>报价明细表（由CEC电子采购平台系统内填写）</w:t>
      </w:r>
    </w:p>
    <w:p w14:paraId="3BC15CB4" w14:textId="77777777" w:rsidR="006A505E" w:rsidRPr="00BF6945" w:rsidRDefault="006A505E">
      <w:pPr>
        <w:pStyle w:val="a8"/>
        <w:widowControl/>
        <w:shd w:val="clear" w:color="auto" w:fill="FFFFFF"/>
        <w:spacing w:beforeAutospacing="0" w:after="100" w:afterAutospacing="0"/>
        <w:ind w:firstLineChars="200" w:firstLine="560"/>
        <w:rPr>
          <w:rFonts w:ascii="仿宋" w:eastAsia="仿宋" w:hAnsi="仿宋" w:cs="微软雅黑"/>
          <w:sz w:val="28"/>
          <w:szCs w:val="28"/>
          <w:shd w:val="clear" w:color="auto" w:fill="FFFFFF"/>
        </w:rPr>
      </w:pPr>
    </w:p>
    <w:sectPr w:rsidR="006A505E" w:rsidRPr="00BF694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B4E9021" w14:textId="77777777" w:rsidR="00482A68" w:rsidRDefault="00482A68" w:rsidP="00411C3D">
      <w:r>
        <w:separator/>
      </w:r>
    </w:p>
  </w:endnote>
  <w:endnote w:type="continuationSeparator" w:id="0">
    <w:p w14:paraId="4842890D" w14:textId="77777777" w:rsidR="00482A68" w:rsidRDefault="00482A68" w:rsidP="00411C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A4F8B2" w14:textId="77777777" w:rsidR="00482A68" w:rsidRDefault="00482A68" w:rsidP="00411C3D">
      <w:r>
        <w:separator/>
      </w:r>
    </w:p>
  </w:footnote>
  <w:footnote w:type="continuationSeparator" w:id="0">
    <w:p w14:paraId="67E0C8D7" w14:textId="77777777" w:rsidR="00482A68" w:rsidRDefault="00482A68" w:rsidP="00411C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0923DF6"/>
    <w:multiLevelType w:val="singleLevel"/>
    <w:tmpl w:val="60923DF6"/>
    <w:lvl w:ilvl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7F74BA7"/>
    <w:rsid w:val="00055EA7"/>
    <w:rsid w:val="00067EA7"/>
    <w:rsid w:val="00076009"/>
    <w:rsid w:val="000B47E3"/>
    <w:rsid w:val="001703A3"/>
    <w:rsid w:val="00234B38"/>
    <w:rsid w:val="002A4217"/>
    <w:rsid w:val="002F6181"/>
    <w:rsid w:val="003B43D5"/>
    <w:rsid w:val="003C7B97"/>
    <w:rsid w:val="00411C3D"/>
    <w:rsid w:val="00416CCD"/>
    <w:rsid w:val="00482A68"/>
    <w:rsid w:val="004E1EFE"/>
    <w:rsid w:val="004E3AEF"/>
    <w:rsid w:val="005E4AE8"/>
    <w:rsid w:val="005F5C04"/>
    <w:rsid w:val="006A505E"/>
    <w:rsid w:val="0070750F"/>
    <w:rsid w:val="00752A33"/>
    <w:rsid w:val="00866DF8"/>
    <w:rsid w:val="008C62D3"/>
    <w:rsid w:val="008D1E31"/>
    <w:rsid w:val="008D3F4C"/>
    <w:rsid w:val="00931CB2"/>
    <w:rsid w:val="009419E5"/>
    <w:rsid w:val="0097796D"/>
    <w:rsid w:val="009C51B9"/>
    <w:rsid w:val="00B421DC"/>
    <w:rsid w:val="00B61943"/>
    <w:rsid w:val="00BD03A2"/>
    <w:rsid w:val="00BF6945"/>
    <w:rsid w:val="00D559CE"/>
    <w:rsid w:val="00D94534"/>
    <w:rsid w:val="00DF45CC"/>
    <w:rsid w:val="00E16BCE"/>
    <w:rsid w:val="00E618A8"/>
    <w:rsid w:val="00E61C88"/>
    <w:rsid w:val="00E866EC"/>
    <w:rsid w:val="00EA03BF"/>
    <w:rsid w:val="00F7010C"/>
    <w:rsid w:val="00F85767"/>
    <w:rsid w:val="00FA03E0"/>
    <w:rsid w:val="00FD58F6"/>
    <w:rsid w:val="00FF15AE"/>
    <w:rsid w:val="06CA1CAF"/>
    <w:rsid w:val="18735DFF"/>
    <w:rsid w:val="1FBB5D37"/>
    <w:rsid w:val="27F74BA7"/>
    <w:rsid w:val="2898326A"/>
    <w:rsid w:val="5F4E1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B9FDBD4"/>
  <w15:docId w15:val="{A89F1067-CA09-45D1-908A-93F42DEE5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 Indent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pPr>
      <w:spacing w:beforeAutospacing="1" w:afterAutospacing="1"/>
      <w:jc w:val="left"/>
      <w:outlineLvl w:val="0"/>
    </w:pPr>
    <w:rPr>
      <w:rFonts w:ascii="宋体" w:eastAsia="宋体" w:hAnsi="宋体" w:cs="Times New Roman" w:hint="eastAsia"/>
      <w:b/>
      <w:bCs/>
      <w:kern w:val="44"/>
      <w:sz w:val="48"/>
      <w:szCs w:val="48"/>
    </w:rPr>
  </w:style>
  <w:style w:type="paragraph" w:styleId="3">
    <w:name w:val="heading 3"/>
    <w:basedOn w:val="a"/>
    <w:next w:val="a"/>
    <w:semiHidden/>
    <w:unhideWhenUsed/>
    <w:qFormat/>
    <w:pPr>
      <w:spacing w:beforeAutospacing="1" w:afterAutospacing="1"/>
      <w:jc w:val="left"/>
      <w:outlineLvl w:val="2"/>
    </w:pPr>
    <w:rPr>
      <w:rFonts w:ascii="宋体" w:eastAsia="宋体" w:hAnsi="宋体" w:cs="Times New Roman" w:hint="eastAsia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qFormat/>
    <w:pPr>
      <w:spacing w:line="360" w:lineRule="auto"/>
      <w:ind w:right="-694" w:firstLine="480"/>
    </w:pPr>
  </w:style>
  <w:style w:type="paragraph" w:styleId="a4">
    <w:name w:val="footer"/>
    <w:basedOn w:val="a"/>
    <w:link w:val="a5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a7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8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a9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Strong"/>
    <w:basedOn w:val="a0"/>
    <w:qFormat/>
    <w:rPr>
      <w:b/>
    </w:rPr>
  </w:style>
  <w:style w:type="character" w:styleId="ab">
    <w:name w:val="Hyperlink"/>
    <w:basedOn w:val="a0"/>
    <w:qFormat/>
    <w:rPr>
      <w:color w:val="0000FF"/>
      <w:u w:val="single"/>
    </w:rPr>
  </w:style>
  <w:style w:type="character" w:customStyle="1" w:styleId="a7">
    <w:name w:val="页眉 字符"/>
    <w:basedOn w:val="a0"/>
    <w:link w:val="a6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5">
    <w:name w:val="页脚 字符"/>
    <w:basedOn w:val="a0"/>
    <w:link w:val="a4"/>
    <w:qFormat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127</Words>
  <Characters>728</Characters>
  <Application>Microsoft Office Word</Application>
  <DocSecurity>0</DocSecurity>
  <Lines>6</Lines>
  <Paragraphs>1</Paragraphs>
  <ScaleCrop>false</ScaleCrop>
  <Company/>
  <LinksUpToDate>false</LinksUpToDate>
  <CharactersWithSpaces>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吴多友</dc:creator>
  <cp:lastModifiedBy>admin</cp:lastModifiedBy>
  <cp:revision>2</cp:revision>
  <dcterms:created xsi:type="dcterms:W3CDTF">2026-10-14T02:22:00Z</dcterms:created>
  <dcterms:modified xsi:type="dcterms:W3CDTF">2026-10-14T02:22:00Z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9B836A2A3B5C4AAFA1F2E937E8A6E771_13</vt:lpwstr>
  </property>
  <property fmtid="{D5CDD505-2E9C-101B-9397-08002B2CF9AE}" pid="4" name="KSOTemplateDocerSaveRecord">
    <vt:lpwstr>eyJoZGlkIjoiYTRlMTVkYjM2YTMyZjRlNDRjYTNkZDU0OTk0NGY1NDIiLCJ1c2VySWQiOiI2Mzg0OTIzMjQifQ==</vt:lpwstr>
  </property>
</Properties>
</file>