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FCB8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 w:bidi="ar"/>
        </w:rPr>
        <w:t>投标函</w:t>
      </w:r>
    </w:p>
    <w:p w14:paraId="62C9FCE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bidi="ar"/>
        </w:rPr>
        <w:t>采购人或采购代理机构</w:t>
      </w: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lang w:eastAsia="zh-CN" w:bidi="ar"/>
        </w:rPr>
        <w:t>：</w:t>
      </w:r>
    </w:p>
    <w:p w14:paraId="55F6ECB7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ind w:left="0" w:leftChars="0" w:firstLine="48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bidi="ar"/>
        </w:rPr>
        <w:t>我方仔细阅读并全面研究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"/>
        </w:rPr>
        <w:t>了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（项目名称）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shd w:val="clear"/>
          <w:lang w:eastAsia="zh-CN" w:bidi="ar"/>
        </w:rPr>
        <w:t>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shd w:val="clear"/>
          <w:lang w:val="en-US" w:eastAsia="zh-CN" w:bidi="ar"/>
        </w:rPr>
        <w:t>项目编号： 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bidi="ar"/>
        </w:rPr>
        <w:t>的采购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"/>
        </w:rPr>
        <w:t>文件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bidi="ar"/>
        </w:rPr>
        <w:t>，并对此项目进行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"/>
        </w:rPr>
        <w:t>投标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bidi="ar"/>
        </w:rPr>
        <w:t>。</w:t>
      </w:r>
    </w:p>
    <w:p w14:paraId="1721129B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>1.我方自愿参与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 w:bidi="ar"/>
        </w:rPr>
        <w:t>本项目</w:t>
      </w: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>投标并承诺如下：</w:t>
      </w:r>
    </w:p>
    <w:p w14:paraId="132569A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>（1）具备政府采购法第二十二条第一款规定的条件：</w:t>
      </w:r>
    </w:p>
    <w:p w14:paraId="62CBAD14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 xml:space="preserve">（一）具有独立承担民事责任的能力； </w:t>
      </w:r>
    </w:p>
    <w:p w14:paraId="3E0E47AD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 xml:space="preserve">（二）具有良好的商业信誉和健全的财务会计制度； </w:t>
      </w:r>
    </w:p>
    <w:p w14:paraId="66159343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 xml:space="preserve">（三）有依法缴纳税收和社会保障资金的良好记录； </w:t>
      </w:r>
    </w:p>
    <w:p w14:paraId="167ACDE6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 xml:space="preserve">（四）参加政府采购活动前三年内，在经营活动中没有重大违法记录； </w:t>
      </w:r>
    </w:p>
    <w:p w14:paraId="5FC70A3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 xml:space="preserve">（五）具有履行合同所必需的设备和专业技术能力； </w:t>
      </w:r>
    </w:p>
    <w:p w14:paraId="3BA36F6B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960" w:firstLineChars="4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>（六）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 w:bidi="ar"/>
        </w:rPr>
        <w:t>符合</w:t>
      </w: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>法律、行政法规规定的其他条件。</w:t>
      </w:r>
    </w:p>
    <w:p w14:paraId="4E70BDFC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 w:bidi="ar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 w:bidi="ar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>本投标有效期为投响应文件递交截止之日起</w:t>
      </w:r>
      <w:r>
        <w:rPr>
          <w:rFonts w:hint="eastAsia" w:ascii="宋体" w:hAnsi="宋体" w:eastAsia="宋体" w:cs="宋体"/>
          <w:b/>
          <w:bCs/>
          <w:color w:val="auto"/>
          <w:sz w:val="24"/>
          <w:highlight w:val="none"/>
          <w:u w:val="single"/>
          <w:lang w:bidi="ar"/>
        </w:rPr>
        <w:t>90日历天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 w:bidi="ar"/>
        </w:rPr>
        <w:t>。</w:t>
      </w:r>
    </w:p>
    <w:p w14:paraId="25529591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 w:bidi="ar"/>
        </w:rPr>
        <w:t>（3）我方承诺该项投标在开标后至投标有效期截止前保持有效，不作任何更改和变动</w:t>
      </w: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>。</w:t>
      </w:r>
    </w:p>
    <w:p w14:paraId="283D8D62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（4）我方充分理解并完全接受合同条款的各项约定，没有任何异议，不附加任何条件。</w:t>
      </w:r>
    </w:p>
    <w:p w14:paraId="043301F4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eastAsia="zh-CN" w:bidi="ar"/>
        </w:rPr>
        <w:t>（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 w:bidi="ar"/>
        </w:rPr>
        <w:t>）</w:t>
      </w: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>我方已提供的全部文件资料是真实、准确的，并对此承担一切法律后果。</w:t>
      </w:r>
    </w:p>
    <w:p w14:paraId="17D09785"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>2.其他补充条款（如有）：___________。</w:t>
      </w:r>
    </w:p>
    <w:p w14:paraId="76A124BA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0E1F983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与本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有关的一切正式函电请与下列地址联系：</w:t>
      </w:r>
    </w:p>
    <w:p w14:paraId="02F67C39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</w:t>
      </w:r>
    </w:p>
    <w:p w14:paraId="6F9BED62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snapToGrid/>
        <w:spacing w:line="360" w:lineRule="auto"/>
        <w:ind w:left="0" w:leftChars="0"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电子邮箱：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 xml:space="preserve"> </w:t>
      </w:r>
    </w:p>
    <w:p w14:paraId="31EE12EE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val="en-US" w:eastAsia="zh-CN" w:bidi="ar"/>
        </w:rPr>
      </w:pPr>
    </w:p>
    <w:p w14:paraId="69E6E5FC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</w:pPr>
      <w:bookmarkStart w:id="0" w:name="_GoBack"/>
      <w:r>
        <w:rPr>
          <w:rFonts w:hint="eastAsia" w:ascii="宋体" w:hAnsi="宋体" w:cs="宋体"/>
          <w:color w:val="auto"/>
          <w:sz w:val="24"/>
          <w:highlight w:val="none"/>
          <w:lang w:val="en-US" w:eastAsia="zh-CN" w:bidi="ar"/>
        </w:rPr>
        <w:t>供应商</w:t>
      </w: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>名称</w:t>
      </w:r>
      <w:bookmarkEnd w:id="0"/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>（加盖公章）：</w:t>
      </w:r>
    </w:p>
    <w:p w14:paraId="770CACDB">
      <w:pPr>
        <w:shd w:val="clear"/>
        <w:tabs>
          <w:tab w:val="left" w:pos="5040"/>
        </w:tabs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日期：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8E6048"/>
    <w:rsid w:val="03F82FC0"/>
    <w:rsid w:val="05CB200E"/>
    <w:rsid w:val="069A1645"/>
    <w:rsid w:val="07CB03B8"/>
    <w:rsid w:val="08403200"/>
    <w:rsid w:val="0B144167"/>
    <w:rsid w:val="0D85217E"/>
    <w:rsid w:val="0F3F7757"/>
    <w:rsid w:val="118B6EBF"/>
    <w:rsid w:val="184A3267"/>
    <w:rsid w:val="18A64941"/>
    <w:rsid w:val="1CD60280"/>
    <w:rsid w:val="202F16C0"/>
    <w:rsid w:val="2677791D"/>
    <w:rsid w:val="27BD3A55"/>
    <w:rsid w:val="2BA94884"/>
    <w:rsid w:val="300700FC"/>
    <w:rsid w:val="319528D3"/>
    <w:rsid w:val="31A542E6"/>
    <w:rsid w:val="321A0F82"/>
    <w:rsid w:val="32F43597"/>
    <w:rsid w:val="38FB3B61"/>
    <w:rsid w:val="3B653D90"/>
    <w:rsid w:val="3F33003F"/>
    <w:rsid w:val="42D17381"/>
    <w:rsid w:val="44615A3C"/>
    <w:rsid w:val="4AB56E8D"/>
    <w:rsid w:val="4B8937DA"/>
    <w:rsid w:val="4E4837C9"/>
    <w:rsid w:val="50160777"/>
    <w:rsid w:val="508036EE"/>
    <w:rsid w:val="50AB112F"/>
    <w:rsid w:val="511C096F"/>
    <w:rsid w:val="57566F57"/>
    <w:rsid w:val="577B4C0F"/>
    <w:rsid w:val="61A60ADB"/>
    <w:rsid w:val="66474B12"/>
    <w:rsid w:val="665064C1"/>
    <w:rsid w:val="6A386990"/>
    <w:rsid w:val="6CA74FA3"/>
    <w:rsid w:val="6E5F098F"/>
    <w:rsid w:val="6F775864"/>
    <w:rsid w:val="70EE7DA8"/>
    <w:rsid w:val="710F044A"/>
    <w:rsid w:val="727521CD"/>
    <w:rsid w:val="762A3631"/>
    <w:rsid w:val="77D25D2E"/>
    <w:rsid w:val="7AC720EE"/>
    <w:rsid w:val="7CBD2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customStyle="1" w:styleId="5">
    <w:name w:val="纯文本21"/>
    <w:qFormat/>
    <w:uiPriority w:val="0"/>
    <w:pPr>
      <w:widowControl w:val="0"/>
      <w:jc w:val="both"/>
      <w:textAlignment w:val="baseline"/>
    </w:pPr>
    <w:rPr>
      <w:rFonts w:hint="eastAsia" w:ascii="宋体" w:hAnsi="宋体" w:eastAsia="楷体_GB2312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445</Words>
  <Characters>458</Characters>
  <Lines>0</Lines>
  <Paragraphs>0</Paragraphs>
  <TotalTime>1</TotalTime>
  <ScaleCrop>false</ScaleCrop>
  <LinksUpToDate>false</LinksUpToDate>
  <CharactersWithSpaces>532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JIJUN</dc:creator>
  <cp:lastModifiedBy>啊。。趴</cp:lastModifiedBy>
  <dcterms:modified xsi:type="dcterms:W3CDTF">2026-07-07T07:31:55Z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eyJoZGlkIjoiMzdhNmYyOTU3Mzk4MzNiZmEzYzJlMWFhYmFjMGU5NjIiLCJ1c2VySWQiOiIxMDQwMTA2MDc2In0=</vt:lpwstr>
  </property>
  <property fmtid="{D5CDD505-2E9C-101B-9397-08002B2CF9AE}" pid="4" name="ICV">
    <vt:lpwstr>27433E30FDAE44A88A0D8FD46F33659C_12</vt:lpwstr>
  </property>
</Properties>
</file>