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26732">
      <w:pPr>
        <w:keepNext w:val="0"/>
        <w:keepLines w:val="0"/>
        <w:pageBreakBefore w:val="0"/>
        <w:shd w:val="clear" w:color="auto" w:fill="auto"/>
        <w:kinsoku/>
        <w:wordWrap w:val="0"/>
        <w:overflowPunct/>
        <w:topLinePunct w:val="0"/>
        <w:autoSpaceDE/>
        <w:autoSpaceDN/>
        <w:bidi w:val="0"/>
        <w:adjustRightInd/>
        <w:spacing w:after="156" w:afterLines="50" w:line="500" w:lineRule="exact"/>
        <w:jc w:val="center"/>
        <w:textAlignment w:val="auto"/>
        <w:outlineLvl w:val="0"/>
        <w:rPr>
          <w:rFonts w:hint="eastAsia" w:ascii="仿宋" w:hAnsi="仿宋" w:eastAsia="仿宋" w:cs="仿宋"/>
          <w:color w:val="auto"/>
          <w:sz w:val="28"/>
          <w:szCs w:val="28"/>
          <w:highlight w:val="none"/>
        </w:rPr>
      </w:pPr>
      <w:r>
        <w:rPr>
          <w:rFonts w:hint="eastAsia" w:ascii="仿宋" w:hAnsi="仿宋" w:eastAsia="仿宋" w:cs="仿宋"/>
          <w:b/>
          <w:bCs/>
          <w:color w:val="auto"/>
          <w:sz w:val="32"/>
          <w:szCs w:val="32"/>
          <w:highlight w:val="none"/>
        </w:rPr>
        <w:t>竞争性磋商公告</w:t>
      </w:r>
    </w:p>
    <w:p w14:paraId="6780E459">
      <w:pPr>
        <w:keepNext w:val="0"/>
        <w:keepLines w:val="0"/>
        <w:pageBreakBefore w:val="0"/>
        <w:widowControl w:val="0"/>
        <w:pBdr>
          <w:top w:val="single" w:color="auto" w:sz="4" w:space="0"/>
          <w:left w:val="single" w:color="auto" w:sz="4" w:space="0"/>
          <w:bottom w:val="single" w:color="auto" w:sz="4" w:space="0"/>
          <w:right w:val="single" w:color="auto" w:sz="4" w:space="0"/>
        </w:pBdr>
        <w:shd w:val="clear" w:color="auto" w:fill="auto"/>
        <w:kinsoku/>
        <w:wordWrap w:val="0"/>
        <w:overflowPunct/>
        <w:topLinePunct w:val="0"/>
        <w:autoSpaceDE/>
        <w:autoSpaceDN/>
        <w:bidi w:val="0"/>
        <w:adjustRightInd/>
        <w:snapToGrid w:val="0"/>
        <w:spacing w:line="340" w:lineRule="exact"/>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14:paraId="3E810BB2">
      <w:pPr>
        <w:keepNext w:val="0"/>
        <w:keepLines w:val="0"/>
        <w:pageBreakBefore w:val="0"/>
        <w:widowControl w:val="0"/>
        <w:pBdr>
          <w:top w:val="single" w:color="auto" w:sz="4" w:space="0"/>
          <w:left w:val="single" w:color="auto" w:sz="4" w:space="0"/>
          <w:bottom w:val="single" w:color="auto" w:sz="4" w:space="0"/>
          <w:right w:val="single" w:color="auto" w:sz="4" w:space="0"/>
        </w:pBdr>
        <w:shd w:val="clear" w:color="auto" w:fill="auto"/>
        <w:kinsoku/>
        <w:wordWrap/>
        <w:overflowPunct/>
        <w:topLinePunct w:val="0"/>
        <w:autoSpaceDE/>
        <w:autoSpaceDN/>
        <w:bidi w:val="0"/>
        <w:adjustRightInd/>
        <w:snapToGrid w:val="0"/>
        <w:spacing w:line="340" w:lineRule="exact"/>
        <w:ind w:firstLine="561"/>
        <w:textAlignment w:val="auto"/>
        <w:rPr>
          <w:rFonts w:hint="eastAsia" w:ascii="仿宋" w:hAnsi="仿宋" w:eastAsia="仿宋" w:cs="仿宋"/>
          <w:color w:val="auto"/>
          <w:sz w:val="24"/>
          <w:highlight w:val="none"/>
        </w:rPr>
      </w:pPr>
      <w:r>
        <w:rPr>
          <w:rFonts w:hint="eastAsia" w:ascii="仿宋" w:hAnsi="仿宋" w:eastAsia="仿宋" w:cs="仿宋"/>
          <w:color w:val="auto"/>
          <w:spacing w:val="-6"/>
          <w:sz w:val="24"/>
          <w:highlight w:val="none"/>
          <w:lang w:eastAsia="zh-CN"/>
        </w:rPr>
        <w:t>2026年西双版纳州林草有害生物防治项目</w:t>
      </w:r>
      <w:r>
        <w:rPr>
          <w:rFonts w:hint="eastAsia" w:ascii="仿宋" w:hAnsi="仿宋" w:eastAsia="仿宋" w:cs="仿宋"/>
          <w:color w:val="auto"/>
          <w:spacing w:val="-6"/>
          <w:sz w:val="24"/>
          <w:highlight w:val="none"/>
        </w:rPr>
        <w:t>的潜在供应商应在</w:t>
      </w:r>
      <w:r>
        <w:rPr>
          <w:rFonts w:hint="eastAsia" w:ascii="仿宋" w:hAnsi="仿宋" w:eastAsia="仿宋" w:cs="仿宋"/>
          <w:color w:val="auto"/>
          <w:spacing w:val="-6"/>
          <w:sz w:val="24"/>
          <w:highlight w:val="none"/>
          <w:lang w:eastAsia="zh-CN"/>
        </w:rPr>
        <w:t>政府采购云平台（https://www.zcygov.cn）</w:t>
      </w:r>
      <w:r>
        <w:rPr>
          <w:rFonts w:hint="eastAsia" w:ascii="仿宋" w:hAnsi="仿宋" w:eastAsia="仿宋" w:cs="仿宋"/>
          <w:color w:val="auto"/>
          <w:sz w:val="24"/>
          <w:highlight w:val="none"/>
        </w:rPr>
        <w:t>获取竞争性磋商文件，并于</w:t>
      </w:r>
      <w:r>
        <w:rPr>
          <w:rFonts w:hint="eastAsia" w:ascii="仿宋" w:hAnsi="仿宋" w:eastAsia="仿宋" w:cs="仿宋"/>
          <w:color w:val="auto"/>
          <w:sz w:val="24"/>
          <w:highlight w:val="none"/>
          <w:lang w:eastAsia="zh-CN"/>
        </w:rPr>
        <w:t>2026年</w:t>
      </w:r>
      <w:r>
        <w:rPr>
          <w:rFonts w:hint="eastAsia" w:ascii="仿宋" w:hAnsi="仿宋" w:eastAsia="仿宋" w:cs="仿宋"/>
          <w:color w:val="auto"/>
          <w:sz w:val="24"/>
          <w:highlight w:val="none"/>
          <w:lang w:val="en-US" w:eastAsia="zh-CN"/>
        </w:rPr>
        <w:t>07</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28</w:t>
      </w:r>
      <w:r>
        <w:rPr>
          <w:rFonts w:hint="eastAsia" w:ascii="仿宋" w:hAnsi="仿宋" w:eastAsia="仿宋" w:cs="仿宋"/>
          <w:color w:val="auto"/>
          <w:sz w:val="24"/>
          <w:highlight w:val="none"/>
          <w:lang w:eastAsia="zh-CN"/>
        </w:rPr>
        <w:t>日</w:t>
      </w:r>
      <w:r>
        <w:rPr>
          <w:rFonts w:hint="eastAsia" w:ascii="仿宋" w:hAnsi="仿宋" w:eastAsia="仿宋" w:cs="仿宋"/>
          <w:color w:val="auto"/>
          <w:sz w:val="24"/>
          <w:highlight w:val="none"/>
          <w:lang w:val="en-US" w:eastAsia="zh-CN"/>
        </w:rPr>
        <w:t>09</w:t>
      </w:r>
      <w:r>
        <w:rPr>
          <w:rFonts w:hint="eastAsia" w:ascii="仿宋" w:hAnsi="仿宋" w:eastAsia="仿宋" w:cs="仿宋"/>
          <w:color w:val="auto"/>
          <w:sz w:val="24"/>
          <w:highlight w:val="none"/>
          <w:lang w:eastAsia="zh-CN"/>
        </w:rPr>
        <w:t>时00分</w:t>
      </w:r>
      <w:r>
        <w:rPr>
          <w:rFonts w:hint="eastAsia" w:ascii="仿宋" w:hAnsi="仿宋" w:eastAsia="仿宋" w:cs="仿宋"/>
          <w:color w:val="auto"/>
          <w:sz w:val="24"/>
          <w:highlight w:val="none"/>
        </w:rPr>
        <w:t>（北京时间）前提交响应文件。</w:t>
      </w:r>
    </w:p>
    <w:p w14:paraId="451915DC">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1"/>
        <w:jc w:val="left"/>
        <w:textAlignment w:val="auto"/>
        <w:rPr>
          <w:rFonts w:hint="eastAsia" w:ascii="仿宋" w:hAnsi="仿宋" w:eastAsia="仿宋" w:cs="仿宋"/>
          <w:b/>
          <w:bCs/>
          <w:color w:val="auto"/>
          <w:sz w:val="28"/>
          <w:szCs w:val="28"/>
          <w:highlight w:val="none"/>
        </w:rPr>
      </w:pPr>
      <w:bookmarkStart w:id="0" w:name="_Toc35393798"/>
      <w:bookmarkStart w:id="1" w:name="_Toc28359012"/>
      <w:bookmarkStart w:id="2" w:name="_Toc35393629"/>
      <w:bookmarkStart w:id="3" w:name="_Toc28359089"/>
      <w:r>
        <w:rPr>
          <w:rFonts w:hint="eastAsia" w:ascii="仿宋" w:hAnsi="仿宋" w:eastAsia="仿宋" w:cs="仿宋"/>
          <w:b/>
          <w:bCs/>
          <w:color w:val="auto"/>
          <w:sz w:val="28"/>
          <w:szCs w:val="28"/>
          <w:highlight w:val="none"/>
        </w:rPr>
        <w:t>一、项目基本情况</w:t>
      </w:r>
      <w:bookmarkEnd w:id="0"/>
      <w:bookmarkEnd w:id="1"/>
      <w:bookmarkEnd w:id="2"/>
      <w:bookmarkEnd w:id="3"/>
    </w:p>
    <w:p w14:paraId="2568587A">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1"/>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1.项目编号：XSBNZC2026-C3-00290-YNJY-0004</w:t>
      </w:r>
    </w:p>
    <w:p w14:paraId="531438BD">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1"/>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rPr>
        <w:t>2.项目名称：</w:t>
      </w:r>
      <w:r>
        <w:rPr>
          <w:rFonts w:hint="eastAsia" w:ascii="仿宋" w:hAnsi="仿宋" w:eastAsia="仿宋" w:cs="仿宋"/>
          <w:b w:val="0"/>
          <w:bCs w:val="0"/>
          <w:color w:val="auto"/>
          <w:sz w:val="28"/>
          <w:szCs w:val="28"/>
          <w:highlight w:val="none"/>
          <w:lang w:eastAsia="zh-CN"/>
        </w:rPr>
        <w:t>2026年西双版纳州林草有害生物防治项目</w:t>
      </w:r>
    </w:p>
    <w:p w14:paraId="49765505">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1"/>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3.采购方式</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竞争性磋商</w:t>
      </w:r>
    </w:p>
    <w:p w14:paraId="0F74E28B">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1"/>
        <w:jc w:val="left"/>
        <w:textAlignment w:val="auto"/>
        <w:rPr>
          <w:rFonts w:hint="default"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rPr>
        <w:t>4.预算金额</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万元</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104</w:t>
      </w:r>
    </w:p>
    <w:p w14:paraId="601CCF68">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1"/>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rPr>
        <w:t>5.最高限价</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万元</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104</w:t>
      </w:r>
    </w:p>
    <w:p w14:paraId="57339E5F">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1"/>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6.采购需求：购买</w:t>
      </w:r>
      <w:r>
        <w:rPr>
          <w:rFonts w:hint="eastAsia" w:ascii="仿宋" w:hAnsi="仿宋" w:eastAsia="仿宋" w:cs="仿宋"/>
          <w:b w:val="0"/>
          <w:bCs w:val="0"/>
          <w:color w:val="auto"/>
          <w:sz w:val="28"/>
          <w:szCs w:val="28"/>
          <w:highlight w:val="none"/>
          <w:lang w:val="en-US" w:eastAsia="zh-CN"/>
        </w:rPr>
        <w:t>一家</w:t>
      </w:r>
      <w:r>
        <w:rPr>
          <w:rFonts w:hint="eastAsia" w:ascii="仿宋" w:hAnsi="仿宋" w:eastAsia="仿宋" w:cs="仿宋"/>
          <w:b w:val="0"/>
          <w:bCs w:val="0"/>
          <w:color w:val="auto"/>
          <w:sz w:val="28"/>
          <w:szCs w:val="28"/>
          <w:highlight w:val="none"/>
        </w:rPr>
        <w:t>社会化服务</w:t>
      </w:r>
      <w:r>
        <w:rPr>
          <w:rFonts w:hint="eastAsia" w:ascii="仿宋" w:hAnsi="仿宋" w:eastAsia="仿宋" w:cs="仿宋"/>
          <w:b w:val="0"/>
          <w:bCs w:val="0"/>
          <w:color w:val="auto"/>
          <w:sz w:val="28"/>
          <w:szCs w:val="28"/>
          <w:highlight w:val="none"/>
          <w:lang w:val="en-US" w:eastAsia="zh-CN"/>
        </w:rPr>
        <w:t>机构</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由社会机构自行提供农药、药械、耗材、人工、施药作业等</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完成西双版纳州</w:t>
      </w:r>
      <w:r>
        <w:rPr>
          <w:rFonts w:hint="eastAsia" w:ascii="仿宋" w:hAnsi="仿宋" w:eastAsia="仿宋" w:cs="仿宋"/>
          <w:b w:val="0"/>
          <w:bCs w:val="0"/>
          <w:color w:val="auto"/>
          <w:sz w:val="28"/>
          <w:szCs w:val="28"/>
          <w:highlight w:val="none"/>
          <w:lang w:eastAsia="zh-CN"/>
        </w:rPr>
        <w:t>范围内防治林业有害生物</w:t>
      </w:r>
      <w:r>
        <w:rPr>
          <w:rFonts w:hint="eastAsia" w:ascii="仿宋" w:hAnsi="仿宋" w:eastAsia="仿宋" w:cs="仿宋"/>
          <w:b w:val="0"/>
          <w:bCs w:val="0"/>
          <w:color w:val="auto"/>
          <w:sz w:val="28"/>
          <w:szCs w:val="28"/>
          <w:highlight w:val="none"/>
          <w:lang w:val="en-US" w:eastAsia="zh-CN"/>
        </w:rPr>
        <w:t>3.95万亩，其中</w:t>
      </w:r>
      <w:r>
        <w:rPr>
          <w:rFonts w:hint="eastAsia" w:ascii="仿宋" w:hAnsi="仿宋" w:eastAsia="仿宋" w:cs="仿宋"/>
          <w:b w:val="0"/>
          <w:bCs w:val="0"/>
          <w:color w:val="auto"/>
          <w:sz w:val="28"/>
          <w:szCs w:val="28"/>
          <w:highlight w:val="none"/>
        </w:rPr>
        <w:t>涉林区域草原有害生物</w:t>
      </w:r>
      <w:r>
        <w:rPr>
          <w:rFonts w:hint="eastAsia" w:ascii="仿宋" w:hAnsi="仿宋" w:eastAsia="仿宋" w:cs="仿宋"/>
          <w:b w:val="0"/>
          <w:bCs w:val="0"/>
          <w:color w:val="auto"/>
          <w:sz w:val="28"/>
          <w:szCs w:val="28"/>
          <w:highlight w:val="none"/>
          <w:lang w:val="en-US" w:eastAsia="zh-CN"/>
        </w:rPr>
        <w:t>0.</w:t>
      </w:r>
      <w:r>
        <w:rPr>
          <w:rFonts w:hint="eastAsia" w:ascii="仿宋" w:hAnsi="仿宋" w:eastAsia="仿宋" w:cs="仿宋"/>
          <w:b w:val="0"/>
          <w:bCs w:val="0"/>
          <w:color w:val="auto"/>
          <w:sz w:val="28"/>
          <w:szCs w:val="28"/>
          <w:highlight w:val="none"/>
        </w:rPr>
        <w:t>2</w:t>
      </w:r>
      <w:r>
        <w:rPr>
          <w:rFonts w:hint="eastAsia" w:ascii="仿宋" w:hAnsi="仿宋" w:eastAsia="仿宋" w:cs="仿宋"/>
          <w:b w:val="0"/>
          <w:bCs w:val="0"/>
          <w:color w:val="auto"/>
          <w:sz w:val="28"/>
          <w:szCs w:val="28"/>
          <w:highlight w:val="none"/>
          <w:lang w:eastAsia="zh-CN"/>
        </w:rPr>
        <w:t>万</w:t>
      </w:r>
      <w:r>
        <w:rPr>
          <w:rFonts w:hint="eastAsia" w:ascii="仿宋" w:hAnsi="仿宋" w:eastAsia="仿宋" w:cs="仿宋"/>
          <w:b w:val="0"/>
          <w:bCs w:val="0"/>
          <w:color w:val="auto"/>
          <w:sz w:val="28"/>
          <w:szCs w:val="28"/>
          <w:highlight w:val="none"/>
        </w:rPr>
        <w:t>亩、</w:t>
      </w:r>
      <w:r>
        <w:rPr>
          <w:rFonts w:hint="eastAsia" w:ascii="仿宋" w:hAnsi="仿宋" w:eastAsia="仿宋" w:cs="仿宋"/>
          <w:b w:val="0"/>
          <w:bCs w:val="0"/>
          <w:color w:val="auto"/>
          <w:sz w:val="28"/>
          <w:szCs w:val="28"/>
          <w:highlight w:val="none"/>
          <w:lang w:val="en-US" w:eastAsia="zh-CN"/>
        </w:rPr>
        <w:t>食叶害虫2.33万</w:t>
      </w:r>
      <w:r>
        <w:rPr>
          <w:rFonts w:hint="eastAsia" w:ascii="仿宋" w:hAnsi="仿宋" w:eastAsia="仿宋" w:cs="仿宋"/>
          <w:b w:val="0"/>
          <w:bCs w:val="0"/>
          <w:color w:val="auto"/>
          <w:sz w:val="28"/>
          <w:szCs w:val="28"/>
          <w:highlight w:val="none"/>
        </w:rPr>
        <w:t>亩、</w:t>
      </w:r>
      <w:r>
        <w:rPr>
          <w:rFonts w:hint="eastAsia" w:ascii="仿宋" w:hAnsi="仿宋" w:eastAsia="仿宋" w:cs="仿宋"/>
          <w:b w:val="0"/>
          <w:bCs w:val="0"/>
          <w:color w:val="auto"/>
          <w:sz w:val="28"/>
          <w:szCs w:val="28"/>
          <w:highlight w:val="none"/>
          <w:lang w:val="en-US" w:eastAsia="zh-CN"/>
        </w:rPr>
        <w:t>蛀干害虫0.72万亩、</w:t>
      </w:r>
      <w:r>
        <w:rPr>
          <w:rFonts w:hint="eastAsia" w:ascii="仿宋" w:hAnsi="仿宋" w:eastAsia="仿宋" w:cs="仿宋"/>
          <w:b w:val="0"/>
          <w:bCs w:val="0"/>
          <w:color w:val="auto"/>
          <w:sz w:val="28"/>
          <w:szCs w:val="28"/>
          <w:highlight w:val="none"/>
        </w:rPr>
        <w:t>红火蚁</w:t>
      </w:r>
      <w:r>
        <w:rPr>
          <w:rFonts w:hint="eastAsia" w:ascii="仿宋" w:hAnsi="仿宋" w:eastAsia="仿宋" w:cs="仿宋"/>
          <w:b w:val="0"/>
          <w:bCs w:val="0"/>
          <w:color w:val="auto"/>
          <w:sz w:val="28"/>
          <w:szCs w:val="28"/>
          <w:highlight w:val="none"/>
          <w:lang w:val="en-US" w:eastAsia="zh-CN"/>
        </w:rPr>
        <w:t>0.25万</w:t>
      </w:r>
      <w:r>
        <w:rPr>
          <w:rFonts w:hint="eastAsia" w:ascii="仿宋" w:hAnsi="仿宋" w:eastAsia="仿宋" w:cs="仿宋"/>
          <w:b w:val="0"/>
          <w:bCs w:val="0"/>
          <w:color w:val="auto"/>
          <w:sz w:val="28"/>
          <w:szCs w:val="28"/>
          <w:highlight w:val="none"/>
        </w:rPr>
        <w:t>亩、薇甘菊</w:t>
      </w:r>
      <w:r>
        <w:rPr>
          <w:rFonts w:hint="eastAsia" w:ascii="仿宋" w:hAnsi="仿宋" w:eastAsia="仿宋" w:cs="仿宋"/>
          <w:b w:val="0"/>
          <w:bCs w:val="0"/>
          <w:color w:val="auto"/>
          <w:sz w:val="28"/>
          <w:szCs w:val="28"/>
          <w:highlight w:val="none"/>
          <w:lang w:val="en-US" w:eastAsia="zh-CN"/>
        </w:rPr>
        <w:t>0.45万</w:t>
      </w:r>
      <w:r>
        <w:rPr>
          <w:rFonts w:hint="eastAsia" w:ascii="仿宋" w:hAnsi="仿宋" w:eastAsia="仿宋" w:cs="仿宋"/>
          <w:b w:val="0"/>
          <w:bCs w:val="0"/>
          <w:color w:val="auto"/>
          <w:sz w:val="28"/>
          <w:szCs w:val="28"/>
          <w:highlight w:val="none"/>
        </w:rPr>
        <w:t>亩。</w:t>
      </w:r>
    </w:p>
    <w:p w14:paraId="3E18CE07">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1"/>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6.1</w:t>
      </w:r>
      <w:r>
        <w:rPr>
          <w:rFonts w:hint="eastAsia" w:ascii="仿宋" w:hAnsi="仿宋" w:eastAsia="仿宋" w:cs="仿宋"/>
          <w:b w:val="0"/>
          <w:bCs w:val="0"/>
          <w:color w:val="auto"/>
          <w:sz w:val="28"/>
          <w:szCs w:val="28"/>
          <w:highlight w:val="none"/>
        </w:rPr>
        <w:t>草原有害生物防治</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b w:val="0"/>
          <w:bCs w:val="0"/>
          <w:color w:val="auto"/>
          <w:sz w:val="28"/>
          <w:szCs w:val="28"/>
          <w:highlight w:val="none"/>
        </w:rPr>
        <w:t>计划防治面积</w:t>
      </w:r>
      <w:r>
        <w:rPr>
          <w:rFonts w:hint="eastAsia" w:ascii="仿宋" w:hAnsi="仿宋" w:eastAsia="仿宋" w:cs="仿宋"/>
          <w:b w:val="0"/>
          <w:bCs w:val="0"/>
          <w:color w:val="auto"/>
          <w:sz w:val="28"/>
          <w:szCs w:val="28"/>
          <w:highlight w:val="none"/>
          <w:lang w:val="en-US" w:eastAsia="zh-CN"/>
        </w:rPr>
        <w:t>0.2万</w:t>
      </w:r>
      <w:r>
        <w:rPr>
          <w:rFonts w:hint="eastAsia" w:ascii="仿宋" w:hAnsi="仿宋" w:eastAsia="仿宋" w:cs="仿宋"/>
          <w:b w:val="0"/>
          <w:bCs w:val="0"/>
          <w:color w:val="auto"/>
          <w:sz w:val="28"/>
          <w:szCs w:val="28"/>
          <w:highlight w:val="none"/>
        </w:rPr>
        <w:t>亩，防治对象</w:t>
      </w:r>
      <w:r>
        <w:rPr>
          <w:rFonts w:hint="eastAsia" w:ascii="仿宋" w:hAnsi="仿宋" w:eastAsia="仿宋" w:cs="仿宋"/>
          <w:b w:val="0"/>
          <w:bCs w:val="0"/>
          <w:color w:val="auto"/>
          <w:sz w:val="28"/>
          <w:szCs w:val="28"/>
          <w:highlight w:val="none"/>
          <w:lang w:eastAsia="zh-CN"/>
        </w:rPr>
        <w:t>为</w:t>
      </w:r>
      <w:r>
        <w:rPr>
          <w:rFonts w:hint="eastAsia" w:ascii="仿宋" w:hAnsi="仿宋" w:eastAsia="仿宋" w:cs="仿宋"/>
          <w:b w:val="0"/>
          <w:bCs w:val="0"/>
          <w:color w:val="auto"/>
          <w:sz w:val="28"/>
          <w:szCs w:val="28"/>
          <w:highlight w:val="none"/>
        </w:rPr>
        <w:t>鼠害、虫害、毒害草，</w:t>
      </w:r>
      <w:r>
        <w:rPr>
          <w:rFonts w:hint="eastAsia" w:ascii="仿宋" w:hAnsi="仿宋" w:eastAsia="仿宋" w:cs="仿宋"/>
          <w:b w:val="0"/>
          <w:bCs w:val="0"/>
          <w:color w:val="auto"/>
          <w:sz w:val="28"/>
          <w:szCs w:val="28"/>
          <w:highlight w:val="none"/>
          <w:lang w:eastAsia="zh-CN"/>
        </w:rPr>
        <w:t>防治区域为景洪市大黑山万沐庄园草原有害生物防治示范点</w:t>
      </w:r>
      <w:r>
        <w:rPr>
          <w:rFonts w:hint="eastAsia" w:ascii="仿宋" w:hAnsi="仿宋" w:eastAsia="仿宋" w:cs="仿宋"/>
          <w:b w:val="0"/>
          <w:bCs w:val="0"/>
          <w:color w:val="auto"/>
          <w:sz w:val="28"/>
          <w:szCs w:val="28"/>
          <w:highlight w:val="none"/>
        </w:rPr>
        <w:t>。</w:t>
      </w:r>
    </w:p>
    <w:p w14:paraId="3BE192AD">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1"/>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6.2食叶害虫</w:t>
      </w:r>
      <w:r>
        <w:rPr>
          <w:rFonts w:hint="eastAsia" w:ascii="仿宋" w:hAnsi="仿宋" w:eastAsia="仿宋" w:cs="仿宋"/>
          <w:b w:val="0"/>
          <w:bCs w:val="0"/>
          <w:color w:val="auto"/>
          <w:sz w:val="28"/>
          <w:szCs w:val="28"/>
          <w:highlight w:val="none"/>
        </w:rPr>
        <w:t>防治</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计划防治面积</w:t>
      </w:r>
      <w:r>
        <w:rPr>
          <w:rFonts w:hint="eastAsia" w:ascii="仿宋" w:hAnsi="仿宋" w:eastAsia="仿宋" w:cs="仿宋"/>
          <w:b w:val="0"/>
          <w:bCs w:val="0"/>
          <w:color w:val="auto"/>
          <w:sz w:val="28"/>
          <w:szCs w:val="28"/>
          <w:highlight w:val="none"/>
          <w:lang w:val="en-US" w:eastAsia="zh-CN"/>
        </w:rPr>
        <w:t>2.33万亩</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主要</w:t>
      </w:r>
      <w:r>
        <w:rPr>
          <w:rFonts w:hint="eastAsia" w:ascii="仿宋" w:hAnsi="仿宋" w:eastAsia="仿宋" w:cs="仿宋"/>
          <w:b w:val="0"/>
          <w:bCs w:val="0"/>
          <w:color w:val="auto"/>
          <w:sz w:val="28"/>
          <w:szCs w:val="28"/>
          <w:highlight w:val="none"/>
        </w:rPr>
        <w:t>防治对象</w:t>
      </w:r>
      <w:r>
        <w:rPr>
          <w:rFonts w:hint="eastAsia" w:ascii="仿宋" w:hAnsi="仿宋" w:eastAsia="仿宋" w:cs="仿宋"/>
          <w:b w:val="0"/>
          <w:bCs w:val="0"/>
          <w:color w:val="auto"/>
          <w:sz w:val="28"/>
          <w:szCs w:val="28"/>
          <w:highlight w:val="none"/>
          <w:lang w:eastAsia="zh-CN"/>
        </w:rPr>
        <w:t>为松毛虫、黄脊竹蝗、沉香黄野螟、蓟马、叶甲</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eastAsia="zh-CN"/>
        </w:rPr>
        <w:t>防治区域为景洪市国有林场大渡岗管护站、景讷管护站、普文管护站林区，勐海县</w:t>
      </w:r>
      <w:r>
        <w:rPr>
          <w:rFonts w:hint="eastAsia" w:ascii="仿宋" w:hAnsi="仿宋" w:eastAsia="仿宋" w:cs="仿宋"/>
          <w:b w:val="0"/>
          <w:bCs w:val="0"/>
          <w:color w:val="auto"/>
          <w:sz w:val="28"/>
          <w:szCs w:val="28"/>
          <w:highlight w:val="none"/>
          <w:lang w:val="en-US" w:eastAsia="zh-CN"/>
        </w:rPr>
        <w:t>勐混镇、勐海镇、打洛镇、勐阿镇、布朗山乡、格朗和乡等、勐腊县勐伴镇、瑶区乡、易武镇等</w:t>
      </w:r>
      <w:r>
        <w:rPr>
          <w:rFonts w:hint="eastAsia" w:ascii="仿宋" w:hAnsi="仿宋" w:eastAsia="仿宋" w:cs="仿宋"/>
          <w:b w:val="0"/>
          <w:bCs w:val="0"/>
          <w:color w:val="auto"/>
          <w:sz w:val="28"/>
          <w:szCs w:val="28"/>
          <w:highlight w:val="none"/>
        </w:rPr>
        <w:t>。</w:t>
      </w:r>
    </w:p>
    <w:p w14:paraId="3F710F22">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1"/>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6.3蛀干害虫</w:t>
      </w:r>
      <w:r>
        <w:rPr>
          <w:rFonts w:hint="eastAsia" w:ascii="仿宋" w:hAnsi="仿宋" w:eastAsia="仿宋" w:cs="仿宋"/>
          <w:b w:val="0"/>
          <w:bCs w:val="0"/>
          <w:color w:val="auto"/>
          <w:sz w:val="28"/>
          <w:szCs w:val="28"/>
          <w:highlight w:val="none"/>
        </w:rPr>
        <w:t>防治</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计划防治面积</w:t>
      </w:r>
      <w:r>
        <w:rPr>
          <w:rFonts w:hint="eastAsia" w:ascii="仿宋" w:hAnsi="仿宋" w:eastAsia="仿宋" w:cs="仿宋"/>
          <w:b w:val="0"/>
          <w:bCs w:val="0"/>
          <w:color w:val="auto"/>
          <w:sz w:val="28"/>
          <w:szCs w:val="28"/>
          <w:highlight w:val="none"/>
          <w:lang w:val="en-US" w:eastAsia="zh-CN"/>
        </w:rPr>
        <w:t>0.72万</w:t>
      </w:r>
      <w:r>
        <w:rPr>
          <w:rFonts w:hint="eastAsia" w:ascii="仿宋" w:hAnsi="仿宋" w:eastAsia="仿宋" w:cs="仿宋"/>
          <w:b w:val="0"/>
          <w:bCs w:val="0"/>
          <w:color w:val="auto"/>
          <w:sz w:val="28"/>
          <w:szCs w:val="28"/>
          <w:highlight w:val="none"/>
        </w:rPr>
        <w:t>亩，</w:t>
      </w:r>
      <w:r>
        <w:rPr>
          <w:rFonts w:hint="eastAsia" w:ascii="仿宋" w:hAnsi="仿宋" w:eastAsia="仿宋" w:cs="仿宋"/>
          <w:b w:val="0"/>
          <w:bCs w:val="0"/>
          <w:color w:val="auto"/>
          <w:sz w:val="28"/>
          <w:szCs w:val="28"/>
          <w:highlight w:val="none"/>
          <w:lang w:val="en-US" w:eastAsia="zh-CN"/>
        </w:rPr>
        <w:t>主要</w:t>
      </w:r>
      <w:r>
        <w:rPr>
          <w:rFonts w:hint="eastAsia" w:ascii="仿宋" w:hAnsi="仿宋" w:eastAsia="仿宋" w:cs="仿宋"/>
          <w:b w:val="0"/>
          <w:bCs w:val="0"/>
          <w:color w:val="auto"/>
          <w:sz w:val="28"/>
          <w:szCs w:val="28"/>
          <w:highlight w:val="none"/>
        </w:rPr>
        <w:t>防治对象</w:t>
      </w:r>
      <w:r>
        <w:rPr>
          <w:rFonts w:hint="eastAsia" w:ascii="仿宋" w:hAnsi="仿宋" w:eastAsia="仿宋" w:cs="仿宋"/>
          <w:b w:val="0"/>
          <w:bCs w:val="0"/>
          <w:color w:val="auto"/>
          <w:sz w:val="28"/>
          <w:szCs w:val="28"/>
          <w:highlight w:val="none"/>
          <w:lang w:eastAsia="zh-CN"/>
        </w:rPr>
        <w:t>为</w:t>
      </w:r>
      <w:r>
        <w:rPr>
          <w:rFonts w:hint="eastAsia" w:ascii="仿宋" w:hAnsi="仿宋" w:eastAsia="仿宋" w:cs="仿宋"/>
          <w:b w:val="0"/>
          <w:bCs w:val="0"/>
          <w:color w:val="auto"/>
          <w:sz w:val="28"/>
          <w:szCs w:val="28"/>
          <w:highlight w:val="none"/>
          <w:lang w:val="en-US" w:eastAsia="zh-CN"/>
        </w:rPr>
        <w:t>古茶树天牛、香椿扁蛾、澳洲坚果木蠹蛾等</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eastAsia="zh-CN"/>
        </w:rPr>
        <w:t>防治区域为勐海县</w:t>
      </w:r>
      <w:r>
        <w:rPr>
          <w:rFonts w:hint="eastAsia" w:ascii="仿宋" w:hAnsi="仿宋" w:eastAsia="仿宋" w:cs="仿宋"/>
          <w:b w:val="0"/>
          <w:bCs w:val="0"/>
          <w:color w:val="auto"/>
          <w:sz w:val="28"/>
          <w:szCs w:val="28"/>
          <w:highlight w:val="none"/>
          <w:lang w:val="en-US" w:eastAsia="zh-CN"/>
        </w:rPr>
        <w:t>勐混镇、布朗山乡、格朗和乡、西定乡、勐宋乡等，勐腊县勐伴镇、瑶区乡、勐仑镇、关累镇、象明乡等</w:t>
      </w:r>
      <w:r>
        <w:rPr>
          <w:rFonts w:hint="eastAsia" w:ascii="仿宋" w:hAnsi="仿宋" w:eastAsia="仿宋" w:cs="仿宋"/>
          <w:b w:val="0"/>
          <w:bCs w:val="0"/>
          <w:color w:val="auto"/>
          <w:sz w:val="28"/>
          <w:szCs w:val="28"/>
          <w:highlight w:val="none"/>
        </w:rPr>
        <w:t>。</w:t>
      </w:r>
    </w:p>
    <w:p w14:paraId="7F0CB5C9">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1"/>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6.4</w:t>
      </w:r>
      <w:r>
        <w:rPr>
          <w:rFonts w:hint="eastAsia" w:ascii="仿宋" w:hAnsi="仿宋" w:eastAsia="仿宋" w:cs="仿宋"/>
          <w:b w:val="0"/>
          <w:bCs w:val="0"/>
          <w:color w:val="auto"/>
          <w:sz w:val="28"/>
          <w:szCs w:val="28"/>
          <w:highlight w:val="none"/>
        </w:rPr>
        <w:t>红火蚁防治</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计划防治面积</w:t>
      </w:r>
      <w:r>
        <w:rPr>
          <w:rFonts w:hint="eastAsia" w:ascii="仿宋" w:hAnsi="仿宋" w:eastAsia="仿宋" w:cs="仿宋"/>
          <w:b w:val="0"/>
          <w:bCs w:val="0"/>
          <w:color w:val="auto"/>
          <w:sz w:val="28"/>
          <w:szCs w:val="28"/>
          <w:highlight w:val="none"/>
          <w:lang w:val="en-US" w:eastAsia="zh-CN"/>
        </w:rPr>
        <w:t>0.25万</w:t>
      </w:r>
      <w:r>
        <w:rPr>
          <w:rFonts w:hint="eastAsia" w:ascii="仿宋" w:hAnsi="仿宋" w:eastAsia="仿宋" w:cs="仿宋"/>
          <w:b w:val="0"/>
          <w:bCs w:val="0"/>
          <w:color w:val="auto"/>
          <w:sz w:val="28"/>
          <w:szCs w:val="28"/>
          <w:highlight w:val="none"/>
        </w:rPr>
        <w:t>亩，防治区域为</w:t>
      </w:r>
      <w:r>
        <w:rPr>
          <w:rFonts w:hint="eastAsia" w:ascii="仿宋" w:hAnsi="仿宋" w:eastAsia="仿宋" w:cs="仿宋"/>
          <w:b w:val="0"/>
          <w:bCs w:val="0"/>
          <w:color w:val="auto"/>
          <w:sz w:val="28"/>
          <w:szCs w:val="28"/>
          <w:highlight w:val="none"/>
          <w:lang w:eastAsia="zh-CN"/>
        </w:rPr>
        <w:t>景洪市、勐海县、勐腊县全县各乡镇</w:t>
      </w:r>
      <w:r>
        <w:rPr>
          <w:rFonts w:hint="eastAsia" w:ascii="仿宋" w:hAnsi="仿宋" w:eastAsia="仿宋" w:cs="仿宋"/>
          <w:b w:val="0"/>
          <w:bCs w:val="0"/>
          <w:color w:val="auto"/>
          <w:sz w:val="28"/>
          <w:szCs w:val="28"/>
          <w:highlight w:val="none"/>
        </w:rPr>
        <w:t>苗圃和湿地。</w:t>
      </w:r>
    </w:p>
    <w:p w14:paraId="424BA1ED">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1"/>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6.5</w:t>
      </w:r>
      <w:r>
        <w:rPr>
          <w:rFonts w:hint="eastAsia" w:ascii="仿宋" w:hAnsi="仿宋" w:eastAsia="仿宋" w:cs="仿宋"/>
          <w:b w:val="0"/>
          <w:bCs w:val="0"/>
          <w:color w:val="auto"/>
          <w:sz w:val="28"/>
          <w:szCs w:val="28"/>
          <w:highlight w:val="none"/>
        </w:rPr>
        <w:t>薇甘菊防治</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计划防治面积</w:t>
      </w:r>
      <w:r>
        <w:rPr>
          <w:rFonts w:hint="eastAsia" w:ascii="仿宋" w:hAnsi="仿宋" w:eastAsia="仿宋" w:cs="仿宋"/>
          <w:b w:val="0"/>
          <w:bCs w:val="0"/>
          <w:color w:val="auto"/>
          <w:sz w:val="28"/>
          <w:szCs w:val="28"/>
          <w:highlight w:val="none"/>
          <w:lang w:val="en-US" w:eastAsia="zh-CN"/>
        </w:rPr>
        <w:t>0.45万</w:t>
      </w:r>
      <w:r>
        <w:rPr>
          <w:rFonts w:hint="eastAsia" w:ascii="仿宋" w:hAnsi="仿宋" w:eastAsia="仿宋" w:cs="仿宋"/>
          <w:b w:val="0"/>
          <w:bCs w:val="0"/>
          <w:color w:val="auto"/>
          <w:sz w:val="28"/>
          <w:szCs w:val="28"/>
          <w:highlight w:val="none"/>
        </w:rPr>
        <w:t>亩</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防治区域为</w:t>
      </w:r>
      <w:r>
        <w:rPr>
          <w:rFonts w:hint="eastAsia" w:ascii="仿宋" w:hAnsi="仿宋" w:eastAsia="仿宋" w:cs="仿宋"/>
          <w:b w:val="0"/>
          <w:bCs w:val="0"/>
          <w:color w:val="auto"/>
          <w:sz w:val="28"/>
          <w:szCs w:val="28"/>
          <w:highlight w:val="none"/>
          <w:lang w:eastAsia="zh-CN"/>
        </w:rPr>
        <w:t>景洪市</w:t>
      </w:r>
      <w:r>
        <w:rPr>
          <w:rFonts w:hint="eastAsia" w:ascii="仿宋" w:hAnsi="仿宋" w:eastAsia="仿宋" w:cs="仿宋"/>
          <w:b w:val="0"/>
          <w:bCs w:val="0"/>
          <w:color w:val="auto"/>
          <w:sz w:val="28"/>
          <w:szCs w:val="28"/>
          <w:highlight w:val="none"/>
        </w:rPr>
        <w:t>勐养镇、勐罕镇、勐龙镇、景哈乡、嘎洒街道、江北街道</w:t>
      </w:r>
      <w:r>
        <w:rPr>
          <w:rFonts w:hint="eastAsia" w:ascii="仿宋" w:hAnsi="仿宋" w:eastAsia="仿宋" w:cs="仿宋"/>
          <w:b w:val="0"/>
          <w:bCs w:val="0"/>
          <w:color w:val="auto"/>
          <w:sz w:val="28"/>
          <w:szCs w:val="28"/>
          <w:highlight w:val="none"/>
          <w:lang w:eastAsia="zh-CN"/>
        </w:rPr>
        <w:t>，勐海县、勐腊县全县</w:t>
      </w:r>
      <w:r>
        <w:rPr>
          <w:rFonts w:hint="eastAsia" w:ascii="仿宋" w:hAnsi="仿宋" w:eastAsia="仿宋" w:cs="仿宋"/>
          <w:b w:val="0"/>
          <w:bCs w:val="0"/>
          <w:color w:val="auto"/>
          <w:sz w:val="28"/>
          <w:szCs w:val="28"/>
          <w:highlight w:val="none"/>
          <w:lang w:val="en-US" w:eastAsia="zh-CN"/>
        </w:rPr>
        <w:t>各乡镇</w:t>
      </w:r>
      <w:r>
        <w:rPr>
          <w:rFonts w:hint="eastAsia" w:ascii="仿宋" w:hAnsi="仿宋" w:eastAsia="仿宋" w:cs="仿宋"/>
          <w:b w:val="0"/>
          <w:bCs w:val="0"/>
          <w:color w:val="auto"/>
          <w:sz w:val="28"/>
          <w:szCs w:val="28"/>
          <w:highlight w:val="none"/>
        </w:rPr>
        <w:t>。</w:t>
      </w:r>
    </w:p>
    <w:p w14:paraId="75FCB4C5">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0" w:firstLineChars="200"/>
        <w:jc w:val="left"/>
        <w:textAlignment w:val="auto"/>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7.合同履行期限：</w:t>
      </w:r>
      <w:r>
        <w:rPr>
          <w:rFonts w:hint="eastAsia" w:ascii="仿宋" w:hAnsi="仿宋" w:eastAsia="仿宋" w:cs="仿宋"/>
          <w:b w:val="0"/>
          <w:bCs w:val="0"/>
          <w:color w:val="auto"/>
          <w:sz w:val="28"/>
          <w:szCs w:val="28"/>
          <w:highlight w:val="none"/>
          <w:lang w:eastAsia="zh-CN"/>
        </w:rPr>
        <w:t>自合同签订之日起12个月。其中，2026年12月30日前完成集中防治，防治期结束后进入效果巩固维护期。</w:t>
      </w:r>
    </w:p>
    <w:p w14:paraId="4D2BA8B1">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1"/>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val="0"/>
          <w:bCs w:val="0"/>
          <w:color w:val="auto"/>
          <w:sz w:val="28"/>
          <w:szCs w:val="28"/>
          <w:highlight w:val="none"/>
        </w:rPr>
        <w:t>8.本项目是否接受联合体：</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 xml:space="preserve">是   </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rPr>
        <w:t>否。</w:t>
      </w:r>
    </w:p>
    <w:p w14:paraId="5ABC12EC">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1"/>
        <w:jc w:val="left"/>
        <w:textAlignment w:val="auto"/>
        <w:outlineLvl w:val="9"/>
        <w:rPr>
          <w:rFonts w:hint="eastAsia" w:ascii="仿宋" w:hAnsi="仿宋" w:eastAsia="仿宋" w:cs="仿宋"/>
          <w:b/>
          <w:bCs/>
          <w:color w:val="auto"/>
          <w:sz w:val="28"/>
          <w:szCs w:val="28"/>
          <w:highlight w:val="none"/>
        </w:rPr>
      </w:pPr>
      <w:bookmarkStart w:id="4" w:name="_Toc28359090"/>
      <w:bookmarkStart w:id="5" w:name="_Toc35393630"/>
      <w:bookmarkStart w:id="6" w:name="_Toc35393799"/>
      <w:bookmarkStart w:id="7" w:name="_Toc28359013"/>
      <w:r>
        <w:rPr>
          <w:rFonts w:hint="eastAsia" w:ascii="仿宋" w:hAnsi="仿宋" w:eastAsia="仿宋" w:cs="仿宋"/>
          <w:b/>
          <w:bCs/>
          <w:color w:val="auto"/>
          <w:sz w:val="28"/>
          <w:szCs w:val="28"/>
          <w:highlight w:val="none"/>
        </w:rPr>
        <w:t>二、供应商的资格要求</w:t>
      </w:r>
      <w:bookmarkEnd w:id="4"/>
      <w:bookmarkEnd w:id="5"/>
      <w:bookmarkEnd w:id="6"/>
      <w:bookmarkEnd w:id="7"/>
    </w:p>
    <w:p w14:paraId="5ED342B3">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1"/>
        <w:jc w:val="left"/>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1.满足《中华人民共和国政府采购法》第二十二条规定；符合《中华人民共和国政府采购法实施条例》第十八条规定；</w:t>
      </w:r>
    </w:p>
    <w:p w14:paraId="52C1C9EE">
      <w:pPr>
        <w:keepNext w:val="0"/>
        <w:keepLines w:val="0"/>
        <w:pageBreakBefore w:val="0"/>
        <w:widowControl w:val="0"/>
        <w:kinsoku/>
        <w:wordWrap w:val="0"/>
        <w:overflowPunct/>
        <w:topLinePunct w:val="0"/>
        <w:autoSpaceDE/>
        <w:autoSpaceDN/>
        <w:bidi w:val="0"/>
        <w:adjustRightInd/>
        <w:spacing w:line="500" w:lineRule="exact"/>
        <w:ind w:right="0" w:rightChars="0" w:firstLine="560" w:firstLineChars="200"/>
        <w:textAlignment w:val="auto"/>
        <w:outlineLvl w:val="9"/>
        <w:rPr>
          <w:rFonts w:hint="eastAsia" w:ascii="仿宋" w:hAnsi="仿宋" w:eastAsia="仿宋" w:cs="仿宋"/>
          <w:color w:val="auto"/>
          <w:sz w:val="28"/>
          <w:szCs w:val="28"/>
          <w:highlight w:val="none"/>
        </w:rPr>
      </w:pPr>
      <w:bookmarkStart w:id="8" w:name="_Toc29933"/>
      <w:bookmarkStart w:id="9" w:name="_Toc24146"/>
      <w:bookmarkStart w:id="10" w:name="_Toc10178"/>
      <w:bookmarkStart w:id="11" w:name="_Toc6374"/>
      <w:bookmarkStart w:id="12" w:name="_Toc28359091"/>
      <w:bookmarkStart w:id="13" w:name="_Toc28359014"/>
      <w:r>
        <w:rPr>
          <w:rFonts w:hint="eastAsia" w:ascii="仿宋" w:hAnsi="仿宋" w:eastAsia="仿宋" w:cs="仿宋"/>
          <w:color w:val="auto"/>
          <w:sz w:val="28"/>
          <w:szCs w:val="28"/>
          <w:highlight w:val="none"/>
        </w:rPr>
        <w:t>2.落实政府采购政策需满足的资格要求</w:t>
      </w:r>
      <w:bookmarkEnd w:id="8"/>
      <w:bookmarkEnd w:id="9"/>
      <w:bookmarkEnd w:id="10"/>
      <w:bookmarkEnd w:id="11"/>
    </w:p>
    <w:p w14:paraId="6D3407F6">
      <w:pPr>
        <w:keepNext w:val="0"/>
        <w:keepLines w:val="0"/>
        <w:pageBreakBefore w:val="0"/>
        <w:widowControl w:val="0"/>
        <w:kinsoku/>
        <w:wordWrap w:val="0"/>
        <w:overflowPunct/>
        <w:topLinePunct w:val="0"/>
        <w:autoSpaceDE/>
        <w:autoSpaceDN/>
        <w:bidi w:val="0"/>
        <w:adjustRightInd/>
        <w:spacing w:line="500" w:lineRule="exac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 中小企业政策</w:t>
      </w:r>
    </w:p>
    <w:p w14:paraId="6D77D77A">
      <w:pPr>
        <w:keepNext w:val="0"/>
        <w:keepLines w:val="0"/>
        <w:pageBreakBefore w:val="0"/>
        <w:widowControl w:val="0"/>
        <w:kinsoku/>
        <w:wordWrap w:val="0"/>
        <w:overflowPunct/>
        <w:topLinePunct w:val="0"/>
        <w:autoSpaceDE/>
        <w:autoSpaceDN/>
        <w:bidi w:val="0"/>
        <w:adjustRightInd/>
        <w:spacing w:line="500" w:lineRule="exac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□本项目不专门面向中小企业预留采购份额。</w:t>
      </w:r>
    </w:p>
    <w:p w14:paraId="110343FD">
      <w:pPr>
        <w:keepNext w:val="0"/>
        <w:keepLines w:val="0"/>
        <w:pageBreakBefore w:val="0"/>
        <w:widowControl w:val="0"/>
        <w:kinsoku/>
        <w:wordWrap w:val="0"/>
        <w:overflowPunct/>
        <w:topLinePunct w:val="0"/>
        <w:autoSpaceDE/>
        <w:autoSpaceDN/>
        <w:bidi w:val="0"/>
        <w:adjustRightInd/>
        <w:spacing w:line="500" w:lineRule="exac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☑本项目专门面向</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color="auto"/>
          <w:lang w:val="en-US" w:eastAsia="zh-CN"/>
        </w:rPr>
        <w:t xml:space="preserve"> ☑中小企业 ☑小微</w:t>
      </w:r>
      <w:r>
        <w:rPr>
          <w:rFonts w:hint="eastAsia" w:ascii="仿宋" w:hAnsi="仿宋" w:eastAsia="仿宋" w:cs="仿宋"/>
          <w:color w:val="auto"/>
          <w:sz w:val="28"/>
          <w:szCs w:val="28"/>
          <w:highlight w:val="none"/>
          <w:u w:val="single"/>
          <w:lang w:val="en-US" w:eastAsia="zh-CN"/>
        </w:rPr>
        <w:t xml:space="preserve">企业  </w:t>
      </w:r>
      <w:r>
        <w:rPr>
          <w:rFonts w:hint="eastAsia" w:ascii="仿宋" w:hAnsi="仿宋" w:eastAsia="仿宋" w:cs="仿宋"/>
          <w:color w:val="auto"/>
          <w:sz w:val="28"/>
          <w:szCs w:val="28"/>
          <w:highlight w:val="none"/>
          <w:lang w:val="en-US" w:eastAsia="zh-CN"/>
        </w:rPr>
        <w:t>采购。即：服务全部由符合政策要求的中小/小微企业承接。</w:t>
      </w:r>
    </w:p>
    <w:p w14:paraId="78E05142">
      <w:pPr>
        <w:keepNext w:val="0"/>
        <w:keepLines w:val="0"/>
        <w:pageBreakBefore w:val="0"/>
        <w:widowControl w:val="0"/>
        <w:kinsoku/>
        <w:wordWrap w:val="0"/>
        <w:overflowPunct/>
        <w:topLinePunct w:val="0"/>
        <w:autoSpaceDE/>
        <w:autoSpaceDN/>
        <w:bidi w:val="0"/>
        <w:adjustRightInd/>
        <w:spacing w:line="500" w:lineRule="exac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□本项目预留部分采购项目预算专门面向中小企业采购。对于预留份额，服务由符合政策要求的中小企业承接。预留份额通过以下措施进行：</w:t>
      </w:r>
      <w:r>
        <w:rPr>
          <w:rFonts w:hint="eastAsia" w:ascii="仿宋" w:hAnsi="仿宋" w:eastAsia="仿宋" w:cs="仿宋"/>
          <w:color w:val="auto"/>
          <w:sz w:val="28"/>
          <w:szCs w:val="28"/>
          <w:highlight w:val="none"/>
          <w:u w:val="single"/>
          <w:lang w:val="en-US" w:eastAsia="zh-CN"/>
        </w:rPr>
        <w:t>无</w:t>
      </w:r>
      <w:r>
        <w:rPr>
          <w:rFonts w:hint="eastAsia" w:ascii="仿宋" w:hAnsi="仿宋" w:eastAsia="仿宋" w:cs="仿宋"/>
          <w:color w:val="auto"/>
          <w:sz w:val="28"/>
          <w:szCs w:val="28"/>
          <w:highlight w:val="none"/>
          <w:lang w:val="en-US" w:eastAsia="zh-CN"/>
        </w:rPr>
        <w:t>。</w:t>
      </w:r>
    </w:p>
    <w:p w14:paraId="4BEF40D6">
      <w:pPr>
        <w:keepNext w:val="0"/>
        <w:keepLines w:val="0"/>
        <w:pageBreakBefore w:val="0"/>
        <w:widowControl w:val="0"/>
        <w:kinsoku/>
        <w:wordWrap w:val="0"/>
        <w:overflowPunct/>
        <w:topLinePunct w:val="0"/>
        <w:autoSpaceDE/>
        <w:autoSpaceDN/>
        <w:bidi w:val="0"/>
        <w:adjustRightInd/>
        <w:spacing w:line="500" w:lineRule="exact"/>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注：监狱企业、残疾人福利性单位视同小微企业。</w:t>
      </w:r>
    </w:p>
    <w:p w14:paraId="22758572">
      <w:pPr>
        <w:keepNext w:val="0"/>
        <w:keepLines w:val="0"/>
        <w:pageBreakBefore w:val="0"/>
        <w:widowControl w:val="0"/>
        <w:kinsoku/>
        <w:wordWrap w:val="0"/>
        <w:overflowPunct/>
        <w:topLinePunct w:val="0"/>
        <w:autoSpaceDE/>
        <w:autoSpaceDN/>
        <w:bidi w:val="0"/>
        <w:adjustRightInd/>
        <w:spacing w:line="500" w:lineRule="exact"/>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2.2 其他落实政府采购政策的资格要求（如有）：</w:t>
      </w:r>
      <w:r>
        <w:rPr>
          <w:rFonts w:hint="eastAsia" w:ascii="仿宋" w:hAnsi="仿宋" w:eastAsia="仿宋" w:cs="仿宋"/>
          <w:color w:val="auto"/>
          <w:sz w:val="28"/>
          <w:szCs w:val="28"/>
          <w:highlight w:val="none"/>
          <w:u w:val="single"/>
          <w:lang w:val="en-US" w:eastAsia="zh-CN"/>
        </w:rPr>
        <w:t>无</w:t>
      </w:r>
      <w:r>
        <w:rPr>
          <w:rFonts w:hint="eastAsia" w:ascii="仿宋" w:hAnsi="仿宋" w:eastAsia="仿宋" w:cs="仿宋"/>
          <w:color w:val="auto"/>
          <w:sz w:val="28"/>
          <w:szCs w:val="28"/>
          <w:highlight w:val="none"/>
          <w:lang w:val="en-US" w:eastAsia="zh-CN"/>
        </w:rPr>
        <w:t>。</w:t>
      </w:r>
    </w:p>
    <w:p w14:paraId="103DE7D3">
      <w:pPr>
        <w:keepNext w:val="0"/>
        <w:keepLines w:val="0"/>
        <w:pageBreakBefore w:val="0"/>
        <w:widowControl w:val="0"/>
        <w:kinsoku/>
        <w:wordWrap w:val="0"/>
        <w:overflowPunct/>
        <w:topLinePunct w:val="0"/>
        <w:autoSpaceDE/>
        <w:autoSpaceDN/>
        <w:bidi w:val="0"/>
        <w:adjustRightInd/>
        <w:spacing w:line="500" w:lineRule="exact"/>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.本项目的特定资格要求</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u w:val="single"/>
          <w:lang w:val="en-US" w:eastAsia="zh-CN"/>
        </w:rPr>
        <w:t>无</w:t>
      </w:r>
      <w:r>
        <w:rPr>
          <w:rFonts w:hint="eastAsia" w:ascii="仿宋" w:hAnsi="仿宋" w:eastAsia="仿宋" w:cs="仿宋"/>
          <w:color w:val="auto"/>
          <w:sz w:val="28"/>
          <w:szCs w:val="28"/>
          <w:highlight w:val="none"/>
          <w:lang w:val="en-US" w:eastAsia="zh-CN"/>
        </w:rPr>
        <w:t>。</w:t>
      </w:r>
    </w:p>
    <w:p w14:paraId="535350C0">
      <w:pPr>
        <w:keepNext w:val="0"/>
        <w:keepLines w:val="0"/>
        <w:pageBreakBefore w:val="0"/>
        <w:widowControl w:val="0"/>
        <w:kinsoku/>
        <w:wordWrap w:val="0"/>
        <w:overflowPunct/>
        <w:topLinePunct w:val="0"/>
        <w:autoSpaceDE/>
        <w:autoSpaceDN/>
        <w:bidi w:val="0"/>
        <w:adjustRightInd/>
        <w:spacing w:line="500" w:lineRule="exact"/>
        <w:ind w:right="0" w:rightChars="0" w:firstLine="560" w:firstLineChars="200"/>
        <w:textAlignment w:val="auto"/>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4.供应商未被中国执行信息公开网（http://zxgk.court.gov.cn）列入失信被执行人、未被“信用中国”网站（https://www.creditchina.gov.cn）列入重大税收违法失信主体和政府采购严重违法失信行为记录名单、未被中国政府采购网（http://www.ccgp.gov.cn）列入政府采购严重违法失信行为记录名单（被禁止在一定期限内参加政府采购活动但期限届满的除外）(注：由采购代理机构在开标当天查询)。</w:t>
      </w:r>
    </w:p>
    <w:p w14:paraId="2D2A351A">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1"/>
        <w:jc w:val="left"/>
        <w:textAlignment w:val="auto"/>
        <w:rPr>
          <w:rFonts w:hint="eastAsia" w:ascii="仿宋" w:hAnsi="仿宋" w:eastAsia="仿宋" w:cs="仿宋"/>
          <w:b/>
          <w:bCs/>
          <w:color w:val="auto"/>
          <w:sz w:val="28"/>
          <w:szCs w:val="28"/>
          <w:highlight w:val="none"/>
        </w:rPr>
      </w:pPr>
      <w:bookmarkStart w:id="14" w:name="_Toc35393631"/>
      <w:bookmarkStart w:id="15" w:name="_Toc35393800"/>
      <w:r>
        <w:rPr>
          <w:rFonts w:hint="eastAsia" w:ascii="仿宋" w:hAnsi="仿宋" w:eastAsia="仿宋" w:cs="仿宋"/>
          <w:b/>
          <w:bCs/>
          <w:color w:val="auto"/>
          <w:sz w:val="28"/>
          <w:szCs w:val="28"/>
          <w:highlight w:val="none"/>
        </w:rPr>
        <w:t>三、</w:t>
      </w:r>
      <w:bookmarkEnd w:id="12"/>
      <w:bookmarkEnd w:id="13"/>
      <w:bookmarkEnd w:id="14"/>
      <w:bookmarkEnd w:id="15"/>
      <w:r>
        <w:rPr>
          <w:rFonts w:hint="eastAsia" w:ascii="仿宋" w:hAnsi="仿宋" w:eastAsia="仿宋" w:cs="仿宋"/>
          <w:b/>
          <w:bCs/>
          <w:color w:val="auto"/>
          <w:sz w:val="28"/>
          <w:szCs w:val="28"/>
          <w:highlight w:val="none"/>
        </w:rPr>
        <w:t>获取采购文件</w:t>
      </w:r>
    </w:p>
    <w:p w14:paraId="1640E8E9">
      <w:pPr>
        <w:keepNext w:val="0"/>
        <w:keepLines w:val="0"/>
        <w:pageBreakBefore w:val="0"/>
        <w:widowControl w:val="0"/>
        <w:shd w:val="clear" w:color="auto" w:fill="auto"/>
        <w:kinsoku/>
        <w:wordWrap/>
        <w:overflowPunct/>
        <w:topLinePunct w:val="0"/>
        <w:autoSpaceDE/>
        <w:autoSpaceDN/>
        <w:bidi w:val="0"/>
        <w:adjustRightInd/>
        <w:snapToGrid w:val="0"/>
        <w:spacing w:line="50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1.时间：</w:t>
      </w:r>
      <w:r>
        <w:rPr>
          <w:rFonts w:hint="eastAsia" w:ascii="仿宋" w:hAnsi="仿宋" w:eastAsia="仿宋" w:cs="仿宋"/>
          <w:color w:val="auto"/>
          <w:sz w:val="28"/>
          <w:szCs w:val="28"/>
          <w:highlight w:val="none"/>
          <w:u w:val="single"/>
          <w:lang w:eastAsia="zh-CN"/>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lang w:eastAsia="zh-CN"/>
        </w:rPr>
        <w:t>年</w:t>
      </w:r>
      <w:r>
        <w:rPr>
          <w:rFonts w:hint="eastAsia" w:ascii="仿宋" w:hAnsi="仿宋" w:eastAsia="仿宋" w:cs="仿宋"/>
          <w:color w:val="auto"/>
          <w:sz w:val="28"/>
          <w:szCs w:val="28"/>
          <w:highlight w:val="none"/>
          <w:u w:val="single"/>
          <w:lang w:val="en-US" w:eastAsia="zh-CN"/>
        </w:rPr>
        <w:t>07</w:t>
      </w:r>
      <w:r>
        <w:rPr>
          <w:rFonts w:hint="eastAsia" w:ascii="仿宋" w:hAnsi="仿宋" w:eastAsia="仿宋" w:cs="仿宋"/>
          <w:color w:val="auto"/>
          <w:sz w:val="28"/>
          <w:szCs w:val="28"/>
          <w:highlight w:val="none"/>
          <w:u w:val="single"/>
          <w:lang w:eastAsia="zh-CN"/>
        </w:rPr>
        <w:t>月</w:t>
      </w:r>
      <w:r>
        <w:rPr>
          <w:rFonts w:hint="eastAsia" w:ascii="仿宋" w:hAnsi="仿宋" w:eastAsia="仿宋" w:cs="仿宋"/>
          <w:color w:val="auto"/>
          <w:sz w:val="28"/>
          <w:szCs w:val="28"/>
          <w:highlight w:val="none"/>
          <w:u w:val="single"/>
          <w:lang w:val="en-US" w:eastAsia="zh-CN"/>
        </w:rPr>
        <w:t>16</w:t>
      </w:r>
      <w:r>
        <w:rPr>
          <w:rFonts w:hint="eastAsia" w:ascii="仿宋" w:hAnsi="仿宋" w:eastAsia="仿宋" w:cs="仿宋"/>
          <w:color w:val="auto"/>
          <w:sz w:val="28"/>
          <w:szCs w:val="28"/>
          <w:highlight w:val="none"/>
          <w:u w:val="single"/>
          <w:lang w:eastAsia="zh-CN"/>
        </w:rPr>
        <w:t>日至202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lang w:eastAsia="zh-CN"/>
        </w:rPr>
        <w:t>年</w:t>
      </w:r>
      <w:r>
        <w:rPr>
          <w:rFonts w:hint="eastAsia" w:ascii="仿宋" w:hAnsi="仿宋" w:eastAsia="仿宋" w:cs="仿宋"/>
          <w:color w:val="auto"/>
          <w:sz w:val="28"/>
          <w:szCs w:val="28"/>
          <w:highlight w:val="none"/>
          <w:u w:val="single"/>
          <w:lang w:val="en-US" w:eastAsia="zh-CN"/>
        </w:rPr>
        <w:t>07</w:t>
      </w:r>
      <w:r>
        <w:rPr>
          <w:rFonts w:hint="eastAsia" w:ascii="仿宋" w:hAnsi="仿宋" w:eastAsia="仿宋" w:cs="仿宋"/>
          <w:color w:val="auto"/>
          <w:sz w:val="28"/>
          <w:szCs w:val="28"/>
          <w:highlight w:val="none"/>
          <w:u w:val="single"/>
          <w:lang w:eastAsia="zh-CN"/>
        </w:rPr>
        <w:t>月</w:t>
      </w:r>
      <w:r>
        <w:rPr>
          <w:rFonts w:hint="eastAsia" w:ascii="仿宋" w:hAnsi="仿宋" w:eastAsia="仿宋" w:cs="仿宋"/>
          <w:color w:val="auto"/>
          <w:sz w:val="28"/>
          <w:szCs w:val="28"/>
          <w:highlight w:val="none"/>
          <w:u w:val="single"/>
          <w:lang w:val="en-US" w:eastAsia="zh-CN"/>
        </w:rPr>
        <w:t>23</w:t>
      </w:r>
      <w:r>
        <w:rPr>
          <w:rFonts w:hint="eastAsia" w:ascii="仿宋" w:hAnsi="仿宋" w:eastAsia="仿宋" w:cs="仿宋"/>
          <w:color w:val="auto"/>
          <w:sz w:val="28"/>
          <w:szCs w:val="28"/>
          <w:highlight w:val="none"/>
          <w:u w:val="single"/>
          <w:lang w:eastAsia="zh-CN"/>
        </w:rPr>
        <w:t>日</w:t>
      </w:r>
      <w:r>
        <w:rPr>
          <w:rFonts w:hint="eastAsia" w:ascii="仿宋" w:hAnsi="仿宋" w:eastAsia="仿宋" w:cs="仿宋"/>
          <w:color w:val="auto"/>
          <w:sz w:val="28"/>
          <w:szCs w:val="28"/>
          <w:highlight w:val="none"/>
        </w:rPr>
        <w:t>，每天06时00分至23时59分（北京时间）。</w:t>
      </w:r>
    </w:p>
    <w:p w14:paraId="1152BEC6">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1"/>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2.地点：</w:t>
      </w:r>
      <w:r>
        <w:rPr>
          <w:rFonts w:hint="eastAsia" w:ascii="仿宋" w:hAnsi="仿宋" w:eastAsia="仿宋" w:cs="仿宋"/>
          <w:color w:val="auto"/>
          <w:sz w:val="28"/>
          <w:szCs w:val="28"/>
          <w:highlight w:val="none"/>
          <w:lang w:val="en-US" w:eastAsia="zh-CN"/>
        </w:rPr>
        <w:t>政府采购云平台（http://www.zcygov.cn）</w:t>
      </w:r>
      <w:r>
        <w:rPr>
          <w:rFonts w:hint="eastAsia" w:ascii="仿宋" w:hAnsi="仿宋" w:eastAsia="仿宋" w:cs="仿宋"/>
          <w:color w:val="auto"/>
          <w:sz w:val="28"/>
          <w:szCs w:val="28"/>
          <w:highlight w:val="none"/>
        </w:rPr>
        <w:t>。</w:t>
      </w:r>
    </w:p>
    <w:p w14:paraId="3C5694E0">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1"/>
        <w:textAlignment w:val="auto"/>
        <w:rPr>
          <w:rFonts w:hint="eastAsia" w:ascii="仿宋" w:hAnsi="仿宋" w:eastAsia="仿宋" w:cs="仿宋"/>
          <w:color w:val="auto"/>
          <w:sz w:val="28"/>
          <w:szCs w:val="28"/>
          <w:highlight w:val="none"/>
          <w:lang w:eastAsia="zh-CN" w:bidi="ar"/>
        </w:rPr>
      </w:pPr>
      <w:r>
        <w:rPr>
          <w:rFonts w:hint="eastAsia" w:ascii="仿宋" w:hAnsi="仿宋" w:eastAsia="仿宋" w:cs="仿宋"/>
          <w:color w:val="auto"/>
          <w:sz w:val="28"/>
          <w:szCs w:val="28"/>
          <w:highlight w:val="none"/>
        </w:rPr>
        <w:t>3.方式：</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凡有意参加</w:t>
      </w:r>
      <w:r>
        <w:rPr>
          <w:rFonts w:hint="eastAsia" w:ascii="仿宋" w:hAnsi="仿宋" w:eastAsia="仿宋" w:cs="仿宋"/>
          <w:color w:val="auto"/>
          <w:sz w:val="28"/>
          <w:szCs w:val="28"/>
          <w:highlight w:val="none"/>
          <w:lang w:val="en-US" w:eastAsia="zh-CN"/>
        </w:rPr>
        <w:t>磋商</w:t>
      </w:r>
      <w:r>
        <w:rPr>
          <w:rFonts w:hint="eastAsia" w:ascii="仿宋" w:hAnsi="仿宋" w:eastAsia="仿宋" w:cs="仿宋"/>
          <w:color w:val="auto"/>
          <w:sz w:val="28"/>
          <w:szCs w:val="28"/>
          <w:highlight w:val="none"/>
        </w:rPr>
        <w:t>者，须注册政府采购云平台账号并登录办理数字证书（CA）。若供应商未办理数字证书（CA）的，可选择办理云南壹证通CA，CA申领链接：http://yzt.ynsmartcert.cn/cms/yzthxzb.html。云南壹证通CA可支持线上、线下办理方式，并提供7*24小时全天候客户服务支持，客服热线400-004-0628（紧急CA办理电话：19988166369）。政府采购云平台支持多家CA服务商，供应商可自行选择。（2）数字证书（CA）申领完成之后进入政府采购云平台，企业账号与CA进行绑定，凭CA获取采购文件。（3）供应商须按上述要求获取本项目的采购文件后方可提交</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。各供应商应在</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提交的截止时间前确保已成为政采云平台供应商，并完成CA数字证书申领。若因供应商自身原因（如：未注册入库、未办理CA数字证书），造成无法提交</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或在规定时间内无法正常解密（如：浏览器故障、未安装相关驱动、网络故障、加密CA与解密CA不一致等）等后果由供应商自行承担。（4）如有问题可拨打政采云客户服务热线95763进行咨询，数字证书（CA）问题可咨询24小时技术支持热线400-004-0628（紧急办理可联系：19988166369）。</w:t>
      </w:r>
      <w:bookmarkStart w:id="16" w:name="_Toc28359015"/>
      <w:bookmarkStart w:id="17" w:name="_Toc35393632"/>
      <w:bookmarkStart w:id="18" w:name="_Toc28359092"/>
      <w:bookmarkStart w:id="19" w:name="_Toc35393801"/>
    </w:p>
    <w:p w14:paraId="571554E9">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4.售价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：0</w:t>
      </w:r>
    </w:p>
    <w:p w14:paraId="4DA6744D">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1"/>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四、响应文件提交</w:t>
      </w:r>
      <w:bookmarkEnd w:id="16"/>
      <w:bookmarkEnd w:id="17"/>
      <w:bookmarkEnd w:id="18"/>
      <w:bookmarkEnd w:id="19"/>
    </w:p>
    <w:p w14:paraId="19B51555">
      <w:pPr>
        <w:keepNext w:val="0"/>
        <w:keepLines w:val="0"/>
        <w:pageBreakBefore w:val="0"/>
        <w:widowControl w:val="0"/>
        <w:shd w:val="clear" w:color="auto" w:fill="auto"/>
        <w:kinsoku/>
        <w:wordWrap w:val="0"/>
        <w:overflowPunct/>
        <w:topLinePunct w:val="0"/>
        <w:autoSpaceDE/>
        <w:autoSpaceDN/>
        <w:bidi w:val="0"/>
        <w:adjustRightIn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1.截止时间：</w:t>
      </w:r>
      <w:r>
        <w:rPr>
          <w:rFonts w:hint="eastAsia" w:ascii="仿宋" w:hAnsi="仿宋" w:eastAsia="仿宋" w:cs="仿宋"/>
          <w:color w:val="auto"/>
          <w:sz w:val="28"/>
          <w:szCs w:val="28"/>
          <w:highlight w:val="none"/>
          <w:lang w:eastAsia="zh-CN"/>
        </w:rPr>
        <w:t>2026年</w:t>
      </w:r>
      <w:r>
        <w:rPr>
          <w:rFonts w:hint="eastAsia" w:ascii="仿宋" w:hAnsi="仿宋" w:eastAsia="仿宋" w:cs="仿宋"/>
          <w:color w:val="auto"/>
          <w:sz w:val="28"/>
          <w:szCs w:val="28"/>
          <w:highlight w:val="none"/>
          <w:lang w:val="en-US" w:eastAsia="zh-CN"/>
        </w:rPr>
        <w:t>07</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28</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lang w:val="en-US" w:eastAsia="zh-CN"/>
        </w:rPr>
        <w:t>09</w:t>
      </w:r>
      <w:r>
        <w:rPr>
          <w:rFonts w:hint="eastAsia" w:ascii="仿宋" w:hAnsi="仿宋" w:eastAsia="仿宋" w:cs="仿宋"/>
          <w:color w:val="auto"/>
          <w:sz w:val="28"/>
          <w:szCs w:val="28"/>
          <w:highlight w:val="none"/>
          <w:lang w:eastAsia="zh-CN"/>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lang w:eastAsia="zh-CN"/>
        </w:rPr>
        <w:t>分</w:t>
      </w:r>
      <w:r>
        <w:rPr>
          <w:rFonts w:hint="eastAsia" w:ascii="仿宋" w:hAnsi="仿宋" w:eastAsia="仿宋" w:cs="仿宋"/>
          <w:color w:val="auto"/>
          <w:sz w:val="28"/>
          <w:szCs w:val="28"/>
          <w:highlight w:val="none"/>
        </w:rPr>
        <w:t>（北京时间）。</w:t>
      </w:r>
    </w:p>
    <w:p w14:paraId="53CFE0DF">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1"/>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2.地点：</w:t>
      </w:r>
      <w:bookmarkStart w:id="20" w:name="_Toc28359016"/>
      <w:bookmarkStart w:id="21" w:name="_Toc28359093"/>
      <w:bookmarkStart w:id="22" w:name="_Toc35393633"/>
      <w:bookmarkStart w:id="23" w:name="_Toc35393802"/>
      <w:r>
        <w:rPr>
          <w:rFonts w:hint="eastAsia" w:ascii="仿宋" w:hAnsi="仿宋" w:eastAsia="仿宋" w:cs="仿宋"/>
          <w:color w:val="auto"/>
          <w:sz w:val="28"/>
          <w:szCs w:val="28"/>
          <w:highlight w:val="none"/>
          <w:lang w:eastAsia="zh-CN"/>
        </w:rPr>
        <w:t>政府采购云平台（https://www.zcygov.cn）</w:t>
      </w:r>
      <w:r>
        <w:rPr>
          <w:rFonts w:hint="eastAsia" w:ascii="仿宋" w:hAnsi="仿宋" w:eastAsia="仿宋" w:cs="仿宋"/>
          <w:color w:val="auto"/>
          <w:sz w:val="28"/>
          <w:szCs w:val="28"/>
          <w:highlight w:val="none"/>
        </w:rPr>
        <w:t>（网上提交）。</w:t>
      </w:r>
    </w:p>
    <w:p w14:paraId="4332119E">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1"/>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五、开启</w:t>
      </w:r>
      <w:bookmarkEnd w:id="20"/>
      <w:bookmarkEnd w:id="21"/>
      <w:bookmarkEnd w:id="22"/>
      <w:bookmarkEnd w:id="23"/>
    </w:p>
    <w:p w14:paraId="5DB5A81F">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1"/>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1.时间：</w:t>
      </w:r>
      <w:r>
        <w:rPr>
          <w:rFonts w:hint="eastAsia" w:ascii="仿宋" w:hAnsi="仿宋" w:eastAsia="仿宋" w:cs="仿宋"/>
          <w:color w:val="auto"/>
          <w:sz w:val="28"/>
          <w:szCs w:val="28"/>
          <w:highlight w:val="none"/>
          <w:lang w:eastAsia="zh-CN"/>
        </w:rPr>
        <w:t>2026年</w:t>
      </w:r>
      <w:r>
        <w:rPr>
          <w:rFonts w:hint="eastAsia" w:ascii="仿宋" w:hAnsi="仿宋" w:eastAsia="仿宋" w:cs="仿宋"/>
          <w:color w:val="auto"/>
          <w:sz w:val="28"/>
          <w:szCs w:val="28"/>
          <w:highlight w:val="none"/>
          <w:lang w:val="en-US" w:eastAsia="zh-CN"/>
        </w:rPr>
        <w:t>07</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28</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lang w:val="en-US" w:eastAsia="zh-CN"/>
        </w:rPr>
        <w:t>09</w:t>
      </w:r>
      <w:r>
        <w:rPr>
          <w:rFonts w:hint="eastAsia" w:ascii="仿宋" w:hAnsi="仿宋" w:eastAsia="仿宋" w:cs="仿宋"/>
          <w:color w:val="auto"/>
          <w:sz w:val="28"/>
          <w:szCs w:val="28"/>
          <w:highlight w:val="none"/>
          <w:lang w:eastAsia="zh-CN"/>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lang w:eastAsia="zh-CN"/>
        </w:rPr>
        <w:t>分</w:t>
      </w:r>
      <w:r>
        <w:rPr>
          <w:rFonts w:hint="eastAsia" w:ascii="仿宋" w:hAnsi="仿宋" w:eastAsia="仿宋" w:cs="仿宋"/>
          <w:color w:val="auto"/>
          <w:sz w:val="28"/>
          <w:szCs w:val="28"/>
          <w:highlight w:val="none"/>
        </w:rPr>
        <w:t>（北京时间）。</w:t>
      </w:r>
    </w:p>
    <w:p w14:paraId="095A610F">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1"/>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2.地点：</w:t>
      </w:r>
      <w:bookmarkStart w:id="24" w:name="_Toc35393634"/>
      <w:bookmarkStart w:id="25" w:name="_Toc28359017"/>
      <w:bookmarkStart w:id="26" w:name="_Toc28359094"/>
      <w:bookmarkStart w:id="27" w:name="_Toc35393803"/>
      <w:r>
        <w:rPr>
          <w:rFonts w:hint="eastAsia" w:ascii="仿宋" w:hAnsi="仿宋" w:eastAsia="仿宋" w:cs="仿宋"/>
          <w:color w:val="auto"/>
          <w:sz w:val="28"/>
          <w:szCs w:val="28"/>
          <w:highlight w:val="none"/>
          <w:lang w:eastAsia="zh-CN"/>
        </w:rPr>
        <w:t>云南聚盈招标有限公司二楼开标室（西双版纳傣族自治州景洪市会展中心·商业区D21栋105号）。</w:t>
      </w:r>
    </w:p>
    <w:p w14:paraId="4FEDACD3">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1"/>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说明：此处的“开启地点”为云南省政府采购网默认关联政府采购云平台中采购代理机构的开标中心地址，采购代理机构在云南省政府采购网中发布竞争性磋商公告时不可修改。本项目实行全流程电子化采购，供应商的响应文件在政府采购云平台（https://www.zcygov.cn）中开启。</w:t>
      </w:r>
      <w:r>
        <w:rPr>
          <w:rFonts w:hint="eastAsia" w:ascii="仿宋" w:hAnsi="仿宋" w:eastAsia="仿宋" w:cs="仿宋"/>
          <w:color w:val="auto"/>
          <w:sz w:val="28"/>
          <w:szCs w:val="28"/>
          <w:highlight w:val="none"/>
          <w:lang w:eastAsia="zh-CN"/>
        </w:rPr>
        <w:t>]</w:t>
      </w:r>
    </w:p>
    <w:p w14:paraId="30C0E80B">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1"/>
        <w:jc w:val="lef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六、公告期限</w:t>
      </w:r>
      <w:bookmarkEnd w:id="24"/>
      <w:bookmarkEnd w:id="25"/>
      <w:bookmarkEnd w:id="26"/>
      <w:bookmarkEnd w:id="27"/>
    </w:p>
    <w:p w14:paraId="0B13530F">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1"/>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自本公告发布之日起</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个工作日。</w:t>
      </w:r>
    </w:p>
    <w:p w14:paraId="49F5930E">
      <w:pPr>
        <w:keepNext w:val="0"/>
        <w:keepLines w:val="0"/>
        <w:pageBreakBefore w:val="0"/>
        <w:widowControl w:val="0"/>
        <w:numPr>
          <w:ilvl w:val="0"/>
          <w:numId w:val="1"/>
        </w:numPr>
        <w:shd w:val="clear" w:color="auto" w:fill="auto"/>
        <w:kinsoku/>
        <w:wordWrap w:val="0"/>
        <w:overflowPunct/>
        <w:topLinePunct w:val="0"/>
        <w:autoSpaceDE/>
        <w:autoSpaceDN/>
        <w:bidi w:val="0"/>
        <w:adjustRightInd/>
        <w:snapToGrid w:val="0"/>
        <w:spacing w:line="500" w:lineRule="exact"/>
        <w:ind w:firstLine="561"/>
        <w:jc w:val="left"/>
        <w:textAlignment w:val="auto"/>
        <w:rPr>
          <w:rFonts w:hint="eastAsia" w:ascii="仿宋" w:hAnsi="仿宋" w:eastAsia="仿宋" w:cs="仿宋"/>
          <w:b/>
          <w:bCs/>
          <w:color w:val="auto"/>
          <w:sz w:val="28"/>
          <w:szCs w:val="28"/>
          <w:highlight w:val="none"/>
        </w:rPr>
      </w:pPr>
      <w:bookmarkStart w:id="28" w:name="_Toc35393635"/>
      <w:bookmarkStart w:id="29" w:name="_Toc35393804"/>
      <w:r>
        <w:rPr>
          <w:rFonts w:hint="eastAsia" w:ascii="仿宋" w:hAnsi="仿宋" w:eastAsia="仿宋" w:cs="仿宋"/>
          <w:b/>
          <w:bCs/>
          <w:color w:val="auto"/>
          <w:sz w:val="28"/>
          <w:szCs w:val="28"/>
          <w:highlight w:val="none"/>
        </w:rPr>
        <w:t>其他补充事宜</w:t>
      </w:r>
      <w:bookmarkEnd w:id="28"/>
      <w:bookmarkEnd w:id="29"/>
    </w:p>
    <w:p w14:paraId="55CEE035">
      <w:pPr>
        <w:pStyle w:val="2"/>
        <w:keepNext w:val="0"/>
        <w:keepLines w:val="0"/>
        <w:pageBreakBefore w:val="0"/>
        <w:widowControl w:val="0"/>
        <w:shd w:val="clear" w:color="auto" w:fill="auto"/>
        <w:kinsoku/>
        <w:wordWrap w:val="0"/>
        <w:overflowPunct/>
        <w:topLinePunct w:val="0"/>
        <w:autoSpaceDE/>
        <w:autoSpaceDN/>
        <w:bidi w:val="0"/>
        <w:adjustRightInd/>
        <w:spacing w:line="500" w:lineRule="exact"/>
        <w:ind w:firstLine="560" w:firstLineChars="200"/>
        <w:textAlignment w:val="auto"/>
        <w:rPr>
          <w:rFonts w:hint="eastAsia" w:ascii="仿宋" w:hAnsi="仿宋" w:eastAsia="仿宋" w:cs="仿宋"/>
          <w:b/>
          <w:bCs/>
          <w:color w:val="auto"/>
          <w:szCs w:val="28"/>
          <w:highlight w:val="none"/>
          <w:lang w:eastAsia="zh-CN"/>
        </w:rPr>
      </w:pPr>
      <w:r>
        <w:rPr>
          <w:rFonts w:hint="eastAsia" w:ascii="仿宋" w:hAnsi="仿宋" w:eastAsia="仿宋" w:cs="仿宋"/>
          <w:b w:val="0"/>
          <w:bCs w:val="0"/>
          <w:color w:val="auto"/>
          <w:szCs w:val="28"/>
          <w:highlight w:val="none"/>
          <w:lang w:val="en-US" w:eastAsia="zh-CN"/>
        </w:rPr>
        <w:t>1</w:t>
      </w:r>
      <w:r>
        <w:rPr>
          <w:rFonts w:hint="eastAsia" w:ascii="仿宋" w:hAnsi="仿宋" w:eastAsia="仿宋" w:cs="仿宋"/>
          <w:b w:val="0"/>
          <w:bCs w:val="0"/>
          <w:color w:val="auto"/>
          <w:szCs w:val="28"/>
          <w:highlight w:val="none"/>
        </w:rPr>
        <w:t>.响应文件的解密方式</w:t>
      </w:r>
      <w:r>
        <w:rPr>
          <w:rFonts w:hint="eastAsia" w:ascii="仿宋" w:hAnsi="仿宋" w:eastAsia="仿宋" w:cs="仿宋"/>
          <w:b w:val="0"/>
          <w:bCs w:val="0"/>
          <w:color w:val="auto"/>
          <w:szCs w:val="28"/>
          <w:highlight w:val="none"/>
          <w:lang w:val="en-US" w:eastAsia="zh-CN"/>
        </w:rPr>
        <w:t>：</w:t>
      </w:r>
      <w:r>
        <w:rPr>
          <w:rFonts w:hint="eastAsia" w:ascii="仿宋" w:hAnsi="仿宋" w:eastAsia="仿宋" w:cs="仿宋"/>
          <w:b/>
          <w:bCs/>
          <w:color w:val="auto"/>
          <w:szCs w:val="28"/>
          <w:highlight w:val="none"/>
          <w:lang w:val="en-US" w:eastAsia="zh-CN"/>
        </w:rPr>
        <w:t>网上远程</w:t>
      </w:r>
      <w:r>
        <w:rPr>
          <w:rFonts w:hint="eastAsia" w:ascii="仿宋" w:hAnsi="仿宋" w:eastAsia="仿宋" w:cs="仿宋"/>
          <w:b/>
          <w:bCs/>
          <w:color w:val="auto"/>
          <w:szCs w:val="28"/>
          <w:highlight w:val="none"/>
        </w:rPr>
        <w:t>解密</w:t>
      </w:r>
      <w:r>
        <w:rPr>
          <w:rFonts w:hint="eastAsia" w:ascii="仿宋" w:hAnsi="仿宋" w:eastAsia="仿宋" w:cs="仿宋"/>
          <w:b/>
          <w:bCs/>
          <w:color w:val="auto"/>
          <w:szCs w:val="28"/>
          <w:highlight w:val="none"/>
          <w:lang w:eastAsia="zh-CN"/>
        </w:rPr>
        <w:t>。</w:t>
      </w:r>
    </w:p>
    <w:p w14:paraId="1D269FF2">
      <w:pPr>
        <w:pStyle w:val="2"/>
        <w:keepNext w:val="0"/>
        <w:keepLines w:val="0"/>
        <w:pageBreakBefore w:val="0"/>
        <w:widowControl w:val="0"/>
        <w:shd w:val="clear" w:color="auto" w:fill="auto"/>
        <w:kinsoku/>
        <w:wordWrap w:val="0"/>
        <w:overflowPunct/>
        <w:topLinePunct w:val="0"/>
        <w:autoSpaceDE/>
        <w:autoSpaceDN/>
        <w:bidi w:val="0"/>
        <w:adjustRightInd/>
        <w:spacing w:line="500" w:lineRule="exact"/>
        <w:ind w:firstLine="560" w:firstLineChars="200"/>
        <w:textAlignment w:val="auto"/>
        <w:rPr>
          <w:rFonts w:hint="eastAsia" w:ascii="仿宋" w:hAnsi="仿宋" w:eastAsia="仿宋" w:cs="仿宋"/>
          <w:b w:val="0"/>
          <w:bCs w:val="0"/>
          <w:color w:val="auto"/>
          <w:szCs w:val="28"/>
          <w:highlight w:val="none"/>
          <w:lang w:eastAsia="zh-CN"/>
        </w:rPr>
      </w:pPr>
      <w:r>
        <w:rPr>
          <w:rFonts w:hint="eastAsia" w:ascii="仿宋" w:hAnsi="仿宋" w:eastAsia="仿宋" w:cs="仿宋"/>
          <w:b w:val="0"/>
          <w:bCs w:val="0"/>
          <w:color w:val="auto"/>
          <w:szCs w:val="28"/>
          <w:highlight w:val="none"/>
          <w:lang w:eastAsia="zh-CN"/>
        </w:rPr>
        <w:t>供应商须在响应文件开启时间前，</w:t>
      </w:r>
      <w:r>
        <w:rPr>
          <w:rFonts w:hint="eastAsia" w:ascii="仿宋" w:hAnsi="仿宋" w:eastAsia="仿宋" w:cs="仿宋"/>
          <w:b w:val="0"/>
          <w:bCs w:val="0"/>
          <w:color w:val="auto"/>
          <w:szCs w:val="28"/>
          <w:highlight w:val="none"/>
          <w:lang w:val="zh-CN" w:eastAsia="zh-CN"/>
        </w:rPr>
        <w:t>登录政府采购云平台（https://www.zcygov.cn）开标大厅完成远程解密。若有不清楚操作的，提前查看视频学习（https://e-learning.zcygov.cn/live/detail?roomId=2044）。本项目</w:t>
      </w:r>
      <w:r>
        <w:rPr>
          <w:rFonts w:hint="eastAsia" w:ascii="仿宋" w:hAnsi="仿宋" w:eastAsia="仿宋" w:cs="仿宋"/>
          <w:b w:val="0"/>
          <w:bCs w:val="0"/>
          <w:color w:val="auto"/>
          <w:szCs w:val="28"/>
          <w:highlight w:val="none"/>
          <w:lang w:val="en-US" w:eastAsia="zh-CN"/>
        </w:rPr>
        <w:t>响应</w:t>
      </w:r>
      <w:r>
        <w:rPr>
          <w:rFonts w:hint="eastAsia" w:ascii="仿宋" w:hAnsi="仿宋" w:eastAsia="仿宋" w:cs="仿宋"/>
          <w:b w:val="0"/>
          <w:bCs w:val="0"/>
          <w:color w:val="auto"/>
          <w:szCs w:val="28"/>
          <w:highlight w:val="none"/>
          <w:lang w:val="zh-CN" w:eastAsia="zh-CN"/>
        </w:rPr>
        <w:t>文件解密时限</w:t>
      </w:r>
      <w:r>
        <w:rPr>
          <w:rFonts w:hint="eastAsia" w:ascii="仿宋" w:hAnsi="仿宋" w:eastAsia="仿宋" w:cs="仿宋"/>
          <w:b w:val="0"/>
          <w:bCs w:val="0"/>
          <w:color w:val="auto"/>
          <w:szCs w:val="28"/>
          <w:highlight w:val="none"/>
          <w:lang w:val="en-US" w:eastAsia="zh-CN"/>
        </w:rPr>
        <w:t>3</w:t>
      </w:r>
      <w:r>
        <w:rPr>
          <w:rFonts w:hint="eastAsia" w:ascii="仿宋" w:hAnsi="仿宋" w:eastAsia="仿宋" w:cs="仿宋"/>
          <w:b w:val="0"/>
          <w:bCs w:val="0"/>
          <w:color w:val="auto"/>
          <w:szCs w:val="28"/>
          <w:highlight w:val="none"/>
          <w:lang w:val="zh-CN" w:eastAsia="zh-CN"/>
        </w:rPr>
        <w:t>0分钟，若供应商未在规定时间内完成所有</w:t>
      </w:r>
      <w:r>
        <w:rPr>
          <w:rFonts w:hint="eastAsia" w:ascii="仿宋" w:hAnsi="仿宋" w:eastAsia="仿宋" w:cs="仿宋"/>
          <w:b w:val="0"/>
          <w:bCs w:val="0"/>
          <w:color w:val="auto"/>
          <w:szCs w:val="28"/>
          <w:highlight w:val="none"/>
          <w:lang w:val="en-US" w:eastAsia="zh-CN"/>
        </w:rPr>
        <w:t>响应</w:t>
      </w:r>
      <w:r>
        <w:rPr>
          <w:rFonts w:hint="eastAsia" w:ascii="仿宋" w:hAnsi="仿宋" w:eastAsia="仿宋" w:cs="仿宋"/>
          <w:b w:val="0"/>
          <w:bCs w:val="0"/>
          <w:color w:val="auto"/>
          <w:szCs w:val="28"/>
          <w:highlight w:val="none"/>
          <w:lang w:val="zh-CN" w:eastAsia="zh-CN"/>
        </w:rPr>
        <w:t>文件解密</w:t>
      </w:r>
      <w:r>
        <w:rPr>
          <w:rFonts w:hint="eastAsia" w:ascii="仿宋" w:hAnsi="仿宋" w:eastAsia="仿宋" w:cs="仿宋"/>
          <w:b w:val="0"/>
          <w:bCs w:val="0"/>
          <w:color w:val="auto"/>
          <w:szCs w:val="28"/>
          <w:highlight w:val="none"/>
          <w:lang w:val="en-US" w:eastAsia="zh-CN"/>
        </w:rPr>
        <w:t>的</w:t>
      </w:r>
      <w:r>
        <w:rPr>
          <w:rFonts w:hint="eastAsia" w:ascii="仿宋" w:hAnsi="仿宋" w:eastAsia="仿宋" w:cs="仿宋"/>
          <w:b w:val="0"/>
          <w:bCs w:val="0"/>
          <w:color w:val="auto"/>
          <w:szCs w:val="28"/>
          <w:highlight w:val="none"/>
          <w:lang w:val="zh-CN" w:eastAsia="zh-CN"/>
        </w:rPr>
        <w:t>，则视为无效</w:t>
      </w:r>
      <w:r>
        <w:rPr>
          <w:rFonts w:hint="eastAsia" w:ascii="仿宋" w:hAnsi="仿宋" w:eastAsia="仿宋" w:cs="仿宋"/>
          <w:b w:val="0"/>
          <w:bCs w:val="0"/>
          <w:color w:val="auto"/>
          <w:szCs w:val="28"/>
          <w:highlight w:val="none"/>
          <w:lang w:val="en-US" w:eastAsia="zh-CN"/>
        </w:rPr>
        <w:t>响应，不再进入评审阶段</w:t>
      </w:r>
      <w:r>
        <w:rPr>
          <w:rFonts w:hint="eastAsia" w:ascii="仿宋" w:hAnsi="仿宋" w:eastAsia="仿宋" w:cs="仿宋"/>
          <w:b w:val="0"/>
          <w:bCs w:val="0"/>
          <w:color w:val="auto"/>
          <w:szCs w:val="28"/>
          <w:highlight w:val="none"/>
          <w:lang w:val="zh-CN" w:eastAsia="zh-CN"/>
        </w:rPr>
        <w:t>。</w:t>
      </w:r>
    </w:p>
    <w:p w14:paraId="47DABABA">
      <w:pPr>
        <w:pStyle w:val="2"/>
        <w:keepNext w:val="0"/>
        <w:keepLines w:val="0"/>
        <w:pageBreakBefore w:val="0"/>
        <w:widowControl w:val="0"/>
        <w:shd w:val="clear" w:color="auto" w:fill="auto"/>
        <w:kinsoku/>
        <w:wordWrap w:val="0"/>
        <w:overflowPunct/>
        <w:topLinePunct w:val="0"/>
        <w:autoSpaceDE/>
        <w:autoSpaceDN/>
        <w:bidi w:val="0"/>
        <w:adjustRightInd/>
        <w:spacing w:line="500" w:lineRule="exact"/>
        <w:ind w:firstLine="560" w:firstLineChars="200"/>
        <w:textAlignment w:val="auto"/>
        <w:rPr>
          <w:rFonts w:hint="eastAsia" w:ascii="仿宋" w:hAnsi="仿宋" w:eastAsia="仿宋" w:cs="仿宋"/>
          <w:b w:val="0"/>
          <w:bCs w:val="0"/>
          <w:color w:val="auto"/>
          <w:szCs w:val="28"/>
          <w:highlight w:val="none"/>
        </w:rPr>
      </w:pPr>
      <w:r>
        <w:rPr>
          <w:rFonts w:hint="eastAsia" w:ascii="仿宋" w:hAnsi="仿宋" w:eastAsia="仿宋" w:cs="仿宋"/>
          <w:b w:val="0"/>
          <w:bCs w:val="0"/>
          <w:color w:val="auto"/>
          <w:szCs w:val="28"/>
          <w:highlight w:val="none"/>
          <w:lang w:val="en-US" w:eastAsia="zh-CN"/>
        </w:rPr>
        <w:t>2</w:t>
      </w:r>
      <w:r>
        <w:rPr>
          <w:rFonts w:hint="eastAsia" w:ascii="仿宋" w:hAnsi="仿宋" w:eastAsia="仿宋" w:cs="仿宋"/>
          <w:b w:val="0"/>
          <w:bCs w:val="0"/>
          <w:color w:val="auto"/>
          <w:szCs w:val="28"/>
          <w:highlight w:val="none"/>
        </w:rPr>
        <w:t>.发布公告的媒介</w:t>
      </w:r>
    </w:p>
    <w:p w14:paraId="1C796A7C">
      <w:pPr>
        <w:pStyle w:val="2"/>
        <w:keepNext w:val="0"/>
        <w:keepLines w:val="0"/>
        <w:pageBreakBefore w:val="0"/>
        <w:widowControl w:val="0"/>
        <w:shd w:val="clear" w:color="auto" w:fill="auto"/>
        <w:kinsoku/>
        <w:wordWrap w:val="0"/>
        <w:overflowPunct/>
        <w:topLinePunct w:val="0"/>
        <w:autoSpaceDE/>
        <w:autoSpaceDN/>
        <w:bidi w:val="0"/>
        <w:adjustRightInd/>
        <w:spacing w:line="500" w:lineRule="exact"/>
        <w:ind w:firstLine="560" w:firstLineChars="200"/>
        <w:textAlignment w:val="auto"/>
        <w:rPr>
          <w:rFonts w:hint="eastAsia" w:ascii="仿宋" w:hAnsi="仿宋" w:eastAsia="仿宋" w:cs="仿宋"/>
          <w:bCs/>
          <w:color w:val="auto"/>
          <w:szCs w:val="28"/>
          <w:highlight w:val="none"/>
        </w:rPr>
      </w:pPr>
      <w:r>
        <w:rPr>
          <w:rFonts w:hint="eastAsia" w:ascii="仿宋" w:hAnsi="仿宋" w:eastAsia="仿宋" w:cs="仿宋"/>
          <w:b w:val="0"/>
          <w:bCs w:val="0"/>
          <w:color w:val="auto"/>
          <w:szCs w:val="28"/>
          <w:highlight w:val="none"/>
          <w:lang w:val="en-US" w:eastAsia="zh-CN"/>
        </w:rPr>
        <w:t>2</w:t>
      </w:r>
      <w:r>
        <w:rPr>
          <w:rFonts w:hint="eastAsia" w:ascii="仿宋" w:hAnsi="仿宋" w:eastAsia="仿宋" w:cs="仿宋"/>
          <w:b w:val="0"/>
          <w:bCs w:val="0"/>
          <w:color w:val="auto"/>
          <w:szCs w:val="28"/>
          <w:highlight w:val="none"/>
        </w:rPr>
        <w:t>.1本公告在云南省政府采购网（http</w:t>
      </w:r>
      <w:r>
        <w:rPr>
          <w:rFonts w:hint="eastAsia" w:ascii="仿宋" w:hAnsi="仿宋" w:eastAsia="仿宋" w:cs="仿宋"/>
          <w:b w:val="0"/>
          <w:bCs w:val="0"/>
          <w:color w:val="auto"/>
          <w:szCs w:val="28"/>
          <w:highlight w:val="none"/>
          <w:lang w:eastAsia="zh-CN"/>
        </w:rPr>
        <w:t>://</w:t>
      </w:r>
      <w:r>
        <w:rPr>
          <w:rFonts w:hint="eastAsia" w:ascii="仿宋" w:hAnsi="仿宋" w:eastAsia="仿宋" w:cs="仿宋"/>
          <w:b w:val="0"/>
          <w:bCs w:val="0"/>
          <w:color w:val="auto"/>
          <w:szCs w:val="28"/>
          <w:highlight w:val="none"/>
        </w:rPr>
        <w:t>www.yngp.com）</w:t>
      </w:r>
      <w:r>
        <w:rPr>
          <w:rFonts w:hint="eastAsia" w:ascii="仿宋" w:hAnsi="仿宋" w:eastAsia="仿宋" w:cs="仿宋"/>
          <w:bCs/>
          <w:color w:val="auto"/>
          <w:szCs w:val="28"/>
          <w:highlight w:val="none"/>
        </w:rPr>
        <w:t>上发布。</w:t>
      </w:r>
    </w:p>
    <w:p w14:paraId="00BD3C60">
      <w:pPr>
        <w:pStyle w:val="2"/>
        <w:keepNext w:val="0"/>
        <w:keepLines w:val="0"/>
        <w:pageBreakBefore w:val="0"/>
        <w:widowControl w:val="0"/>
        <w:shd w:val="clear" w:color="auto" w:fill="auto"/>
        <w:kinsoku/>
        <w:wordWrap w:val="0"/>
        <w:overflowPunct/>
        <w:topLinePunct w:val="0"/>
        <w:autoSpaceDE/>
        <w:autoSpaceDN/>
        <w:bidi w:val="0"/>
        <w:adjustRightInd/>
        <w:spacing w:line="500" w:lineRule="exact"/>
        <w:ind w:firstLine="560" w:firstLineChars="200"/>
        <w:textAlignment w:val="auto"/>
        <w:rPr>
          <w:rFonts w:hint="eastAsia" w:ascii="仿宋" w:hAnsi="仿宋" w:eastAsia="仿宋" w:cs="仿宋"/>
          <w:bCs/>
          <w:color w:val="auto"/>
          <w:szCs w:val="28"/>
          <w:highlight w:val="none"/>
        </w:rPr>
      </w:pPr>
      <w:r>
        <w:rPr>
          <w:rFonts w:hint="eastAsia" w:ascii="仿宋" w:hAnsi="仿宋" w:eastAsia="仿宋" w:cs="仿宋"/>
          <w:bCs/>
          <w:color w:val="auto"/>
          <w:szCs w:val="28"/>
          <w:highlight w:val="none"/>
          <w:lang w:val="en-US" w:eastAsia="zh-CN"/>
        </w:rPr>
        <w:t>2</w:t>
      </w:r>
      <w:r>
        <w:rPr>
          <w:rFonts w:hint="eastAsia" w:ascii="仿宋" w:hAnsi="仿宋" w:eastAsia="仿宋" w:cs="仿宋"/>
          <w:bCs/>
          <w:color w:val="auto"/>
          <w:szCs w:val="28"/>
          <w:highlight w:val="none"/>
        </w:rPr>
        <w:t>.2更多信息请关注云南省政府采购网（http</w:t>
      </w:r>
      <w:r>
        <w:rPr>
          <w:rFonts w:hint="eastAsia" w:ascii="仿宋" w:hAnsi="仿宋" w:eastAsia="仿宋" w:cs="仿宋"/>
          <w:bCs/>
          <w:color w:val="auto"/>
          <w:szCs w:val="28"/>
          <w:highlight w:val="none"/>
          <w:lang w:eastAsia="zh-CN"/>
        </w:rPr>
        <w:t>://</w:t>
      </w:r>
      <w:r>
        <w:rPr>
          <w:rFonts w:hint="eastAsia" w:ascii="仿宋" w:hAnsi="仿宋" w:eastAsia="仿宋" w:cs="仿宋"/>
          <w:bCs/>
          <w:color w:val="auto"/>
          <w:szCs w:val="28"/>
          <w:highlight w:val="none"/>
        </w:rPr>
        <w:t>www.yngp.com）。</w:t>
      </w:r>
    </w:p>
    <w:p w14:paraId="43278687">
      <w:pPr>
        <w:pStyle w:val="2"/>
        <w:keepNext w:val="0"/>
        <w:keepLines w:val="0"/>
        <w:pageBreakBefore w:val="0"/>
        <w:widowControl w:val="0"/>
        <w:shd w:val="clear" w:color="auto" w:fill="auto"/>
        <w:kinsoku/>
        <w:wordWrap w:val="0"/>
        <w:overflowPunct/>
        <w:topLinePunct w:val="0"/>
        <w:autoSpaceDE/>
        <w:autoSpaceDN/>
        <w:bidi w:val="0"/>
        <w:adjustRightInd/>
        <w:spacing w:line="500" w:lineRule="exact"/>
        <w:ind w:firstLine="560" w:firstLineChars="200"/>
        <w:jc w:val="left"/>
        <w:textAlignment w:val="auto"/>
        <w:rPr>
          <w:rFonts w:hint="eastAsia" w:ascii="仿宋" w:hAnsi="仿宋" w:eastAsia="仿宋" w:cs="仿宋"/>
          <w:bCs/>
          <w:color w:val="auto"/>
          <w:szCs w:val="28"/>
          <w:highlight w:val="none"/>
        </w:rPr>
      </w:pPr>
      <w:r>
        <w:rPr>
          <w:rFonts w:hint="eastAsia" w:ascii="仿宋" w:hAnsi="仿宋" w:eastAsia="仿宋" w:cs="仿宋"/>
          <w:bCs/>
          <w:color w:val="auto"/>
          <w:szCs w:val="28"/>
          <w:highlight w:val="none"/>
          <w:lang w:val="en-US" w:eastAsia="zh-CN"/>
        </w:rPr>
        <w:t>2</w:t>
      </w:r>
      <w:r>
        <w:rPr>
          <w:rFonts w:hint="eastAsia" w:ascii="仿宋" w:hAnsi="仿宋" w:eastAsia="仿宋" w:cs="仿宋"/>
          <w:bCs/>
          <w:color w:val="auto"/>
          <w:szCs w:val="28"/>
          <w:highlight w:val="none"/>
        </w:rPr>
        <w:t>.3采购人、采购代理机构对其他网站或媒体转载的公告及公告内容不承担任何责任。</w:t>
      </w:r>
    </w:p>
    <w:p w14:paraId="22550AB9">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1"/>
        <w:jc w:val="left"/>
        <w:textAlignment w:val="auto"/>
        <w:rPr>
          <w:rFonts w:hint="eastAsia" w:ascii="仿宋" w:hAnsi="仿宋" w:eastAsia="仿宋" w:cs="仿宋"/>
          <w:b/>
          <w:bCs/>
          <w:color w:val="auto"/>
          <w:sz w:val="28"/>
          <w:szCs w:val="28"/>
          <w:highlight w:val="none"/>
        </w:rPr>
      </w:pPr>
      <w:bookmarkStart w:id="30" w:name="_Toc28359018"/>
      <w:bookmarkStart w:id="31" w:name="_Toc35393805"/>
      <w:bookmarkStart w:id="32" w:name="_Toc35393636"/>
      <w:bookmarkStart w:id="33" w:name="_Toc28359095"/>
      <w:r>
        <w:rPr>
          <w:rFonts w:hint="eastAsia" w:ascii="仿宋" w:hAnsi="仿宋" w:eastAsia="仿宋" w:cs="仿宋"/>
          <w:b/>
          <w:bCs/>
          <w:color w:val="auto"/>
          <w:sz w:val="28"/>
          <w:szCs w:val="28"/>
          <w:highlight w:val="none"/>
        </w:rPr>
        <w:t>八、凡对本次采购提出询问，请按以下方式联系。</w:t>
      </w:r>
      <w:bookmarkEnd w:id="30"/>
      <w:bookmarkEnd w:id="31"/>
      <w:bookmarkEnd w:id="32"/>
      <w:bookmarkEnd w:id="33"/>
    </w:p>
    <w:p w14:paraId="7C90391B">
      <w:pPr>
        <w:keepNext w:val="0"/>
        <w:keepLines w:val="0"/>
        <w:pageBreakBefore w:val="0"/>
        <w:widowControl w:val="0"/>
        <w:shd w:val="clear" w:color="auto" w:fill="auto"/>
        <w:kinsoku/>
        <w:wordWrap w:val="0"/>
        <w:overflowPunct/>
        <w:topLinePunct w:val="0"/>
        <w:autoSpaceDE/>
        <w:autoSpaceDN/>
        <w:bidi w:val="0"/>
        <w:adjustRightInd/>
        <w:snapToGrid w:val="0"/>
        <w:spacing w:line="480" w:lineRule="exact"/>
        <w:ind w:firstLine="561"/>
        <w:jc w:val="left"/>
        <w:textAlignment w:val="auto"/>
        <w:outlineLvl w:val="9"/>
        <w:rPr>
          <w:rFonts w:hint="eastAsia" w:ascii="仿宋" w:hAnsi="仿宋" w:eastAsia="仿宋" w:cs="仿宋"/>
          <w:color w:val="auto"/>
          <w:sz w:val="28"/>
          <w:szCs w:val="28"/>
          <w:highlight w:val="none"/>
        </w:rPr>
      </w:pPr>
      <w:bookmarkStart w:id="34" w:name="_Toc35393806"/>
      <w:bookmarkStart w:id="35" w:name="_Toc28359096"/>
      <w:bookmarkStart w:id="36" w:name="_Toc28359019"/>
      <w:bookmarkStart w:id="37" w:name="_Toc35393637"/>
      <w:r>
        <w:rPr>
          <w:rFonts w:hint="eastAsia" w:ascii="仿宋" w:hAnsi="仿宋" w:eastAsia="仿宋" w:cs="仿宋"/>
          <w:color w:val="auto"/>
          <w:sz w:val="28"/>
          <w:szCs w:val="28"/>
          <w:highlight w:val="none"/>
        </w:rPr>
        <w:t>1.采购人信息</w:t>
      </w:r>
      <w:bookmarkEnd w:id="34"/>
      <w:bookmarkEnd w:id="35"/>
      <w:bookmarkEnd w:id="36"/>
      <w:bookmarkEnd w:id="37"/>
    </w:p>
    <w:p w14:paraId="3141099C">
      <w:pPr>
        <w:keepNext w:val="0"/>
        <w:keepLines w:val="0"/>
        <w:pageBreakBefore w:val="0"/>
        <w:widowControl w:val="0"/>
        <w:shd w:val="clear" w:color="auto" w:fill="auto"/>
        <w:kinsoku/>
        <w:wordWrap w:val="0"/>
        <w:overflowPunct/>
        <w:topLinePunct w:val="0"/>
        <w:autoSpaceDE/>
        <w:autoSpaceDN/>
        <w:bidi w:val="0"/>
        <w:adjustRightInd/>
        <w:snapToGrid w:val="0"/>
        <w:spacing w:line="500" w:lineRule="exact"/>
        <w:ind w:firstLine="561"/>
        <w:jc w:val="left"/>
        <w:textAlignment w:val="auto"/>
        <w:rPr>
          <w:rFonts w:hint="eastAsia" w:ascii="仿宋" w:hAnsi="仿宋" w:eastAsia="仿宋" w:cs="仿宋"/>
          <w:color w:val="auto"/>
          <w:sz w:val="28"/>
          <w:szCs w:val="28"/>
          <w:highlight w:val="none"/>
          <w:lang w:eastAsia="zh-CN"/>
        </w:rPr>
      </w:pPr>
      <w:bookmarkStart w:id="38" w:name="_Toc28359020"/>
      <w:bookmarkStart w:id="39" w:name="_Toc35393638"/>
      <w:bookmarkStart w:id="40" w:name="_Toc35393807"/>
      <w:bookmarkStart w:id="41" w:name="_Toc28359097"/>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lang w:eastAsia="zh-CN"/>
        </w:rPr>
        <w:t>西双版纳州林业和草原局</w:t>
      </w:r>
    </w:p>
    <w:p w14:paraId="57BEBA86">
      <w:pPr>
        <w:keepNext w:val="0"/>
        <w:keepLines w:val="0"/>
        <w:pageBreakBefore w:val="0"/>
        <w:widowControl w:val="0"/>
        <w:shd w:val="clear" w:color="auto" w:fill="auto"/>
        <w:kinsoku/>
        <w:wordWrap w:val="0"/>
        <w:overflowPunct/>
        <w:topLinePunct w:val="0"/>
        <w:autoSpaceDE/>
        <w:autoSpaceDN/>
        <w:bidi w:val="0"/>
        <w:adjustRightInd/>
        <w:spacing w:line="50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eastAsia="zh-CN"/>
        </w:rPr>
        <w:t>西双版纳傣族自治州景洪市榕林路1号</w:t>
      </w:r>
    </w:p>
    <w:p w14:paraId="2E73A6B1">
      <w:pPr>
        <w:keepNext w:val="0"/>
        <w:keepLines w:val="0"/>
        <w:pageBreakBefore w:val="0"/>
        <w:widowControl w:val="0"/>
        <w:shd w:val="clear" w:color="auto" w:fill="auto"/>
        <w:kinsoku/>
        <w:wordWrap w:val="0"/>
        <w:overflowPunct/>
        <w:topLinePunct w:val="0"/>
        <w:autoSpaceDE/>
        <w:autoSpaceDN/>
        <w:bidi w:val="0"/>
        <w:adjustRightInd/>
        <w:spacing w:line="500" w:lineRule="exact"/>
        <w:ind w:firstLine="560" w:firstLineChars="200"/>
        <w:jc w:val="left"/>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 xml:space="preserve">刘思彤 </w:t>
      </w:r>
      <w:r>
        <w:rPr>
          <w:rFonts w:hint="eastAsia" w:ascii="仿宋" w:hAnsi="仿宋" w:eastAsia="仿宋" w:cs="仿宋"/>
          <w:color w:val="auto"/>
          <w:sz w:val="28"/>
          <w:szCs w:val="28"/>
          <w:highlight w:val="none"/>
        </w:rPr>
        <w:t>0691-2140146</w:t>
      </w:r>
      <w:r>
        <w:rPr>
          <w:rFonts w:hint="eastAsia" w:ascii="仿宋" w:hAnsi="仿宋" w:eastAsia="仿宋" w:cs="仿宋"/>
          <w:color w:val="auto"/>
          <w:sz w:val="28"/>
          <w:szCs w:val="28"/>
          <w:highlight w:val="none"/>
          <w:lang w:val="en-US" w:eastAsia="zh-CN"/>
        </w:rPr>
        <w:t xml:space="preserve"> 19987125632 </w:t>
      </w:r>
    </w:p>
    <w:p w14:paraId="037DDB7E">
      <w:pPr>
        <w:keepNext w:val="0"/>
        <w:keepLines w:val="0"/>
        <w:pageBreakBefore w:val="0"/>
        <w:widowControl w:val="0"/>
        <w:shd w:val="clear" w:color="auto" w:fill="auto"/>
        <w:kinsoku/>
        <w:wordWrap w:val="0"/>
        <w:overflowPunct/>
        <w:topLinePunct w:val="0"/>
        <w:autoSpaceDE/>
        <w:autoSpaceDN/>
        <w:bidi w:val="0"/>
        <w:adjustRightInd/>
        <w:snapToGrid w:val="0"/>
        <w:spacing w:line="480" w:lineRule="exact"/>
        <w:ind w:firstLine="561"/>
        <w:jc w:val="left"/>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2.采购代理机构信息</w:t>
      </w:r>
      <w:bookmarkEnd w:id="38"/>
      <w:bookmarkEnd w:id="39"/>
      <w:bookmarkEnd w:id="40"/>
      <w:bookmarkEnd w:id="41"/>
    </w:p>
    <w:p w14:paraId="5B34E87E">
      <w:pPr>
        <w:keepNext w:val="0"/>
        <w:keepLines w:val="0"/>
        <w:pageBreakBefore w:val="0"/>
        <w:widowControl w:val="0"/>
        <w:shd w:val="clear" w:color="auto" w:fill="auto"/>
        <w:kinsoku/>
        <w:wordWrap w:val="0"/>
        <w:overflowPunct/>
        <w:topLinePunct w:val="0"/>
        <w:autoSpaceDE/>
        <w:autoSpaceDN/>
        <w:bidi w:val="0"/>
        <w:adjustRightInd/>
        <w:snapToGrid w:val="0"/>
        <w:spacing w:line="480" w:lineRule="exact"/>
        <w:ind w:firstLine="561"/>
        <w:jc w:val="left"/>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lang w:eastAsia="zh-CN"/>
        </w:rPr>
        <w:t>云南聚盈招标有限公司</w:t>
      </w:r>
    </w:p>
    <w:p w14:paraId="14CD0B53">
      <w:pPr>
        <w:keepNext w:val="0"/>
        <w:keepLines w:val="0"/>
        <w:pageBreakBefore w:val="0"/>
        <w:widowControl w:val="0"/>
        <w:shd w:val="clear" w:color="auto" w:fill="auto"/>
        <w:kinsoku/>
        <w:wordWrap w:val="0"/>
        <w:overflowPunct/>
        <w:topLinePunct w:val="0"/>
        <w:autoSpaceDE/>
        <w:autoSpaceDN/>
        <w:bidi w:val="0"/>
        <w:adjustRightInd/>
        <w:snapToGrid w:val="0"/>
        <w:spacing w:line="480" w:lineRule="exact"/>
        <w:ind w:firstLine="561"/>
        <w:jc w:val="left"/>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lang w:eastAsia="zh-CN"/>
        </w:rPr>
        <w:t>西双版纳傣族自治州景洪市会展中心·商业区D21栋105号</w:t>
      </w:r>
    </w:p>
    <w:p w14:paraId="3ABCD4E3">
      <w:pPr>
        <w:keepNext w:val="0"/>
        <w:keepLines w:val="0"/>
        <w:pageBreakBefore w:val="0"/>
        <w:widowControl w:val="0"/>
        <w:shd w:val="clear" w:color="auto" w:fill="auto"/>
        <w:kinsoku/>
        <w:wordWrap w:val="0"/>
        <w:overflowPunct/>
        <w:topLinePunct w:val="0"/>
        <w:autoSpaceDE/>
        <w:autoSpaceDN/>
        <w:bidi w:val="0"/>
        <w:adjustRightInd/>
        <w:snapToGrid w:val="0"/>
        <w:spacing w:line="480" w:lineRule="exact"/>
        <w:ind w:firstLine="561"/>
        <w:jc w:val="left"/>
        <w:textAlignment w:val="auto"/>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bookmarkStart w:id="42" w:name="_Toc28359098"/>
      <w:bookmarkStart w:id="43" w:name="_Toc35393639"/>
      <w:bookmarkStart w:id="44" w:name="_Toc35393808"/>
      <w:bookmarkStart w:id="45" w:name="_Toc28359021"/>
      <w:r>
        <w:rPr>
          <w:rFonts w:hint="eastAsia" w:ascii="仿宋" w:hAnsi="仿宋" w:eastAsia="仿宋" w:cs="仿宋"/>
          <w:color w:val="auto"/>
          <w:sz w:val="28"/>
          <w:szCs w:val="28"/>
          <w:highlight w:val="none"/>
          <w:lang w:val="en-US" w:eastAsia="zh-CN"/>
        </w:rPr>
        <w:t>18988101310</w:t>
      </w:r>
    </w:p>
    <w:p w14:paraId="5AC03EBC">
      <w:pPr>
        <w:keepNext w:val="0"/>
        <w:keepLines w:val="0"/>
        <w:pageBreakBefore w:val="0"/>
        <w:widowControl w:val="0"/>
        <w:shd w:val="clear" w:color="auto" w:fill="auto"/>
        <w:kinsoku/>
        <w:wordWrap w:val="0"/>
        <w:overflowPunct/>
        <w:topLinePunct w:val="0"/>
        <w:autoSpaceDE/>
        <w:autoSpaceDN/>
        <w:bidi w:val="0"/>
        <w:adjustRightInd/>
        <w:snapToGrid w:val="0"/>
        <w:spacing w:line="480" w:lineRule="exact"/>
        <w:ind w:firstLine="561"/>
        <w:jc w:val="left"/>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3.项目联系方式</w:t>
      </w:r>
      <w:bookmarkEnd w:id="42"/>
      <w:bookmarkEnd w:id="43"/>
      <w:bookmarkEnd w:id="44"/>
      <w:bookmarkEnd w:id="45"/>
    </w:p>
    <w:p w14:paraId="22CB5A78">
      <w:pPr>
        <w:keepNext w:val="0"/>
        <w:keepLines w:val="0"/>
        <w:pageBreakBefore w:val="0"/>
        <w:widowControl w:val="0"/>
        <w:shd w:val="clear" w:color="auto" w:fill="auto"/>
        <w:kinsoku/>
        <w:wordWrap w:val="0"/>
        <w:overflowPunct/>
        <w:topLinePunct w:val="0"/>
        <w:autoSpaceDE/>
        <w:autoSpaceDN/>
        <w:bidi w:val="0"/>
        <w:adjustRightInd/>
        <w:snapToGrid w:val="0"/>
        <w:spacing w:line="480" w:lineRule="exact"/>
        <w:ind w:firstLine="561"/>
        <w:jc w:val="left"/>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lang w:val="en-US" w:eastAsia="zh-CN"/>
        </w:rPr>
        <w:t>王露</w:t>
      </w:r>
    </w:p>
    <w:p w14:paraId="3EFACB7B">
      <w:pPr>
        <w:keepNext w:val="0"/>
        <w:keepLines w:val="0"/>
        <w:pageBreakBefore w:val="0"/>
        <w:widowControl w:val="0"/>
        <w:shd w:val="clear" w:color="auto" w:fill="auto"/>
        <w:kinsoku/>
        <w:wordWrap w:val="0"/>
        <w:overflowPunct/>
        <w:topLinePunct w:val="0"/>
        <w:autoSpaceDE/>
        <w:autoSpaceDN/>
        <w:bidi w:val="0"/>
        <w:adjustRightInd/>
        <w:snapToGrid w:val="0"/>
        <w:spacing w:line="480" w:lineRule="exact"/>
        <w:ind w:firstLine="561"/>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话：</w:t>
      </w:r>
      <w:r>
        <w:rPr>
          <w:rFonts w:hint="eastAsia" w:ascii="仿宋" w:hAnsi="仿宋" w:eastAsia="仿宋" w:cs="仿宋"/>
          <w:color w:val="auto"/>
          <w:sz w:val="28"/>
          <w:szCs w:val="28"/>
          <w:highlight w:val="none"/>
          <w:lang w:val="en-US" w:eastAsia="zh-CN"/>
        </w:rPr>
        <w:t>18988101310</w:t>
      </w:r>
      <w:r>
        <w:rPr>
          <w:rFonts w:hint="eastAsia" w:ascii="仿宋" w:hAnsi="仿宋" w:eastAsia="仿宋" w:cs="仿宋"/>
          <w:color w:val="auto"/>
          <w:sz w:val="28"/>
          <w:szCs w:val="28"/>
          <w:highlight w:val="none"/>
        </w:rPr>
        <w:t>　　　　　</w:t>
      </w:r>
    </w:p>
    <w:p w14:paraId="0E0A2154">
      <w:bookmarkStart w:id="46" w:name="_GoBack"/>
      <w:bookmarkEnd w:id="4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87D744"/>
    <w:multiLevelType w:val="singleLevel"/>
    <w:tmpl w:val="7287D744"/>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8336D"/>
    <w:rsid w:val="1CB83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70"/>
    </w:pPr>
    <w:rPr>
      <w:rFonts w:ascii="宋体" w:hAnsi="宋体"/>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2026-07-15T09:40:00Z</dcterms:created>
  <dc:creator>544783764</dc:creator>
  <cp:lastModifiedBy>544783764</cp:lastModifiedBy>
  <dcterms:modified xsi:type="dcterms:W3CDTF">2026-07-15T09:40:50Z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2052-12.1.0.26885</vt:lpwstr>
  </property>
  <property fmtid="{D5CDD505-2E9C-101B-9397-08002B2CF9AE}" pid="3" name="ICV">
    <vt:lpwstr>254AEA593A984C92AF933088E2482BC7_11</vt:lpwstr>
  </property>
  <property fmtid="{D5CDD505-2E9C-101B-9397-08002B2CF9AE}" pid="4" name="KSOTemplateDocerSaveRecord">
    <vt:lpwstr>eyJoZGlkIjoiN2Q3OTdkYWJlZjQxYzQ0ZmVmMDhlZWJlMTVkMDI3MGYiLCJ1c2VySWQiOiIzNTI1NDQzNTEifQ==</vt:lpwstr>
  </property>
</Properties>
</file>