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D0551">
      <w:pPr>
        <w:spacing w:line="480" w:lineRule="auto"/>
        <w:outlineLvl w:val="0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D57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应答文件</w:t>
      </w:r>
    </w:p>
    <w:p w14:paraId="5B9C5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报价表</w:t>
      </w:r>
    </w:p>
    <w:tbl>
      <w:tblPr>
        <w:tblStyle w:val="5"/>
        <w:tblW w:w="91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2"/>
        <w:gridCol w:w="3063"/>
        <w:gridCol w:w="1080"/>
        <w:gridCol w:w="983"/>
        <w:gridCol w:w="1162"/>
        <w:gridCol w:w="1401"/>
      </w:tblGrid>
      <w:tr w14:paraId="63517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CB419">
            <w:pPr>
              <w:widowControl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项目</w:t>
            </w: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C3C067">
            <w:pPr>
              <w:widowControl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类别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783A">
            <w:pPr>
              <w:widowControl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数量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261CC">
            <w:pPr>
              <w:widowControl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单位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858A4">
            <w:pPr>
              <w:widowControl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单价（元）</w:t>
            </w: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3B913">
            <w:pPr>
              <w:widowControl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kern w:val="0"/>
                <w:sz w:val="30"/>
                <w:szCs w:val="30"/>
              </w:rPr>
              <w:t>合计（元）</w:t>
            </w:r>
          </w:p>
        </w:tc>
      </w:tr>
      <w:tr w14:paraId="51FAC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149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61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 w:cs="Times New Roman"/>
                <w:kern w:val="0"/>
                <w:sz w:val="30"/>
                <w:szCs w:val="30"/>
                <w:lang w:val="en-US" w:eastAsia="zh-CN"/>
              </w:rPr>
              <w:t>2026年度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kern w:val="0"/>
                <w:sz w:val="30"/>
                <w:szCs w:val="30"/>
                <w:lang w:eastAsia="zh-CN"/>
              </w:rPr>
              <w:t>南石头街道“两热”疫情防控应急消杀队伍服务项目</w:t>
            </w: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5E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药品费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E4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25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批/天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CD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A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17E7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5C5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A7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工资成本及保险福利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54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632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人/天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0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6C6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40596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6A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53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机械费用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E1F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C1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台/天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7C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D3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64EB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6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51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作业车辆燃油费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88C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01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辆/天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18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DF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622B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2B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12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企业运营管理费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8F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713D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批/天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5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5D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A6F3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6D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C47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Times New Roman" w:hAnsi="Times New Roman" w:eastAsia="宋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税费（增值税、附加税、企业所得税等）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E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1D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eastAsia="zh-CN"/>
              </w:rPr>
              <w:t>项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EB8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/>
                <w:sz w:val="30"/>
                <w:szCs w:val="30"/>
                <w:lang w:val="en-US" w:eastAsia="zh-CN"/>
              </w:rPr>
            </w:pP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13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6895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9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F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3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2E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单次费用合计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A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9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8B7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队伍</w:t>
            </w:r>
          </w:p>
        </w:tc>
        <w:tc>
          <w:tcPr>
            <w:tcW w:w="11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0E7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default" w:ascii="Times New Roman" w:hAnsi="Times New Roman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4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9A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0EE7E615">
      <w:pPr>
        <w:rPr>
          <w:rFonts w:hint="default"/>
          <w:lang w:val="en-US" w:eastAsia="zh-CN"/>
        </w:rPr>
      </w:pPr>
    </w:p>
    <w:p w14:paraId="50F249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1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已包括项目人员费用、机具折旧、防控用药、运输保险、运输、房租、物耗、管理费用、各项税费及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实施过程中可预见及不可预见的各项费用等。如有幸成交，我单位将严格按照采购文件的内容（包括但不限于报价）以及贵单位的要求签订合同。</w:t>
      </w:r>
    </w:p>
    <w:p w14:paraId="5EFD1E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F9E6F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 w14:paraId="434A4B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F63021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br w:type="page"/>
      </w:r>
    </w:p>
    <w:p w14:paraId="29CBB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服务方案</w:t>
      </w:r>
    </w:p>
    <w:p w14:paraId="432959CF">
      <w:pPr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关于本项目的实施方案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，具体内容自拟）</w:t>
      </w:r>
    </w:p>
    <w:p w14:paraId="3BD12DCB">
      <w:pPr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24F1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、企业资质</w:t>
      </w:r>
    </w:p>
    <w:p w14:paraId="6062ED2C">
      <w:pPr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（提供相关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证书复印件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C1C0F1A">
      <w:pPr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79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四、业绩经验</w:t>
      </w:r>
    </w:p>
    <w:p w14:paraId="6AD2C628">
      <w:pPr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根据过往与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行政事业单位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的消杀服务合同，</w:t>
      </w:r>
      <w:r>
        <w:rPr>
          <w:rFonts w:hint="eastAsia" w:ascii="仿宋_GB2312" w:hAnsi="仿宋_GB2312" w:eastAsia="仿宋_GB2312" w:cs="仿宋_GB2312"/>
          <w:sz w:val="32"/>
          <w:szCs w:val="32"/>
        </w:rPr>
        <w:t>填写《业绩经验表》，并提供相关业绩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合同关键页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内容至少包括合同首页、</w:t>
      </w:r>
      <w:r>
        <w:rPr>
          <w:rFonts w:hint="eastAsia" w:ascii="仿宋_GB2312" w:hAnsi="仿宋_GB2312" w:eastAsia="仿宋_GB2312" w:cs="仿宋_GB2312"/>
          <w:sz w:val="32"/>
          <w:szCs w:val="32"/>
        </w:rPr>
        <w:t>合同标的、签订时间、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TW"/>
        </w:rPr>
        <w:t>签字盖章页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618"/>
        <w:gridCol w:w="2062"/>
        <w:gridCol w:w="2095"/>
        <w:gridCol w:w="1178"/>
      </w:tblGrid>
      <w:tr w14:paraId="6DD4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9" w:type="dxa"/>
            <w:gridSpan w:val="5"/>
            <w:noWrap w:val="0"/>
            <w:vAlign w:val="top"/>
          </w:tcPr>
          <w:p w14:paraId="4B90A6B8"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业绩经验表</w:t>
            </w:r>
          </w:p>
        </w:tc>
      </w:tr>
      <w:tr w14:paraId="5FA00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6603DFF">
            <w:pPr>
              <w:pStyle w:val="2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序号</w:t>
            </w:r>
          </w:p>
        </w:tc>
        <w:tc>
          <w:tcPr>
            <w:tcW w:w="2618" w:type="dxa"/>
            <w:noWrap w:val="0"/>
            <w:vAlign w:val="top"/>
          </w:tcPr>
          <w:p w14:paraId="71BE1A2C">
            <w:pPr>
              <w:pStyle w:val="2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业绩名称</w:t>
            </w:r>
          </w:p>
        </w:tc>
        <w:tc>
          <w:tcPr>
            <w:tcW w:w="2062" w:type="dxa"/>
            <w:noWrap w:val="0"/>
            <w:vAlign w:val="top"/>
          </w:tcPr>
          <w:p w14:paraId="568027FE">
            <w:pPr>
              <w:pStyle w:val="2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合同甲方</w:t>
            </w:r>
          </w:p>
        </w:tc>
        <w:tc>
          <w:tcPr>
            <w:tcW w:w="2095" w:type="dxa"/>
            <w:noWrap w:val="0"/>
            <w:vAlign w:val="top"/>
          </w:tcPr>
          <w:p w14:paraId="69867AD4">
            <w:pPr>
              <w:pStyle w:val="2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合同签订时间</w:t>
            </w:r>
          </w:p>
        </w:tc>
        <w:tc>
          <w:tcPr>
            <w:tcW w:w="1178" w:type="dxa"/>
            <w:noWrap w:val="0"/>
            <w:vAlign w:val="top"/>
          </w:tcPr>
          <w:p w14:paraId="118D4260">
            <w:pPr>
              <w:pStyle w:val="2"/>
              <w:jc w:val="center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备注</w:t>
            </w:r>
          </w:p>
        </w:tc>
      </w:tr>
      <w:tr w14:paraId="17363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93A61B9">
            <w:pPr>
              <w:pStyle w:val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618" w:type="dxa"/>
            <w:noWrap w:val="0"/>
            <w:vAlign w:val="top"/>
          </w:tcPr>
          <w:p w14:paraId="56217276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4B17C2C1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143759F9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8" w:type="dxa"/>
            <w:noWrap w:val="0"/>
            <w:vAlign w:val="top"/>
          </w:tcPr>
          <w:p w14:paraId="490C8CE3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79A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11BA3AD1">
            <w:pPr>
              <w:pStyle w:val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618" w:type="dxa"/>
            <w:noWrap w:val="0"/>
            <w:vAlign w:val="top"/>
          </w:tcPr>
          <w:p w14:paraId="10792F47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3CD97940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63CE8158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8" w:type="dxa"/>
            <w:noWrap w:val="0"/>
            <w:vAlign w:val="top"/>
          </w:tcPr>
          <w:p w14:paraId="14230AB4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FF64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0ED22FB">
            <w:pPr>
              <w:pStyle w:val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</w:t>
            </w:r>
          </w:p>
        </w:tc>
        <w:tc>
          <w:tcPr>
            <w:tcW w:w="2618" w:type="dxa"/>
            <w:noWrap w:val="0"/>
            <w:vAlign w:val="top"/>
          </w:tcPr>
          <w:p w14:paraId="22C1D785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3B7B07A8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72877C79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8" w:type="dxa"/>
            <w:noWrap w:val="0"/>
            <w:vAlign w:val="top"/>
          </w:tcPr>
          <w:p w14:paraId="6205DD72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DE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5127B909">
            <w:pPr>
              <w:pStyle w:val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</w:t>
            </w:r>
          </w:p>
        </w:tc>
        <w:tc>
          <w:tcPr>
            <w:tcW w:w="2618" w:type="dxa"/>
            <w:noWrap w:val="0"/>
            <w:vAlign w:val="top"/>
          </w:tcPr>
          <w:p w14:paraId="43D20669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5D2C87A9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1FDDE5CB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8" w:type="dxa"/>
            <w:noWrap w:val="0"/>
            <w:vAlign w:val="top"/>
          </w:tcPr>
          <w:p w14:paraId="36058D50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221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414AC2C2">
            <w:pPr>
              <w:pStyle w:val="2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618" w:type="dxa"/>
            <w:noWrap w:val="0"/>
            <w:vAlign w:val="top"/>
          </w:tcPr>
          <w:p w14:paraId="0A3D8107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1202CCDD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43DEFF88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8" w:type="dxa"/>
            <w:noWrap w:val="0"/>
            <w:vAlign w:val="top"/>
          </w:tcPr>
          <w:p w14:paraId="70408BF2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82BE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6" w:type="dxa"/>
            <w:noWrap w:val="0"/>
            <w:vAlign w:val="top"/>
          </w:tcPr>
          <w:p w14:paraId="3922EA1B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……</w:t>
            </w:r>
          </w:p>
        </w:tc>
        <w:tc>
          <w:tcPr>
            <w:tcW w:w="2618" w:type="dxa"/>
            <w:noWrap w:val="0"/>
            <w:vAlign w:val="top"/>
          </w:tcPr>
          <w:p w14:paraId="6E705FC9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62" w:type="dxa"/>
            <w:noWrap w:val="0"/>
            <w:vAlign w:val="top"/>
          </w:tcPr>
          <w:p w14:paraId="4F459C69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095" w:type="dxa"/>
            <w:noWrap w:val="0"/>
            <w:vAlign w:val="top"/>
          </w:tcPr>
          <w:p w14:paraId="199808E8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78" w:type="dxa"/>
            <w:noWrap w:val="0"/>
            <w:vAlign w:val="top"/>
          </w:tcPr>
          <w:p w14:paraId="2ACC5C72">
            <w:pPr>
              <w:pStyle w:val="2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1DBF139">
      <w:pPr>
        <w:pStyle w:val="2"/>
        <w:rPr>
          <w:rFonts w:hint="eastAsia" w:ascii="仿宋_GB2312" w:hAnsi="仿宋_GB2312" w:eastAsia="仿宋_GB2312" w:cs="仿宋_GB2312"/>
          <w:sz w:val="24"/>
        </w:rPr>
      </w:pPr>
    </w:p>
    <w:p w14:paraId="1E5C7425">
      <w:pPr>
        <w:rPr>
          <w:rFonts w:hint="eastAsia"/>
        </w:rPr>
      </w:pPr>
    </w:p>
    <w:p w14:paraId="2BBEDAE0">
      <w:pPr>
        <w:rPr>
          <w:rFonts w:hint="eastAsia"/>
        </w:rPr>
      </w:pPr>
    </w:p>
    <w:p w14:paraId="3955F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五、拟投入团队人员情况</w:t>
      </w:r>
    </w:p>
    <w:p w14:paraId="45868830">
      <w:pPr>
        <w:spacing w:line="480" w:lineRule="auto"/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拟派项目负责人、相关人员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架构</w:t>
      </w:r>
      <w:r>
        <w:rPr>
          <w:rFonts w:hint="eastAsia" w:ascii="仿宋_GB2312" w:hAnsi="仿宋_GB2312" w:eastAsia="仿宋_GB2312" w:cs="仿宋_GB2312"/>
          <w:sz w:val="32"/>
          <w:szCs w:val="32"/>
        </w:rPr>
        <w:t>及资质证书）</w:t>
      </w:r>
    </w:p>
    <w:p w14:paraId="0CCC8B0E">
      <w:pPr>
        <w:jc w:val="center"/>
        <w:outlineLvl w:val="0"/>
        <w:rPr>
          <w:b/>
          <w:bCs/>
          <w:sz w:val="32"/>
          <w:szCs w:val="32"/>
        </w:rPr>
      </w:pPr>
    </w:p>
    <w:p w14:paraId="21EAEE83">
      <w:pPr>
        <w:pStyle w:val="7"/>
      </w:pPr>
    </w:p>
    <w:p w14:paraId="36DAB9E6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04DC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8DF197">
                          <w:pPr>
                            <w:pStyle w:val="3"/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CESI宋体-GB2312" w:hAnsi="CESI宋体-GB2312" w:eastAsia="CESI宋体-GB2312" w:cs="CESI宋体-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8DF197">
                    <w:pPr>
                      <w:pStyle w:val="3"/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</w:pP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CESI宋体-GB2312" w:hAnsi="CESI宋体-GB2312" w:eastAsia="CESI宋体-GB2312" w:cs="CESI宋体-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4ABD"/>
    <w:rsid w:val="797F93F5"/>
    <w:rsid w:val="7FFDD6FB"/>
    <w:rsid w:val="7FFE4ABD"/>
    <w:rsid w:val="D3F95701"/>
    <w:rsid w:val="F5E5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"/>
    <w:basedOn w:val="1"/>
    <w:next w:val="1"/>
    <w:qFormat/>
    <w:uiPriority w:val="0"/>
    <w:pPr>
      <w:textAlignment w:val="baseline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2026-06-23T07:35:00Z</dcterms:created>
  <dc:creator>WPS_1703255059</dc:creator>
  <cp:lastModifiedBy>WPS_1703255059</cp:lastModifiedBy>
  <dcterms:modified xsi:type="dcterms:W3CDTF">2026-06-22T17:51:28Z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1B80E8F37D00EA7AB0E5386A3C15F6A1_41</vt:lpwstr>
  </property>
</Properties>
</file>