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E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重庆市暨华中学校</w:t>
      </w:r>
    </w:p>
    <w:p w14:paraId="0A57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病媒生物防治服务采购项目招标文件</w:t>
      </w:r>
    </w:p>
    <w:p w14:paraId="27D8526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5A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招标公告</w:t>
      </w:r>
    </w:p>
    <w:p w14:paraId="3FC3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项目名称：学校病媒生物防治服务采购项目</w:t>
      </w:r>
    </w:p>
    <w:p w14:paraId="71304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采购人：重庆市暨华中学校</w:t>
      </w:r>
    </w:p>
    <w:p w14:paraId="039E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资金来源：学校自有资金</w:t>
      </w:r>
    </w:p>
    <w:p w14:paraId="1BA4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招标方式：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比选</w:t>
      </w:r>
    </w:p>
    <w:p w14:paraId="1C3C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评选方法：综合评分法</w:t>
      </w:r>
    </w:p>
    <w:p w14:paraId="423B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项目概况</w:t>
      </w:r>
    </w:p>
    <w:p w14:paraId="487A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为营造健康、安全校园环境，有效控制病媒生物（蚊、蝇、鼠、蟑等）密度，现对暨华中学全校区病媒生物防治服务进行公开招标。</w:t>
      </w:r>
    </w:p>
    <w:p w14:paraId="36D1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二、服务内容与期限</w:t>
      </w:r>
    </w:p>
    <w:p w14:paraId="0B7C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服务地点：重庆市暨华中学校区内所有区域（全覆盖）。</w:t>
      </w:r>
    </w:p>
    <w:p w14:paraId="69A4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服务范围：校区内所有室内及公共区域，包括但不限于教学楼、学生宿舍、学生食堂、垃圾站、操场、公共外环境及绿化带等。</w:t>
      </w:r>
    </w:p>
    <w:p w14:paraId="0086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服务内容：包括日常消杀、虫鼠害监测、防制方案制定与实施、迎检资料整理等。</w:t>
      </w:r>
    </w:p>
    <w:p w14:paraId="2E39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服务频次：每年3月至10月每周施工一次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11月至次年2月每月施工两次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需提供24小时应急响应（接到通知后2小时内到场）。</w:t>
      </w:r>
    </w:p>
    <w:p w14:paraId="4C4B2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服务期：三年。合同一年一签，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年服务期满经采购人考核合格后续签下一年度合同。</w:t>
      </w:r>
    </w:p>
    <w:p w14:paraId="2059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6.最高限价：年服务费不超过2.4万/年</w:t>
      </w:r>
    </w:p>
    <w:p w14:paraId="0552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三、供应商资格要求</w:t>
      </w:r>
    </w:p>
    <w:p w14:paraId="65AE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供应商须同时满足以下基本资格条件：</w:t>
      </w:r>
    </w:p>
    <w:p w14:paraId="171B7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1.具有独立承担民事责任的能力。</w:t>
      </w:r>
    </w:p>
    <w:p w14:paraId="0310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2.具有良好的商业信誉和健全的财务会计制度。</w:t>
      </w:r>
    </w:p>
    <w:p w14:paraId="70F1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3.具有履行合同所必需的设备和专业技术能力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具备有效的营业执照，且经营范围包含“有害生物防制”、“病媒生物防治”或类似内容。</w:t>
      </w:r>
    </w:p>
    <w:p w14:paraId="336B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4.有依法缴纳税收和社会保障资金的良好记录。</w:t>
      </w:r>
    </w:p>
    <w:p w14:paraId="029B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5.参加政府采购活动前三年内，在经营活动中没有重大违法记录。</w:t>
      </w:r>
    </w:p>
    <w:p w14:paraId="3573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法律、行政法规规定的其他条件。</w:t>
      </w:r>
    </w:p>
    <w:p w14:paraId="3305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现场实地考察</w:t>
      </w:r>
    </w:p>
    <w:p w14:paraId="53C1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时间：2026年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日至2026年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日（法定节假日除外），每日上午9:00至12:00，下午14:00至17:00。</w:t>
      </w:r>
    </w:p>
    <w:p w14:paraId="0F57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地点：重庆市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两江新区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龙吉街98号（重庆市暨华中学校内）。</w:t>
      </w:r>
    </w:p>
    <w:p w14:paraId="2D3EA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方式：现场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咨询考察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，需提供单位介绍信及人身份证复印件。</w:t>
      </w:r>
    </w:p>
    <w:p w14:paraId="64CDE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五、投标文件的递交</w:t>
      </w:r>
    </w:p>
    <w:p w14:paraId="46A5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截止时间：2026年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:00（北京时间）。逾期送达或未按要求密封的投标文件恕不接收。</w:t>
      </w:r>
      <w:bookmarkStart w:id="0" w:name="_GoBack"/>
      <w:bookmarkEnd w:id="0"/>
    </w:p>
    <w:p w14:paraId="00E2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递交地点：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重庆市暨华中学校艺体中心101办公室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E00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2026年6月17日10:30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6C6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开标地点：重庆市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两江新区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龙吉街98号（重庆市暨华中学校内）</w:t>
      </w:r>
    </w:p>
    <w:p w14:paraId="17E9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六、采购人联系信息</w:t>
      </w:r>
    </w:p>
    <w:p w14:paraId="67B5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联系人：冉老师、孙老师</w:t>
      </w:r>
    </w:p>
    <w:p w14:paraId="23B3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联系电话：15178799395、13752879199</w:t>
      </w:r>
    </w:p>
    <w:p w14:paraId="3719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地址：重庆市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两江新区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龙吉街98号</w:t>
      </w:r>
    </w:p>
    <w:p w14:paraId="4EEE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第二部分 投标人须知</w:t>
      </w:r>
    </w:p>
    <w:p w14:paraId="1071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一、投标费用</w:t>
      </w:r>
    </w:p>
    <w:p w14:paraId="459D7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投标人应自行承担所有与准备和递交投标文件有关的费用，无论投标结果如何，采购人均不承担任何费用。</w:t>
      </w:r>
    </w:p>
    <w:p w14:paraId="0877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二、投标文件构成</w:t>
      </w:r>
    </w:p>
    <w:p w14:paraId="03EC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投标文件须按顺序包含以下部分，并装订成册：</w:t>
      </w:r>
    </w:p>
    <w:p w14:paraId="5546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D6D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2.法定代表人身份证明及授权委托书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BD6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3.资格证明文件（营业执照、相关资质、纳税及社保记录等）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054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4.技术部分：详细的服务方案与技术响应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025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5.商务部分：报价、业绩、项目团队等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32A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6.承诺书（质量、安全、廉政承诺等）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9B8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三、投标报价</w:t>
      </w:r>
    </w:p>
    <w:p w14:paraId="0999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1.报价为人民币报价，应包含为完成本项目所需的人工、材料、设备、管理、税费、保险、利润、风险等所有费用。</w:t>
      </w:r>
    </w:p>
    <w:p w14:paraId="0591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2.报价方式：采用全年总价包干形式，报出一个服务期（一年）的固定总价。</w:t>
      </w:r>
    </w:p>
    <w:p w14:paraId="6D9F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3.报价表需加盖单位公章。</w:t>
      </w:r>
    </w:p>
    <w:p w14:paraId="61D7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合同主要条款（摘要）</w:t>
      </w:r>
    </w:p>
    <w:p w14:paraId="3C29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付款方式：按季度支付，每季度结束后经校方考核合格，凭发票支付当季度服务费用。</w:t>
      </w:r>
    </w:p>
    <w:p w14:paraId="19AF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安全责任：中标人必须使用国家批准的高效低毒、环保安全的药剂，并承担施工过程中的全部安全责任（包括自身人员及对第三方造成的损害）。</w:t>
      </w:r>
    </w:p>
    <w:p w14:paraId="00E1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考核与续签：采购人将按季度或年度对服务质量进行考核，考核结果作为付款及合同续签的依据。</w:t>
      </w:r>
    </w:p>
    <w:p w14:paraId="30A5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第三部分 项目技术要求与服务标准</w:t>
      </w:r>
    </w:p>
    <w:p w14:paraId="218B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一、服务要求</w:t>
      </w:r>
    </w:p>
    <w:p w14:paraId="488E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须制定详细月度施工计划，并派专人负责日常检查与监控。</w:t>
      </w:r>
    </w:p>
    <w:p w14:paraId="7D4B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每次施工需做好记录，由校方指定人员签字确认，并拍照存档。</w:t>
      </w:r>
    </w:p>
    <w:p w14:paraId="7AF2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服务期内，病媒生物密度控制水平必须达到国家C级及以上标准（依据《病媒生物密度控制水平》GB/T 27770-27773标准），并配合通过相关检查。</w:t>
      </w:r>
    </w:p>
    <w:p w14:paraId="698D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二、药剂与安全要求</w:t>
      </w:r>
    </w:p>
    <w:p w14:paraId="1C1D4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所用药品必须符合国家规定，提供药品清单及安全数据说明书（MSDS）。</w:t>
      </w:r>
    </w:p>
    <w:p w14:paraId="65DD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施工时必须设置明确的安全警示标识，采取完备的防护措施，避免对师生造成影响。</w:t>
      </w:r>
    </w:p>
    <w:p w14:paraId="1F37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第四部分 评审办法（综合评分法）</w:t>
      </w:r>
    </w:p>
    <w:p w14:paraId="6DD7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一、评审原则</w:t>
      </w:r>
    </w:p>
    <w:p w14:paraId="00D8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评审委员会将按照公平、公正、科学、择优的原则，对投标文件进行综合评审。评分采用百分制。</w:t>
      </w:r>
    </w:p>
    <w:p w14:paraId="6DB2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二、评分细则</w:t>
      </w:r>
    </w:p>
    <w:tbl>
      <w:tblPr>
        <w:tblStyle w:val="3"/>
        <w:tblW w:w="9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395"/>
        <w:gridCol w:w="631"/>
        <w:gridCol w:w="5534"/>
      </w:tblGrid>
      <w:tr w14:paraId="5429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Header/>
        </w:trPr>
        <w:tc>
          <w:tcPr>
            <w:tcW w:w="3182" w:type="dxa"/>
            <w:gridSpan w:val="2"/>
            <w:shd w:val="clear" w:color="auto" w:fill="auto"/>
            <w:vAlign w:val="center"/>
          </w:tcPr>
          <w:p w14:paraId="591674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3D279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6B6ADF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评分标准说明</w:t>
            </w:r>
          </w:p>
        </w:tc>
      </w:tr>
      <w:tr w14:paraId="1D47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shd w:val="clear" w:color="auto" w:fill="auto"/>
            <w:vAlign w:val="center"/>
          </w:tcPr>
          <w:p w14:paraId="1ED8E8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价格部分（40分）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D1BDD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1CA2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16023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满足招标文件要求且投标价格最低的投标报价为评标基准价，其价格分为满分40分。其他投标人的价格分统一按下列公式计算：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投标报价得分 = (评标基准价 / 投标报价) × 40% × 100</w:t>
            </w:r>
          </w:p>
        </w:tc>
      </w:tr>
      <w:tr w14:paraId="6D57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vMerge w:val="restart"/>
            <w:shd w:val="clear" w:color="auto" w:fill="auto"/>
            <w:vAlign w:val="center"/>
          </w:tcPr>
          <w:p w14:paraId="29198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技术部分 (30分)​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32D11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方案针对性、科学性与完整性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0C964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17597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根据学校环境特点分析、虫害防制技术路线合理性、不同区域处理方法、频次安排合理性、环保与安全措施等进行综合评议。优秀12-15分，良好9-11分，一般5-8分。</w:t>
            </w:r>
          </w:p>
        </w:tc>
      </w:tr>
      <w:tr w14:paraId="4120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vMerge w:val="continue"/>
            <w:shd w:val="clear" w:color="auto" w:fill="auto"/>
            <w:vAlign w:val="center"/>
          </w:tcPr>
          <w:p w14:paraId="68772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706FC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应急响应与质量保障方案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AAD03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7944B6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应急响应流程可行性、虫害反弹应对预案、内部质量检查制度等。优秀12-15分，良好9-11分，一般5-8分。</w:t>
            </w:r>
          </w:p>
        </w:tc>
      </w:tr>
      <w:tr w14:paraId="3EA9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vMerge w:val="restart"/>
            <w:shd w:val="clear" w:color="auto" w:fill="auto"/>
            <w:vAlign w:val="center"/>
          </w:tcPr>
          <w:p w14:paraId="2FB0BE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商务部分 (30分)​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76D4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企业综合实力与业绩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F62D4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1396C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提供近三年类似项目（尤其是学校、医院等敏感场所）合同复印件。每份有效业绩得4分，满分10分。</w:t>
            </w:r>
          </w:p>
        </w:tc>
      </w:tr>
      <w:tr w14:paraId="2437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vMerge w:val="continue"/>
            <w:shd w:val="clear" w:color="auto" w:fill="auto"/>
            <w:vAlign w:val="center"/>
          </w:tcPr>
          <w:p w14:paraId="56DB2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759D4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售后服务与承诺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42D3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2B74A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包括定期巡检、免费技术咨询、满意度保障措施等。优秀12-15分，良好8-11分，一般5-7分。</w:t>
            </w:r>
          </w:p>
        </w:tc>
      </w:tr>
      <w:tr w14:paraId="3A2E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vMerge w:val="continue"/>
            <w:shd w:val="clear" w:color="auto" w:fill="auto"/>
            <w:vAlign w:val="center"/>
          </w:tcPr>
          <w:p w14:paraId="2E1719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00488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档案管理方案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3AE6E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1465C0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施工记录、药品台账。清晰完善4-5分，基本可行2-3分。</w:t>
            </w:r>
          </w:p>
        </w:tc>
      </w:tr>
    </w:tbl>
    <w:p w14:paraId="6792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中标候选人确定</w:t>
      </w:r>
    </w:p>
    <w:p w14:paraId="1DA2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委员会将根据各投标人的最终得分由高到低进行排序，推荐得分最高的投标人为第一中标候选人。若出现综合得分相同的情况，则按投标报价由低到高顺序排列；得分且报价均相同的，由评审委员会投票决定。</w:t>
      </w:r>
    </w:p>
    <w:p w14:paraId="2CA5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F19D7A-95EF-4CF3-8A77-8DA8BD2D91F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FF3434-5276-45FC-8B45-1B349F61869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80C76D-1E77-4063-977B-18FCB77B7B91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60CEE6-6F6E-4A98-8DE6-302CE952329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BC518DC-4988-43BE-9144-4F9B94D4A6D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8880545-A563-4F1E-A422-C0C1BA19E37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32D6B"/>
    <w:rsid w:val="052D0A47"/>
    <w:rsid w:val="05D45367"/>
    <w:rsid w:val="07C136C9"/>
    <w:rsid w:val="08F46779"/>
    <w:rsid w:val="09ED4C49"/>
    <w:rsid w:val="138713E8"/>
    <w:rsid w:val="138858CA"/>
    <w:rsid w:val="165D4F05"/>
    <w:rsid w:val="16AD5139"/>
    <w:rsid w:val="19520625"/>
    <w:rsid w:val="1ECC0E79"/>
    <w:rsid w:val="210B3EDB"/>
    <w:rsid w:val="23C30A9D"/>
    <w:rsid w:val="27734588"/>
    <w:rsid w:val="289F315B"/>
    <w:rsid w:val="29447604"/>
    <w:rsid w:val="2A88659C"/>
    <w:rsid w:val="2A8D625F"/>
    <w:rsid w:val="2B6A3EF4"/>
    <w:rsid w:val="2D915768"/>
    <w:rsid w:val="2E3B3926"/>
    <w:rsid w:val="3152520E"/>
    <w:rsid w:val="345B22BF"/>
    <w:rsid w:val="34C603ED"/>
    <w:rsid w:val="369E4A52"/>
    <w:rsid w:val="371D62BE"/>
    <w:rsid w:val="391A0D07"/>
    <w:rsid w:val="3C236125"/>
    <w:rsid w:val="407D48A9"/>
    <w:rsid w:val="434150E2"/>
    <w:rsid w:val="46BB51AC"/>
    <w:rsid w:val="48435459"/>
    <w:rsid w:val="496B2EB9"/>
    <w:rsid w:val="4A07607B"/>
    <w:rsid w:val="4C5875E1"/>
    <w:rsid w:val="4CDD7C2A"/>
    <w:rsid w:val="4EA8070C"/>
    <w:rsid w:val="52E00474"/>
    <w:rsid w:val="53BF62DB"/>
    <w:rsid w:val="54745318"/>
    <w:rsid w:val="58132D6B"/>
    <w:rsid w:val="58823D7B"/>
    <w:rsid w:val="58E862D4"/>
    <w:rsid w:val="59F42A57"/>
    <w:rsid w:val="5E4F2952"/>
    <w:rsid w:val="5E9860A7"/>
    <w:rsid w:val="5F13397F"/>
    <w:rsid w:val="601E438A"/>
    <w:rsid w:val="608D150F"/>
    <w:rsid w:val="6149272D"/>
    <w:rsid w:val="64E02555"/>
    <w:rsid w:val="67696832"/>
    <w:rsid w:val="69564B94"/>
    <w:rsid w:val="6DEE7A91"/>
    <w:rsid w:val="700F3CEF"/>
    <w:rsid w:val="712F289B"/>
    <w:rsid w:val="71B2527A"/>
    <w:rsid w:val="737A1DC7"/>
    <w:rsid w:val="768A40CF"/>
    <w:rsid w:val="7A396538"/>
    <w:rsid w:val="7D083FA0"/>
    <w:rsid w:val="7D565D1B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2096</Words>
  <Characters>2274</Characters>
  <Lines>0</Lines>
  <Paragraphs>0</Paragraphs>
  <TotalTime>42</TotalTime>
  <ScaleCrop>false</ScaleCrop>
  <LinksUpToDate>false</LinksUpToDate>
  <CharactersWithSpaces>2289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2026-04-16T07:57:00Z</dcterms:created>
  <dc:creator>王良帅</dc:creator>
  <cp:lastModifiedBy>彭光辉</cp:lastModifiedBy>
  <dcterms:modified xsi:type="dcterms:W3CDTF">2026-06-11T00:39:50Z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79D082518CEA4839BCFCC9533EA366EC_11</vt:lpwstr>
  </property>
  <property fmtid="{D5CDD505-2E9C-101B-9397-08002B2CF9AE}" pid="4" name="KSOTemplateDocerSaveRecord">
    <vt:lpwstr>eyJoZGlkIjoiMmIxNzI1MTk2Y2E0NWRlNjgxYTMyZDY2YzI5Nzk2ODkiLCJ1c2VySWQiOiIxNzc3NjA0ODIxIn0=</vt:lpwstr>
  </property>
</Properties>
</file>