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21D3E">
      <w:pPr>
        <w:spacing w:line="579" w:lineRule="exact"/>
        <w:rPr>
          <w:rFonts w:hint="eastAsia" w:eastAsia="仿宋_GB2312"/>
          <w:sz w:val="32"/>
        </w:rPr>
      </w:pPr>
      <w:r>
        <w:rPr>
          <w:rFonts w:eastAsia="仿宋_GB2312"/>
          <w:sz w:val="32"/>
        </w:rPr>
        <w:t>附件</w:t>
      </w:r>
      <w:r>
        <w:rPr>
          <w:rFonts w:hint="eastAsia" w:eastAsia="仿宋_GB2312"/>
          <w:sz w:val="32"/>
          <w:lang w:val="en-US" w:eastAsia="zh-CN"/>
        </w:rPr>
        <w:t>1</w:t>
      </w:r>
      <w:r>
        <w:rPr>
          <w:rFonts w:eastAsia="仿宋_GB2312"/>
          <w:sz w:val="32"/>
        </w:rPr>
        <w:t>.</w:t>
      </w:r>
    </w:p>
    <w:p w14:paraId="685D4357">
      <w:pPr>
        <w:jc w:val="center"/>
        <w:rPr>
          <w:rFonts w:hint="eastAsia"/>
          <w:b/>
          <w:bCs/>
          <w:sz w:val="44"/>
        </w:rPr>
      </w:pPr>
    </w:p>
    <w:p w14:paraId="49EDD0F9">
      <w:pPr>
        <w:jc w:val="center"/>
        <w:rPr>
          <w:rFonts w:hint="eastAsia"/>
          <w:b/>
          <w:bCs/>
          <w:sz w:val="44"/>
        </w:rPr>
      </w:pPr>
    </w:p>
    <w:p w14:paraId="10F32F41">
      <w:pPr>
        <w:jc w:val="center"/>
        <w:rPr>
          <w:rFonts w:hint="eastAsia"/>
          <w:b/>
          <w:bCs/>
          <w:sz w:val="44"/>
        </w:rPr>
      </w:pPr>
    </w:p>
    <w:p w14:paraId="11903BDD">
      <w:pPr>
        <w:jc w:val="center"/>
        <w:rPr>
          <w:rFonts w:hint="eastAsia" w:ascii="方正小标宋简体" w:hAnsi="方正小标宋简体" w:eastAsia="方正小标宋简体" w:cs="方正小标宋简体"/>
          <w:b w:val="0"/>
          <w:bCs w:val="0"/>
          <w:sz w:val="44"/>
          <w:szCs w:val="44"/>
          <w:lang w:val="en-US" w:eastAsia="zh-CN"/>
        </w:rPr>
      </w:pPr>
      <w:r>
        <w:rPr>
          <w:rFonts w:hint="eastAsia"/>
          <w:b/>
          <w:bCs/>
          <w:sz w:val="44"/>
        </w:rPr>
        <w:t>荔湾区桥中街</w:t>
      </w:r>
      <w:r>
        <w:rPr>
          <w:rFonts w:hint="eastAsia"/>
          <w:b/>
          <w:bCs/>
          <w:sz w:val="44"/>
          <w:lang w:val="en-US" w:eastAsia="zh-CN"/>
        </w:rPr>
        <w:t>蚊媒传染病</w:t>
      </w:r>
      <w:r>
        <w:rPr>
          <w:rFonts w:hint="eastAsia" w:ascii="方正小标宋简体" w:hAnsi="方正小标宋简体" w:eastAsia="方正小标宋简体" w:cs="方正小标宋简体"/>
          <w:b w:val="0"/>
          <w:bCs w:val="0"/>
          <w:sz w:val="44"/>
          <w:szCs w:val="44"/>
          <w:lang w:val="en-US" w:eastAsia="zh-CN"/>
        </w:rPr>
        <w:t>防控应急消杀</w:t>
      </w:r>
    </w:p>
    <w:p w14:paraId="15C865C2">
      <w:pPr>
        <w:jc w:val="center"/>
        <w:rPr>
          <w:rFonts w:hint="eastAsia"/>
          <w:b/>
          <w:bCs/>
          <w:sz w:val="44"/>
        </w:rPr>
      </w:pPr>
      <w:r>
        <w:rPr>
          <w:rFonts w:hint="eastAsia" w:ascii="方正小标宋简体" w:hAnsi="方正小标宋简体" w:eastAsia="方正小标宋简体" w:cs="方正小标宋简体"/>
          <w:b w:val="0"/>
          <w:bCs w:val="0"/>
          <w:sz w:val="44"/>
          <w:szCs w:val="44"/>
          <w:lang w:val="en-US" w:eastAsia="zh-CN"/>
        </w:rPr>
        <w:t>队伍</w:t>
      </w:r>
      <w:r>
        <w:rPr>
          <w:rFonts w:hint="eastAsia"/>
          <w:b/>
          <w:bCs/>
          <w:sz w:val="44"/>
        </w:rPr>
        <w:t>服务项目</w:t>
      </w:r>
    </w:p>
    <w:p w14:paraId="55BC7BC0">
      <w:pPr>
        <w:rPr>
          <w:rFonts w:hint="eastAsia"/>
          <w:b/>
          <w:bCs/>
          <w:sz w:val="44"/>
        </w:rPr>
      </w:pPr>
    </w:p>
    <w:p w14:paraId="0DFCBD01">
      <w:pPr>
        <w:rPr>
          <w:rFonts w:hint="eastAsia"/>
          <w:b/>
          <w:bCs/>
          <w:sz w:val="44"/>
        </w:rPr>
      </w:pPr>
    </w:p>
    <w:p w14:paraId="601B8F13">
      <w:pPr>
        <w:rPr>
          <w:rFonts w:hint="eastAsia"/>
          <w:b/>
          <w:bCs/>
          <w:sz w:val="44"/>
        </w:rPr>
      </w:pPr>
    </w:p>
    <w:p w14:paraId="706A2C7D">
      <w:pPr>
        <w:rPr>
          <w:rFonts w:hint="eastAsia"/>
          <w:b/>
          <w:bCs/>
          <w:sz w:val="44"/>
        </w:rPr>
      </w:pPr>
    </w:p>
    <w:p w14:paraId="3430DE65">
      <w:pPr>
        <w:jc w:val="center"/>
        <w:rPr>
          <w:rFonts w:hint="eastAsia"/>
          <w:b/>
          <w:bCs/>
          <w:sz w:val="52"/>
        </w:rPr>
      </w:pPr>
      <w:r>
        <w:rPr>
          <w:b/>
          <w:bCs/>
          <w:sz w:val="52"/>
        </w:rPr>
        <w:t>询价文件</w:t>
      </w:r>
    </w:p>
    <w:p w14:paraId="2A41F85D">
      <w:pPr>
        <w:rPr>
          <w:rFonts w:hint="eastAsia"/>
          <w:b/>
          <w:bCs/>
          <w:sz w:val="44"/>
        </w:rPr>
      </w:pPr>
    </w:p>
    <w:p w14:paraId="33CD386C">
      <w:pPr>
        <w:rPr>
          <w:rFonts w:hint="eastAsia"/>
          <w:b/>
          <w:bCs/>
          <w:sz w:val="44"/>
        </w:rPr>
      </w:pPr>
    </w:p>
    <w:p w14:paraId="4DBE9346">
      <w:pPr>
        <w:rPr>
          <w:rFonts w:hint="eastAsia"/>
          <w:b/>
          <w:bCs/>
          <w:sz w:val="44"/>
        </w:rPr>
      </w:pPr>
    </w:p>
    <w:p w14:paraId="3187F13F">
      <w:pPr>
        <w:rPr>
          <w:rFonts w:hint="eastAsia"/>
          <w:b/>
          <w:bCs/>
          <w:sz w:val="44"/>
        </w:rPr>
      </w:pPr>
    </w:p>
    <w:p w14:paraId="5C54BBFE">
      <w:pPr>
        <w:rPr>
          <w:rFonts w:hint="eastAsia"/>
          <w:b/>
          <w:bCs/>
          <w:sz w:val="44"/>
        </w:rPr>
      </w:pPr>
    </w:p>
    <w:p w14:paraId="6F6F8413">
      <w:pPr>
        <w:spacing w:line="780" w:lineRule="exact"/>
        <w:jc w:val="center"/>
        <w:rPr>
          <w:rFonts w:hint="eastAsia" w:ascii="仿宋_GB2312" w:hAnsi="仿宋" w:eastAsia="仿宋_GB2312"/>
          <w:sz w:val="32"/>
          <w:szCs w:val="32"/>
        </w:rPr>
      </w:pPr>
      <w:r>
        <w:rPr>
          <w:rFonts w:hint="eastAsia" w:ascii="仿宋_GB2312" w:hAnsi="仿宋" w:eastAsia="仿宋_GB2312"/>
          <w:sz w:val="32"/>
          <w:szCs w:val="32"/>
        </w:rPr>
        <w:t>桥中街除四害消毒管理站</w:t>
      </w:r>
    </w:p>
    <w:p w14:paraId="33C684A5">
      <w:pPr>
        <w:spacing w:line="780" w:lineRule="exact"/>
        <w:jc w:val="center"/>
        <w:rPr>
          <w:rFonts w:hint="eastAsia"/>
          <w:b/>
          <w:bCs/>
          <w:sz w:val="32"/>
          <w:szCs w:val="32"/>
        </w:rPr>
      </w:pPr>
      <w:r>
        <w:rPr>
          <w:b/>
          <w:bCs/>
          <w:sz w:val="32"/>
          <w:szCs w:val="32"/>
        </w:rPr>
        <w:t>二〇二</w:t>
      </w:r>
      <w:r>
        <w:rPr>
          <w:rFonts w:hint="eastAsia"/>
          <w:b/>
          <w:bCs/>
          <w:sz w:val="32"/>
          <w:szCs w:val="32"/>
          <w:lang w:val="en-US" w:eastAsia="zh-CN"/>
        </w:rPr>
        <w:t>六</w:t>
      </w:r>
      <w:r>
        <w:rPr>
          <w:b/>
          <w:bCs/>
          <w:sz w:val="32"/>
          <w:szCs w:val="32"/>
        </w:rPr>
        <w:t>年</w:t>
      </w:r>
      <w:r>
        <w:rPr>
          <w:rFonts w:hint="eastAsia"/>
          <w:b/>
          <w:bCs/>
          <w:sz w:val="32"/>
          <w:szCs w:val="32"/>
          <w:lang w:val="en-US" w:eastAsia="zh-CN"/>
        </w:rPr>
        <w:t>六</w:t>
      </w:r>
      <w:r>
        <w:rPr>
          <w:b/>
          <w:bCs/>
          <w:sz w:val="32"/>
          <w:szCs w:val="32"/>
        </w:rPr>
        <w:t>月</w:t>
      </w:r>
    </w:p>
    <w:p w14:paraId="733387B5">
      <w:pPr>
        <w:spacing w:line="579" w:lineRule="exact"/>
        <w:jc w:val="center"/>
        <w:rPr>
          <w:rFonts w:cs="方正小标宋简体" w:asciiTheme="majorEastAsia" w:hAnsiTheme="majorEastAsia" w:eastAsiaTheme="majorEastAsia"/>
          <w:b/>
          <w:sz w:val="44"/>
          <w:szCs w:val="44"/>
        </w:rPr>
      </w:pPr>
      <w:r>
        <w:rPr>
          <w:rFonts w:cs="方正小标宋简体" w:asciiTheme="majorEastAsia" w:hAnsiTheme="majorEastAsia" w:eastAsiaTheme="majorEastAsia"/>
          <w:b/>
          <w:sz w:val="44"/>
          <w:szCs w:val="44"/>
        </w:rPr>
        <w:t>一、询价邀请函</w:t>
      </w:r>
    </w:p>
    <w:p w14:paraId="2C729B92">
      <w:pPr>
        <w:spacing w:line="540" w:lineRule="exact"/>
        <w:ind w:firstLine="640" w:firstLineChars="200"/>
        <w:rPr>
          <w:rFonts w:hint="eastAsia" w:eastAsia="仿宋_GB2312"/>
          <w:sz w:val="32"/>
          <w:szCs w:val="32"/>
        </w:rPr>
      </w:pPr>
      <w:r>
        <w:rPr>
          <w:rFonts w:eastAsia="仿宋_GB2312"/>
          <w:sz w:val="32"/>
          <w:szCs w:val="32"/>
        </w:rPr>
        <w:t>按照有关规定，现就</w:t>
      </w:r>
      <w:r>
        <w:rPr>
          <w:rFonts w:hint="eastAsia" w:eastAsia="仿宋_GB2312"/>
          <w:sz w:val="32"/>
          <w:szCs w:val="32"/>
        </w:rPr>
        <w:t>桥中街</w:t>
      </w:r>
      <w:r>
        <w:rPr>
          <w:rFonts w:hint="eastAsia" w:eastAsia="仿宋_GB2312"/>
          <w:sz w:val="32"/>
          <w:szCs w:val="32"/>
          <w:lang w:val="en-US" w:eastAsia="zh-CN"/>
        </w:rPr>
        <w:t>蚊媒传染病防控应急消杀队伍服务项目</w:t>
      </w:r>
      <w:r>
        <w:rPr>
          <w:rFonts w:eastAsia="仿宋_GB2312"/>
          <w:sz w:val="32"/>
          <w:szCs w:val="32"/>
        </w:rPr>
        <w:t>进行询价，</w:t>
      </w:r>
      <w:r>
        <w:rPr>
          <w:rStyle w:val="12"/>
          <w:rFonts w:eastAsia="仿宋_GB2312"/>
          <w:sz w:val="32"/>
          <w:szCs w:val="32"/>
        </w:rPr>
        <w:t>邀请符合资质要求的有关单位</w:t>
      </w:r>
      <w:r>
        <w:rPr>
          <w:rFonts w:eastAsia="仿宋_GB2312"/>
          <w:sz w:val="32"/>
          <w:szCs w:val="32"/>
        </w:rPr>
        <w:t>参加本次询价工作。项目要求如下：</w:t>
      </w:r>
    </w:p>
    <w:p w14:paraId="0BBD1CC5">
      <w:pPr>
        <w:spacing w:line="540" w:lineRule="exact"/>
        <w:ind w:firstLine="640" w:firstLineChars="200"/>
        <w:rPr>
          <w:rFonts w:hint="eastAsia" w:eastAsia="仿宋_GB2312"/>
          <w:sz w:val="32"/>
          <w:szCs w:val="32"/>
        </w:rPr>
      </w:pPr>
      <w:r>
        <w:rPr>
          <w:rFonts w:eastAsia="仿宋_GB2312"/>
          <w:sz w:val="32"/>
          <w:szCs w:val="32"/>
        </w:rPr>
        <w:t>（一）项目内容:见《</w:t>
      </w:r>
      <w:r>
        <w:rPr>
          <w:rFonts w:eastAsia="仿宋_GB2312"/>
          <w:bCs/>
          <w:sz w:val="32"/>
          <w:szCs w:val="32"/>
        </w:rPr>
        <w:t>询价项目要求明细表》</w:t>
      </w:r>
    </w:p>
    <w:p w14:paraId="62687DF1">
      <w:pPr>
        <w:spacing w:line="540" w:lineRule="exact"/>
        <w:ind w:firstLine="640" w:firstLineChars="200"/>
        <w:rPr>
          <w:rFonts w:hint="eastAsia" w:eastAsia="仿宋_GB2312"/>
          <w:sz w:val="32"/>
          <w:szCs w:val="32"/>
        </w:rPr>
      </w:pPr>
      <w:r>
        <w:rPr>
          <w:rFonts w:eastAsia="仿宋_GB2312"/>
          <w:sz w:val="32"/>
          <w:szCs w:val="32"/>
        </w:rPr>
        <w:t>（二）询价单位数量：不少于3家</w:t>
      </w:r>
    </w:p>
    <w:p w14:paraId="26E11343">
      <w:pPr>
        <w:spacing w:line="540" w:lineRule="exact"/>
        <w:ind w:firstLine="640" w:firstLineChars="200"/>
        <w:rPr>
          <w:rFonts w:hint="eastAsia" w:eastAsia="仿宋_GB2312"/>
          <w:sz w:val="32"/>
          <w:szCs w:val="32"/>
        </w:rPr>
      </w:pPr>
      <w:r>
        <w:rPr>
          <w:rFonts w:eastAsia="仿宋_GB2312"/>
          <w:sz w:val="32"/>
          <w:szCs w:val="32"/>
        </w:rPr>
        <w:t>（三）报价人须知：</w:t>
      </w:r>
    </w:p>
    <w:p w14:paraId="761D2CE0">
      <w:pPr>
        <w:spacing w:line="540" w:lineRule="exact"/>
        <w:ind w:firstLine="640" w:firstLineChars="200"/>
        <w:rPr>
          <w:rFonts w:hint="eastAsia" w:eastAsia="仿宋_GB2312"/>
          <w:sz w:val="32"/>
          <w:szCs w:val="32"/>
        </w:rPr>
      </w:pPr>
      <w:r>
        <w:rPr>
          <w:rFonts w:eastAsia="仿宋_GB2312"/>
          <w:sz w:val="32"/>
          <w:szCs w:val="32"/>
        </w:rPr>
        <w:t>1.询价响应文件递交截止（报价）时间：202</w:t>
      </w:r>
      <w:r>
        <w:rPr>
          <w:rFonts w:hint="eastAsia" w:eastAsia="仿宋_GB2312"/>
          <w:sz w:val="32"/>
          <w:szCs w:val="32"/>
          <w:lang w:val="en-US" w:eastAsia="zh-CN"/>
        </w:rPr>
        <w:t>6</w:t>
      </w:r>
      <w:r>
        <w:rPr>
          <w:rFonts w:eastAsia="仿宋_GB2312"/>
          <w:sz w:val="32"/>
          <w:szCs w:val="32"/>
        </w:rPr>
        <w:t>年</w:t>
      </w:r>
      <w:r>
        <w:rPr>
          <w:rFonts w:hint="eastAsia" w:eastAsia="仿宋_GB2312"/>
          <w:sz w:val="32"/>
          <w:szCs w:val="32"/>
          <w:lang w:val="en-US" w:eastAsia="zh-CN"/>
        </w:rPr>
        <w:t>6</w:t>
      </w:r>
      <w:r>
        <w:rPr>
          <w:rFonts w:eastAsia="仿宋_GB2312"/>
          <w:sz w:val="32"/>
          <w:szCs w:val="32"/>
        </w:rPr>
        <w:t>月</w:t>
      </w:r>
      <w:r>
        <w:rPr>
          <w:rFonts w:hint="eastAsia" w:eastAsia="仿宋_GB2312"/>
          <w:sz w:val="32"/>
          <w:szCs w:val="32"/>
          <w:lang w:val="en-US" w:eastAsia="zh-CN"/>
        </w:rPr>
        <w:t>10</w:t>
      </w:r>
      <w:r>
        <w:rPr>
          <w:rFonts w:eastAsia="仿宋_GB2312"/>
          <w:sz w:val="32"/>
          <w:szCs w:val="32"/>
        </w:rPr>
        <w:t>日</w:t>
      </w:r>
      <w:r>
        <w:rPr>
          <w:rFonts w:hint="eastAsia" w:eastAsia="仿宋_GB2312"/>
          <w:sz w:val="32"/>
          <w:szCs w:val="32"/>
          <w:lang w:val="en-US" w:eastAsia="zh-CN"/>
        </w:rPr>
        <w:t>至6月12日 9：00-17：00</w:t>
      </w:r>
      <w:r>
        <w:rPr>
          <w:rFonts w:eastAsia="仿宋_GB2312"/>
          <w:sz w:val="32"/>
          <w:szCs w:val="32"/>
        </w:rPr>
        <w:t>，逾期递交的询价响应文件恕不接受。递交地点：</w:t>
      </w:r>
      <w:r>
        <w:rPr>
          <w:rFonts w:hint="eastAsia" w:eastAsia="仿宋_GB2312"/>
          <w:sz w:val="32"/>
          <w:szCs w:val="32"/>
        </w:rPr>
        <w:t>广州市荔湾区桥中街</w:t>
      </w:r>
      <w:r>
        <w:rPr>
          <w:rFonts w:hint="eastAsia" w:eastAsia="仿宋_GB2312"/>
          <w:sz w:val="32"/>
          <w:szCs w:val="32"/>
          <w:lang w:val="en-US" w:eastAsia="zh-CN"/>
        </w:rPr>
        <w:t>除四害消毒管理站</w:t>
      </w:r>
      <w:r>
        <w:rPr>
          <w:rFonts w:hint="eastAsia" w:eastAsia="仿宋_GB2312"/>
          <w:sz w:val="32"/>
          <w:szCs w:val="32"/>
        </w:rPr>
        <w:t>广州市荔湾区大坦沙岛桥中南路5号双桥公园东门侧。联系人：</w:t>
      </w:r>
      <w:r>
        <w:rPr>
          <w:rFonts w:hint="eastAsia" w:eastAsia="仿宋_GB2312"/>
          <w:sz w:val="32"/>
          <w:szCs w:val="32"/>
          <w:lang w:val="en-US" w:eastAsia="zh-CN"/>
        </w:rPr>
        <w:t>郭先生</w:t>
      </w:r>
      <w:r>
        <w:rPr>
          <w:rFonts w:hint="eastAsia" w:eastAsia="仿宋_GB2312"/>
          <w:sz w:val="32"/>
          <w:szCs w:val="32"/>
        </w:rPr>
        <w:t>，联系电话：</w:t>
      </w:r>
      <w:r>
        <w:rPr>
          <w:rFonts w:hint="eastAsia" w:eastAsia="仿宋_GB2312"/>
          <w:sz w:val="32"/>
          <w:szCs w:val="32"/>
          <w:lang w:val="en-US" w:eastAsia="zh-CN"/>
        </w:rPr>
        <w:t>18664632331</w:t>
      </w:r>
      <w:r>
        <w:rPr>
          <w:rFonts w:hint="eastAsia" w:eastAsia="仿宋_GB2312"/>
          <w:sz w:val="32"/>
          <w:szCs w:val="32"/>
        </w:rPr>
        <w:t>。</w:t>
      </w:r>
    </w:p>
    <w:p w14:paraId="50894573">
      <w:pPr>
        <w:spacing w:line="540" w:lineRule="exact"/>
        <w:ind w:firstLine="640" w:firstLineChars="200"/>
        <w:rPr>
          <w:rFonts w:hint="eastAsia" w:eastAsia="仿宋_GB2312"/>
          <w:sz w:val="32"/>
          <w:szCs w:val="32"/>
        </w:rPr>
      </w:pPr>
      <w:r>
        <w:rPr>
          <w:rFonts w:eastAsia="仿宋_GB2312"/>
          <w:sz w:val="32"/>
          <w:szCs w:val="32"/>
        </w:rPr>
        <w:t>2.报价应包括</w:t>
      </w:r>
      <w:r>
        <w:rPr>
          <w:rFonts w:hint="eastAsia" w:eastAsia="仿宋_GB2312"/>
          <w:sz w:val="32"/>
          <w:szCs w:val="32"/>
        </w:rPr>
        <w:t>桥中街河涌消杀服务费及其他</w:t>
      </w:r>
      <w:r>
        <w:rPr>
          <w:rFonts w:eastAsia="仿宋_GB2312"/>
          <w:sz w:val="32"/>
          <w:szCs w:val="32"/>
        </w:rPr>
        <w:t>有关资料、运费</w:t>
      </w:r>
      <w:r>
        <w:rPr>
          <w:rFonts w:hint="eastAsia" w:eastAsia="仿宋_GB2312"/>
          <w:sz w:val="32"/>
          <w:szCs w:val="32"/>
        </w:rPr>
        <w:t>、</w:t>
      </w:r>
      <w:r>
        <w:rPr>
          <w:rFonts w:eastAsia="仿宋_GB2312"/>
          <w:sz w:val="32"/>
          <w:szCs w:val="32"/>
        </w:rPr>
        <w:t>税金等所有费用。</w:t>
      </w:r>
    </w:p>
    <w:p w14:paraId="42252A35">
      <w:pPr>
        <w:spacing w:line="540" w:lineRule="exact"/>
        <w:ind w:firstLine="640" w:firstLineChars="200"/>
        <w:rPr>
          <w:rFonts w:hint="eastAsia" w:eastAsia="仿宋_GB2312"/>
          <w:sz w:val="32"/>
          <w:szCs w:val="32"/>
        </w:rPr>
      </w:pPr>
      <w:r>
        <w:rPr>
          <w:rFonts w:eastAsia="仿宋_GB2312"/>
          <w:sz w:val="32"/>
          <w:szCs w:val="32"/>
        </w:rPr>
        <w:t>3.服务工期：合同签订后</w:t>
      </w:r>
      <w:r>
        <w:rPr>
          <w:rFonts w:hint="eastAsia" w:eastAsia="仿宋_GB2312"/>
          <w:sz w:val="32"/>
          <w:szCs w:val="32"/>
          <w:lang w:val="en-US" w:eastAsia="zh-CN"/>
        </w:rPr>
        <w:t>10</w:t>
      </w:r>
      <w:r>
        <w:rPr>
          <w:rFonts w:eastAsia="仿宋_GB2312"/>
          <w:sz w:val="32"/>
          <w:szCs w:val="32"/>
        </w:rPr>
        <w:t>个日历天内。</w:t>
      </w:r>
    </w:p>
    <w:p w14:paraId="6464EE32">
      <w:pPr>
        <w:spacing w:line="540" w:lineRule="exact"/>
        <w:ind w:firstLine="640" w:firstLineChars="200"/>
        <w:rPr>
          <w:rFonts w:hint="eastAsia" w:eastAsia="仿宋_GB2312"/>
          <w:b/>
          <w:sz w:val="32"/>
          <w:szCs w:val="32"/>
        </w:rPr>
      </w:pPr>
      <w:r>
        <w:rPr>
          <w:rFonts w:eastAsia="仿宋_GB2312"/>
          <w:sz w:val="32"/>
          <w:szCs w:val="32"/>
        </w:rPr>
        <w:t>4.合同签订：《成交通知书》发出后由成交人按规定时间与委托方签订。</w:t>
      </w:r>
    </w:p>
    <w:p w14:paraId="22412ADD">
      <w:pPr>
        <w:spacing w:line="540" w:lineRule="exact"/>
        <w:ind w:firstLine="640" w:firstLineChars="200"/>
        <w:rPr>
          <w:rFonts w:hint="eastAsia" w:eastAsia="仿宋_GB2312"/>
          <w:sz w:val="32"/>
          <w:szCs w:val="32"/>
        </w:rPr>
      </w:pPr>
      <w:r>
        <w:rPr>
          <w:rFonts w:eastAsia="仿宋_GB2312"/>
          <w:sz w:val="32"/>
          <w:szCs w:val="32"/>
        </w:rPr>
        <w:t>5.付款方式：按合同约定</w:t>
      </w:r>
    </w:p>
    <w:p w14:paraId="05961B9A">
      <w:pPr>
        <w:spacing w:line="540" w:lineRule="exact"/>
        <w:ind w:firstLine="640" w:firstLineChars="200"/>
        <w:rPr>
          <w:rFonts w:hint="eastAsia" w:eastAsia="仿宋_GB2312"/>
          <w:sz w:val="32"/>
          <w:szCs w:val="32"/>
        </w:rPr>
      </w:pPr>
      <w:r>
        <w:rPr>
          <w:rFonts w:eastAsia="仿宋_GB2312"/>
          <w:sz w:val="32"/>
          <w:szCs w:val="32"/>
        </w:rPr>
        <w:t>6.报价人</w:t>
      </w:r>
      <w:r>
        <w:rPr>
          <w:rStyle w:val="12"/>
          <w:rFonts w:eastAsia="仿宋_GB2312"/>
          <w:sz w:val="32"/>
          <w:szCs w:val="32"/>
        </w:rPr>
        <w:t>资质要求（必须同时</w:t>
      </w:r>
      <w:r>
        <w:rPr>
          <w:rFonts w:eastAsia="仿宋_GB2312"/>
          <w:sz w:val="32"/>
          <w:szCs w:val="32"/>
        </w:rPr>
        <w:t>具备，否则不接受其报价</w:t>
      </w:r>
      <w:r>
        <w:rPr>
          <w:rStyle w:val="12"/>
          <w:rFonts w:eastAsia="仿宋_GB2312"/>
          <w:sz w:val="32"/>
          <w:szCs w:val="32"/>
        </w:rPr>
        <w:t>请求）：①独立法人资格（不接受不具备独立法人资格的分支机构参与报价的请求）；②</w:t>
      </w:r>
      <w:r>
        <w:rPr>
          <w:rFonts w:hint="eastAsia" w:ascii="仿宋_GB2312" w:hAnsi="仿宋" w:eastAsia="仿宋_GB2312"/>
          <w:sz w:val="32"/>
          <w:szCs w:val="32"/>
        </w:rPr>
        <w:t>具有</w:t>
      </w:r>
      <w:r>
        <w:rPr>
          <w:rFonts w:hint="eastAsia" w:ascii="仿宋" w:hAnsi="仿宋" w:eastAsia="仿宋"/>
          <w:sz w:val="32"/>
          <w:szCs w:val="32"/>
        </w:rPr>
        <w:t>相关业务</w:t>
      </w:r>
      <w:r>
        <w:rPr>
          <w:rFonts w:hint="eastAsia" w:ascii="仿宋_GB2312" w:hAnsi="仿宋" w:eastAsia="仿宋_GB2312"/>
          <w:sz w:val="32"/>
          <w:szCs w:val="32"/>
        </w:rPr>
        <w:t>工作经验公司</w:t>
      </w:r>
      <w:r>
        <w:rPr>
          <w:rFonts w:ascii="仿宋_GB2312" w:hAnsi="仿宋" w:eastAsia="仿宋_GB2312"/>
          <w:sz w:val="32"/>
          <w:szCs w:val="32"/>
        </w:rPr>
        <w:t>；</w:t>
      </w:r>
      <w:r>
        <w:rPr>
          <w:rFonts w:hint="eastAsia" w:ascii="仿宋_GB2312" w:hAnsi="仿宋" w:eastAsia="仿宋_GB2312"/>
          <w:sz w:val="32"/>
          <w:szCs w:val="32"/>
        </w:rPr>
        <w:t>营业执照经营范围必须含以上相关</w:t>
      </w:r>
      <w:r>
        <w:rPr>
          <w:rFonts w:ascii="仿宋_GB2312" w:hAnsi="仿宋" w:eastAsia="仿宋_GB2312"/>
          <w:sz w:val="32"/>
          <w:szCs w:val="32"/>
        </w:rPr>
        <w:t>内容</w:t>
      </w:r>
      <w:r>
        <w:rPr>
          <w:rFonts w:eastAsia="仿宋_GB2312"/>
          <w:bCs/>
          <w:sz w:val="32"/>
          <w:szCs w:val="32"/>
        </w:rPr>
        <w:t>；③具备承担本项目的</w:t>
      </w:r>
      <w:r>
        <w:rPr>
          <w:rFonts w:hint="eastAsia" w:eastAsia="仿宋_GB2312"/>
          <w:bCs/>
          <w:sz w:val="32"/>
          <w:szCs w:val="32"/>
        </w:rPr>
        <w:t>人员</w:t>
      </w:r>
      <w:r>
        <w:rPr>
          <w:rFonts w:eastAsia="仿宋_GB2312"/>
          <w:bCs/>
          <w:sz w:val="32"/>
          <w:szCs w:val="32"/>
        </w:rPr>
        <w:t>实力和经验</w:t>
      </w:r>
      <w:r>
        <w:rPr>
          <w:rFonts w:eastAsia="仿宋_GB2312"/>
          <w:sz w:val="32"/>
          <w:szCs w:val="32"/>
        </w:rPr>
        <w:t>。</w:t>
      </w:r>
      <w:r>
        <w:rPr>
          <w:rFonts w:eastAsia="仿宋_GB2312"/>
          <w:bCs/>
          <w:sz w:val="32"/>
          <w:szCs w:val="32"/>
        </w:rPr>
        <w:t>④拟派本项目负责人及相关人员资质</w:t>
      </w:r>
      <w:r>
        <w:rPr>
          <w:rFonts w:hint="eastAsia" w:eastAsia="仿宋_GB2312"/>
          <w:sz w:val="32"/>
          <w:szCs w:val="32"/>
        </w:rPr>
        <w:t>；</w:t>
      </w:r>
      <w:r>
        <w:rPr>
          <w:rFonts w:eastAsia="仿宋_GB2312" w:asciiTheme="majorHAnsi" w:hAnsiTheme="majorHAnsi"/>
          <w:bCs/>
          <w:sz w:val="32"/>
          <w:szCs w:val="32"/>
        </w:rPr>
        <w:t>⑤</w:t>
      </w:r>
      <w:r>
        <w:rPr>
          <w:rFonts w:hint="eastAsia" w:eastAsia="仿宋_GB2312"/>
          <w:bCs/>
          <w:sz w:val="32"/>
          <w:szCs w:val="32"/>
        </w:rPr>
        <w:t>国家企业信用信息公示系统未被列入经营异常名录与严重违法失信名单（黑名单）。</w:t>
      </w:r>
    </w:p>
    <w:p w14:paraId="33B6B5E5">
      <w:pPr>
        <w:spacing w:line="540" w:lineRule="exact"/>
        <w:ind w:firstLine="640" w:firstLineChars="200"/>
        <w:rPr>
          <w:rFonts w:hint="eastAsia" w:eastAsia="仿宋_GB2312"/>
          <w:sz w:val="32"/>
          <w:szCs w:val="32"/>
        </w:rPr>
      </w:pPr>
      <w:r>
        <w:rPr>
          <w:rFonts w:eastAsia="仿宋_GB2312"/>
          <w:sz w:val="32"/>
          <w:szCs w:val="32"/>
        </w:rPr>
        <w:t>7.对报价人的其他要求：</w:t>
      </w:r>
      <w:r>
        <w:rPr>
          <w:rFonts w:hint="eastAsia" w:eastAsia="仿宋_GB2312"/>
          <w:sz w:val="32"/>
          <w:szCs w:val="32"/>
        </w:rPr>
        <w:t>无</w:t>
      </w:r>
    </w:p>
    <w:p w14:paraId="79E03E8A">
      <w:pPr>
        <w:spacing w:line="540" w:lineRule="exact"/>
        <w:ind w:firstLine="640" w:firstLineChars="200"/>
        <w:rPr>
          <w:rFonts w:hint="eastAsia" w:eastAsia="仿宋_GB2312"/>
          <w:sz w:val="32"/>
          <w:szCs w:val="32"/>
        </w:rPr>
      </w:pPr>
      <w:r>
        <w:rPr>
          <w:rFonts w:eastAsia="仿宋_GB2312"/>
          <w:sz w:val="32"/>
          <w:szCs w:val="32"/>
        </w:rPr>
        <w:t>8.询价响应文件包括：</w:t>
      </w:r>
    </w:p>
    <w:p w14:paraId="4F560F9D">
      <w:pPr>
        <w:spacing w:line="540" w:lineRule="exact"/>
        <w:ind w:firstLine="640" w:firstLineChars="200"/>
        <w:rPr>
          <w:rFonts w:hint="eastAsia" w:eastAsia="仿宋_GB2312"/>
          <w:sz w:val="32"/>
          <w:szCs w:val="32"/>
        </w:rPr>
      </w:pPr>
      <w:r>
        <w:rPr>
          <w:rFonts w:eastAsia="仿宋_GB2312"/>
          <w:sz w:val="32"/>
          <w:szCs w:val="32"/>
        </w:rPr>
        <w:t>（1）承诺书；</w:t>
      </w:r>
    </w:p>
    <w:p w14:paraId="0BFAD642">
      <w:pPr>
        <w:spacing w:line="540" w:lineRule="exact"/>
        <w:ind w:firstLine="640" w:firstLineChars="200"/>
        <w:rPr>
          <w:rFonts w:hint="eastAsia" w:eastAsia="仿宋_GB2312"/>
          <w:sz w:val="32"/>
          <w:szCs w:val="32"/>
        </w:rPr>
      </w:pPr>
      <w:r>
        <w:rPr>
          <w:rFonts w:eastAsia="仿宋_GB2312"/>
          <w:sz w:val="32"/>
          <w:szCs w:val="32"/>
        </w:rPr>
        <w:t>（2）询价报价单；</w:t>
      </w:r>
    </w:p>
    <w:p w14:paraId="2A8917AF">
      <w:pPr>
        <w:spacing w:line="540" w:lineRule="exact"/>
        <w:ind w:firstLine="640" w:firstLineChars="200"/>
        <w:rPr>
          <w:rFonts w:hint="eastAsia" w:eastAsia="仿宋_GB2312"/>
          <w:sz w:val="32"/>
          <w:szCs w:val="32"/>
        </w:rPr>
      </w:pPr>
      <w:r>
        <w:rPr>
          <w:rFonts w:eastAsia="仿宋_GB2312"/>
          <w:sz w:val="32"/>
          <w:szCs w:val="32"/>
        </w:rPr>
        <w:t>（3）报价人的加盖报价人公章的相关资质证明材料复印件：</w:t>
      </w:r>
    </w:p>
    <w:p w14:paraId="198C718D">
      <w:pPr>
        <w:spacing w:line="540" w:lineRule="exact"/>
        <w:ind w:firstLine="640" w:firstLineChars="200"/>
        <w:rPr>
          <w:rFonts w:hint="eastAsia" w:eastAsia="仿宋_GB2312"/>
          <w:sz w:val="32"/>
          <w:szCs w:val="32"/>
        </w:rPr>
      </w:pPr>
      <w:r>
        <w:rPr>
          <w:rFonts w:eastAsia="仿宋_GB2312"/>
          <w:sz w:val="32"/>
          <w:szCs w:val="32"/>
        </w:rPr>
        <w:t>①报价人营业执照副本、报价人税务登记证、报价人相关资质证书、</w:t>
      </w:r>
      <w:r>
        <w:rPr>
          <w:rFonts w:hint="eastAsia" w:eastAsia="仿宋_GB2312"/>
          <w:sz w:val="32"/>
          <w:szCs w:val="32"/>
        </w:rPr>
        <w:t>202</w:t>
      </w:r>
      <w:r>
        <w:rPr>
          <w:rFonts w:hint="eastAsia" w:eastAsia="仿宋_GB2312"/>
          <w:sz w:val="32"/>
          <w:szCs w:val="32"/>
          <w:lang w:val="en-US" w:eastAsia="zh-CN"/>
        </w:rPr>
        <w:t>2</w:t>
      </w:r>
      <w:r>
        <w:rPr>
          <w:rFonts w:eastAsia="仿宋_GB2312"/>
          <w:sz w:val="32"/>
          <w:szCs w:val="32"/>
        </w:rPr>
        <w:t>年以来的类似项目业绩合同或中标（成交）书。</w:t>
      </w:r>
    </w:p>
    <w:p w14:paraId="0A2D60DC">
      <w:pPr>
        <w:spacing w:line="540" w:lineRule="exact"/>
        <w:ind w:firstLine="640" w:firstLineChars="200"/>
        <w:rPr>
          <w:rFonts w:hint="eastAsia" w:eastAsia="仿宋_GB2312"/>
          <w:bCs/>
          <w:sz w:val="32"/>
          <w:szCs w:val="32"/>
        </w:rPr>
      </w:pPr>
      <w:r>
        <w:rPr>
          <w:rFonts w:eastAsia="仿宋_GB2312"/>
          <w:sz w:val="32"/>
          <w:szCs w:val="32"/>
        </w:rPr>
        <w:t>②</w:t>
      </w:r>
      <w:r>
        <w:rPr>
          <w:rFonts w:eastAsia="仿宋_GB2312"/>
          <w:bCs/>
          <w:sz w:val="32"/>
          <w:szCs w:val="32"/>
        </w:rPr>
        <w:t>拟派项目负责人、相关人员架构及资质</w:t>
      </w:r>
      <w:r>
        <w:rPr>
          <w:rFonts w:eastAsia="仿宋_GB2312"/>
          <w:sz w:val="32"/>
          <w:szCs w:val="32"/>
        </w:rPr>
        <w:t>证书</w:t>
      </w:r>
      <w:r>
        <w:rPr>
          <w:rFonts w:eastAsia="仿宋_GB2312"/>
          <w:bCs/>
          <w:sz w:val="32"/>
          <w:szCs w:val="32"/>
        </w:rPr>
        <w:t>、</w:t>
      </w:r>
      <w:r>
        <w:rPr>
          <w:rStyle w:val="11"/>
          <w:rFonts w:eastAsia="仿宋_GB2312"/>
          <w:sz w:val="32"/>
          <w:szCs w:val="32"/>
        </w:rPr>
        <w:t>身份证、法定代表人证明书及法定代表人身份证复印件</w:t>
      </w:r>
      <w:r>
        <w:rPr>
          <w:rFonts w:eastAsia="仿宋_GB2312"/>
          <w:bCs/>
          <w:sz w:val="32"/>
          <w:szCs w:val="32"/>
        </w:rPr>
        <w:t>。</w:t>
      </w:r>
    </w:p>
    <w:p w14:paraId="5B113292">
      <w:pPr>
        <w:spacing w:line="540" w:lineRule="exact"/>
        <w:ind w:firstLine="640" w:firstLineChars="200"/>
        <w:rPr>
          <w:rFonts w:hint="eastAsia" w:eastAsia="仿宋_GB2312"/>
          <w:sz w:val="32"/>
          <w:szCs w:val="32"/>
        </w:rPr>
      </w:pPr>
      <w:r>
        <w:rPr>
          <w:rFonts w:eastAsia="仿宋_GB2312"/>
          <w:sz w:val="32"/>
          <w:szCs w:val="32"/>
        </w:rPr>
        <w:t>9.报价人须提供询价响应文件1份</w:t>
      </w:r>
      <w:r>
        <w:rPr>
          <w:rFonts w:eastAsia="仿宋_GB2312"/>
          <w:b/>
          <w:sz w:val="32"/>
          <w:szCs w:val="32"/>
        </w:rPr>
        <w:t>，</w:t>
      </w:r>
      <w:r>
        <w:rPr>
          <w:rFonts w:eastAsia="仿宋_GB2312"/>
          <w:sz w:val="32"/>
          <w:szCs w:val="32"/>
        </w:rPr>
        <w:t xml:space="preserve">一律采用A4纸张，装订成册入袋内密封并在封签处贴封条加盖公章，由法定代表人或授权代表人签字。袋外应写明报价人名称、项目名称。 </w:t>
      </w:r>
    </w:p>
    <w:p w14:paraId="65153A81">
      <w:pPr>
        <w:spacing w:line="540" w:lineRule="exact"/>
        <w:ind w:firstLine="640" w:firstLineChars="200"/>
        <w:rPr>
          <w:rFonts w:hint="eastAsia" w:eastAsia="仿宋_GB2312"/>
          <w:sz w:val="32"/>
          <w:szCs w:val="32"/>
        </w:rPr>
      </w:pPr>
      <w:r>
        <w:rPr>
          <w:rFonts w:eastAsia="仿宋_GB2312"/>
          <w:sz w:val="32"/>
          <w:szCs w:val="32"/>
        </w:rPr>
        <w:t>10.评审方式：</w:t>
      </w:r>
      <w:r>
        <w:rPr>
          <w:rFonts w:hint="eastAsia" w:eastAsia="仿宋_GB2312"/>
          <w:sz w:val="32"/>
          <w:szCs w:val="32"/>
        </w:rPr>
        <w:t>综合评定法，根据所报价格高低以及报价人资质等级、以往业绩</w:t>
      </w:r>
      <w:r>
        <w:rPr>
          <w:rFonts w:hint="eastAsia" w:eastAsia="仿宋_GB2312"/>
          <w:sz w:val="32"/>
          <w:szCs w:val="32"/>
          <w:lang w:eastAsia="zh-CN"/>
        </w:rPr>
        <w:t>、</w:t>
      </w:r>
      <w:r>
        <w:rPr>
          <w:rFonts w:hint="eastAsia" w:eastAsia="仿宋_GB2312"/>
          <w:sz w:val="32"/>
          <w:szCs w:val="32"/>
          <w:lang w:val="en-US" w:eastAsia="zh-CN"/>
        </w:rPr>
        <w:t>技术规范</w:t>
      </w:r>
      <w:r>
        <w:rPr>
          <w:rFonts w:hint="eastAsia" w:eastAsia="仿宋_GB2312"/>
          <w:sz w:val="32"/>
          <w:szCs w:val="32"/>
        </w:rPr>
        <w:t>等进行综合评定后确定中标单位。</w:t>
      </w:r>
    </w:p>
    <w:p w14:paraId="16964C4F">
      <w:pPr>
        <w:spacing w:line="540" w:lineRule="exact"/>
        <w:ind w:firstLine="640" w:firstLineChars="200"/>
        <w:rPr>
          <w:rFonts w:hint="eastAsia" w:eastAsia="仿宋_GB2312"/>
          <w:sz w:val="32"/>
          <w:szCs w:val="32"/>
        </w:rPr>
      </w:pPr>
      <w:r>
        <w:rPr>
          <w:rFonts w:eastAsia="仿宋_GB2312"/>
          <w:sz w:val="32"/>
          <w:szCs w:val="32"/>
        </w:rPr>
        <w:t>11.报价人及其代表应遵循政府采购的法律法规及通行规则。</w:t>
      </w:r>
    </w:p>
    <w:p w14:paraId="0F26FEAC">
      <w:pPr>
        <w:spacing w:line="540" w:lineRule="exact"/>
        <w:ind w:firstLine="640" w:firstLineChars="200"/>
        <w:rPr>
          <w:rFonts w:hint="eastAsia" w:eastAsia="仿宋_GB2312"/>
          <w:sz w:val="32"/>
          <w:szCs w:val="32"/>
        </w:rPr>
      </w:pPr>
      <w:r>
        <w:rPr>
          <w:rFonts w:eastAsia="仿宋_GB2312"/>
          <w:sz w:val="32"/>
          <w:szCs w:val="32"/>
        </w:rPr>
        <w:t>地    址：</w:t>
      </w:r>
      <w:r>
        <w:rPr>
          <w:rFonts w:hint="eastAsia" w:eastAsia="仿宋_GB2312"/>
          <w:sz w:val="32"/>
          <w:szCs w:val="32"/>
        </w:rPr>
        <w:t>广州市荔湾区桥中街环境卫生管理站广州市荔湾区大坦沙岛桥中南路5号双桥公园东门侧。联系人：</w:t>
      </w:r>
      <w:r>
        <w:rPr>
          <w:rFonts w:hint="eastAsia" w:eastAsia="仿宋_GB2312"/>
          <w:sz w:val="32"/>
          <w:szCs w:val="32"/>
          <w:lang w:val="en-US" w:eastAsia="zh-CN"/>
        </w:rPr>
        <w:t>郭先生</w:t>
      </w:r>
      <w:r>
        <w:rPr>
          <w:rFonts w:hint="eastAsia" w:eastAsia="仿宋_GB2312"/>
          <w:sz w:val="32"/>
          <w:szCs w:val="32"/>
        </w:rPr>
        <w:t>，联系电话：</w:t>
      </w:r>
      <w:r>
        <w:rPr>
          <w:rFonts w:hint="eastAsia" w:eastAsia="仿宋_GB2312"/>
          <w:sz w:val="32"/>
          <w:szCs w:val="32"/>
          <w:lang w:val="en-US" w:eastAsia="zh-CN"/>
        </w:rPr>
        <w:t>18664632331</w:t>
      </w:r>
      <w:r>
        <w:rPr>
          <w:rFonts w:hint="eastAsia" w:eastAsia="仿宋_GB2312"/>
          <w:sz w:val="32"/>
          <w:szCs w:val="32"/>
        </w:rPr>
        <w:t>。</w:t>
      </w:r>
    </w:p>
    <w:p w14:paraId="24A08AA0">
      <w:pPr>
        <w:pStyle w:val="6"/>
        <w:spacing w:before="0" w:beforeAutospacing="0" w:after="0" w:afterAutospacing="0" w:line="560" w:lineRule="exact"/>
        <w:ind w:right="1320"/>
        <w:jc w:val="both"/>
        <w:rPr>
          <w:rFonts w:ascii="Times New Roman" w:hAnsi="Times New Roman" w:eastAsia="仿宋_GB2312"/>
          <w:sz w:val="32"/>
          <w:szCs w:val="32"/>
        </w:rPr>
      </w:pPr>
      <w:bookmarkStart w:id="0" w:name="_GoBack"/>
      <w:bookmarkEnd w:id="0"/>
    </w:p>
    <w:p w14:paraId="09366CBA">
      <w:pPr>
        <w:pStyle w:val="6"/>
        <w:spacing w:before="0" w:beforeAutospacing="0" w:after="0" w:afterAutospacing="0" w:line="560" w:lineRule="exact"/>
        <w:ind w:right="1320"/>
        <w:jc w:val="right"/>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2</w:t>
      </w:r>
      <w:r>
        <w:rPr>
          <w:rFonts w:ascii="Times New Roman" w:hAnsi="Times New Roman" w:eastAsia="仿宋_GB2312"/>
          <w:sz w:val="32"/>
          <w:szCs w:val="32"/>
        </w:rPr>
        <w:t>02</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日</w:t>
      </w:r>
    </w:p>
    <w:p w14:paraId="79ACE88F">
      <w:pPr>
        <w:widowControl/>
        <w:jc w:val="left"/>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p>
    <w:p w14:paraId="584999F5">
      <w:pPr>
        <w:pStyle w:val="5"/>
        <w:ind w:left="0" w:leftChars="0" w:firstLine="0" w:firstLineChars="0"/>
        <w:jc w:val="center"/>
        <w:rPr>
          <w:b/>
          <w:bCs/>
          <w:sz w:val="44"/>
          <w:szCs w:val="44"/>
        </w:rPr>
      </w:pPr>
      <w:r>
        <w:rPr>
          <w:rFonts w:hint="eastAsia"/>
          <w:b/>
          <w:bCs/>
          <w:sz w:val="44"/>
          <w:szCs w:val="44"/>
        </w:rPr>
        <w:t>附件（1）询价项目要求明细表</w:t>
      </w:r>
    </w:p>
    <w:p w14:paraId="5249EE26">
      <w:pPr>
        <w:ind w:firstLine="3213" w:firstLineChars="1000"/>
        <w:rPr>
          <w:rFonts w:hint="eastAsia"/>
          <w:b/>
          <w:bCs/>
          <w:sz w:val="32"/>
          <w:szCs w:val="32"/>
        </w:rPr>
      </w:pPr>
    </w:p>
    <w:tbl>
      <w:tblPr>
        <w:tblStyle w:val="9"/>
        <w:tblpPr w:leftFromText="180" w:rightFromText="180" w:vertAnchor="text" w:horzAnchor="page" w:tblpXSpec="center" w:tblpY="241"/>
        <w:tblOverlap w:val="never"/>
        <w:tblW w:w="8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728"/>
        <w:gridCol w:w="2415"/>
        <w:gridCol w:w="3466"/>
      </w:tblGrid>
      <w:tr w14:paraId="5882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56" w:type="dxa"/>
            <w:vAlign w:val="center"/>
          </w:tcPr>
          <w:p w14:paraId="71FFE875">
            <w:pPr>
              <w:spacing w:line="560" w:lineRule="exact"/>
              <w:jc w:val="center"/>
              <w:rPr>
                <w:rFonts w:hAnsi="宋体" w:eastAsia="宋体" w:cs="宋体"/>
                <w:color w:val="auto"/>
              </w:rPr>
            </w:pPr>
            <w:r>
              <w:rPr>
                <w:rFonts w:hint="eastAsia" w:hAnsi="宋体" w:eastAsia="宋体" w:cs="宋体"/>
                <w:color w:val="auto"/>
              </w:rPr>
              <w:t>序号</w:t>
            </w:r>
          </w:p>
        </w:tc>
        <w:tc>
          <w:tcPr>
            <w:tcW w:w="1728" w:type="dxa"/>
            <w:vAlign w:val="center"/>
          </w:tcPr>
          <w:p w14:paraId="6BFEC20A">
            <w:pPr>
              <w:spacing w:line="560" w:lineRule="exact"/>
              <w:jc w:val="center"/>
              <w:rPr>
                <w:rFonts w:hAnsi="宋体" w:eastAsia="宋体" w:cs="宋体"/>
                <w:color w:val="auto"/>
              </w:rPr>
            </w:pPr>
            <w:r>
              <w:rPr>
                <w:rFonts w:hint="eastAsia" w:hAnsi="宋体" w:eastAsia="宋体" w:cs="宋体"/>
                <w:color w:val="auto"/>
              </w:rPr>
              <w:t>服务次数</w:t>
            </w:r>
          </w:p>
        </w:tc>
        <w:tc>
          <w:tcPr>
            <w:tcW w:w="2415" w:type="dxa"/>
            <w:vAlign w:val="center"/>
          </w:tcPr>
          <w:p w14:paraId="5F759133">
            <w:pPr>
              <w:spacing w:line="500" w:lineRule="exact"/>
              <w:jc w:val="center"/>
              <w:rPr>
                <w:rFonts w:hAnsi="宋体" w:eastAsia="宋体" w:cs="宋体"/>
                <w:color w:val="auto"/>
              </w:rPr>
            </w:pPr>
            <w:r>
              <w:rPr>
                <w:rFonts w:hint="eastAsia" w:hAnsi="宋体" w:eastAsia="宋体" w:cs="宋体"/>
                <w:color w:val="auto"/>
              </w:rPr>
              <w:t>服务费</w:t>
            </w:r>
          </w:p>
          <w:p w14:paraId="22D43E33">
            <w:pPr>
              <w:spacing w:line="500" w:lineRule="exact"/>
              <w:jc w:val="center"/>
              <w:rPr>
                <w:rFonts w:hAnsi="宋体" w:eastAsia="宋体" w:cs="宋体"/>
                <w:color w:val="auto"/>
              </w:rPr>
            </w:pPr>
            <w:r>
              <w:rPr>
                <w:rFonts w:hint="eastAsia" w:hAnsi="宋体" w:eastAsia="宋体" w:cs="宋体"/>
                <w:color w:val="auto"/>
              </w:rPr>
              <w:t>（元/人次）</w:t>
            </w:r>
          </w:p>
        </w:tc>
        <w:tc>
          <w:tcPr>
            <w:tcW w:w="3466" w:type="dxa"/>
            <w:vAlign w:val="center"/>
          </w:tcPr>
          <w:p w14:paraId="7C6184C7">
            <w:pPr>
              <w:spacing w:line="560" w:lineRule="exact"/>
              <w:jc w:val="center"/>
              <w:rPr>
                <w:rFonts w:hAnsi="宋体" w:eastAsia="宋体" w:cs="宋体"/>
                <w:color w:val="auto"/>
              </w:rPr>
            </w:pPr>
            <w:r>
              <w:rPr>
                <w:rFonts w:hint="eastAsia" w:hAnsi="宋体" w:eastAsia="宋体" w:cs="宋体"/>
                <w:color w:val="auto"/>
              </w:rPr>
              <w:t>备注</w:t>
            </w:r>
          </w:p>
        </w:tc>
      </w:tr>
      <w:tr w14:paraId="4551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956" w:type="dxa"/>
            <w:vAlign w:val="center"/>
          </w:tcPr>
          <w:p w14:paraId="22E973B0">
            <w:pPr>
              <w:jc w:val="center"/>
              <w:rPr>
                <w:rFonts w:hAnsi="宋体" w:eastAsia="宋体" w:cs="宋体"/>
                <w:color w:val="auto"/>
              </w:rPr>
            </w:pPr>
          </w:p>
          <w:p w14:paraId="02E65322">
            <w:pPr>
              <w:jc w:val="center"/>
              <w:rPr>
                <w:rFonts w:hAnsi="宋体" w:eastAsia="宋体" w:cs="宋体"/>
                <w:color w:val="auto"/>
              </w:rPr>
            </w:pPr>
            <w:r>
              <w:rPr>
                <w:rFonts w:hint="eastAsia" w:hAnsi="宋体" w:eastAsia="宋体" w:cs="宋体"/>
                <w:color w:val="auto"/>
              </w:rPr>
              <w:t>1</w:t>
            </w:r>
          </w:p>
        </w:tc>
        <w:tc>
          <w:tcPr>
            <w:tcW w:w="1728" w:type="dxa"/>
            <w:vAlign w:val="center"/>
          </w:tcPr>
          <w:p w14:paraId="3B974C4E">
            <w:pPr>
              <w:spacing w:line="560" w:lineRule="exact"/>
              <w:jc w:val="center"/>
              <w:rPr>
                <w:rFonts w:hAnsi="宋体" w:eastAsia="宋体" w:cs="宋体"/>
                <w:color w:val="auto"/>
              </w:rPr>
            </w:pPr>
            <w:r>
              <w:rPr>
                <w:rFonts w:hint="eastAsia" w:hAnsi="宋体" w:eastAsia="宋体" w:cs="宋体"/>
                <w:color w:val="auto"/>
              </w:rPr>
              <w:t>按天结算</w:t>
            </w:r>
          </w:p>
        </w:tc>
        <w:tc>
          <w:tcPr>
            <w:tcW w:w="2415" w:type="dxa"/>
            <w:vAlign w:val="center"/>
          </w:tcPr>
          <w:p w14:paraId="384863B0">
            <w:pPr>
              <w:spacing w:line="560" w:lineRule="exact"/>
              <w:jc w:val="center"/>
              <w:rPr>
                <w:rFonts w:hAnsi="宋体" w:eastAsia="宋体" w:cs="宋体"/>
                <w:color w:val="auto"/>
              </w:rPr>
            </w:pPr>
            <w:r>
              <w:rPr>
                <w:rFonts w:hint="eastAsia" w:hAnsi="宋体" w:cs="宋体"/>
                <w:color w:val="auto"/>
                <w:lang w:val="en-US" w:eastAsia="zh-CN"/>
              </w:rPr>
              <w:t>不得高于750</w:t>
            </w:r>
            <w:r>
              <w:rPr>
                <w:rFonts w:hint="eastAsia" w:hAnsi="宋体" w:eastAsia="宋体" w:cs="宋体"/>
                <w:color w:val="auto"/>
              </w:rPr>
              <w:t>元/人次</w:t>
            </w:r>
          </w:p>
        </w:tc>
        <w:tc>
          <w:tcPr>
            <w:tcW w:w="3466" w:type="dxa"/>
            <w:vAlign w:val="center"/>
          </w:tcPr>
          <w:p w14:paraId="53BD0E83">
            <w:pPr>
              <w:spacing w:line="500" w:lineRule="exact"/>
              <w:jc w:val="both"/>
              <w:rPr>
                <w:rFonts w:hint="default" w:hAnsi="宋体" w:eastAsia="宋体" w:cs="宋体"/>
                <w:color w:val="auto"/>
                <w:lang w:val="en-US" w:eastAsia="zh-CN"/>
              </w:rPr>
            </w:pPr>
            <w:r>
              <w:rPr>
                <w:rFonts w:hint="eastAsia" w:hAnsi="宋体" w:eastAsia="宋体" w:cs="宋体"/>
                <w:color w:val="auto"/>
              </w:rPr>
              <w:t>服务类型：</w:t>
            </w:r>
            <w:r>
              <w:rPr>
                <w:rFonts w:hint="eastAsia" w:hAnsi="宋体" w:eastAsia="宋体" w:cs="宋体"/>
                <w:color w:val="auto"/>
                <w:lang w:val="en-US" w:eastAsia="zh-CN"/>
              </w:rPr>
              <w:t>除四害消杀服务（老鼠、蚊子、苍蝇、蟑螂）</w:t>
            </w:r>
          </w:p>
          <w:p w14:paraId="7E6DBAF2">
            <w:pPr>
              <w:spacing w:line="500" w:lineRule="exact"/>
              <w:jc w:val="left"/>
              <w:rPr>
                <w:rFonts w:hint="default" w:hAnsi="宋体" w:eastAsia="宋体" w:cs="宋体"/>
                <w:color w:val="auto"/>
                <w:lang w:val="en-US" w:eastAsia="zh-CN"/>
              </w:rPr>
            </w:pPr>
            <w:r>
              <w:rPr>
                <w:rFonts w:hint="eastAsia" w:hAnsi="宋体" w:eastAsia="宋体" w:cs="宋体"/>
                <w:color w:val="auto"/>
              </w:rPr>
              <w:t>服务方法：</w:t>
            </w:r>
            <w:r>
              <w:rPr>
                <w:rFonts w:hint="eastAsia" w:hAnsi="宋体" w:eastAsia="宋体" w:cs="宋体"/>
                <w:color w:val="auto"/>
                <w:lang w:val="en-US" w:eastAsia="zh-CN"/>
              </w:rPr>
              <w:t>药物喷洒、药物投放</w:t>
            </w:r>
          </w:p>
        </w:tc>
      </w:tr>
      <w:tr w14:paraId="6187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56" w:type="dxa"/>
            <w:vAlign w:val="center"/>
          </w:tcPr>
          <w:p w14:paraId="52247911">
            <w:pPr>
              <w:spacing w:line="560" w:lineRule="exact"/>
              <w:jc w:val="center"/>
              <w:rPr>
                <w:rFonts w:hAnsi="宋体" w:eastAsia="宋体" w:cs="宋体"/>
                <w:color w:val="auto"/>
              </w:rPr>
            </w:pPr>
            <w:r>
              <w:rPr>
                <w:rFonts w:hint="eastAsia" w:hAnsi="宋体" w:eastAsia="宋体" w:cs="宋体"/>
                <w:color w:val="auto"/>
              </w:rPr>
              <w:t>2</w:t>
            </w:r>
          </w:p>
        </w:tc>
        <w:tc>
          <w:tcPr>
            <w:tcW w:w="7609" w:type="dxa"/>
            <w:gridSpan w:val="3"/>
            <w:vAlign w:val="center"/>
          </w:tcPr>
          <w:p w14:paraId="164AAF74">
            <w:pPr>
              <w:spacing w:line="500" w:lineRule="exact"/>
              <w:jc w:val="left"/>
              <w:rPr>
                <w:rFonts w:hAnsi="宋体" w:eastAsia="宋体" w:cs="宋体"/>
                <w:color w:val="auto"/>
              </w:rPr>
            </w:pPr>
            <w:r>
              <w:rPr>
                <w:rFonts w:hint="eastAsia" w:hAnsi="宋体" w:eastAsia="宋体" w:cs="宋体"/>
                <w:color w:val="auto"/>
              </w:rPr>
              <w:t>服务人员：暂定【</w:t>
            </w:r>
            <w:r>
              <w:rPr>
                <w:rFonts w:hint="eastAsia" w:hAnsi="宋体" w:eastAsia="宋体" w:cs="宋体"/>
                <w:color w:val="auto"/>
                <w:lang w:val="en-US" w:eastAsia="zh-CN"/>
              </w:rPr>
              <w:t>4</w:t>
            </w:r>
            <w:r>
              <w:rPr>
                <w:rFonts w:hint="eastAsia" w:hAnsi="宋体" w:eastAsia="宋体" w:cs="宋体"/>
                <w:color w:val="auto"/>
              </w:rPr>
              <w:t>】人 ；【</w:t>
            </w:r>
            <w:r>
              <w:rPr>
                <w:rFonts w:hint="eastAsia" w:hAnsi="宋体" w:eastAsia="宋体" w:cs="宋体"/>
                <w:color w:val="auto"/>
                <w:lang w:val="en-US" w:eastAsia="zh-CN"/>
              </w:rPr>
              <w:t xml:space="preserve"> </w:t>
            </w:r>
            <w:r>
              <w:rPr>
                <w:rFonts w:hint="eastAsia" w:hAnsi="宋体" w:eastAsia="宋体" w:cs="宋体"/>
                <w:color w:val="auto"/>
              </w:rPr>
              <w:t>】元/人/天</w:t>
            </w:r>
            <w:r>
              <w:rPr>
                <w:rFonts w:hint="eastAsia" w:hAnsi="宋体" w:eastAsia="宋体" w:cs="宋体"/>
                <w:color w:val="auto"/>
                <w:lang w:eastAsia="zh-CN"/>
              </w:rPr>
              <w:t>，每人每天工作时间为8小时（</w:t>
            </w:r>
            <w:r>
              <w:rPr>
                <w:rFonts w:hint="eastAsia" w:hAnsi="宋体" w:eastAsia="宋体" w:cs="宋体"/>
                <w:color w:val="auto"/>
                <w:lang w:val="en-US" w:eastAsia="zh-CN"/>
              </w:rPr>
              <w:t>根</w:t>
            </w:r>
            <w:r>
              <w:rPr>
                <w:rFonts w:hint="eastAsia" w:hAnsi="宋体" w:eastAsia="宋体" w:cs="宋体"/>
                <w:color w:val="auto"/>
              </w:rPr>
              <w:t>乙方须根据甲方的实际需求和通知，灵活调整作业时间，包括但不限于作业的具体日期、时段、频次及持续时间，乙方不得以任何理由拒绝或延误甲方关于作业时间的调整要求</w:t>
            </w:r>
            <w:r>
              <w:rPr>
                <w:rFonts w:hint="eastAsia" w:hAnsi="宋体" w:eastAsia="宋体" w:cs="宋体"/>
                <w:color w:val="auto"/>
                <w:lang w:eastAsia="zh-CN"/>
              </w:rPr>
              <w:t>）；</w:t>
            </w:r>
            <w:r>
              <w:rPr>
                <w:rFonts w:hint="eastAsia" w:hAnsi="宋体" w:eastAsia="宋体" w:cs="宋体"/>
                <w:color w:val="auto"/>
              </w:rPr>
              <w:t xml:space="preserve"> 最终结算以实际发生次数，实际参加消杀的人次计算。</w:t>
            </w:r>
          </w:p>
        </w:tc>
      </w:tr>
      <w:tr w14:paraId="4121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56" w:type="dxa"/>
            <w:vAlign w:val="center"/>
          </w:tcPr>
          <w:p w14:paraId="50E1B8D6">
            <w:pPr>
              <w:spacing w:line="560" w:lineRule="exact"/>
              <w:jc w:val="center"/>
              <w:rPr>
                <w:rFonts w:hAnsi="宋体" w:eastAsia="宋体" w:cs="宋体"/>
                <w:color w:val="auto"/>
              </w:rPr>
            </w:pPr>
            <w:r>
              <w:rPr>
                <w:rFonts w:hint="eastAsia" w:hAnsi="宋体" w:eastAsia="宋体" w:cs="宋体"/>
                <w:b/>
                <w:bCs/>
                <w:color w:val="auto"/>
              </w:rPr>
              <w:t>备注</w:t>
            </w:r>
          </w:p>
        </w:tc>
        <w:tc>
          <w:tcPr>
            <w:tcW w:w="7609" w:type="dxa"/>
            <w:gridSpan w:val="3"/>
            <w:vAlign w:val="center"/>
          </w:tcPr>
          <w:p w14:paraId="6A048CCB">
            <w:pPr>
              <w:widowControl/>
              <w:jc w:val="both"/>
              <w:textAlignment w:val="center"/>
              <w:rPr>
                <w:rFonts w:hAnsi="宋体" w:eastAsia="宋体" w:cs="宋体"/>
                <w:color w:val="auto"/>
              </w:rPr>
            </w:pPr>
            <w:r>
              <w:rPr>
                <w:rFonts w:hint="eastAsia" w:hAnsi="宋体" w:eastAsia="宋体" w:cs="宋体"/>
                <w:color w:val="auto"/>
              </w:rPr>
              <w:t>甲方提供所需及消毒药剂。</w:t>
            </w:r>
          </w:p>
          <w:p w14:paraId="22BD2D3C">
            <w:pPr>
              <w:widowControl/>
              <w:jc w:val="both"/>
              <w:textAlignment w:val="center"/>
              <w:rPr>
                <w:rFonts w:hAnsi="宋体" w:eastAsia="宋体" w:cs="宋体"/>
                <w:color w:val="auto"/>
              </w:rPr>
            </w:pPr>
            <w:r>
              <w:rPr>
                <w:rFonts w:hint="eastAsia" w:hAnsi="宋体" w:eastAsia="宋体" w:cs="宋体"/>
                <w:color w:val="auto"/>
              </w:rPr>
              <w:t>乙方提供所需器械、人工、防护用品、车辆、运输费、税费等。该服务合同到期后自动终止。</w:t>
            </w:r>
          </w:p>
        </w:tc>
      </w:tr>
    </w:tbl>
    <w:p w14:paraId="7F086E6D">
      <w:pPr>
        <w:spacing w:line="520" w:lineRule="exact"/>
        <w:ind w:firstLine="643" w:firstLineChars="200"/>
        <w:rPr>
          <w:rFonts w:ascii="仿宋_GB2312" w:hAnsi="宋体" w:eastAsia="仿宋_GB2312" w:cs="宋体"/>
          <w:b/>
          <w:sz w:val="32"/>
          <w:szCs w:val="30"/>
        </w:rPr>
      </w:pPr>
    </w:p>
    <w:p w14:paraId="24A3D1D4">
      <w:pPr>
        <w:jc w:val="left"/>
        <w:rPr>
          <w:rFonts w:hint="eastAsia"/>
        </w:rPr>
      </w:pPr>
    </w:p>
    <w:p w14:paraId="040E0459">
      <w:pPr>
        <w:jc w:val="left"/>
        <w:rPr>
          <w:rFonts w:hint="eastAsia" w:ascii="仿宋_GB2312" w:eastAsia="仿宋_GB2312"/>
          <w:sz w:val="32"/>
          <w:szCs w:val="32"/>
        </w:rPr>
      </w:pPr>
    </w:p>
    <w:p w14:paraId="68D578EC">
      <w:pPr>
        <w:pStyle w:val="13"/>
        <w:adjustRightInd w:val="0"/>
        <w:snapToGrid w:val="0"/>
        <w:ind w:firstLine="0"/>
        <w:rPr>
          <w:rFonts w:hint="eastAsia"/>
        </w:rPr>
      </w:pPr>
    </w:p>
    <w:p w14:paraId="4E2603C5">
      <w:pPr>
        <w:widowControl/>
        <w:jc w:val="left"/>
        <w:rPr>
          <w:rFonts w:hint="eastAsia" w:eastAsia="仿宋_GB2312" w:cs="黑体"/>
          <w:sz w:val="28"/>
          <w:szCs w:val="24"/>
        </w:rPr>
      </w:pPr>
      <w:r>
        <w:rPr>
          <w:rFonts w:hint="eastAsia"/>
        </w:rPr>
        <w:br w:type="page"/>
      </w:r>
    </w:p>
    <w:p w14:paraId="1E5C1814">
      <w:pPr>
        <w:jc w:val="center"/>
        <w:rPr>
          <w:rFonts w:hint="eastAsia"/>
          <w:b/>
          <w:bCs/>
          <w:sz w:val="44"/>
          <w:szCs w:val="44"/>
        </w:rPr>
      </w:pPr>
      <w:r>
        <w:rPr>
          <w:rFonts w:hint="eastAsia"/>
          <w:b/>
          <w:bCs/>
          <w:sz w:val="44"/>
          <w:szCs w:val="44"/>
        </w:rPr>
        <w:t>附件（2）询价响应文件格式</w:t>
      </w:r>
    </w:p>
    <w:p w14:paraId="0A077413">
      <w:pPr>
        <w:rPr>
          <w:rFonts w:hint="eastAsia"/>
        </w:rPr>
      </w:pPr>
    </w:p>
    <w:p w14:paraId="52398036">
      <w:pPr>
        <w:spacing w:line="579" w:lineRule="exact"/>
        <w:jc w:val="center"/>
        <w:rPr>
          <w:rFonts w:hint="eastAsia"/>
          <w:b/>
          <w:sz w:val="44"/>
          <w:szCs w:val="44"/>
        </w:rPr>
      </w:pPr>
      <w:r>
        <w:rPr>
          <w:b/>
          <w:sz w:val="44"/>
          <w:szCs w:val="44"/>
        </w:rPr>
        <w:t>承诺书</w:t>
      </w:r>
    </w:p>
    <w:p w14:paraId="04471B58">
      <w:pPr>
        <w:snapToGrid w:val="0"/>
        <w:spacing w:line="400" w:lineRule="exact"/>
        <w:rPr>
          <w:rFonts w:hint="eastAsia"/>
          <w:b/>
          <w:sz w:val="28"/>
          <w:szCs w:val="28"/>
        </w:rPr>
      </w:pPr>
    </w:p>
    <w:p w14:paraId="1B16D0A1">
      <w:pPr>
        <w:snapToGrid w:val="0"/>
        <w:spacing w:line="560" w:lineRule="exact"/>
        <w:rPr>
          <w:rFonts w:hint="eastAsia" w:eastAsia="仿宋_GB2312"/>
          <w:sz w:val="32"/>
          <w:szCs w:val="32"/>
        </w:rPr>
      </w:pPr>
      <w:r>
        <w:rPr>
          <w:rFonts w:hint="eastAsia" w:eastAsia="仿宋_GB2312"/>
          <w:sz w:val="32"/>
          <w:szCs w:val="32"/>
        </w:rPr>
        <w:t>广州市荔湾区桥中街</w:t>
      </w:r>
      <w:r>
        <w:rPr>
          <w:rFonts w:hint="eastAsia" w:eastAsia="仿宋_GB2312"/>
          <w:sz w:val="32"/>
          <w:szCs w:val="32"/>
          <w:lang w:val="en-US" w:eastAsia="zh-CN"/>
        </w:rPr>
        <w:t>除四害消毒</w:t>
      </w:r>
      <w:r>
        <w:rPr>
          <w:rFonts w:hint="eastAsia" w:eastAsia="仿宋_GB2312"/>
          <w:sz w:val="32"/>
          <w:szCs w:val="32"/>
        </w:rPr>
        <w:t>管理站</w:t>
      </w:r>
      <w:r>
        <w:rPr>
          <w:rFonts w:eastAsia="仿宋_GB2312"/>
          <w:sz w:val="32"/>
          <w:szCs w:val="32"/>
        </w:rPr>
        <w:t>：</w:t>
      </w:r>
    </w:p>
    <w:p w14:paraId="6881F24C">
      <w:pPr>
        <w:snapToGrid w:val="0"/>
        <w:spacing w:line="560" w:lineRule="exact"/>
        <w:ind w:firstLine="640" w:firstLineChars="200"/>
        <w:rPr>
          <w:rFonts w:hint="eastAsia" w:eastAsia="仿宋_GB2312"/>
          <w:sz w:val="32"/>
          <w:szCs w:val="32"/>
        </w:rPr>
      </w:pPr>
      <w:r>
        <w:rPr>
          <w:rFonts w:eastAsia="仿宋_GB2312"/>
          <w:sz w:val="32"/>
          <w:szCs w:val="32"/>
        </w:rPr>
        <w:t>对于贵方</w:t>
      </w:r>
      <w:r>
        <w:rPr>
          <w:rFonts w:eastAsia="仿宋_GB2312"/>
          <w:sz w:val="32"/>
          <w:szCs w:val="32"/>
          <w:u w:val="single"/>
        </w:rPr>
        <w:t>　</w:t>
      </w:r>
      <w:r>
        <w:rPr>
          <w:rFonts w:hint="eastAsia" w:eastAsia="仿宋_GB2312"/>
          <w:sz w:val="32"/>
          <w:szCs w:val="32"/>
          <w:u w:val="single"/>
        </w:rPr>
        <w:t>荔湾区桥中街</w:t>
      </w:r>
      <w:r>
        <w:rPr>
          <w:rFonts w:hint="eastAsia" w:eastAsia="仿宋_GB2312"/>
          <w:sz w:val="32"/>
          <w:szCs w:val="32"/>
          <w:u w:val="single"/>
          <w:lang w:val="en-US" w:eastAsia="zh-CN"/>
        </w:rPr>
        <w:t>蚊媒传染病防控应急消杀队伍</w:t>
      </w:r>
      <w:r>
        <w:rPr>
          <w:rFonts w:hint="eastAsia" w:eastAsia="仿宋_GB2312"/>
          <w:sz w:val="32"/>
          <w:szCs w:val="32"/>
          <w:u w:val="single"/>
        </w:rPr>
        <w:t>服务</w:t>
      </w:r>
      <w:r>
        <w:rPr>
          <w:rFonts w:eastAsia="仿宋_GB2312"/>
          <w:sz w:val="32"/>
          <w:szCs w:val="32"/>
          <w:u w:val="single"/>
        </w:rPr>
        <w:t>　</w:t>
      </w:r>
      <w:r>
        <w:rPr>
          <w:rFonts w:eastAsia="仿宋_GB2312"/>
          <w:sz w:val="32"/>
          <w:szCs w:val="32"/>
        </w:rPr>
        <w:t>询价项目，我方已认真阅读询价邀请函的全部内容，并对本次询价作出实质性响应，接受报价人须知的各项要求。如有违约行为，同意按规定接受处罚，直至追究法律责任。</w:t>
      </w:r>
    </w:p>
    <w:p w14:paraId="557D279C">
      <w:pPr>
        <w:snapToGrid w:val="0"/>
        <w:spacing w:line="560" w:lineRule="exact"/>
        <w:ind w:firstLine="640" w:firstLineChars="200"/>
        <w:rPr>
          <w:rFonts w:hint="eastAsia" w:eastAsia="仿宋_GB2312"/>
          <w:sz w:val="32"/>
          <w:szCs w:val="32"/>
        </w:rPr>
      </w:pPr>
      <w:r>
        <w:rPr>
          <w:rFonts w:hint="eastAsia" w:eastAsia="仿宋_GB2312"/>
          <w:sz w:val="32"/>
          <w:szCs w:val="32"/>
        </w:rPr>
        <w:t>1、严格按国家规定做好售后服务工作，认真对待投诉。</w:t>
      </w:r>
    </w:p>
    <w:p w14:paraId="180E86B3">
      <w:pPr>
        <w:snapToGrid w:val="0"/>
        <w:spacing w:line="560" w:lineRule="exact"/>
        <w:ind w:firstLine="640" w:firstLineChars="200"/>
        <w:rPr>
          <w:rFonts w:hint="eastAsia" w:eastAsia="仿宋_GB2312"/>
          <w:sz w:val="32"/>
          <w:szCs w:val="32"/>
        </w:rPr>
      </w:pPr>
      <w:r>
        <w:rPr>
          <w:rFonts w:hint="eastAsia" w:eastAsia="仿宋_GB2312"/>
          <w:sz w:val="32"/>
          <w:szCs w:val="32"/>
        </w:rPr>
        <w:t>2、价格承诺：保证服务价格低于同期市场价。</w:t>
      </w:r>
    </w:p>
    <w:p w14:paraId="11EEE1AC">
      <w:pPr>
        <w:snapToGrid w:val="0"/>
        <w:spacing w:line="560" w:lineRule="exact"/>
        <w:ind w:firstLine="640" w:firstLineChars="200"/>
        <w:rPr>
          <w:rFonts w:hint="eastAsia" w:eastAsia="仿宋_GB2312"/>
          <w:sz w:val="32"/>
          <w:szCs w:val="32"/>
        </w:rPr>
      </w:pPr>
      <w:r>
        <w:rPr>
          <w:rFonts w:hint="eastAsia" w:eastAsia="仿宋_GB2312"/>
          <w:sz w:val="32"/>
          <w:szCs w:val="32"/>
        </w:rPr>
        <w:t>3、工期按采购人要求。</w:t>
      </w:r>
    </w:p>
    <w:p w14:paraId="0A11D5D9">
      <w:pPr>
        <w:snapToGrid w:val="0"/>
        <w:spacing w:line="560" w:lineRule="exact"/>
        <w:ind w:firstLine="640" w:firstLineChars="200"/>
        <w:rPr>
          <w:rFonts w:hint="eastAsia" w:eastAsia="仿宋_GB2312"/>
          <w:sz w:val="32"/>
          <w:szCs w:val="32"/>
        </w:rPr>
      </w:pPr>
      <w:r>
        <w:rPr>
          <w:rFonts w:hint="eastAsia" w:eastAsia="仿宋_GB2312"/>
          <w:sz w:val="32"/>
          <w:szCs w:val="32"/>
        </w:rPr>
        <w:t>4、国家企业信用信息公示系统未被列入经营异常名录与严重违法失信名单（黑名单）。</w:t>
      </w:r>
    </w:p>
    <w:p w14:paraId="43592FCC">
      <w:pPr>
        <w:snapToGrid w:val="0"/>
        <w:spacing w:line="560" w:lineRule="exact"/>
        <w:ind w:firstLine="640" w:firstLineChars="200"/>
        <w:rPr>
          <w:rFonts w:hint="eastAsia" w:eastAsia="仿宋_GB2312"/>
          <w:sz w:val="32"/>
          <w:szCs w:val="32"/>
        </w:rPr>
      </w:pPr>
      <w:r>
        <w:rPr>
          <w:rFonts w:hint="eastAsia" w:eastAsia="仿宋_GB2312"/>
          <w:sz w:val="32"/>
          <w:szCs w:val="32"/>
        </w:rPr>
        <w:t>5、保证不给委托单位的工作人员及其亲属任何形式的商业贿赂（包括送礼金礼品、有价证券、购物券、回扣、佣金、咨询费、劳务费、赞助费、宣传费、支付旅游费用、报销各种消费凭证、宴请、娱乐等）。</w:t>
      </w:r>
    </w:p>
    <w:p w14:paraId="49705A1A">
      <w:pPr>
        <w:snapToGrid w:val="0"/>
        <w:spacing w:line="560" w:lineRule="exact"/>
        <w:ind w:firstLine="640" w:firstLineChars="200"/>
        <w:rPr>
          <w:rFonts w:hint="eastAsia" w:eastAsia="仿宋_GB2312"/>
          <w:sz w:val="32"/>
          <w:szCs w:val="32"/>
        </w:rPr>
      </w:pPr>
      <w:r>
        <w:rPr>
          <w:rFonts w:eastAsia="仿宋_GB2312"/>
          <w:sz w:val="32"/>
          <w:szCs w:val="32"/>
        </w:rPr>
        <w:t>以上如有违反，自愿接受相关部门和单位的处理、处罚。 </w:t>
      </w:r>
    </w:p>
    <w:p w14:paraId="6442A2DF">
      <w:pPr>
        <w:snapToGrid w:val="0"/>
        <w:spacing w:line="560" w:lineRule="exact"/>
        <w:ind w:firstLine="640" w:firstLineChars="200"/>
        <w:rPr>
          <w:rFonts w:hint="eastAsia" w:eastAsia="仿宋_GB2312"/>
          <w:sz w:val="32"/>
          <w:szCs w:val="32"/>
        </w:rPr>
      </w:pPr>
      <w:r>
        <w:rPr>
          <w:rFonts w:eastAsia="仿宋_GB2312"/>
          <w:sz w:val="32"/>
          <w:szCs w:val="32"/>
        </w:rPr>
        <w:t>联系电话：</w:t>
      </w:r>
    </w:p>
    <w:p w14:paraId="6E31913C">
      <w:pPr>
        <w:snapToGrid w:val="0"/>
        <w:spacing w:line="560" w:lineRule="exact"/>
        <w:ind w:firstLine="480"/>
        <w:jc w:val="center"/>
        <w:rPr>
          <w:rFonts w:hint="eastAsia" w:eastAsia="仿宋_GB2312"/>
          <w:sz w:val="32"/>
          <w:szCs w:val="32"/>
        </w:rPr>
      </w:pPr>
      <w:r>
        <w:rPr>
          <w:rFonts w:eastAsia="仿宋_GB2312"/>
          <w:sz w:val="32"/>
          <w:szCs w:val="32"/>
        </w:rPr>
        <w:t>报价单位（章）：</w:t>
      </w:r>
    </w:p>
    <w:p w14:paraId="35D66D97">
      <w:pPr>
        <w:snapToGrid w:val="0"/>
        <w:spacing w:line="560" w:lineRule="exact"/>
        <w:ind w:firstLine="3520" w:firstLineChars="1100"/>
        <w:rPr>
          <w:rFonts w:hint="eastAsia" w:eastAsia="仿宋_GB2312"/>
          <w:sz w:val="32"/>
          <w:szCs w:val="32"/>
        </w:rPr>
      </w:pPr>
      <w:r>
        <w:rPr>
          <w:rFonts w:eastAsia="仿宋_GB2312"/>
          <w:sz w:val="32"/>
          <w:szCs w:val="32"/>
        </w:rPr>
        <w:t>法人代表或经营者（签名）：</w:t>
      </w:r>
    </w:p>
    <w:p w14:paraId="72373ACC">
      <w:pPr>
        <w:snapToGrid w:val="0"/>
        <w:spacing w:line="400" w:lineRule="exact"/>
        <w:ind w:firstLine="480"/>
        <w:jc w:val="center"/>
        <w:rPr>
          <w:rFonts w:hint="eastAsia"/>
          <w:b/>
          <w:bCs/>
          <w:sz w:val="32"/>
          <w:szCs w:val="32"/>
        </w:rPr>
      </w:pPr>
      <w:r>
        <w:rPr>
          <w:rFonts w:eastAsia="仿宋_GB2312"/>
          <w:sz w:val="32"/>
          <w:szCs w:val="32"/>
        </w:rPr>
        <w:t>　　　　　　　　　年 　 月　  日</w:t>
      </w:r>
      <w:r>
        <w:rPr>
          <w:rFonts w:eastAsia="仿宋_GB2312"/>
          <w:sz w:val="30"/>
          <w:szCs w:val="30"/>
        </w:rPr>
        <w:br w:type="page"/>
      </w:r>
    </w:p>
    <w:p w14:paraId="622D3EAD">
      <w:pPr>
        <w:jc w:val="center"/>
        <w:rPr>
          <w:rFonts w:hint="eastAsia"/>
          <w:b/>
          <w:bCs/>
          <w:sz w:val="44"/>
          <w:szCs w:val="44"/>
        </w:rPr>
      </w:pPr>
      <w:r>
        <w:rPr>
          <w:rFonts w:hint="eastAsia"/>
          <w:b/>
          <w:bCs/>
          <w:sz w:val="44"/>
          <w:szCs w:val="44"/>
        </w:rPr>
        <w:t>附件（3）</w:t>
      </w:r>
      <w:r>
        <w:rPr>
          <w:b/>
          <w:bCs/>
          <w:sz w:val="44"/>
          <w:szCs w:val="44"/>
        </w:rPr>
        <w:t>询价报价表</w:t>
      </w:r>
    </w:p>
    <w:p w14:paraId="036DC0C3">
      <w:pPr>
        <w:jc w:val="center"/>
        <w:rPr>
          <w:rFonts w:hint="eastAsia"/>
          <w:b/>
          <w:bCs/>
          <w:sz w:val="32"/>
          <w:szCs w:val="32"/>
        </w:rPr>
      </w:pPr>
    </w:p>
    <w:p w14:paraId="2FCFFFD4">
      <w:pPr>
        <w:rPr>
          <w:rFonts w:hint="eastAsia"/>
        </w:rPr>
      </w:pPr>
    </w:p>
    <w:p w14:paraId="362C9B78">
      <w:pPr>
        <w:rPr>
          <w:rFonts w:hint="eastAsia" w:eastAsia="仿宋_GB2312"/>
          <w:sz w:val="30"/>
          <w:szCs w:val="30"/>
        </w:rPr>
      </w:pPr>
      <w:r>
        <w:rPr>
          <w:rFonts w:eastAsia="仿宋_GB2312"/>
          <w:sz w:val="30"/>
          <w:szCs w:val="30"/>
        </w:rPr>
        <w:t>报价单位（盖章）：           　  　报价代表(签章)：      　　　　　</w:t>
      </w:r>
    </w:p>
    <w:p w14:paraId="2562CE89">
      <w:pPr>
        <w:rPr>
          <w:rFonts w:hint="eastAsia" w:eastAsia="仿宋_GB2312"/>
          <w:sz w:val="30"/>
          <w:szCs w:val="30"/>
        </w:rPr>
      </w:pPr>
      <w:r>
        <w:rPr>
          <w:rFonts w:eastAsia="仿宋_GB2312"/>
          <w:sz w:val="30"/>
          <w:szCs w:val="30"/>
        </w:rPr>
        <w:t xml:space="preserve">   </w:t>
      </w:r>
    </w:p>
    <w:tbl>
      <w:tblPr>
        <w:tblStyle w:val="8"/>
        <w:tblW w:w="8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899"/>
        <w:gridCol w:w="2197"/>
        <w:gridCol w:w="3654"/>
      </w:tblGrid>
      <w:tr w14:paraId="46F7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37" w:type="dxa"/>
            <w:vAlign w:val="center"/>
          </w:tcPr>
          <w:p w14:paraId="65F04BFA">
            <w:pPr>
              <w:jc w:val="center"/>
              <w:rPr>
                <w:rFonts w:hint="eastAsia" w:eastAsia="仿宋_GB2312"/>
                <w:sz w:val="28"/>
                <w:szCs w:val="28"/>
              </w:rPr>
            </w:pPr>
            <w:r>
              <w:rPr>
                <w:rFonts w:eastAsia="仿宋_GB2312"/>
                <w:sz w:val="28"/>
                <w:szCs w:val="28"/>
              </w:rPr>
              <w:t>序号</w:t>
            </w:r>
          </w:p>
        </w:tc>
        <w:tc>
          <w:tcPr>
            <w:tcW w:w="1899" w:type="dxa"/>
            <w:vAlign w:val="center"/>
          </w:tcPr>
          <w:p w14:paraId="0372CAF7">
            <w:pPr>
              <w:jc w:val="center"/>
              <w:rPr>
                <w:rFonts w:hint="eastAsia" w:eastAsia="仿宋_GB2312"/>
                <w:sz w:val="28"/>
                <w:szCs w:val="28"/>
              </w:rPr>
            </w:pPr>
            <w:r>
              <w:rPr>
                <w:rFonts w:eastAsia="仿宋_GB2312"/>
                <w:sz w:val="28"/>
                <w:szCs w:val="28"/>
              </w:rPr>
              <w:t>项目名称</w:t>
            </w:r>
          </w:p>
        </w:tc>
        <w:tc>
          <w:tcPr>
            <w:tcW w:w="2197" w:type="dxa"/>
            <w:vAlign w:val="center"/>
          </w:tcPr>
          <w:p w14:paraId="7D564C19">
            <w:pPr>
              <w:jc w:val="center"/>
              <w:rPr>
                <w:rFonts w:hint="default" w:eastAsia="仿宋_GB2312"/>
                <w:sz w:val="28"/>
                <w:szCs w:val="28"/>
                <w:lang w:val="en-US"/>
              </w:rPr>
            </w:pPr>
            <w:r>
              <w:rPr>
                <w:rFonts w:hint="eastAsia" w:eastAsia="仿宋_GB2312"/>
                <w:sz w:val="28"/>
                <w:szCs w:val="28"/>
              </w:rPr>
              <w:t>单价：</w:t>
            </w:r>
            <w:r>
              <w:rPr>
                <w:rFonts w:eastAsia="仿宋_GB2312"/>
                <w:sz w:val="28"/>
                <w:szCs w:val="28"/>
              </w:rPr>
              <w:t>元</w:t>
            </w:r>
            <w:r>
              <w:rPr>
                <w:rFonts w:hint="eastAsia" w:eastAsia="仿宋_GB2312"/>
                <w:sz w:val="28"/>
                <w:szCs w:val="28"/>
              </w:rPr>
              <w:t>/</w:t>
            </w:r>
            <w:r>
              <w:rPr>
                <w:rFonts w:hint="eastAsia" w:eastAsia="仿宋_GB2312"/>
                <w:sz w:val="28"/>
                <w:szCs w:val="28"/>
                <w:lang w:val="en-US" w:eastAsia="zh-CN"/>
              </w:rPr>
              <w:t>人/天</w:t>
            </w:r>
          </w:p>
        </w:tc>
        <w:tc>
          <w:tcPr>
            <w:tcW w:w="3654" w:type="dxa"/>
            <w:vAlign w:val="center"/>
          </w:tcPr>
          <w:p w14:paraId="2AE7181E">
            <w:pPr>
              <w:jc w:val="center"/>
              <w:rPr>
                <w:rFonts w:hint="eastAsia" w:eastAsia="仿宋_GB2312"/>
                <w:sz w:val="28"/>
                <w:szCs w:val="28"/>
              </w:rPr>
            </w:pPr>
            <w:r>
              <w:rPr>
                <w:rFonts w:eastAsia="仿宋_GB2312"/>
                <w:sz w:val="28"/>
                <w:szCs w:val="28"/>
              </w:rPr>
              <w:t>备注</w:t>
            </w:r>
          </w:p>
        </w:tc>
      </w:tr>
      <w:tr w14:paraId="0F53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937" w:type="dxa"/>
          </w:tcPr>
          <w:p w14:paraId="22187E23">
            <w:pPr>
              <w:spacing w:before="100" w:beforeAutospacing="1" w:after="100" w:afterAutospacing="1" w:line="440" w:lineRule="exact"/>
              <w:rPr>
                <w:rFonts w:hint="eastAsia" w:eastAsia="仿宋_GB2312"/>
                <w:sz w:val="30"/>
                <w:szCs w:val="30"/>
              </w:rPr>
            </w:pPr>
          </w:p>
        </w:tc>
        <w:tc>
          <w:tcPr>
            <w:tcW w:w="1899" w:type="dxa"/>
          </w:tcPr>
          <w:p w14:paraId="5EAA7958">
            <w:pPr>
              <w:spacing w:before="100" w:beforeAutospacing="1" w:after="100" w:afterAutospacing="1" w:line="440" w:lineRule="exact"/>
              <w:rPr>
                <w:rFonts w:hint="eastAsia" w:eastAsia="仿宋_GB2312"/>
                <w:sz w:val="30"/>
                <w:szCs w:val="30"/>
              </w:rPr>
            </w:pPr>
          </w:p>
        </w:tc>
        <w:tc>
          <w:tcPr>
            <w:tcW w:w="2197" w:type="dxa"/>
          </w:tcPr>
          <w:p w14:paraId="7E75D53A">
            <w:pPr>
              <w:spacing w:before="100" w:beforeAutospacing="1" w:after="100" w:afterAutospacing="1" w:line="440" w:lineRule="exact"/>
              <w:rPr>
                <w:rFonts w:hint="eastAsia" w:eastAsia="仿宋_GB2312"/>
                <w:sz w:val="30"/>
                <w:szCs w:val="30"/>
              </w:rPr>
            </w:pPr>
          </w:p>
        </w:tc>
        <w:tc>
          <w:tcPr>
            <w:tcW w:w="3654" w:type="dxa"/>
          </w:tcPr>
          <w:p w14:paraId="095EE5CA">
            <w:pPr>
              <w:spacing w:before="100" w:beforeAutospacing="1" w:after="100" w:afterAutospacing="1" w:line="440" w:lineRule="exact"/>
              <w:rPr>
                <w:rFonts w:hint="eastAsia" w:eastAsia="仿宋_GB2312"/>
              </w:rPr>
            </w:pPr>
          </w:p>
        </w:tc>
      </w:tr>
    </w:tbl>
    <w:p w14:paraId="2E4ADA60">
      <w:pPr>
        <w:spacing w:before="100" w:beforeAutospacing="1" w:after="100" w:afterAutospacing="1" w:line="440" w:lineRule="exact"/>
        <w:rPr>
          <w:rFonts w:hint="eastAsia" w:eastAsia="仿宋_GB2312"/>
          <w:sz w:val="30"/>
          <w:szCs w:val="30"/>
        </w:rPr>
      </w:pPr>
      <w:r>
        <w:rPr>
          <w:rFonts w:eastAsia="仿宋_GB2312"/>
          <w:sz w:val="30"/>
          <w:szCs w:val="30"/>
        </w:rPr>
        <w:t>报价说明：（如报价依据、报价构成、收费标准、报价单位其他要求等）</w:t>
      </w:r>
    </w:p>
    <w:p w14:paraId="6B8CA889">
      <w:pPr>
        <w:spacing w:line="440" w:lineRule="exact"/>
        <w:rPr>
          <w:rFonts w:hint="eastAsia" w:eastAsia="仿宋_GB2312"/>
          <w:sz w:val="30"/>
          <w:szCs w:val="30"/>
        </w:rPr>
      </w:pPr>
    </w:p>
    <w:p w14:paraId="1D8C1D10">
      <w:pPr>
        <w:spacing w:line="440" w:lineRule="exact"/>
        <w:rPr>
          <w:rFonts w:hint="eastAsia" w:eastAsia="仿宋_GB2312"/>
          <w:sz w:val="30"/>
          <w:szCs w:val="30"/>
        </w:rPr>
      </w:pPr>
    </w:p>
    <w:p w14:paraId="54330E2A">
      <w:pPr>
        <w:spacing w:line="440" w:lineRule="exact"/>
        <w:rPr>
          <w:rFonts w:hint="eastAsia" w:eastAsia="仿宋_GB2312"/>
          <w:sz w:val="30"/>
          <w:szCs w:val="30"/>
        </w:rPr>
      </w:pPr>
      <w:r>
        <w:rPr>
          <w:rFonts w:eastAsia="仿宋_GB2312"/>
          <w:sz w:val="30"/>
          <w:szCs w:val="30"/>
        </w:rPr>
        <w:t>日期：</w:t>
      </w:r>
    </w:p>
    <w:p w14:paraId="249E71D4">
      <w:pPr>
        <w:spacing w:line="440" w:lineRule="exact"/>
        <w:rPr>
          <w:rFonts w:hint="eastAsia" w:eastAsia="仿宋_GB2312"/>
          <w:sz w:val="30"/>
          <w:szCs w:val="30"/>
        </w:rPr>
      </w:pPr>
      <w:r>
        <w:rPr>
          <w:rFonts w:eastAsia="仿宋_GB2312"/>
          <w:sz w:val="30"/>
          <w:szCs w:val="30"/>
        </w:rPr>
        <w:t>联系人：</w:t>
      </w:r>
    </w:p>
    <w:p w14:paraId="756F7CC4">
      <w:pPr>
        <w:spacing w:line="440" w:lineRule="exact"/>
        <w:rPr>
          <w:rFonts w:hint="eastAsia"/>
        </w:rPr>
      </w:pPr>
      <w:r>
        <w:rPr>
          <w:rFonts w:eastAsia="仿宋_GB2312"/>
          <w:sz w:val="30"/>
          <w:szCs w:val="30"/>
        </w:rPr>
        <w:t>联系电话：</w:t>
      </w:r>
    </w:p>
    <w:p w14:paraId="6573813F">
      <w:pPr>
        <w:spacing w:line="320" w:lineRule="exact"/>
        <w:rPr>
          <w:rFonts w:hint="eastAsia"/>
        </w:rPr>
      </w:pPr>
    </w:p>
    <w:p w14:paraId="2D8CFBFE">
      <w:pPr>
        <w:spacing w:line="320" w:lineRule="exact"/>
        <w:rPr>
          <w:rFonts w:hint="eastAsia"/>
        </w:rPr>
      </w:pPr>
    </w:p>
    <w:p w14:paraId="0268AD0E">
      <w:pPr>
        <w:spacing w:line="320" w:lineRule="exact"/>
        <w:rPr>
          <w:rFonts w:hint="eastAsia"/>
        </w:rPr>
      </w:pPr>
    </w:p>
    <w:p w14:paraId="760B646E">
      <w:pPr>
        <w:spacing w:line="320" w:lineRule="exact"/>
        <w:rPr>
          <w:rFonts w:hint="eastAsia"/>
        </w:rPr>
      </w:pPr>
    </w:p>
    <w:p w14:paraId="3846A26A">
      <w:pPr>
        <w:spacing w:line="320" w:lineRule="exact"/>
        <w:rPr>
          <w:rFonts w:hint="eastAsia"/>
        </w:rPr>
      </w:pPr>
    </w:p>
    <w:p w14:paraId="12C48F2F">
      <w:pPr>
        <w:widowControl/>
        <w:jc w:val="left"/>
        <w:rPr>
          <w:rFonts w:hint="eastAsia"/>
        </w:rPr>
      </w:pPr>
    </w:p>
    <w:p w14:paraId="6AD2A61B">
      <w:pPr>
        <w:widowControl/>
        <w:jc w:val="left"/>
        <w:rPr>
          <w:rFonts w:hint="eastAsia"/>
        </w:rPr>
      </w:pPr>
    </w:p>
    <w:p w14:paraId="5807297E">
      <w:pPr>
        <w:keepNext w:val="0"/>
        <w:keepLines w:val="0"/>
        <w:pageBreakBefore w:val="0"/>
        <w:widowControl w:val="0"/>
        <w:kinsoku/>
        <w:wordWrap/>
        <w:overflowPunct/>
        <w:topLinePunct w:val="0"/>
        <w:autoSpaceDE/>
        <w:autoSpaceDN/>
        <w:bidi w:val="0"/>
        <w:adjustRightInd/>
        <w:snapToGrid w:val="0"/>
        <w:spacing w:line="579" w:lineRule="atLeast"/>
        <w:ind w:firstLine="960" w:firstLineChars="300"/>
        <w:jc w:val="left"/>
        <w:textAlignment w:val="auto"/>
        <w:rPr>
          <w:rFonts w:hint="eastAsia" w:ascii="仿宋_GB2312" w:hAnsi="仿宋_GB2312" w:eastAsia="仿宋_GB2312" w:cs="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4" w:left="1531" w:header="851" w:footer="992" w:gutter="0"/>
          <w:cols w:space="720" w:num="1"/>
          <w:docGrid w:type="lines" w:linePitch="312" w:charSpace="0"/>
        </w:sectPr>
      </w:pPr>
    </w:p>
    <w:p w14:paraId="539FD345">
      <w:pPr>
        <w:pStyle w:val="7"/>
        <w:ind w:firstLine="0" w:firstLineChars="0"/>
        <w:jc w:val="center"/>
        <w:rPr>
          <w:rFonts w:hint="eastAsia" w:ascii="宋体" w:hAnsi="宋体" w:cs="宋体"/>
          <w:b/>
          <w:bCs w:val="0"/>
          <w:color w:val="auto"/>
          <w:sz w:val="40"/>
          <w:szCs w:val="36"/>
        </w:rPr>
      </w:pPr>
      <w:r>
        <w:rPr>
          <w:rFonts w:hint="eastAsia"/>
          <w:b/>
          <w:bCs/>
          <w:sz w:val="44"/>
          <w:szCs w:val="44"/>
        </w:rPr>
        <w:t>附件（</w:t>
      </w:r>
      <w:r>
        <w:rPr>
          <w:rFonts w:hint="eastAsia"/>
          <w:b/>
          <w:bCs/>
          <w:sz w:val="44"/>
          <w:szCs w:val="44"/>
          <w:lang w:val="en-US" w:eastAsia="zh-CN"/>
        </w:rPr>
        <w:t>4</w:t>
      </w:r>
      <w:r>
        <w:rPr>
          <w:rFonts w:hint="eastAsia"/>
          <w:b/>
          <w:bCs/>
          <w:sz w:val="44"/>
          <w:szCs w:val="44"/>
        </w:rPr>
        <w:t>）</w:t>
      </w:r>
      <w:r>
        <w:rPr>
          <w:rFonts w:hint="eastAsia" w:ascii="宋体" w:hAnsi="宋体" w:cs="宋体"/>
          <w:b/>
          <w:bCs w:val="0"/>
          <w:color w:val="auto"/>
          <w:sz w:val="40"/>
          <w:szCs w:val="36"/>
        </w:rPr>
        <w:t>药物采购价格清单明细</w:t>
      </w:r>
    </w:p>
    <w:tbl>
      <w:tblPr>
        <w:tblStyle w:val="9"/>
        <w:tblpPr w:leftFromText="180" w:rightFromText="180" w:vertAnchor="text" w:horzAnchor="page" w:tblpX="1453" w:tblpY="4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777"/>
        <w:gridCol w:w="1943"/>
        <w:gridCol w:w="1909"/>
        <w:gridCol w:w="1697"/>
        <w:gridCol w:w="1530"/>
      </w:tblGrid>
      <w:tr w14:paraId="1BDA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14:paraId="1174583A">
            <w:pPr>
              <w:pStyle w:val="7"/>
              <w:ind w:left="0" w:leftChars="0" w:firstLine="0" w:firstLineChars="0"/>
              <w:jc w:val="center"/>
              <w:rPr>
                <w:rFonts w:hint="default" w:hAnsi="宋体" w:cs="宋体"/>
                <w:bCs/>
                <w:color w:val="auto"/>
                <w:sz w:val="28"/>
                <w:szCs w:val="28"/>
                <w:vertAlign w:val="baseline"/>
                <w:lang w:val="en-US" w:eastAsia="zh-CN"/>
              </w:rPr>
            </w:pPr>
            <w:r>
              <w:rPr>
                <w:rFonts w:hint="eastAsia" w:hAnsi="宋体" w:cs="宋体"/>
                <w:bCs/>
                <w:color w:val="auto"/>
                <w:sz w:val="28"/>
                <w:szCs w:val="28"/>
                <w:vertAlign w:val="baseline"/>
                <w:lang w:val="en-US" w:eastAsia="zh-CN"/>
              </w:rPr>
              <w:t>序号</w:t>
            </w:r>
          </w:p>
        </w:tc>
        <w:tc>
          <w:tcPr>
            <w:tcW w:w="1777" w:type="dxa"/>
          </w:tcPr>
          <w:p w14:paraId="02E06E89">
            <w:pPr>
              <w:pStyle w:val="7"/>
              <w:ind w:left="0" w:leftChars="0" w:firstLine="0" w:firstLineChars="0"/>
              <w:jc w:val="center"/>
              <w:rPr>
                <w:rFonts w:hint="default" w:ascii="宋体" w:hAnsi="宋体" w:eastAsia="宋体" w:cs="宋体"/>
                <w:bCs/>
                <w:color w:val="auto"/>
                <w:sz w:val="28"/>
                <w:szCs w:val="28"/>
                <w:vertAlign w:val="baseline"/>
                <w:lang w:val="en-US" w:eastAsia="zh-CN"/>
              </w:rPr>
            </w:pPr>
            <w:r>
              <w:rPr>
                <w:rFonts w:hint="eastAsia" w:hAnsi="宋体" w:cs="宋体"/>
                <w:bCs/>
                <w:color w:val="auto"/>
                <w:sz w:val="28"/>
                <w:szCs w:val="28"/>
                <w:vertAlign w:val="baseline"/>
                <w:lang w:val="en-US" w:eastAsia="zh-CN"/>
              </w:rPr>
              <w:t>药物名称</w:t>
            </w:r>
          </w:p>
        </w:tc>
        <w:tc>
          <w:tcPr>
            <w:tcW w:w="1943" w:type="dxa"/>
          </w:tcPr>
          <w:p w14:paraId="06D3086D">
            <w:pPr>
              <w:pStyle w:val="7"/>
              <w:ind w:left="0" w:leftChars="0" w:firstLine="0" w:firstLineChars="0"/>
              <w:jc w:val="center"/>
              <w:rPr>
                <w:rFonts w:hint="eastAsia" w:ascii="宋体" w:hAnsi="宋体" w:eastAsia="宋体" w:cs="宋体"/>
                <w:bCs/>
                <w:color w:val="auto"/>
                <w:sz w:val="28"/>
                <w:szCs w:val="28"/>
                <w:vertAlign w:val="baseline"/>
                <w:lang w:val="en-US" w:eastAsia="zh-CN"/>
              </w:rPr>
            </w:pPr>
            <w:r>
              <w:rPr>
                <w:rFonts w:hint="eastAsia" w:hAnsi="宋体" w:cs="宋体"/>
                <w:bCs/>
                <w:color w:val="auto"/>
                <w:sz w:val="28"/>
                <w:szCs w:val="28"/>
                <w:vertAlign w:val="baseline"/>
                <w:lang w:val="en-US" w:eastAsia="zh-CN"/>
              </w:rPr>
              <w:t>规格</w:t>
            </w:r>
          </w:p>
        </w:tc>
        <w:tc>
          <w:tcPr>
            <w:tcW w:w="1909" w:type="dxa"/>
          </w:tcPr>
          <w:p w14:paraId="54000FDC">
            <w:pPr>
              <w:pStyle w:val="7"/>
              <w:ind w:left="0" w:leftChars="0" w:firstLine="0" w:firstLineChars="0"/>
              <w:jc w:val="center"/>
              <w:rPr>
                <w:rFonts w:hint="eastAsia" w:ascii="宋体" w:hAnsi="宋体" w:eastAsia="宋体" w:cs="宋体"/>
                <w:bCs/>
                <w:color w:val="auto"/>
                <w:sz w:val="28"/>
                <w:szCs w:val="28"/>
                <w:vertAlign w:val="baseline"/>
                <w:lang w:val="en-US" w:eastAsia="zh-CN"/>
              </w:rPr>
            </w:pPr>
            <w:r>
              <w:rPr>
                <w:rFonts w:hint="eastAsia" w:hAnsi="宋体" w:cs="宋体"/>
                <w:bCs/>
                <w:color w:val="auto"/>
                <w:sz w:val="28"/>
                <w:szCs w:val="28"/>
                <w:vertAlign w:val="baseline"/>
                <w:lang w:val="en-US" w:eastAsia="zh-CN"/>
              </w:rPr>
              <w:t>数量</w:t>
            </w:r>
          </w:p>
        </w:tc>
        <w:tc>
          <w:tcPr>
            <w:tcW w:w="1697" w:type="dxa"/>
          </w:tcPr>
          <w:p w14:paraId="4304D793">
            <w:pPr>
              <w:pStyle w:val="7"/>
              <w:ind w:left="0" w:leftChars="0" w:firstLine="0" w:firstLineChars="0"/>
              <w:jc w:val="center"/>
              <w:rPr>
                <w:rFonts w:hint="default" w:hAnsi="宋体" w:cs="宋体"/>
                <w:bCs/>
                <w:color w:val="auto"/>
                <w:sz w:val="28"/>
                <w:szCs w:val="28"/>
                <w:vertAlign w:val="baseline"/>
                <w:lang w:val="en-US" w:eastAsia="zh-CN"/>
              </w:rPr>
            </w:pPr>
            <w:r>
              <w:rPr>
                <w:rFonts w:hint="eastAsia" w:hAnsi="宋体" w:cs="宋体"/>
                <w:bCs/>
                <w:color w:val="auto"/>
                <w:sz w:val="28"/>
                <w:szCs w:val="28"/>
                <w:vertAlign w:val="baseline"/>
                <w:lang w:val="en-US" w:eastAsia="zh-CN"/>
              </w:rPr>
              <w:t>价格</w:t>
            </w:r>
          </w:p>
        </w:tc>
        <w:tc>
          <w:tcPr>
            <w:tcW w:w="1530" w:type="dxa"/>
          </w:tcPr>
          <w:p w14:paraId="182A47EA">
            <w:pPr>
              <w:pStyle w:val="7"/>
              <w:ind w:left="0" w:leftChars="0" w:firstLine="0" w:firstLineChars="0"/>
              <w:jc w:val="center"/>
              <w:rPr>
                <w:rFonts w:hint="eastAsia" w:ascii="宋体" w:hAnsi="宋体" w:eastAsia="宋体" w:cs="宋体"/>
                <w:bCs/>
                <w:color w:val="auto"/>
                <w:sz w:val="28"/>
                <w:szCs w:val="28"/>
                <w:vertAlign w:val="baseline"/>
                <w:lang w:val="en-US" w:eastAsia="zh-CN"/>
              </w:rPr>
            </w:pPr>
            <w:r>
              <w:rPr>
                <w:rFonts w:hint="eastAsia" w:hAnsi="宋体" w:cs="宋体"/>
                <w:bCs/>
                <w:color w:val="auto"/>
                <w:sz w:val="28"/>
                <w:szCs w:val="28"/>
                <w:vertAlign w:val="baseline"/>
                <w:lang w:val="en-US" w:eastAsia="zh-CN"/>
              </w:rPr>
              <w:t>备注</w:t>
            </w:r>
          </w:p>
        </w:tc>
      </w:tr>
      <w:tr w14:paraId="01B7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14:paraId="5DB688E1">
            <w:pPr>
              <w:pStyle w:val="7"/>
              <w:ind w:left="0" w:leftChars="0" w:firstLine="0" w:firstLineChars="0"/>
              <w:jc w:val="both"/>
              <w:rPr>
                <w:rFonts w:hint="eastAsia" w:ascii="宋体" w:hAnsi="宋体" w:eastAsia="宋体" w:cs="宋体"/>
                <w:bCs/>
                <w:color w:val="auto"/>
                <w:sz w:val="28"/>
                <w:szCs w:val="28"/>
                <w:vertAlign w:val="baseline"/>
                <w:lang w:val="en-US" w:eastAsia="zh-CN"/>
              </w:rPr>
            </w:pPr>
          </w:p>
        </w:tc>
        <w:tc>
          <w:tcPr>
            <w:tcW w:w="1777" w:type="dxa"/>
          </w:tcPr>
          <w:p w14:paraId="12413D55">
            <w:pPr>
              <w:pStyle w:val="7"/>
              <w:jc w:val="center"/>
              <w:rPr>
                <w:rFonts w:hint="eastAsia" w:ascii="宋体" w:hAnsi="宋体" w:cs="宋体"/>
                <w:bCs/>
                <w:color w:val="auto"/>
                <w:sz w:val="28"/>
                <w:szCs w:val="28"/>
                <w:vertAlign w:val="baseline"/>
              </w:rPr>
            </w:pPr>
          </w:p>
        </w:tc>
        <w:tc>
          <w:tcPr>
            <w:tcW w:w="1943" w:type="dxa"/>
          </w:tcPr>
          <w:p w14:paraId="31093C91">
            <w:pPr>
              <w:pStyle w:val="7"/>
              <w:jc w:val="center"/>
              <w:rPr>
                <w:rFonts w:hint="eastAsia" w:ascii="宋体" w:hAnsi="宋体" w:cs="宋体"/>
                <w:bCs/>
                <w:color w:val="auto"/>
                <w:sz w:val="28"/>
                <w:szCs w:val="28"/>
                <w:vertAlign w:val="baseline"/>
              </w:rPr>
            </w:pPr>
          </w:p>
        </w:tc>
        <w:tc>
          <w:tcPr>
            <w:tcW w:w="1909" w:type="dxa"/>
          </w:tcPr>
          <w:p w14:paraId="2D850F46">
            <w:pPr>
              <w:pStyle w:val="7"/>
              <w:jc w:val="center"/>
              <w:rPr>
                <w:rFonts w:hint="eastAsia" w:ascii="宋体" w:hAnsi="宋体" w:cs="宋体"/>
                <w:bCs/>
                <w:color w:val="auto"/>
                <w:sz w:val="28"/>
                <w:szCs w:val="28"/>
                <w:vertAlign w:val="baseline"/>
              </w:rPr>
            </w:pPr>
          </w:p>
        </w:tc>
        <w:tc>
          <w:tcPr>
            <w:tcW w:w="1697" w:type="dxa"/>
          </w:tcPr>
          <w:p w14:paraId="5F034989">
            <w:pPr>
              <w:pStyle w:val="7"/>
              <w:jc w:val="center"/>
              <w:rPr>
                <w:rFonts w:hint="eastAsia" w:ascii="宋体" w:hAnsi="宋体" w:cs="宋体"/>
                <w:bCs/>
                <w:color w:val="auto"/>
                <w:sz w:val="28"/>
                <w:szCs w:val="28"/>
                <w:vertAlign w:val="baseline"/>
              </w:rPr>
            </w:pPr>
          </w:p>
        </w:tc>
        <w:tc>
          <w:tcPr>
            <w:tcW w:w="1530" w:type="dxa"/>
          </w:tcPr>
          <w:p w14:paraId="07262A73">
            <w:pPr>
              <w:pStyle w:val="7"/>
              <w:jc w:val="center"/>
              <w:rPr>
                <w:rFonts w:hint="eastAsia" w:ascii="宋体" w:hAnsi="宋体" w:cs="宋体"/>
                <w:bCs/>
                <w:color w:val="auto"/>
                <w:sz w:val="28"/>
                <w:szCs w:val="28"/>
                <w:vertAlign w:val="baseline"/>
              </w:rPr>
            </w:pPr>
          </w:p>
        </w:tc>
      </w:tr>
      <w:tr w14:paraId="19145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14:paraId="61246F29">
            <w:pPr>
              <w:pStyle w:val="7"/>
              <w:ind w:left="0" w:leftChars="0" w:firstLine="0" w:firstLineChars="0"/>
              <w:jc w:val="both"/>
              <w:rPr>
                <w:rFonts w:hint="eastAsia" w:ascii="宋体" w:hAnsi="宋体" w:eastAsia="宋体" w:cs="宋体"/>
                <w:bCs/>
                <w:color w:val="auto"/>
                <w:sz w:val="28"/>
                <w:szCs w:val="28"/>
                <w:vertAlign w:val="baseline"/>
                <w:lang w:val="en-US" w:eastAsia="zh-CN"/>
              </w:rPr>
            </w:pPr>
          </w:p>
        </w:tc>
        <w:tc>
          <w:tcPr>
            <w:tcW w:w="1777" w:type="dxa"/>
          </w:tcPr>
          <w:p w14:paraId="2FB90529">
            <w:pPr>
              <w:pStyle w:val="7"/>
              <w:jc w:val="center"/>
              <w:rPr>
                <w:rFonts w:hint="eastAsia" w:ascii="宋体" w:hAnsi="宋体" w:cs="宋体"/>
                <w:bCs/>
                <w:color w:val="auto"/>
                <w:sz w:val="28"/>
                <w:szCs w:val="28"/>
                <w:vertAlign w:val="baseline"/>
              </w:rPr>
            </w:pPr>
          </w:p>
        </w:tc>
        <w:tc>
          <w:tcPr>
            <w:tcW w:w="1943" w:type="dxa"/>
          </w:tcPr>
          <w:p w14:paraId="7A544E13">
            <w:pPr>
              <w:pStyle w:val="7"/>
              <w:jc w:val="center"/>
              <w:rPr>
                <w:rFonts w:hint="eastAsia" w:ascii="宋体" w:hAnsi="宋体" w:cs="宋体"/>
                <w:bCs/>
                <w:color w:val="auto"/>
                <w:sz w:val="28"/>
                <w:szCs w:val="28"/>
                <w:vertAlign w:val="baseline"/>
              </w:rPr>
            </w:pPr>
          </w:p>
        </w:tc>
        <w:tc>
          <w:tcPr>
            <w:tcW w:w="1909" w:type="dxa"/>
          </w:tcPr>
          <w:p w14:paraId="4E5FFFA1">
            <w:pPr>
              <w:pStyle w:val="7"/>
              <w:jc w:val="center"/>
              <w:rPr>
                <w:rFonts w:hint="eastAsia" w:ascii="宋体" w:hAnsi="宋体" w:cs="宋体"/>
                <w:bCs/>
                <w:color w:val="auto"/>
                <w:sz w:val="28"/>
                <w:szCs w:val="28"/>
                <w:vertAlign w:val="baseline"/>
              </w:rPr>
            </w:pPr>
          </w:p>
        </w:tc>
        <w:tc>
          <w:tcPr>
            <w:tcW w:w="1697" w:type="dxa"/>
          </w:tcPr>
          <w:p w14:paraId="1BF2B1EB">
            <w:pPr>
              <w:pStyle w:val="7"/>
              <w:jc w:val="center"/>
              <w:rPr>
                <w:rFonts w:hint="eastAsia" w:ascii="宋体" w:hAnsi="宋体" w:cs="宋体"/>
                <w:bCs/>
                <w:color w:val="auto"/>
                <w:sz w:val="28"/>
                <w:szCs w:val="28"/>
                <w:vertAlign w:val="baseline"/>
              </w:rPr>
            </w:pPr>
          </w:p>
        </w:tc>
        <w:tc>
          <w:tcPr>
            <w:tcW w:w="1530" w:type="dxa"/>
          </w:tcPr>
          <w:p w14:paraId="6826C1EB">
            <w:pPr>
              <w:pStyle w:val="7"/>
              <w:jc w:val="center"/>
              <w:rPr>
                <w:rFonts w:hint="eastAsia" w:ascii="宋体" w:hAnsi="宋体" w:cs="宋体"/>
                <w:bCs/>
                <w:color w:val="auto"/>
                <w:sz w:val="28"/>
                <w:szCs w:val="28"/>
                <w:vertAlign w:val="baseline"/>
              </w:rPr>
            </w:pPr>
          </w:p>
        </w:tc>
      </w:tr>
      <w:tr w14:paraId="7E4B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14:paraId="61ADA662">
            <w:pPr>
              <w:pStyle w:val="7"/>
              <w:ind w:left="0" w:leftChars="0" w:firstLine="0" w:firstLineChars="0"/>
              <w:jc w:val="both"/>
              <w:rPr>
                <w:rFonts w:hint="default" w:ascii="宋体" w:hAnsi="宋体" w:eastAsia="宋体" w:cs="宋体"/>
                <w:bCs/>
                <w:color w:val="auto"/>
                <w:sz w:val="28"/>
                <w:szCs w:val="28"/>
                <w:vertAlign w:val="baseline"/>
                <w:lang w:val="en-US" w:eastAsia="zh-CN"/>
              </w:rPr>
            </w:pPr>
          </w:p>
        </w:tc>
        <w:tc>
          <w:tcPr>
            <w:tcW w:w="1777" w:type="dxa"/>
          </w:tcPr>
          <w:p w14:paraId="7FF94613">
            <w:pPr>
              <w:pStyle w:val="7"/>
              <w:jc w:val="center"/>
              <w:rPr>
                <w:rFonts w:hint="eastAsia" w:ascii="宋体" w:hAnsi="宋体" w:cs="宋体"/>
                <w:bCs/>
                <w:color w:val="auto"/>
                <w:sz w:val="28"/>
                <w:szCs w:val="28"/>
                <w:vertAlign w:val="baseline"/>
              </w:rPr>
            </w:pPr>
          </w:p>
        </w:tc>
        <w:tc>
          <w:tcPr>
            <w:tcW w:w="1943" w:type="dxa"/>
          </w:tcPr>
          <w:p w14:paraId="56854827">
            <w:pPr>
              <w:pStyle w:val="7"/>
              <w:jc w:val="center"/>
              <w:rPr>
                <w:rFonts w:hint="eastAsia" w:ascii="宋体" w:hAnsi="宋体" w:cs="宋体"/>
                <w:bCs/>
                <w:color w:val="auto"/>
                <w:sz w:val="28"/>
                <w:szCs w:val="28"/>
                <w:vertAlign w:val="baseline"/>
              </w:rPr>
            </w:pPr>
          </w:p>
        </w:tc>
        <w:tc>
          <w:tcPr>
            <w:tcW w:w="1909" w:type="dxa"/>
          </w:tcPr>
          <w:p w14:paraId="5AEC6B19">
            <w:pPr>
              <w:pStyle w:val="7"/>
              <w:jc w:val="center"/>
              <w:rPr>
                <w:rFonts w:hint="eastAsia" w:ascii="宋体" w:hAnsi="宋体" w:cs="宋体"/>
                <w:bCs/>
                <w:color w:val="auto"/>
                <w:sz w:val="28"/>
                <w:szCs w:val="28"/>
                <w:vertAlign w:val="baseline"/>
              </w:rPr>
            </w:pPr>
          </w:p>
        </w:tc>
        <w:tc>
          <w:tcPr>
            <w:tcW w:w="1697" w:type="dxa"/>
          </w:tcPr>
          <w:p w14:paraId="10748FD6">
            <w:pPr>
              <w:pStyle w:val="7"/>
              <w:jc w:val="center"/>
              <w:rPr>
                <w:rFonts w:hint="eastAsia" w:ascii="宋体" w:hAnsi="宋体" w:cs="宋体"/>
                <w:bCs/>
                <w:color w:val="auto"/>
                <w:sz w:val="28"/>
                <w:szCs w:val="28"/>
                <w:vertAlign w:val="baseline"/>
              </w:rPr>
            </w:pPr>
          </w:p>
        </w:tc>
        <w:tc>
          <w:tcPr>
            <w:tcW w:w="1530" w:type="dxa"/>
          </w:tcPr>
          <w:p w14:paraId="7D785CCB">
            <w:pPr>
              <w:pStyle w:val="7"/>
              <w:jc w:val="center"/>
              <w:rPr>
                <w:rFonts w:hint="eastAsia" w:ascii="宋体" w:hAnsi="宋体" w:cs="宋体"/>
                <w:bCs/>
                <w:color w:val="auto"/>
                <w:sz w:val="28"/>
                <w:szCs w:val="28"/>
                <w:vertAlign w:val="baseline"/>
              </w:rPr>
            </w:pPr>
          </w:p>
        </w:tc>
      </w:tr>
      <w:tr w14:paraId="53D6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14:paraId="449F5386">
            <w:pPr>
              <w:pStyle w:val="7"/>
              <w:ind w:left="0" w:leftChars="0" w:firstLine="0" w:firstLineChars="0"/>
              <w:jc w:val="both"/>
              <w:rPr>
                <w:rFonts w:hint="eastAsia" w:ascii="宋体" w:hAnsi="宋体" w:eastAsia="宋体" w:cs="宋体"/>
                <w:bCs/>
                <w:color w:val="auto"/>
                <w:sz w:val="28"/>
                <w:szCs w:val="28"/>
                <w:vertAlign w:val="baseline"/>
                <w:lang w:val="en-US" w:eastAsia="zh-CN"/>
              </w:rPr>
            </w:pPr>
          </w:p>
        </w:tc>
        <w:tc>
          <w:tcPr>
            <w:tcW w:w="1777" w:type="dxa"/>
          </w:tcPr>
          <w:p w14:paraId="778240DF">
            <w:pPr>
              <w:pStyle w:val="7"/>
              <w:jc w:val="center"/>
              <w:rPr>
                <w:rFonts w:hint="eastAsia" w:ascii="宋体" w:hAnsi="宋体" w:cs="宋体"/>
                <w:bCs/>
                <w:color w:val="auto"/>
                <w:sz w:val="28"/>
                <w:szCs w:val="28"/>
                <w:vertAlign w:val="baseline"/>
              </w:rPr>
            </w:pPr>
          </w:p>
        </w:tc>
        <w:tc>
          <w:tcPr>
            <w:tcW w:w="1943" w:type="dxa"/>
          </w:tcPr>
          <w:p w14:paraId="1F206A58">
            <w:pPr>
              <w:pStyle w:val="7"/>
              <w:jc w:val="center"/>
              <w:rPr>
                <w:rFonts w:hint="eastAsia" w:ascii="宋体" w:hAnsi="宋体" w:cs="宋体"/>
                <w:bCs/>
                <w:color w:val="auto"/>
                <w:sz w:val="28"/>
                <w:szCs w:val="28"/>
                <w:vertAlign w:val="baseline"/>
              </w:rPr>
            </w:pPr>
          </w:p>
        </w:tc>
        <w:tc>
          <w:tcPr>
            <w:tcW w:w="1909" w:type="dxa"/>
          </w:tcPr>
          <w:p w14:paraId="59DE64DF">
            <w:pPr>
              <w:pStyle w:val="7"/>
              <w:jc w:val="center"/>
              <w:rPr>
                <w:rFonts w:hint="eastAsia" w:ascii="宋体" w:hAnsi="宋体" w:cs="宋体"/>
                <w:bCs/>
                <w:color w:val="auto"/>
                <w:sz w:val="28"/>
                <w:szCs w:val="28"/>
                <w:vertAlign w:val="baseline"/>
              </w:rPr>
            </w:pPr>
          </w:p>
        </w:tc>
        <w:tc>
          <w:tcPr>
            <w:tcW w:w="1697" w:type="dxa"/>
          </w:tcPr>
          <w:p w14:paraId="24D05001">
            <w:pPr>
              <w:pStyle w:val="7"/>
              <w:jc w:val="center"/>
              <w:rPr>
                <w:rFonts w:hint="eastAsia" w:ascii="宋体" w:hAnsi="宋体" w:cs="宋体"/>
                <w:bCs/>
                <w:color w:val="auto"/>
                <w:sz w:val="28"/>
                <w:szCs w:val="28"/>
                <w:vertAlign w:val="baseline"/>
              </w:rPr>
            </w:pPr>
          </w:p>
        </w:tc>
        <w:tc>
          <w:tcPr>
            <w:tcW w:w="1530" w:type="dxa"/>
          </w:tcPr>
          <w:p w14:paraId="693DA129">
            <w:pPr>
              <w:pStyle w:val="7"/>
              <w:jc w:val="center"/>
              <w:rPr>
                <w:rFonts w:hint="eastAsia" w:ascii="宋体" w:hAnsi="宋体" w:cs="宋体"/>
                <w:bCs/>
                <w:color w:val="auto"/>
                <w:sz w:val="28"/>
                <w:szCs w:val="28"/>
                <w:vertAlign w:val="baseline"/>
              </w:rPr>
            </w:pPr>
          </w:p>
        </w:tc>
      </w:tr>
      <w:tr w14:paraId="249A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14:paraId="479665B8">
            <w:pPr>
              <w:pStyle w:val="7"/>
              <w:ind w:left="0" w:leftChars="0" w:firstLine="0" w:firstLineChars="0"/>
              <w:jc w:val="both"/>
              <w:rPr>
                <w:rFonts w:hint="eastAsia" w:ascii="宋体" w:hAnsi="宋体" w:eastAsia="宋体" w:cs="宋体"/>
                <w:bCs/>
                <w:color w:val="auto"/>
                <w:sz w:val="28"/>
                <w:szCs w:val="28"/>
                <w:vertAlign w:val="baseline"/>
                <w:lang w:val="en-US" w:eastAsia="zh-CN"/>
              </w:rPr>
            </w:pPr>
          </w:p>
        </w:tc>
        <w:tc>
          <w:tcPr>
            <w:tcW w:w="1777" w:type="dxa"/>
          </w:tcPr>
          <w:p w14:paraId="60AB6E8C">
            <w:pPr>
              <w:pStyle w:val="7"/>
              <w:jc w:val="center"/>
              <w:rPr>
                <w:rFonts w:hint="eastAsia" w:ascii="宋体" w:hAnsi="宋体" w:cs="宋体"/>
                <w:bCs/>
                <w:color w:val="auto"/>
                <w:sz w:val="28"/>
                <w:szCs w:val="28"/>
                <w:vertAlign w:val="baseline"/>
              </w:rPr>
            </w:pPr>
          </w:p>
        </w:tc>
        <w:tc>
          <w:tcPr>
            <w:tcW w:w="1943" w:type="dxa"/>
          </w:tcPr>
          <w:p w14:paraId="062FE2FB">
            <w:pPr>
              <w:pStyle w:val="7"/>
              <w:jc w:val="center"/>
              <w:rPr>
                <w:rFonts w:hint="eastAsia" w:ascii="宋体" w:hAnsi="宋体" w:cs="宋体"/>
                <w:bCs/>
                <w:color w:val="auto"/>
                <w:sz w:val="28"/>
                <w:szCs w:val="28"/>
                <w:vertAlign w:val="baseline"/>
              </w:rPr>
            </w:pPr>
          </w:p>
        </w:tc>
        <w:tc>
          <w:tcPr>
            <w:tcW w:w="1909" w:type="dxa"/>
          </w:tcPr>
          <w:p w14:paraId="29115CB3">
            <w:pPr>
              <w:pStyle w:val="7"/>
              <w:jc w:val="center"/>
              <w:rPr>
                <w:rFonts w:hint="eastAsia" w:ascii="宋体" w:hAnsi="宋体" w:cs="宋体"/>
                <w:bCs/>
                <w:color w:val="auto"/>
                <w:sz w:val="28"/>
                <w:szCs w:val="28"/>
                <w:vertAlign w:val="baseline"/>
              </w:rPr>
            </w:pPr>
          </w:p>
        </w:tc>
        <w:tc>
          <w:tcPr>
            <w:tcW w:w="1697" w:type="dxa"/>
          </w:tcPr>
          <w:p w14:paraId="616A2551">
            <w:pPr>
              <w:pStyle w:val="7"/>
              <w:jc w:val="center"/>
              <w:rPr>
                <w:rFonts w:hint="eastAsia" w:ascii="宋体" w:hAnsi="宋体" w:cs="宋体"/>
                <w:bCs/>
                <w:color w:val="auto"/>
                <w:sz w:val="28"/>
                <w:szCs w:val="28"/>
                <w:vertAlign w:val="baseline"/>
              </w:rPr>
            </w:pPr>
          </w:p>
        </w:tc>
        <w:tc>
          <w:tcPr>
            <w:tcW w:w="1530" w:type="dxa"/>
          </w:tcPr>
          <w:p w14:paraId="79FAA90E">
            <w:pPr>
              <w:pStyle w:val="7"/>
              <w:jc w:val="center"/>
              <w:rPr>
                <w:rFonts w:hint="eastAsia" w:ascii="宋体" w:hAnsi="宋体" w:cs="宋体"/>
                <w:bCs/>
                <w:color w:val="auto"/>
                <w:sz w:val="28"/>
                <w:szCs w:val="28"/>
                <w:vertAlign w:val="baseline"/>
              </w:rPr>
            </w:pPr>
          </w:p>
        </w:tc>
      </w:tr>
      <w:tr w14:paraId="5283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14:paraId="0F9C46AC">
            <w:pPr>
              <w:pStyle w:val="7"/>
              <w:ind w:left="0" w:leftChars="0" w:firstLine="0" w:firstLineChars="0"/>
              <w:jc w:val="both"/>
              <w:rPr>
                <w:rFonts w:hint="eastAsia" w:ascii="宋体" w:hAnsi="宋体" w:eastAsia="宋体" w:cs="宋体"/>
                <w:bCs/>
                <w:color w:val="auto"/>
                <w:sz w:val="28"/>
                <w:szCs w:val="28"/>
                <w:vertAlign w:val="baseline"/>
                <w:lang w:val="en-US" w:eastAsia="zh-CN"/>
              </w:rPr>
            </w:pPr>
          </w:p>
        </w:tc>
        <w:tc>
          <w:tcPr>
            <w:tcW w:w="1777" w:type="dxa"/>
          </w:tcPr>
          <w:p w14:paraId="5807A1DE">
            <w:pPr>
              <w:pStyle w:val="7"/>
              <w:jc w:val="center"/>
              <w:rPr>
                <w:rFonts w:hint="eastAsia" w:ascii="宋体" w:hAnsi="宋体" w:cs="宋体"/>
                <w:bCs/>
                <w:color w:val="auto"/>
                <w:sz w:val="28"/>
                <w:szCs w:val="28"/>
                <w:vertAlign w:val="baseline"/>
              </w:rPr>
            </w:pPr>
          </w:p>
        </w:tc>
        <w:tc>
          <w:tcPr>
            <w:tcW w:w="1943" w:type="dxa"/>
          </w:tcPr>
          <w:p w14:paraId="38F709D4">
            <w:pPr>
              <w:pStyle w:val="7"/>
              <w:jc w:val="center"/>
              <w:rPr>
                <w:rFonts w:hint="eastAsia" w:ascii="宋体" w:hAnsi="宋体" w:cs="宋体"/>
                <w:bCs/>
                <w:color w:val="auto"/>
                <w:sz w:val="28"/>
                <w:szCs w:val="28"/>
                <w:vertAlign w:val="baseline"/>
              </w:rPr>
            </w:pPr>
          </w:p>
        </w:tc>
        <w:tc>
          <w:tcPr>
            <w:tcW w:w="1909" w:type="dxa"/>
          </w:tcPr>
          <w:p w14:paraId="6E81534A">
            <w:pPr>
              <w:pStyle w:val="7"/>
              <w:jc w:val="center"/>
              <w:rPr>
                <w:rFonts w:hint="eastAsia" w:ascii="宋体" w:hAnsi="宋体" w:cs="宋体"/>
                <w:bCs/>
                <w:color w:val="auto"/>
                <w:sz w:val="28"/>
                <w:szCs w:val="28"/>
                <w:vertAlign w:val="baseline"/>
              </w:rPr>
            </w:pPr>
          </w:p>
        </w:tc>
        <w:tc>
          <w:tcPr>
            <w:tcW w:w="1697" w:type="dxa"/>
          </w:tcPr>
          <w:p w14:paraId="168C945E">
            <w:pPr>
              <w:pStyle w:val="7"/>
              <w:jc w:val="center"/>
              <w:rPr>
                <w:rFonts w:hint="eastAsia" w:ascii="宋体" w:hAnsi="宋体" w:cs="宋体"/>
                <w:bCs/>
                <w:color w:val="auto"/>
                <w:sz w:val="28"/>
                <w:szCs w:val="28"/>
                <w:vertAlign w:val="baseline"/>
              </w:rPr>
            </w:pPr>
          </w:p>
        </w:tc>
        <w:tc>
          <w:tcPr>
            <w:tcW w:w="1530" w:type="dxa"/>
          </w:tcPr>
          <w:p w14:paraId="407D4D50">
            <w:pPr>
              <w:pStyle w:val="7"/>
              <w:jc w:val="center"/>
              <w:rPr>
                <w:rFonts w:hint="eastAsia" w:ascii="宋体" w:hAnsi="宋体" w:cs="宋体"/>
                <w:bCs/>
                <w:color w:val="auto"/>
                <w:sz w:val="28"/>
                <w:szCs w:val="28"/>
                <w:vertAlign w:val="baseline"/>
              </w:rPr>
            </w:pPr>
          </w:p>
        </w:tc>
      </w:tr>
      <w:tr w14:paraId="51A5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14:paraId="3A9311FC">
            <w:pPr>
              <w:pStyle w:val="7"/>
              <w:ind w:left="0" w:leftChars="0" w:firstLine="0" w:firstLineChars="0"/>
              <w:jc w:val="both"/>
              <w:rPr>
                <w:rFonts w:hint="eastAsia" w:ascii="宋体" w:hAnsi="宋体" w:eastAsia="宋体" w:cs="宋体"/>
                <w:bCs/>
                <w:color w:val="auto"/>
                <w:sz w:val="28"/>
                <w:szCs w:val="28"/>
                <w:vertAlign w:val="baseline"/>
                <w:lang w:val="en-US" w:eastAsia="zh-CN"/>
              </w:rPr>
            </w:pPr>
          </w:p>
        </w:tc>
        <w:tc>
          <w:tcPr>
            <w:tcW w:w="1777" w:type="dxa"/>
          </w:tcPr>
          <w:p w14:paraId="44579AF0">
            <w:pPr>
              <w:pStyle w:val="7"/>
              <w:jc w:val="center"/>
              <w:rPr>
                <w:rFonts w:hint="eastAsia" w:ascii="宋体" w:hAnsi="宋体" w:cs="宋体"/>
                <w:bCs/>
                <w:color w:val="auto"/>
                <w:sz w:val="28"/>
                <w:szCs w:val="28"/>
                <w:vertAlign w:val="baseline"/>
              </w:rPr>
            </w:pPr>
          </w:p>
        </w:tc>
        <w:tc>
          <w:tcPr>
            <w:tcW w:w="1943" w:type="dxa"/>
          </w:tcPr>
          <w:p w14:paraId="2E6E5AB6">
            <w:pPr>
              <w:pStyle w:val="7"/>
              <w:jc w:val="center"/>
              <w:rPr>
                <w:rFonts w:hint="eastAsia" w:ascii="宋体" w:hAnsi="宋体" w:cs="宋体"/>
                <w:bCs/>
                <w:color w:val="auto"/>
                <w:sz w:val="28"/>
                <w:szCs w:val="28"/>
                <w:vertAlign w:val="baseline"/>
              </w:rPr>
            </w:pPr>
          </w:p>
        </w:tc>
        <w:tc>
          <w:tcPr>
            <w:tcW w:w="1909" w:type="dxa"/>
          </w:tcPr>
          <w:p w14:paraId="747A9407">
            <w:pPr>
              <w:pStyle w:val="7"/>
              <w:jc w:val="center"/>
              <w:rPr>
                <w:rFonts w:hint="eastAsia" w:ascii="宋体" w:hAnsi="宋体" w:cs="宋体"/>
                <w:bCs/>
                <w:color w:val="auto"/>
                <w:sz w:val="28"/>
                <w:szCs w:val="28"/>
                <w:vertAlign w:val="baseline"/>
              </w:rPr>
            </w:pPr>
          </w:p>
        </w:tc>
        <w:tc>
          <w:tcPr>
            <w:tcW w:w="1697" w:type="dxa"/>
          </w:tcPr>
          <w:p w14:paraId="58D7AD8C">
            <w:pPr>
              <w:pStyle w:val="7"/>
              <w:jc w:val="center"/>
              <w:rPr>
                <w:rFonts w:hint="eastAsia" w:ascii="宋体" w:hAnsi="宋体" w:cs="宋体"/>
                <w:bCs/>
                <w:color w:val="auto"/>
                <w:sz w:val="28"/>
                <w:szCs w:val="28"/>
                <w:vertAlign w:val="baseline"/>
              </w:rPr>
            </w:pPr>
          </w:p>
        </w:tc>
        <w:tc>
          <w:tcPr>
            <w:tcW w:w="1530" w:type="dxa"/>
          </w:tcPr>
          <w:p w14:paraId="092DFB8E">
            <w:pPr>
              <w:pStyle w:val="7"/>
              <w:jc w:val="center"/>
              <w:rPr>
                <w:rFonts w:hint="eastAsia" w:ascii="宋体" w:hAnsi="宋体" w:cs="宋体"/>
                <w:bCs/>
                <w:color w:val="auto"/>
                <w:sz w:val="28"/>
                <w:szCs w:val="28"/>
                <w:vertAlign w:val="baseline"/>
              </w:rPr>
            </w:pPr>
          </w:p>
        </w:tc>
      </w:tr>
      <w:tr w14:paraId="2149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14:paraId="1E74A812">
            <w:pPr>
              <w:pStyle w:val="7"/>
              <w:ind w:left="0" w:leftChars="0" w:firstLine="0" w:firstLineChars="0"/>
              <w:jc w:val="both"/>
              <w:rPr>
                <w:rFonts w:hint="eastAsia" w:ascii="宋体" w:hAnsi="宋体" w:eastAsia="宋体" w:cs="宋体"/>
                <w:bCs/>
                <w:color w:val="auto"/>
                <w:sz w:val="28"/>
                <w:szCs w:val="28"/>
                <w:vertAlign w:val="baseline"/>
                <w:lang w:val="en-US" w:eastAsia="zh-CN"/>
              </w:rPr>
            </w:pPr>
          </w:p>
        </w:tc>
        <w:tc>
          <w:tcPr>
            <w:tcW w:w="1777" w:type="dxa"/>
          </w:tcPr>
          <w:p w14:paraId="3D3070BE">
            <w:pPr>
              <w:pStyle w:val="7"/>
              <w:jc w:val="center"/>
              <w:rPr>
                <w:rFonts w:hint="eastAsia" w:ascii="宋体" w:hAnsi="宋体" w:cs="宋体"/>
                <w:bCs/>
                <w:color w:val="auto"/>
                <w:sz w:val="28"/>
                <w:szCs w:val="28"/>
                <w:vertAlign w:val="baseline"/>
              </w:rPr>
            </w:pPr>
          </w:p>
        </w:tc>
        <w:tc>
          <w:tcPr>
            <w:tcW w:w="1943" w:type="dxa"/>
          </w:tcPr>
          <w:p w14:paraId="49B56F20">
            <w:pPr>
              <w:pStyle w:val="7"/>
              <w:jc w:val="center"/>
              <w:rPr>
                <w:rFonts w:hint="eastAsia" w:ascii="宋体" w:hAnsi="宋体" w:cs="宋体"/>
                <w:bCs/>
                <w:color w:val="auto"/>
                <w:sz w:val="28"/>
                <w:szCs w:val="28"/>
                <w:vertAlign w:val="baseline"/>
              </w:rPr>
            </w:pPr>
          </w:p>
        </w:tc>
        <w:tc>
          <w:tcPr>
            <w:tcW w:w="1909" w:type="dxa"/>
          </w:tcPr>
          <w:p w14:paraId="264CEB05">
            <w:pPr>
              <w:pStyle w:val="7"/>
              <w:jc w:val="center"/>
              <w:rPr>
                <w:rFonts w:hint="eastAsia" w:ascii="宋体" w:hAnsi="宋体" w:cs="宋体"/>
                <w:bCs/>
                <w:color w:val="auto"/>
                <w:sz w:val="28"/>
                <w:szCs w:val="28"/>
                <w:vertAlign w:val="baseline"/>
              </w:rPr>
            </w:pPr>
          </w:p>
        </w:tc>
        <w:tc>
          <w:tcPr>
            <w:tcW w:w="1697" w:type="dxa"/>
          </w:tcPr>
          <w:p w14:paraId="627FC1F7">
            <w:pPr>
              <w:pStyle w:val="7"/>
              <w:jc w:val="center"/>
              <w:rPr>
                <w:rFonts w:hint="eastAsia" w:ascii="宋体" w:hAnsi="宋体" w:cs="宋体"/>
                <w:bCs/>
                <w:color w:val="auto"/>
                <w:sz w:val="28"/>
                <w:szCs w:val="28"/>
                <w:vertAlign w:val="baseline"/>
              </w:rPr>
            </w:pPr>
          </w:p>
        </w:tc>
        <w:tc>
          <w:tcPr>
            <w:tcW w:w="1530" w:type="dxa"/>
          </w:tcPr>
          <w:p w14:paraId="2E4309C5">
            <w:pPr>
              <w:pStyle w:val="7"/>
              <w:jc w:val="center"/>
              <w:rPr>
                <w:rFonts w:hint="eastAsia" w:ascii="宋体" w:hAnsi="宋体" w:cs="宋体"/>
                <w:bCs/>
                <w:color w:val="auto"/>
                <w:sz w:val="28"/>
                <w:szCs w:val="28"/>
                <w:vertAlign w:val="baseline"/>
              </w:rPr>
            </w:pPr>
          </w:p>
        </w:tc>
      </w:tr>
      <w:tr w14:paraId="5270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14:paraId="6A798882">
            <w:pPr>
              <w:pStyle w:val="7"/>
              <w:ind w:left="0" w:leftChars="0" w:firstLine="0" w:firstLineChars="0"/>
              <w:jc w:val="both"/>
              <w:rPr>
                <w:rFonts w:hint="eastAsia" w:ascii="宋体" w:hAnsi="宋体" w:eastAsia="宋体" w:cs="宋体"/>
                <w:bCs/>
                <w:color w:val="auto"/>
                <w:sz w:val="28"/>
                <w:szCs w:val="28"/>
                <w:vertAlign w:val="baseline"/>
                <w:lang w:val="en-US" w:eastAsia="zh-CN"/>
              </w:rPr>
            </w:pPr>
          </w:p>
        </w:tc>
        <w:tc>
          <w:tcPr>
            <w:tcW w:w="1777" w:type="dxa"/>
          </w:tcPr>
          <w:p w14:paraId="0D78BDD6">
            <w:pPr>
              <w:pStyle w:val="7"/>
              <w:jc w:val="center"/>
              <w:rPr>
                <w:rFonts w:hint="eastAsia" w:ascii="宋体" w:hAnsi="宋体" w:cs="宋体"/>
                <w:bCs/>
                <w:color w:val="auto"/>
                <w:sz w:val="28"/>
                <w:szCs w:val="28"/>
                <w:vertAlign w:val="baseline"/>
              </w:rPr>
            </w:pPr>
          </w:p>
        </w:tc>
        <w:tc>
          <w:tcPr>
            <w:tcW w:w="1943" w:type="dxa"/>
          </w:tcPr>
          <w:p w14:paraId="0476F7D5">
            <w:pPr>
              <w:pStyle w:val="7"/>
              <w:jc w:val="center"/>
              <w:rPr>
                <w:rFonts w:hint="eastAsia" w:ascii="宋体" w:hAnsi="宋体" w:cs="宋体"/>
                <w:bCs/>
                <w:color w:val="auto"/>
                <w:sz w:val="28"/>
                <w:szCs w:val="28"/>
                <w:vertAlign w:val="baseline"/>
              </w:rPr>
            </w:pPr>
          </w:p>
        </w:tc>
        <w:tc>
          <w:tcPr>
            <w:tcW w:w="1909" w:type="dxa"/>
          </w:tcPr>
          <w:p w14:paraId="77C90BEB">
            <w:pPr>
              <w:pStyle w:val="7"/>
              <w:jc w:val="center"/>
              <w:rPr>
                <w:rFonts w:hint="eastAsia" w:ascii="宋体" w:hAnsi="宋体" w:cs="宋体"/>
                <w:bCs/>
                <w:color w:val="auto"/>
                <w:sz w:val="28"/>
                <w:szCs w:val="28"/>
                <w:vertAlign w:val="baseline"/>
              </w:rPr>
            </w:pPr>
          </w:p>
        </w:tc>
        <w:tc>
          <w:tcPr>
            <w:tcW w:w="1697" w:type="dxa"/>
          </w:tcPr>
          <w:p w14:paraId="23E32DD5">
            <w:pPr>
              <w:pStyle w:val="7"/>
              <w:jc w:val="center"/>
              <w:rPr>
                <w:rFonts w:hint="eastAsia" w:ascii="宋体" w:hAnsi="宋体" w:cs="宋体"/>
                <w:bCs/>
                <w:color w:val="auto"/>
                <w:sz w:val="28"/>
                <w:szCs w:val="28"/>
                <w:vertAlign w:val="baseline"/>
              </w:rPr>
            </w:pPr>
          </w:p>
        </w:tc>
        <w:tc>
          <w:tcPr>
            <w:tcW w:w="1530" w:type="dxa"/>
          </w:tcPr>
          <w:p w14:paraId="4FCE41BA">
            <w:pPr>
              <w:pStyle w:val="7"/>
              <w:jc w:val="center"/>
              <w:rPr>
                <w:rFonts w:hint="eastAsia" w:ascii="宋体" w:hAnsi="宋体" w:cs="宋体"/>
                <w:bCs/>
                <w:color w:val="auto"/>
                <w:sz w:val="28"/>
                <w:szCs w:val="28"/>
                <w:vertAlign w:val="baseline"/>
              </w:rPr>
            </w:pPr>
          </w:p>
        </w:tc>
      </w:tr>
      <w:tr w14:paraId="6829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14:paraId="0ACE0BC9">
            <w:pPr>
              <w:pStyle w:val="7"/>
              <w:ind w:left="0" w:leftChars="0" w:firstLine="0" w:firstLineChars="0"/>
              <w:jc w:val="both"/>
              <w:rPr>
                <w:rFonts w:hint="eastAsia" w:ascii="宋体" w:hAnsi="宋体" w:eastAsia="宋体" w:cs="宋体"/>
                <w:bCs/>
                <w:color w:val="auto"/>
                <w:sz w:val="28"/>
                <w:szCs w:val="28"/>
                <w:vertAlign w:val="baseline"/>
                <w:lang w:val="en-US" w:eastAsia="zh-CN"/>
              </w:rPr>
            </w:pPr>
          </w:p>
        </w:tc>
        <w:tc>
          <w:tcPr>
            <w:tcW w:w="1777" w:type="dxa"/>
          </w:tcPr>
          <w:p w14:paraId="40C94430">
            <w:pPr>
              <w:pStyle w:val="7"/>
              <w:jc w:val="center"/>
              <w:rPr>
                <w:rFonts w:hint="eastAsia" w:ascii="宋体" w:hAnsi="宋体" w:cs="宋体"/>
                <w:bCs/>
                <w:color w:val="auto"/>
                <w:sz w:val="28"/>
                <w:szCs w:val="28"/>
                <w:vertAlign w:val="baseline"/>
              </w:rPr>
            </w:pPr>
          </w:p>
        </w:tc>
        <w:tc>
          <w:tcPr>
            <w:tcW w:w="1943" w:type="dxa"/>
          </w:tcPr>
          <w:p w14:paraId="4765CFC0">
            <w:pPr>
              <w:pStyle w:val="7"/>
              <w:jc w:val="center"/>
              <w:rPr>
                <w:rFonts w:hint="eastAsia" w:ascii="宋体" w:hAnsi="宋体" w:cs="宋体"/>
                <w:bCs/>
                <w:color w:val="auto"/>
                <w:sz w:val="28"/>
                <w:szCs w:val="28"/>
                <w:vertAlign w:val="baseline"/>
              </w:rPr>
            </w:pPr>
          </w:p>
        </w:tc>
        <w:tc>
          <w:tcPr>
            <w:tcW w:w="1909" w:type="dxa"/>
          </w:tcPr>
          <w:p w14:paraId="7D9E3B89">
            <w:pPr>
              <w:pStyle w:val="7"/>
              <w:jc w:val="center"/>
              <w:rPr>
                <w:rFonts w:hint="eastAsia" w:ascii="宋体" w:hAnsi="宋体" w:cs="宋体"/>
                <w:bCs/>
                <w:color w:val="auto"/>
                <w:sz w:val="28"/>
                <w:szCs w:val="28"/>
                <w:vertAlign w:val="baseline"/>
              </w:rPr>
            </w:pPr>
          </w:p>
        </w:tc>
        <w:tc>
          <w:tcPr>
            <w:tcW w:w="1697" w:type="dxa"/>
          </w:tcPr>
          <w:p w14:paraId="1BD4861C">
            <w:pPr>
              <w:pStyle w:val="7"/>
              <w:jc w:val="center"/>
              <w:rPr>
                <w:rFonts w:hint="eastAsia" w:ascii="宋体" w:hAnsi="宋体" w:cs="宋体"/>
                <w:bCs/>
                <w:color w:val="auto"/>
                <w:sz w:val="28"/>
                <w:szCs w:val="28"/>
                <w:vertAlign w:val="baseline"/>
              </w:rPr>
            </w:pPr>
          </w:p>
        </w:tc>
        <w:tc>
          <w:tcPr>
            <w:tcW w:w="1530" w:type="dxa"/>
          </w:tcPr>
          <w:p w14:paraId="5AF99993">
            <w:pPr>
              <w:pStyle w:val="7"/>
              <w:jc w:val="center"/>
              <w:rPr>
                <w:rFonts w:hint="eastAsia" w:ascii="宋体" w:hAnsi="宋体" w:cs="宋体"/>
                <w:bCs/>
                <w:color w:val="auto"/>
                <w:sz w:val="28"/>
                <w:szCs w:val="28"/>
                <w:vertAlign w:val="baseline"/>
              </w:rPr>
            </w:pPr>
          </w:p>
        </w:tc>
      </w:tr>
      <w:tr w14:paraId="0669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14:paraId="51D78563">
            <w:pPr>
              <w:pStyle w:val="7"/>
              <w:ind w:left="0" w:leftChars="0" w:firstLine="0" w:firstLineChars="0"/>
              <w:jc w:val="both"/>
              <w:rPr>
                <w:rFonts w:hint="eastAsia" w:ascii="宋体" w:hAnsi="宋体" w:eastAsia="宋体" w:cs="宋体"/>
                <w:bCs/>
                <w:color w:val="auto"/>
                <w:sz w:val="28"/>
                <w:szCs w:val="28"/>
                <w:vertAlign w:val="baseline"/>
                <w:lang w:val="en-US" w:eastAsia="zh-CN"/>
              </w:rPr>
            </w:pPr>
          </w:p>
        </w:tc>
        <w:tc>
          <w:tcPr>
            <w:tcW w:w="1777" w:type="dxa"/>
          </w:tcPr>
          <w:p w14:paraId="79B8E860">
            <w:pPr>
              <w:pStyle w:val="7"/>
              <w:jc w:val="center"/>
              <w:rPr>
                <w:rFonts w:hint="eastAsia" w:ascii="宋体" w:hAnsi="宋体" w:cs="宋体"/>
                <w:bCs/>
                <w:color w:val="auto"/>
                <w:sz w:val="28"/>
                <w:szCs w:val="28"/>
                <w:vertAlign w:val="baseline"/>
              </w:rPr>
            </w:pPr>
          </w:p>
        </w:tc>
        <w:tc>
          <w:tcPr>
            <w:tcW w:w="1943" w:type="dxa"/>
          </w:tcPr>
          <w:p w14:paraId="2DEF26C0">
            <w:pPr>
              <w:pStyle w:val="7"/>
              <w:jc w:val="center"/>
              <w:rPr>
                <w:rFonts w:hint="eastAsia" w:ascii="宋体" w:hAnsi="宋体" w:cs="宋体"/>
                <w:bCs/>
                <w:color w:val="auto"/>
                <w:sz w:val="28"/>
                <w:szCs w:val="28"/>
                <w:vertAlign w:val="baseline"/>
              </w:rPr>
            </w:pPr>
          </w:p>
        </w:tc>
        <w:tc>
          <w:tcPr>
            <w:tcW w:w="1909" w:type="dxa"/>
          </w:tcPr>
          <w:p w14:paraId="05FDD83C">
            <w:pPr>
              <w:pStyle w:val="7"/>
              <w:jc w:val="center"/>
              <w:rPr>
                <w:rFonts w:hint="eastAsia" w:ascii="宋体" w:hAnsi="宋体" w:cs="宋体"/>
                <w:bCs/>
                <w:color w:val="auto"/>
                <w:sz w:val="28"/>
                <w:szCs w:val="28"/>
                <w:vertAlign w:val="baseline"/>
              </w:rPr>
            </w:pPr>
          </w:p>
        </w:tc>
        <w:tc>
          <w:tcPr>
            <w:tcW w:w="1697" w:type="dxa"/>
          </w:tcPr>
          <w:p w14:paraId="50CD578D">
            <w:pPr>
              <w:pStyle w:val="7"/>
              <w:jc w:val="center"/>
              <w:rPr>
                <w:rFonts w:hint="eastAsia" w:ascii="宋体" w:hAnsi="宋体" w:cs="宋体"/>
                <w:bCs/>
                <w:color w:val="auto"/>
                <w:sz w:val="28"/>
                <w:szCs w:val="28"/>
                <w:vertAlign w:val="baseline"/>
              </w:rPr>
            </w:pPr>
          </w:p>
        </w:tc>
        <w:tc>
          <w:tcPr>
            <w:tcW w:w="1530" w:type="dxa"/>
          </w:tcPr>
          <w:p w14:paraId="73CB02E4">
            <w:pPr>
              <w:pStyle w:val="7"/>
              <w:jc w:val="center"/>
              <w:rPr>
                <w:rFonts w:hint="eastAsia" w:ascii="宋体" w:hAnsi="宋体" w:cs="宋体"/>
                <w:bCs/>
                <w:color w:val="auto"/>
                <w:sz w:val="28"/>
                <w:szCs w:val="28"/>
                <w:vertAlign w:val="baseline"/>
              </w:rPr>
            </w:pPr>
          </w:p>
        </w:tc>
      </w:tr>
    </w:tbl>
    <w:p w14:paraId="238CB88F">
      <w:pPr>
        <w:pStyle w:val="7"/>
        <w:ind w:firstLine="0" w:firstLineChars="0"/>
        <w:jc w:val="center"/>
        <w:rPr>
          <w:rFonts w:hint="eastAsia" w:ascii="宋体" w:hAnsi="宋体" w:cs="宋体"/>
          <w:bCs/>
          <w:color w:val="auto"/>
          <w:sz w:val="40"/>
          <w:szCs w:val="36"/>
        </w:rPr>
      </w:pPr>
    </w:p>
    <w:p w14:paraId="51C85ADA">
      <w:pPr>
        <w:keepNext w:val="0"/>
        <w:keepLines w:val="0"/>
        <w:pageBreakBefore w:val="0"/>
        <w:widowControl w:val="0"/>
        <w:kinsoku/>
        <w:wordWrap/>
        <w:overflowPunct/>
        <w:topLinePunct w:val="0"/>
        <w:autoSpaceDE/>
        <w:autoSpaceDN/>
        <w:bidi w:val="0"/>
        <w:adjustRightInd/>
        <w:snapToGrid w:val="0"/>
        <w:spacing w:line="579" w:lineRule="atLeas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备注:</w:t>
      </w:r>
    </w:p>
    <w:p w14:paraId="20B84ECE">
      <w:pPr>
        <w:keepNext w:val="0"/>
        <w:keepLines w:val="0"/>
        <w:pageBreakBefore w:val="0"/>
        <w:widowControl w:val="0"/>
        <w:numPr>
          <w:ilvl w:val="0"/>
          <w:numId w:val="0"/>
        </w:numPr>
        <w:kinsoku/>
        <w:wordWrap/>
        <w:overflowPunct/>
        <w:topLinePunct w:val="0"/>
        <w:autoSpaceDE/>
        <w:autoSpaceDN/>
        <w:bidi w:val="0"/>
        <w:adjustRightInd/>
        <w:snapToGrid w:val="0"/>
        <w:spacing w:line="579" w:lineRule="atLeast"/>
        <w:ind w:firstLine="960" w:firstLineChars="3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1.根据市场实际情况报送各类相关药物价格明细。</w:t>
      </w:r>
    </w:p>
    <w:p w14:paraId="5DF2FA8B">
      <w:pPr>
        <w:keepNext w:val="0"/>
        <w:keepLines w:val="0"/>
        <w:pageBreakBefore w:val="0"/>
        <w:widowControl w:val="0"/>
        <w:numPr>
          <w:ilvl w:val="0"/>
          <w:numId w:val="0"/>
        </w:numPr>
        <w:kinsoku/>
        <w:wordWrap/>
        <w:overflowPunct/>
        <w:topLinePunct w:val="0"/>
        <w:autoSpaceDE/>
        <w:autoSpaceDN/>
        <w:bidi w:val="0"/>
        <w:adjustRightInd/>
        <w:snapToGrid w:val="0"/>
        <w:spacing w:line="579" w:lineRule="atLeast"/>
        <w:ind w:firstLine="960" w:firstLineChars="3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2.报送药物应“三证”齐全(农药生产许可证或者农药生产批准文件、农药标准证和农药登记证)、在有效期内且满足服务区域范围内不同环境、不同处置方式需求，不得使用国家明令禁止药物。</w:t>
      </w:r>
    </w:p>
    <w:p w14:paraId="18C8D090">
      <w:pPr>
        <w:keepNext w:val="0"/>
        <w:keepLines w:val="0"/>
        <w:pageBreakBefore w:val="0"/>
        <w:widowControl w:val="0"/>
        <w:numPr>
          <w:ilvl w:val="0"/>
          <w:numId w:val="0"/>
        </w:numPr>
        <w:kinsoku/>
        <w:wordWrap/>
        <w:overflowPunct/>
        <w:topLinePunct w:val="0"/>
        <w:autoSpaceDE/>
        <w:autoSpaceDN/>
        <w:bidi w:val="0"/>
        <w:adjustRightInd/>
        <w:snapToGrid w:val="0"/>
        <w:spacing w:line="579" w:lineRule="atLeast"/>
        <w:ind w:firstLine="960" w:firstLineChars="300"/>
        <w:jc w:val="left"/>
        <w:textAlignment w:val="auto"/>
        <w:rPr>
          <w:rFonts w:hint="eastAsia" w:ascii="仿宋_GB2312" w:hAnsi="仿宋_GB2312" w:eastAsia="仿宋_GB2312" w:cs="仿宋_GB2312"/>
          <w:sz w:val="32"/>
          <w:szCs w:val="32"/>
          <w:lang w:val="en-US" w:eastAsia="zh-CN"/>
        </w:rPr>
      </w:pPr>
    </w:p>
    <w:p w14:paraId="1EC7FDAC">
      <w:pPr>
        <w:keepNext w:val="0"/>
        <w:keepLines w:val="0"/>
        <w:pageBreakBefore w:val="0"/>
        <w:widowControl w:val="0"/>
        <w:numPr>
          <w:ilvl w:val="0"/>
          <w:numId w:val="0"/>
        </w:numPr>
        <w:kinsoku/>
        <w:wordWrap/>
        <w:overflowPunct/>
        <w:topLinePunct w:val="0"/>
        <w:autoSpaceDE/>
        <w:autoSpaceDN/>
        <w:bidi w:val="0"/>
        <w:adjustRightInd/>
        <w:snapToGrid w:val="0"/>
        <w:spacing w:line="579" w:lineRule="atLeast"/>
        <w:ind w:firstLine="960" w:firstLineChars="300"/>
        <w:jc w:val="left"/>
        <w:textAlignment w:val="auto"/>
        <w:rPr>
          <w:rFonts w:hint="eastAsia" w:ascii="仿宋_GB2312" w:hAnsi="仿宋_GB2312" w:eastAsia="仿宋_GB2312" w:cs="仿宋_GB2312"/>
          <w:sz w:val="32"/>
          <w:szCs w:val="32"/>
          <w:lang w:val="en-US" w:eastAsia="zh-CN"/>
        </w:rPr>
      </w:pPr>
    </w:p>
    <w:p w14:paraId="26A83CA7">
      <w:pPr>
        <w:snapToGrid w:val="0"/>
        <w:spacing w:line="560" w:lineRule="exact"/>
        <w:ind w:firstLine="480"/>
        <w:jc w:val="center"/>
        <w:rPr>
          <w:rFonts w:hint="eastAsia" w:eastAsia="仿宋_GB2312"/>
          <w:sz w:val="32"/>
          <w:szCs w:val="32"/>
        </w:rPr>
      </w:pPr>
      <w:r>
        <w:rPr>
          <w:rFonts w:eastAsia="仿宋_GB2312"/>
          <w:sz w:val="32"/>
          <w:szCs w:val="32"/>
        </w:rPr>
        <w:t>报价单位（章）：</w:t>
      </w:r>
    </w:p>
    <w:p w14:paraId="02F0FFAC">
      <w:pPr>
        <w:snapToGrid w:val="0"/>
        <w:spacing w:line="560" w:lineRule="exact"/>
        <w:ind w:firstLine="3520" w:firstLineChars="1100"/>
        <w:rPr>
          <w:rFonts w:hint="eastAsia" w:eastAsia="仿宋_GB2312"/>
          <w:sz w:val="32"/>
          <w:szCs w:val="32"/>
        </w:rPr>
      </w:pPr>
      <w:r>
        <w:rPr>
          <w:rFonts w:eastAsia="仿宋_GB2312"/>
          <w:sz w:val="32"/>
          <w:szCs w:val="32"/>
        </w:rPr>
        <w:t>法人代表或经营者（签名）：</w:t>
      </w:r>
    </w:p>
    <w:p w14:paraId="26D4E9CC">
      <w:pPr>
        <w:keepNext w:val="0"/>
        <w:keepLines w:val="0"/>
        <w:pageBreakBefore w:val="0"/>
        <w:widowControl w:val="0"/>
        <w:numPr>
          <w:ilvl w:val="0"/>
          <w:numId w:val="0"/>
        </w:numPr>
        <w:kinsoku/>
        <w:wordWrap/>
        <w:overflowPunct/>
        <w:topLinePunct w:val="0"/>
        <w:autoSpaceDE/>
        <w:autoSpaceDN/>
        <w:bidi w:val="0"/>
        <w:adjustRightInd/>
        <w:snapToGrid w:val="0"/>
        <w:spacing w:line="579" w:lineRule="atLeast"/>
        <w:ind w:firstLine="960" w:firstLineChars="300"/>
        <w:jc w:val="left"/>
        <w:textAlignment w:val="auto"/>
        <w:rPr>
          <w:rFonts w:hint="default" w:ascii="仿宋_GB2312" w:hAnsi="仿宋_GB2312" w:eastAsia="仿宋_GB2312" w:cs="仿宋_GB2312"/>
          <w:sz w:val="32"/>
          <w:szCs w:val="32"/>
          <w:lang w:val="en-US" w:eastAsia="zh-CN"/>
        </w:rPr>
      </w:pPr>
      <w:r>
        <w:rPr>
          <w:rFonts w:eastAsia="仿宋_GB2312"/>
          <w:sz w:val="32"/>
          <w:szCs w:val="32"/>
        </w:rPr>
        <w:t>　　　　　　　　　年 　 月　  日</w:t>
      </w:r>
    </w:p>
    <w:p w14:paraId="6AFB2A79"/>
    <w:sectPr>
      <w:pgSz w:w="11906" w:h="16838"/>
      <w:pgMar w:top="1571" w:right="1226" w:bottom="1238" w:left="1080" w:header="1331" w:footer="51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A5509">
    <w:pPr>
      <w:pStyle w:val="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2CA9F">
    <w:pPr>
      <w:pStyle w:val="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42FED">
    <w:pPr>
      <w:pStyle w:val="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C0C82">
    <w:pPr>
      <w:pStyle w:val="4"/>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1D1B1">
    <w:pPr>
      <w:pStyle w:val="4"/>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B494C">
    <w:pPr>
      <w:pStyle w:val="4"/>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1922B9"/>
    <w:rsid w:val="2BD61E9A"/>
    <w:rsid w:val="331D4379"/>
    <w:rsid w:val="3C832E89"/>
    <w:rsid w:val="63E36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480" w:lineRule="exact"/>
      <w:ind w:firstLine="538" w:firstLineChars="192"/>
    </w:pPr>
    <w:rPr>
      <w:rFonts w:hAnsi="宋体"/>
      <w:sz w:val="2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2"/>
    <w:basedOn w:val="1"/>
    <w:next w:val="1"/>
    <w:qFormat/>
    <w:uiPriority w:val="0"/>
    <w:pPr>
      <w:ind w:left="420" w:leftChars="200"/>
    </w:pPr>
    <w:rPr>
      <w:rFonts w:ascii="Times New Roman" w:hAnsi="Times New Roman" w:eastAsia="宋体" w:cs="Times New Roman"/>
      <w:szCs w:val="24"/>
    </w:rPr>
  </w:style>
  <w:style w:type="paragraph" w:styleId="6">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7">
    <w:name w:val="Body Text First Indent 2"/>
    <w:basedOn w:val="2"/>
    <w:qFormat/>
    <w:uiPriority w:val="0"/>
    <w:pPr>
      <w:ind w:firstLine="420" w:firstLineChars="200"/>
    </w:pPr>
    <w:rPr>
      <w:rFonts w:hAnsi="Calibri" w:eastAsia="宋体" w:cs="Times New Roman"/>
      <w:szCs w:val="22"/>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bCs/>
    </w:rPr>
  </w:style>
  <w:style w:type="character" w:customStyle="1" w:styleId="12">
    <w:name w:val="bulletintext1"/>
    <w:autoRedefine/>
    <w:qFormat/>
    <w:uiPriority w:val="0"/>
  </w:style>
  <w:style w:type="paragraph" w:customStyle="1" w:styleId="13">
    <w:name w:val="正文正"/>
    <w:basedOn w:val="1"/>
    <w:autoRedefine/>
    <w:qFormat/>
    <w:uiPriority w:val="0"/>
    <w:pPr>
      <w:spacing w:line="560" w:lineRule="exact"/>
      <w:ind w:firstLine="561"/>
    </w:pPr>
    <w:rPr>
      <w:rFonts w:eastAsia="仿宋_GB2312" w:cs="黑体"/>
      <w:sz w:val="28"/>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1824</Words>
  <Characters>1877</Characters>
  <Lines>0</Lines>
  <Paragraphs>0</Paragraphs>
  <TotalTime>3</TotalTime>
  <ScaleCrop>false</ScaleCrop>
  <LinksUpToDate>false</LinksUpToDate>
  <CharactersWithSpaces>1955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2025-04-14T08:14:00Z</dcterms:created>
  <dc:creator>xiaoduzhan</dc:creator>
  <cp:lastModifiedBy>shane</cp:lastModifiedBy>
  <cp:lastPrinted>2026-06-09T01:58:00Z</cp:lastPrinted>
  <dcterms:modified xsi:type="dcterms:W3CDTF">2026-06-09T02:06:15Z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eyJoZGlkIjoiOTNiZDE4NjNiYTJlNWY4MDFlOGVhYTc2YThlM2FiYjEiLCJ1c2VySWQiOiI0NjAwOTE2MTMifQ==</vt:lpwstr>
  </property>
  <property fmtid="{D5CDD505-2E9C-101B-9397-08002B2CF9AE}" pid="4" name="ICV">
    <vt:lpwstr>AEAFF0E4EA974B848656BAE5BA0480F3_12</vt:lpwstr>
  </property>
</Properties>
</file>