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98F0">
      <w:pPr>
        <w:pStyle w:val="2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highlight w:val="none"/>
        </w:rPr>
        <w:t>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投标有效期承诺</w:t>
      </w:r>
      <w:r>
        <w:rPr>
          <w:rFonts w:hint="eastAsia" w:ascii="宋体" w:hAnsi="宋体" w:eastAsia="宋体" w:cs="宋体"/>
          <w:color w:val="auto"/>
          <w:highlight w:val="none"/>
        </w:rPr>
        <w:t>函</w:t>
      </w:r>
    </w:p>
    <w:p w14:paraId="46A85AB6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致：（采购人或采购代理机构）</w:t>
      </w:r>
    </w:p>
    <w:p w14:paraId="6EC9C3E5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我方全面研究了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（项目编号）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>采购包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（若无分包则无需填写）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文件，决定参加贵单位组织的采购活动。我方授权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（姓名、职务）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代表我方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的名称）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全权处理本项目投标的有关事宜。</w:t>
      </w:r>
    </w:p>
    <w:p w14:paraId="4479942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我方同意按照文件第二章“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须知”的规定，本投标文件的投标有效期为从投标截止日期起计算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90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天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，在此期间，本投标文件将始终对我方具有约束力，并可随时被接受。</w:t>
      </w:r>
    </w:p>
    <w:p w14:paraId="40EF3E8D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lang w:val="en-US" w:eastAsia="zh-CN"/>
        </w:rPr>
      </w:pPr>
    </w:p>
    <w:p w14:paraId="10263C20">
      <w:pPr>
        <w:pStyle w:val="8"/>
        <w:shd w:val="clear" w:color="auto" w:fill="auto"/>
        <w:spacing w:line="360" w:lineRule="auto"/>
        <w:ind w:firstLine="480"/>
        <w:jc w:val="righ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 w:bidi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  <w:lang w:bidi="zh-CN"/>
        </w:rPr>
        <w:t>名称：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（盖公章）</w:t>
      </w:r>
    </w:p>
    <w:p w14:paraId="0AED27AA">
      <w:pPr>
        <w:pStyle w:val="8"/>
        <w:shd w:val="clear" w:color="auto" w:fill="auto"/>
        <w:spacing w:line="360" w:lineRule="auto"/>
        <w:ind w:firstLine="480"/>
        <w:jc w:val="righ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法定代表人（或授权代理人）：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（签字或盖章）</w:t>
      </w:r>
    </w:p>
    <w:p w14:paraId="7F6E93BE">
      <w:pPr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06955F0A">
      <w:pPr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7D079D6">
      <w:pPr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4B5EF5">
      <w:pPr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5035D42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57CDC936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1D42F787">
      <w:pPr>
        <w:pStyle w:val="2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2、资格承诺函</w:t>
      </w:r>
    </w:p>
    <w:p w14:paraId="4180126E">
      <w:pPr>
        <w:widowControl/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bidi="ar"/>
        </w:rPr>
        <w:t>致：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single"/>
          <w:lang w:bidi="ar"/>
        </w:rPr>
        <w:t>（采购人或采购代理机构）</w:t>
      </w:r>
    </w:p>
    <w:p w14:paraId="71C24086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 w:bidi="ar"/>
        </w:rPr>
        <w:t>我司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（投标人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bidi="ar"/>
        </w:rPr>
        <w:t>名称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bidi="ar"/>
        </w:rPr>
        <w:t>参与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bidi="ar"/>
        </w:rPr>
        <w:t>  （项目名称）（项目编号：    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bidi="ar"/>
        </w:rPr>
        <w:t>项目的政府采购活动，现承诺如下：</w:t>
      </w:r>
    </w:p>
    <w:p w14:paraId="7988F065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满足《中华人民共和国政府采购法》第二十二条规定； </w:t>
      </w:r>
    </w:p>
    <w:p w14:paraId="0A1B422A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司具有独立承担民事责任的能力；</w:t>
      </w:r>
    </w:p>
    <w:p w14:paraId="729A576E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3.我司具有履行政府采购合同所必需的设备和专业技术能力；</w:t>
      </w:r>
    </w:p>
    <w:p w14:paraId="1F611B31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4.具有良好的商业信誉和健全的财务会计制度；</w:t>
      </w:r>
    </w:p>
    <w:p w14:paraId="18F6C204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5.具有依法缴纳税收和社会保障资金的良好记录；</w:t>
      </w:r>
    </w:p>
    <w:p w14:paraId="08B514FC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6.参加政府采购活动前三年内，在经营活动中没有重大违法记录；</w:t>
      </w:r>
    </w:p>
    <w:p w14:paraId="797962F3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7.我司无不良信用记录；</w:t>
      </w:r>
    </w:p>
    <w:p w14:paraId="0D66B7C2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8.在“信用中国”网站（www.creditchina.gov.cn）未被列入失信被执行人、重大税收违法失信主体，在中国政府采购网（www.ccgp.gov.cn）未被列入政府采购严重违法失信行为记录名单；</w:t>
      </w:r>
    </w:p>
    <w:p w14:paraId="291EAFF8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9.符合法律、行政法规规定的其他条件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09522E74">
      <w:pPr>
        <w:widowControl/>
        <w:shd w:val="clear" w:color="auto" w:fill="auto"/>
        <w:spacing w:line="360" w:lineRule="auto"/>
        <w:ind w:firstLine="640"/>
        <w:jc w:val="lef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10.参加政府采购活动近三年内，在经营活动中没有重大事故、重大违法记录、环保类行政处罚记录。</w:t>
      </w:r>
    </w:p>
    <w:p w14:paraId="385BCA54">
      <w:pPr>
        <w:widowControl/>
        <w:shd w:val="clear" w:color="auto" w:fill="auto"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25EF48D9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BBEF29">
      <w:pPr>
        <w:widowControl/>
        <w:shd w:val="clear" w:color="auto" w:fill="auto"/>
        <w:spacing w:line="360" w:lineRule="auto"/>
        <w:ind w:firstLine="64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同意此承诺书在公告发布媒介公示，接受社会各界监督。</w:t>
      </w:r>
    </w:p>
    <w:p w14:paraId="2E6B5D67">
      <w:pPr>
        <w:widowControl/>
        <w:shd w:val="clear" w:color="auto" w:fill="auto"/>
        <w:spacing w:line="360" w:lineRule="auto"/>
        <w:ind w:firstLine="64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如违反上述承诺，同意将相关失信行为纳入海南省信用信息共享平台。 </w:t>
      </w:r>
    </w:p>
    <w:p w14:paraId="215B2C82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承诺不实，自愿承担提供虚假材料谋取中标、成交的法律责任。</w:t>
      </w:r>
    </w:p>
    <w:p w14:paraId="20866124">
      <w:pPr>
        <w:widowControl/>
        <w:shd w:val="clear" w:color="auto" w:fill="auto"/>
        <w:spacing w:line="360" w:lineRule="auto"/>
        <w:ind w:firstLine="640"/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bidi="ar"/>
        </w:rPr>
        <w:t> </w:t>
      </w:r>
    </w:p>
    <w:p w14:paraId="58C2D9C1">
      <w:pPr>
        <w:pStyle w:val="8"/>
        <w:shd w:val="clear" w:color="auto" w:fill="auto"/>
        <w:spacing w:line="360" w:lineRule="auto"/>
        <w:ind w:firstLine="480"/>
        <w:jc w:val="righ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 w:bidi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  <w:lang w:bidi="zh-CN"/>
        </w:rPr>
        <w:t>名称：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（盖公章）</w:t>
      </w:r>
    </w:p>
    <w:p w14:paraId="71BFEF86">
      <w:pPr>
        <w:pStyle w:val="8"/>
        <w:shd w:val="clear" w:color="auto" w:fill="auto"/>
        <w:spacing w:line="360" w:lineRule="auto"/>
        <w:ind w:firstLine="480"/>
        <w:jc w:val="righ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法定代表人（或授权代理人）：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（签字或盖章）</w:t>
      </w:r>
    </w:p>
    <w:p w14:paraId="69DEA269">
      <w:pPr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0D4D60A">
      <w:pPr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0026703">
      <w:pPr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3E37F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86B26"/>
    <w:rsid w:val="0A886B26"/>
    <w:rsid w:val="45FE72BB"/>
    <w:rsid w:val="5411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标题 2 Char"/>
    <w:link w:val="2"/>
    <w:autoRedefine/>
    <w:qFormat/>
    <w:uiPriority w:val="0"/>
    <w:rPr>
      <w:rFonts w:ascii="Arial" w:hAnsi="Arial" w:eastAsia="黑体"/>
      <w:b/>
      <w:sz w:val="32"/>
    </w:rPr>
  </w:style>
  <w:style w:type="paragraph" w:customStyle="1" w:styleId="8">
    <w:name w:val="*正文"/>
    <w:basedOn w:val="9"/>
    <w:qFormat/>
    <w:uiPriority w:val="0"/>
    <w:pPr>
      <w:spacing w:line="360" w:lineRule="auto"/>
      <w:ind w:firstLine="200" w:firstLineChars="200"/>
    </w:pPr>
    <w:rPr>
      <w:rFonts w:hAnsi="宋体" w:cs="Times New Roman"/>
      <w:lang w:bidi="ar-SA"/>
    </w:rPr>
  </w:style>
  <w:style w:type="paragraph" w:customStyle="1" w:styleId="9">
    <w:name w:val="正文1"/>
    <w:qFormat/>
    <w:uiPriority w:val="0"/>
    <w:pPr>
      <w:widowControl w:val="0"/>
    </w:pPr>
    <w:rPr>
      <w:rFonts w:ascii="宋体" w:hAnsi="Times New Roman" w:eastAsia="宋体" w:cs="宋体"/>
      <w:sz w:val="24"/>
      <w:szCs w:val="2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739</Characters>
  <Lines>0</Lines>
  <Paragraphs>0</Paragraphs>
  <TotalTime>2</TotalTime>
  <ScaleCrop>false</ScaleCrop>
  <LinksUpToDate>false</LinksUpToDate>
  <CharactersWithSpaces>851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2026-04-10T07:19:00Z</dcterms:created>
  <dc:creator>=ω=</dc:creator>
  <cp:lastModifiedBy>=ω=</cp:lastModifiedBy>
  <dcterms:modified xsi:type="dcterms:W3CDTF">2026-05-28T04:10:54Z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661AC82387E44DEB9BC586B8532E9B93_11</vt:lpwstr>
  </property>
  <property fmtid="{D5CDD505-2E9C-101B-9397-08002B2CF9AE}" pid="4" name="KSOTemplateDocerSaveRecord">
    <vt:lpwstr>eyJoZGlkIjoiNGVhYWY3NGQ4YWJkNDhjODEzNmE1MGNkYjEyOWI5MWQiLCJ1c2VySWQiOiIyNTM3Nzc3NTEifQ==</vt:lpwstr>
  </property>
</Properties>
</file>