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394F6">
      <w:pPr>
        <w:snapToGrid w:val="0"/>
        <w:spacing w:before="120" w:after="120" w:line="300" w:lineRule="auto"/>
        <w:jc w:val="center"/>
        <w:rPr>
          <w:rFonts w:eastAsia="黑体"/>
          <w:sz w:val="72"/>
          <w:szCs w:val="72"/>
          <w:highlight w:val="none"/>
        </w:rPr>
      </w:pPr>
    </w:p>
    <w:p w14:paraId="5F4C515E">
      <w:pPr>
        <w:snapToGrid w:val="0"/>
        <w:spacing w:before="120" w:after="120" w:line="300" w:lineRule="auto"/>
        <w:jc w:val="center"/>
        <w:rPr>
          <w:rFonts w:eastAsia="黑体"/>
          <w:color w:val="FF0000"/>
          <w:sz w:val="72"/>
          <w:szCs w:val="72"/>
          <w:highlight w:val="none"/>
        </w:rPr>
      </w:pPr>
      <w:r>
        <w:rPr>
          <w:rFonts w:hint="eastAsia" w:eastAsia="黑体"/>
          <w:sz w:val="72"/>
          <w:szCs w:val="72"/>
          <w:highlight w:val="none"/>
        </w:rPr>
        <w:t>询价文件</w:t>
      </w:r>
    </w:p>
    <w:p w14:paraId="37C8D8AB">
      <w:pPr>
        <w:tabs>
          <w:tab w:val="left" w:pos="8610"/>
        </w:tabs>
        <w:snapToGrid w:val="0"/>
        <w:spacing w:line="300" w:lineRule="auto"/>
        <w:jc w:val="left"/>
        <w:rPr>
          <w:b/>
          <w:bCs/>
          <w:sz w:val="28"/>
          <w:highlight w:val="none"/>
        </w:rPr>
      </w:pPr>
      <w:r>
        <w:rPr>
          <w:b/>
          <w:bCs/>
          <w:sz w:val="28"/>
          <w:highlight w:val="none"/>
        </w:rPr>
        <w:tab/>
      </w:r>
    </w:p>
    <w:p w14:paraId="72363761">
      <w:pPr>
        <w:snapToGrid w:val="0"/>
        <w:spacing w:line="300" w:lineRule="auto"/>
        <w:jc w:val="center"/>
        <w:rPr>
          <w:b/>
          <w:bCs/>
          <w:sz w:val="28"/>
          <w:highlight w:val="none"/>
        </w:rPr>
      </w:pPr>
    </w:p>
    <w:p w14:paraId="20E99C05">
      <w:pPr>
        <w:snapToGrid w:val="0"/>
        <w:spacing w:line="300" w:lineRule="auto"/>
        <w:jc w:val="center"/>
        <w:rPr>
          <w:b/>
          <w:bCs/>
          <w:sz w:val="28"/>
          <w:highlight w:val="none"/>
        </w:rPr>
      </w:pPr>
    </w:p>
    <w:p w14:paraId="198B3D6E">
      <w:pPr>
        <w:snapToGrid w:val="0"/>
        <w:spacing w:line="300" w:lineRule="auto"/>
        <w:jc w:val="center"/>
        <w:rPr>
          <w:b/>
          <w:bCs/>
          <w:sz w:val="28"/>
          <w:highlight w:val="none"/>
        </w:rPr>
      </w:pPr>
    </w:p>
    <w:p w14:paraId="5F792E69">
      <w:pPr>
        <w:snapToGrid w:val="0"/>
        <w:spacing w:line="300" w:lineRule="auto"/>
        <w:jc w:val="center"/>
        <w:rPr>
          <w:b/>
          <w:bCs/>
          <w:sz w:val="28"/>
          <w:highlight w:val="none"/>
        </w:rPr>
      </w:pPr>
    </w:p>
    <w:p w14:paraId="1B6E6775">
      <w:pPr>
        <w:snapToGrid w:val="0"/>
        <w:spacing w:line="300" w:lineRule="auto"/>
        <w:jc w:val="center"/>
        <w:rPr>
          <w:b/>
          <w:bCs/>
          <w:sz w:val="28"/>
          <w:highlight w:val="none"/>
        </w:rPr>
      </w:pPr>
    </w:p>
    <w:p w14:paraId="792C1C51">
      <w:pPr>
        <w:snapToGrid w:val="0"/>
        <w:spacing w:line="300" w:lineRule="auto"/>
        <w:jc w:val="center"/>
        <w:rPr>
          <w:b/>
          <w:bCs/>
          <w:sz w:val="28"/>
          <w:highlight w:val="none"/>
        </w:rPr>
      </w:pPr>
    </w:p>
    <w:p w14:paraId="44C13B93">
      <w:pPr>
        <w:snapToGrid w:val="0"/>
        <w:spacing w:line="300" w:lineRule="auto"/>
        <w:rPr>
          <w:b/>
          <w:bCs/>
          <w:sz w:val="28"/>
          <w:highlight w:val="none"/>
        </w:rPr>
      </w:pPr>
    </w:p>
    <w:p w14:paraId="6300DDA0">
      <w:pPr>
        <w:snapToGrid w:val="0"/>
        <w:spacing w:line="300" w:lineRule="auto"/>
        <w:rPr>
          <w:b/>
          <w:bCs/>
          <w:sz w:val="28"/>
          <w:highlight w:val="none"/>
        </w:rPr>
      </w:pPr>
    </w:p>
    <w:p w14:paraId="56A9D9D1">
      <w:pPr>
        <w:snapToGrid w:val="0"/>
        <w:spacing w:line="300" w:lineRule="auto"/>
        <w:rPr>
          <w:b/>
          <w:bCs/>
          <w:sz w:val="28"/>
          <w:highlight w:val="none"/>
        </w:rPr>
      </w:pPr>
    </w:p>
    <w:p w14:paraId="640F4FB7">
      <w:pPr>
        <w:snapToGrid w:val="0"/>
        <w:spacing w:line="300" w:lineRule="auto"/>
        <w:jc w:val="center"/>
        <w:rPr>
          <w:rFonts w:hint="eastAsia" w:eastAsia="宋体"/>
          <w:sz w:val="36"/>
          <w:szCs w:val="36"/>
          <w:highlight w:val="none"/>
          <w:lang w:eastAsia="zh-CN"/>
        </w:rPr>
      </w:pPr>
      <w:r>
        <w:rPr>
          <w:rFonts w:hint="eastAsia"/>
          <w:b/>
          <w:bCs/>
          <w:sz w:val="36"/>
          <w:szCs w:val="36"/>
          <w:highlight w:val="none"/>
        </w:rPr>
        <w:t>项目名称：盐城市第三人民医院病媒生物防治项目</w:t>
      </w:r>
    </w:p>
    <w:p w14:paraId="1C304894">
      <w:pPr>
        <w:snapToGrid w:val="0"/>
        <w:spacing w:before="120" w:after="120" w:line="300" w:lineRule="auto"/>
        <w:ind w:firstLine="2700" w:firstLineChars="750"/>
        <w:rPr>
          <w:rFonts w:eastAsia="黑体"/>
          <w:sz w:val="36"/>
          <w:szCs w:val="36"/>
          <w:highlight w:val="none"/>
        </w:rPr>
      </w:pPr>
    </w:p>
    <w:p w14:paraId="5E2C62ED">
      <w:pPr>
        <w:snapToGrid w:val="0"/>
        <w:spacing w:before="120" w:after="120" w:line="300" w:lineRule="auto"/>
        <w:ind w:firstLine="2700" w:firstLineChars="750"/>
        <w:rPr>
          <w:rFonts w:eastAsia="黑体"/>
          <w:sz w:val="36"/>
          <w:szCs w:val="36"/>
          <w:highlight w:val="none"/>
        </w:rPr>
      </w:pPr>
    </w:p>
    <w:p w14:paraId="394E35DF">
      <w:pPr>
        <w:snapToGrid w:val="0"/>
        <w:spacing w:before="120" w:after="120" w:line="300" w:lineRule="auto"/>
        <w:jc w:val="center"/>
        <w:rPr>
          <w:rFonts w:eastAsia="黑体"/>
          <w:sz w:val="36"/>
          <w:szCs w:val="36"/>
          <w:highlight w:val="none"/>
        </w:rPr>
      </w:pPr>
    </w:p>
    <w:p w14:paraId="2A3CDDAE">
      <w:pPr>
        <w:pStyle w:val="13"/>
        <w:rPr>
          <w:rFonts w:eastAsia="黑体"/>
          <w:sz w:val="36"/>
          <w:szCs w:val="36"/>
          <w:highlight w:val="none"/>
        </w:rPr>
      </w:pPr>
    </w:p>
    <w:p w14:paraId="4D315070">
      <w:pPr>
        <w:pStyle w:val="13"/>
        <w:rPr>
          <w:rFonts w:eastAsia="黑体"/>
          <w:sz w:val="36"/>
          <w:szCs w:val="36"/>
          <w:highlight w:val="none"/>
        </w:rPr>
      </w:pPr>
    </w:p>
    <w:p w14:paraId="532AA591">
      <w:pPr>
        <w:pStyle w:val="13"/>
        <w:rPr>
          <w:rFonts w:eastAsia="黑体"/>
          <w:sz w:val="36"/>
          <w:szCs w:val="36"/>
          <w:highlight w:val="none"/>
        </w:rPr>
      </w:pPr>
    </w:p>
    <w:p w14:paraId="000A4366">
      <w:pPr>
        <w:snapToGrid w:val="0"/>
        <w:spacing w:before="120" w:after="120" w:line="300" w:lineRule="auto"/>
        <w:ind w:firstLine="3600" w:firstLineChars="1000"/>
        <w:jc w:val="both"/>
        <w:rPr>
          <w:rFonts w:eastAsia="黑体"/>
          <w:color w:val="FF0000"/>
          <w:sz w:val="36"/>
          <w:szCs w:val="36"/>
          <w:highlight w:val="none"/>
        </w:rPr>
      </w:pPr>
      <w:r>
        <w:rPr>
          <w:rFonts w:hint="eastAsia" w:eastAsia="黑体"/>
          <w:sz w:val="36"/>
          <w:szCs w:val="36"/>
          <w:highlight w:val="none"/>
        </w:rPr>
        <w:t>盐城市第三人民医院</w:t>
      </w:r>
    </w:p>
    <w:p w14:paraId="5D1F556C">
      <w:pPr>
        <w:snapToGrid w:val="0"/>
        <w:spacing w:before="120" w:after="120" w:line="300" w:lineRule="auto"/>
        <w:jc w:val="center"/>
        <w:rPr>
          <w:rFonts w:eastAsia="黑体"/>
          <w:sz w:val="36"/>
          <w:szCs w:val="36"/>
          <w:highlight w:val="none"/>
        </w:rPr>
      </w:pPr>
      <w:r>
        <w:rPr>
          <w:rFonts w:hint="eastAsia" w:eastAsia="黑体"/>
          <w:sz w:val="36"/>
          <w:szCs w:val="36"/>
          <w:highlight w:val="none"/>
        </w:rPr>
        <w:t>202</w:t>
      </w:r>
      <w:r>
        <w:rPr>
          <w:rFonts w:hint="eastAsia" w:eastAsia="黑体"/>
          <w:sz w:val="36"/>
          <w:szCs w:val="36"/>
          <w:highlight w:val="none"/>
          <w:lang w:val="en-US" w:eastAsia="zh-CN"/>
        </w:rPr>
        <w:t>6</w:t>
      </w:r>
      <w:r>
        <w:rPr>
          <w:rFonts w:hint="eastAsia" w:eastAsia="黑体"/>
          <w:sz w:val="36"/>
          <w:szCs w:val="36"/>
          <w:highlight w:val="none"/>
        </w:rPr>
        <w:t>年</w:t>
      </w:r>
      <w:r>
        <w:rPr>
          <w:rFonts w:hint="eastAsia" w:eastAsia="黑体"/>
          <w:sz w:val="36"/>
          <w:szCs w:val="36"/>
          <w:highlight w:val="none"/>
          <w:lang w:val="en-US" w:eastAsia="zh-CN"/>
        </w:rPr>
        <w:t>3</w:t>
      </w:r>
      <w:r>
        <w:rPr>
          <w:rFonts w:hint="eastAsia" w:eastAsia="黑体"/>
          <w:sz w:val="36"/>
          <w:szCs w:val="36"/>
          <w:highlight w:val="none"/>
        </w:rPr>
        <w:t>月</w:t>
      </w:r>
    </w:p>
    <w:p w14:paraId="6B66A962">
      <w:pPr>
        <w:keepNext w:val="0"/>
        <w:keepLines w:val="0"/>
        <w:pageBreakBefore w:val="0"/>
        <w:widowControl w:val="0"/>
        <w:kinsoku/>
        <w:wordWrap/>
        <w:overflowPunct/>
        <w:topLinePunct w:val="0"/>
        <w:autoSpaceDE/>
        <w:autoSpaceDN/>
        <w:bidi w:val="0"/>
        <w:adjustRightInd/>
        <w:snapToGrid/>
        <w:spacing w:after="313" w:afterLines="100" w:line="360" w:lineRule="auto"/>
        <w:ind w:firstLine="720" w:firstLineChars="200"/>
        <w:jc w:val="center"/>
        <w:textAlignment w:val="auto"/>
        <w:rPr>
          <w:rFonts w:hint="eastAsia" w:ascii="黑体" w:hAnsi="黑体" w:eastAsia="黑体" w:cs="黑体"/>
          <w:sz w:val="36"/>
          <w:szCs w:val="36"/>
          <w:highlight w:val="none"/>
        </w:rPr>
        <w:sectPr>
          <w:pgSz w:w="11906" w:h="16838"/>
          <w:pgMar w:top="1588" w:right="964" w:bottom="1588" w:left="964" w:header="851" w:footer="992" w:gutter="0"/>
          <w:pgNumType w:fmt="decimal" w:start="1"/>
          <w:cols w:space="425" w:num="1"/>
          <w:docGrid w:type="lines" w:linePitch="312" w:charSpace="0"/>
        </w:sectPr>
      </w:pPr>
    </w:p>
    <w:p w14:paraId="65E6227F">
      <w:pPr>
        <w:keepNext w:val="0"/>
        <w:keepLines w:val="0"/>
        <w:pageBreakBefore w:val="0"/>
        <w:widowControl w:val="0"/>
        <w:kinsoku/>
        <w:wordWrap/>
        <w:overflowPunct/>
        <w:topLinePunct w:val="0"/>
        <w:autoSpaceDE/>
        <w:autoSpaceDN/>
        <w:bidi w:val="0"/>
        <w:adjustRightInd/>
        <w:snapToGrid/>
        <w:spacing w:after="313" w:afterLines="100" w:line="360" w:lineRule="auto"/>
        <w:ind w:firstLine="720" w:firstLineChars="200"/>
        <w:jc w:val="center"/>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rPr>
        <w:t>第一章 询价公告</w:t>
      </w:r>
    </w:p>
    <w:p w14:paraId="569A1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盐城市第三人民医院病媒生物防治项目经批准实施，诚邀符合相关资格条件的投标人前来投标报价。</w:t>
      </w:r>
    </w:p>
    <w:p w14:paraId="218EA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一、项目概况</w:t>
      </w:r>
    </w:p>
    <w:p w14:paraId="022DC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1.1项目名称：</w:t>
      </w:r>
      <w:r>
        <w:rPr>
          <w:rFonts w:hint="eastAsia" w:ascii="宋体" w:hAnsi="宋体" w:cs="宋体"/>
          <w:sz w:val="24"/>
          <w:szCs w:val="24"/>
          <w:highlight w:val="none"/>
          <w:lang w:val="en-US" w:eastAsia="zh-CN"/>
        </w:rPr>
        <w:t>盐城市第三人民医院病媒生物防治项目</w:t>
      </w:r>
    </w:p>
    <w:p w14:paraId="1F70A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1.2项目内容：详见附件</w:t>
      </w:r>
    </w:p>
    <w:p w14:paraId="1977FA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1.3预算金额：</w:t>
      </w:r>
      <w:r>
        <w:rPr>
          <w:rFonts w:hint="eastAsia" w:ascii="宋体" w:hAnsi="宋体" w:cs="宋体"/>
          <w:sz w:val="24"/>
          <w:szCs w:val="24"/>
          <w:highlight w:val="none"/>
          <w:lang w:val="en-US" w:eastAsia="zh-CN"/>
        </w:rPr>
        <w:t>2.95万元/3年</w:t>
      </w:r>
    </w:p>
    <w:p w14:paraId="79D5D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、报价人资格要求</w:t>
      </w:r>
    </w:p>
    <w:p w14:paraId="5C716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lang w:val="en-US" w:eastAsia="zh-CN"/>
        </w:rPr>
        <w:t>符合《中华人民共和国政府采购法》第二十二条规定</w:t>
      </w:r>
      <w:r>
        <w:rPr>
          <w:rFonts w:hint="eastAsia" w:ascii="宋体" w:hAnsi="宋体" w:cs="宋体"/>
          <w:sz w:val="24"/>
          <w:szCs w:val="24"/>
          <w:highlight w:val="none"/>
          <w:lang w:val="en-US" w:eastAsia="zh-CN"/>
        </w:rPr>
        <w:t>；</w:t>
      </w:r>
    </w:p>
    <w:p w14:paraId="054D0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.2投标人是在中国境内注册的独立法人企业</w:t>
      </w:r>
      <w:r>
        <w:rPr>
          <w:rFonts w:hint="eastAsia" w:ascii="宋体" w:hAnsi="宋体" w:cs="宋体"/>
          <w:sz w:val="24"/>
          <w:szCs w:val="24"/>
          <w:highlight w:val="none"/>
          <w:lang w:val="en-US" w:eastAsia="zh-CN"/>
        </w:rPr>
        <w:t>；</w:t>
      </w:r>
    </w:p>
    <w:p w14:paraId="6EE81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.3投标人具有有效期内的盐城市（区、县）爱卫办的病媒生物防治备案书</w:t>
      </w:r>
      <w:r>
        <w:rPr>
          <w:rFonts w:hint="eastAsia" w:ascii="宋体" w:hAnsi="宋体" w:cs="宋体"/>
          <w:sz w:val="24"/>
          <w:szCs w:val="24"/>
          <w:highlight w:val="none"/>
          <w:lang w:val="en-US" w:eastAsia="zh-CN"/>
        </w:rPr>
        <w:t>；</w:t>
      </w:r>
    </w:p>
    <w:p w14:paraId="0593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、资格审定方式</w:t>
      </w:r>
    </w:p>
    <w:p w14:paraId="645D72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本项目采用资格后审办法确定报价人。</w:t>
      </w:r>
    </w:p>
    <w:p w14:paraId="02E9A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要求</w:t>
      </w:r>
    </w:p>
    <w:p w14:paraId="4FA7F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投标报价应包括投标人为完成招标文件所确定的招标范围内的全部服务内容所发生的一切费用。包括但不仅限于专用工具费、包装费、运杂费、服务费、药物费、税费等所有费用。</w:t>
      </w:r>
    </w:p>
    <w:p w14:paraId="375AD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报价截止时间和地点</w:t>
      </w:r>
    </w:p>
    <w:p w14:paraId="3EED6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报价截止时间：</w:t>
      </w:r>
      <w:r>
        <w:rPr>
          <w:rFonts w:hint="eastAsia" w:ascii="宋体" w:hAnsi="宋体" w:eastAsia="宋体" w:cs="宋体"/>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0分（北京时间）</w:t>
      </w:r>
      <w:bookmarkStart w:id="0" w:name="_GoBack"/>
      <w:bookmarkEnd w:id="0"/>
    </w:p>
    <w:p w14:paraId="504B8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报价文件送达</w:t>
      </w:r>
      <w:r>
        <w:rPr>
          <w:rFonts w:hint="eastAsia" w:ascii="宋体" w:hAnsi="宋体" w:eastAsia="宋体" w:cs="宋体"/>
          <w:color w:val="auto"/>
          <w:sz w:val="24"/>
          <w:szCs w:val="24"/>
          <w:highlight w:val="none"/>
          <w:lang w:val="en-US" w:eastAsia="zh-CN"/>
        </w:rPr>
        <w:t>地点：</w:t>
      </w:r>
      <w:r>
        <w:rPr>
          <w:rFonts w:hint="eastAsia" w:ascii="宋体" w:hAnsi="宋体" w:cs="宋体"/>
          <w:color w:val="auto"/>
          <w:sz w:val="24"/>
          <w:szCs w:val="24"/>
          <w:highlight w:val="none"/>
          <w:lang w:val="en-US" w:eastAsia="zh-CN"/>
        </w:rPr>
        <w:t>盐城市第三人民医院南院区门诊楼5楼第一会议室（</w:t>
      </w:r>
      <w:r>
        <w:rPr>
          <w:rFonts w:hint="eastAsia" w:ascii="宋体" w:hAnsi="宋体" w:eastAsia="宋体" w:cs="宋体"/>
          <w:color w:val="auto"/>
          <w:sz w:val="24"/>
          <w:szCs w:val="24"/>
          <w:highlight w:val="none"/>
          <w:lang w:val="en-US" w:eastAsia="zh-CN"/>
        </w:rPr>
        <w:t>盐城市新都西路2号</w:t>
      </w:r>
      <w:r>
        <w:rPr>
          <w:rFonts w:hint="eastAsia" w:ascii="宋体" w:hAnsi="宋体" w:cs="宋体"/>
          <w:color w:val="auto"/>
          <w:sz w:val="24"/>
          <w:szCs w:val="24"/>
          <w:highlight w:val="none"/>
          <w:lang w:val="en-US" w:eastAsia="zh-CN"/>
        </w:rPr>
        <w:t>）</w:t>
      </w:r>
    </w:p>
    <w:p w14:paraId="67558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、报价文件的密封与标志</w:t>
      </w:r>
    </w:p>
    <w:p w14:paraId="73A65C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报价文件的全部内容必须装入材料袋后密封，在封口处加盖</w:t>
      </w:r>
      <w:r>
        <w:rPr>
          <w:rFonts w:hint="eastAsia" w:ascii="宋体" w:hAnsi="宋体" w:cs="宋体"/>
          <w:sz w:val="24"/>
          <w:szCs w:val="24"/>
          <w:highlight w:val="none"/>
          <w:lang w:val="en-US" w:eastAsia="zh-CN"/>
        </w:rPr>
        <w:t>公章</w:t>
      </w:r>
      <w:r>
        <w:rPr>
          <w:rFonts w:hint="eastAsia" w:ascii="宋体" w:hAnsi="宋体" w:eastAsia="宋体" w:cs="宋体"/>
          <w:sz w:val="24"/>
          <w:szCs w:val="24"/>
          <w:highlight w:val="none"/>
          <w:lang w:val="en-US" w:eastAsia="zh-CN"/>
        </w:rPr>
        <w:t>，并在封袋上正确标明相应名称。本次报价文件正本一份</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副本二份</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电子版文件一份。</w:t>
      </w:r>
    </w:p>
    <w:p w14:paraId="2BE3A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lang w:val="en-US" w:eastAsia="zh-CN"/>
        </w:rPr>
        <w:t>、报价文件内容</w:t>
      </w:r>
    </w:p>
    <w:p w14:paraId="7F1D0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.1报价表；</w:t>
      </w:r>
    </w:p>
    <w:p w14:paraId="3C783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.2报价单位营业执照副本复印件；</w:t>
      </w:r>
    </w:p>
    <w:p w14:paraId="0A0D5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3相关资质证明。</w:t>
      </w:r>
    </w:p>
    <w:p w14:paraId="3E952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八</w:t>
      </w:r>
      <w:r>
        <w:rPr>
          <w:rFonts w:hint="eastAsia" w:ascii="宋体" w:hAnsi="宋体" w:eastAsia="宋体" w:cs="宋体"/>
          <w:sz w:val="24"/>
          <w:szCs w:val="24"/>
          <w:highlight w:val="none"/>
          <w:lang w:val="en-US" w:eastAsia="zh-CN"/>
        </w:rPr>
        <w:t>、中标办法：最低价中标。</w:t>
      </w:r>
    </w:p>
    <w:p w14:paraId="09452A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九</w:t>
      </w:r>
      <w:r>
        <w:rPr>
          <w:rFonts w:hint="eastAsia" w:ascii="宋体" w:hAnsi="宋体" w:eastAsia="宋体" w:cs="宋体"/>
          <w:sz w:val="24"/>
          <w:szCs w:val="24"/>
          <w:highlight w:val="none"/>
          <w:lang w:val="en-US" w:eastAsia="zh-CN"/>
        </w:rPr>
        <w:t>、本项目不接受联合体投标。</w:t>
      </w:r>
    </w:p>
    <w:p w14:paraId="59E21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十、联系方式</w:t>
      </w:r>
    </w:p>
    <w:p w14:paraId="736DE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询价单位：盐城市第三人民医院</w:t>
      </w:r>
    </w:p>
    <w:p w14:paraId="6AB1B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 址 ：盐城市新都西路2号</w:t>
      </w:r>
    </w:p>
    <w:p w14:paraId="4187D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项目联系人：张牧野 联系电话：0515-81600038</w:t>
      </w:r>
    </w:p>
    <w:p w14:paraId="2260E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采购联系人：</w:t>
      </w:r>
      <w:r>
        <w:rPr>
          <w:rFonts w:hint="eastAsia" w:ascii="宋体" w:hAnsi="宋体" w:cs="宋体"/>
          <w:sz w:val="24"/>
          <w:szCs w:val="24"/>
          <w:highlight w:val="none"/>
          <w:lang w:val="en-US" w:eastAsia="zh-CN"/>
        </w:rPr>
        <w:t>肖紫鹃</w:t>
      </w:r>
      <w:r>
        <w:rPr>
          <w:rFonts w:hint="eastAsia" w:ascii="宋体" w:hAnsi="宋体" w:eastAsia="宋体" w:cs="宋体"/>
          <w:sz w:val="24"/>
          <w:szCs w:val="24"/>
          <w:highlight w:val="none"/>
          <w:lang w:val="en-US" w:eastAsia="zh-CN"/>
        </w:rPr>
        <w:t xml:space="preserve"> 联系电话：0515-81600117</w:t>
      </w:r>
    </w:p>
    <w:p w14:paraId="73468F61">
      <w:pPr>
        <w:pStyle w:val="7"/>
        <w:rPr>
          <w:rFonts w:hint="eastAsia"/>
          <w:highlight w:val="none"/>
        </w:rPr>
        <w:sectPr>
          <w:footerReference r:id="rId3" w:type="default"/>
          <w:pgSz w:w="11906" w:h="16838"/>
          <w:pgMar w:top="1588" w:right="964" w:bottom="1588" w:left="964" w:header="851" w:footer="992" w:gutter="0"/>
          <w:pgNumType w:fmt="decimal" w:start="1"/>
          <w:cols w:space="425" w:num="1"/>
          <w:docGrid w:type="lines" w:linePitch="312" w:charSpace="0"/>
        </w:sectPr>
      </w:pPr>
    </w:p>
    <w:p w14:paraId="28D530B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rPr>
        <w:t>第二章 投标须知</w:t>
      </w:r>
    </w:p>
    <w:p w14:paraId="31919C0C">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b/>
          <w:sz w:val="24"/>
          <w:szCs w:val="24"/>
          <w:highlight w:val="none"/>
        </w:rPr>
      </w:pPr>
      <w:r>
        <w:rPr>
          <w:rFonts w:hint="eastAsia"/>
          <w:b/>
          <w:sz w:val="24"/>
          <w:szCs w:val="24"/>
          <w:highlight w:val="none"/>
        </w:rPr>
        <w:t>一</w:t>
      </w:r>
      <w:r>
        <w:rPr>
          <w:rFonts w:hint="eastAsia" w:ascii="宋体" w:hAnsi="宋体"/>
          <w:b/>
          <w:sz w:val="24"/>
          <w:szCs w:val="24"/>
          <w:highlight w:val="none"/>
        </w:rPr>
        <w:t>、</w:t>
      </w:r>
      <w:r>
        <w:rPr>
          <w:rFonts w:hint="eastAsia"/>
          <w:b/>
          <w:sz w:val="24"/>
          <w:szCs w:val="24"/>
          <w:highlight w:val="none"/>
        </w:rPr>
        <w:t>投标资格</w:t>
      </w:r>
    </w:p>
    <w:p w14:paraId="782B101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投标人资质要求：</w:t>
      </w:r>
    </w:p>
    <w:p w14:paraId="1A983E2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1.1投标人应符合《中华人民共和国政府采购法》</w:t>
      </w:r>
      <w:r>
        <w:rPr>
          <w:rFonts w:hint="eastAsia" w:ascii="宋体" w:hAnsi="宋体" w:cs="宋体"/>
          <w:color w:val="auto"/>
          <w:kern w:val="0"/>
          <w:sz w:val="24"/>
          <w:szCs w:val="24"/>
          <w:highlight w:val="none"/>
          <w:lang w:eastAsia="zh-CN"/>
        </w:rPr>
        <w:t>第二十二条</w:t>
      </w:r>
      <w:r>
        <w:rPr>
          <w:rFonts w:hint="eastAsia" w:ascii="宋体" w:hAnsi="宋体" w:cs="宋体"/>
          <w:color w:val="auto"/>
          <w:kern w:val="0"/>
          <w:sz w:val="24"/>
          <w:szCs w:val="24"/>
          <w:highlight w:val="none"/>
        </w:rPr>
        <w:t>规定的相关要求</w:t>
      </w:r>
      <w:r>
        <w:rPr>
          <w:rFonts w:hint="eastAsia" w:ascii="宋体" w:hAnsi="宋体" w:cs="宋体"/>
          <w:color w:val="auto"/>
          <w:kern w:val="0"/>
          <w:sz w:val="24"/>
          <w:szCs w:val="24"/>
          <w:highlight w:val="none"/>
          <w:lang w:eastAsia="zh-CN"/>
        </w:rPr>
        <w:t>；</w:t>
      </w:r>
    </w:p>
    <w:p w14:paraId="09B9FB3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1.2投标人是在中国境内注册的独立法人企业；</w:t>
      </w:r>
    </w:p>
    <w:p w14:paraId="70C3DF0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1.3投标人具有有效期内的盐城市（区、县）爱卫办的病媒生物防治备案书；</w:t>
      </w:r>
    </w:p>
    <w:p w14:paraId="523799CD">
      <w:pPr>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mallCaps/>
          <w:color w:val="FF0000"/>
          <w:sz w:val="24"/>
          <w:szCs w:val="24"/>
          <w:highlight w:val="none"/>
          <w:lang w:eastAsia="zh-CN"/>
        </w:rPr>
      </w:pPr>
      <w:r>
        <w:rPr>
          <w:rFonts w:hint="eastAsia"/>
          <w:b/>
          <w:sz w:val="24"/>
          <w:szCs w:val="24"/>
          <w:highlight w:val="none"/>
        </w:rPr>
        <w:t>二</w:t>
      </w:r>
      <w:r>
        <w:rPr>
          <w:rFonts w:hint="eastAsia" w:ascii="宋体" w:hAnsi="宋体"/>
          <w:b/>
          <w:sz w:val="24"/>
          <w:szCs w:val="24"/>
          <w:highlight w:val="none"/>
        </w:rPr>
        <w:t>、</w:t>
      </w:r>
      <w:r>
        <w:rPr>
          <w:rFonts w:hint="eastAsia" w:ascii="宋体" w:hAnsi="宋体" w:cs="宋体"/>
          <w:b/>
          <w:bCs/>
          <w:smallCaps/>
          <w:sz w:val="24"/>
          <w:szCs w:val="24"/>
          <w:highlight w:val="none"/>
        </w:rPr>
        <w:t>投标</w:t>
      </w:r>
      <w:r>
        <w:rPr>
          <w:rFonts w:ascii="宋体" w:hAnsi="宋体" w:cs="宋体"/>
          <w:b/>
          <w:bCs/>
          <w:smallCaps/>
          <w:sz w:val="24"/>
          <w:szCs w:val="24"/>
          <w:highlight w:val="none"/>
        </w:rPr>
        <w:t>文件组成及要求</w:t>
      </w:r>
    </w:p>
    <w:p w14:paraId="28598AB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资格证明材料</w:t>
      </w:r>
      <w:r>
        <w:rPr>
          <w:rFonts w:hint="eastAsia" w:ascii="宋体" w:hAnsi="宋体" w:cs="宋体"/>
          <w:color w:val="auto"/>
          <w:kern w:val="0"/>
          <w:sz w:val="24"/>
          <w:szCs w:val="24"/>
          <w:highlight w:val="none"/>
          <w:lang w:val="en-US" w:eastAsia="zh-CN"/>
        </w:rPr>
        <w:t>目录</w:t>
      </w:r>
      <w:r>
        <w:rPr>
          <w:rFonts w:hint="eastAsia" w:ascii="宋体" w:hAnsi="宋体" w:cs="宋体"/>
          <w:color w:val="auto"/>
          <w:kern w:val="0"/>
          <w:sz w:val="24"/>
          <w:szCs w:val="24"/>
          <w:highlight w:val="none"/>
        </w:rPr>
        <w:t>：</w:t>
      </w:r>
    </w:p>
    <w:p w14:paraId="6406D5A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1.1提供有效的企业营业执照复印件。</w:t>
      </w:r>
    </w:p>
    <w:p w14:paraId="121004B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1.2供应商符合《中华人民共和国政府采购法》第二十二条规定条件的声明函（见第四章）。</w:t>
      </w:r>
    </w:p>
    <w:p w14:paraId="084B081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1.3响应单位的法定代表人</w:t>
      </w:r>
      <w:r>
        <w:rPr>
          <w:rFonts w:hint="eastAsia" w:ascii="宋体" w:hAnsi="宋体" w:cs="宋体"/>
          <w:b/>
          <w:bCs/>
          <w:color w:val="auto"/>
          <w:kern w:val="0"/>
          <w:sz w:val="24"/>
          <w:szCs w:val="24"/>
          <w:highlight w:val="none"/>
          <w:lang w:val="en-US" w:eastAsia="zh-CN"/>
        </w:rPr>
        <w:t>身份证复印件</w:t>
      </w:r>
      <w:r>
        <w:rPr>
          <w:rFonts w:hint="eastAsia" w:ascii="宋体" w:hAnsi="宋体" w:cs="宋体"/>
          <w:color w:val="auto"/>
          <w:kern w:val="0"/>
          <w:sz w:val="24"/>
          <w:szCs w:val="24"/>
          <w:highlight w:val="none"/>
          <w:lang w:val="en-US" w:eastAsia="zh-CN"/>
        </w:rPr>
        <w:t>、授权委托人</w:t>
      </w:r>
      <w:r>
        <w:rPr>
          <w:rFonts w:hint="eastAsia" w:ascii="宋体" w:hAnsi="宋体" w:cs="宋体"/>
          <w:b/>
          <w:bCs/>
          <w:color w:val="auto"/>
          <w:kern w:val="0"/>
          <w:sz w:val="24"/>
          <w:szCs w:val="24"/>
          <w:highlight w:val="none"/>
          <w:lang w:val="en-US" w:eastAsia="zh-CN"/>
        </w:rPr>
        <w:t>身份证复印件</w:t>
      </w:r>
      <w:r>
        <w:rPr>
          <w:rFonts w:hint="eastAsia" w:ascii="宋体" w:hAnsi="宋体" w:cs="宋体"/>
          <w:color w:val="auto"/>
          <w:kern w:val="0"/>
          <w:sz w:val="24"/>
          <w:szCs w:val="24"/>
          <w:highlight w:val="none"/>
          <w:lang w:val="en-US" w:eastAsia="zh-CN"/>
        </w:rPr>
        <w:t>及</w:t>
      </w:r>
      <w:r>
        <w:rPr>
          <w:rFonts w:hint="eastAsia" w:ascii="宋体" w:hAnsi="宋体" w:cs="宋体"/>
          <w:b/>
          <w:bCs/>
          <w:color w:val="auto"/>
          <w:kern w:val="0"/>
          <w:sz w:val="24"/>
          <w:szCs w:val="24"/>
          <w:highlight w:val="none"/>
          <w:lang w:val="en-US" w:eastAsia="zh-CN"/>
        </w:rPr>
        <w:t>授权委托书</w:t>
      </w:r>
      <w:r>
        <w:rPr>
          <w:rFonts w:hint="eastAsia" w:ascii="宋体" w:hAnsi="宋体" w:cs="宋体"/>
          <w:color w:val="auto"/>
          <w:kern w:val="0"/>
          <w:sz w:val="24"/>
          <w:szCs w:val="24"/>
          <w:highlight w:val="none"/>
          <w:lang w:val="en-US" w:eastAsia="zh-CN"/>
        </w:rPr>
        <w:t>（见第四章）。</w:t>
      </w:r>
    </w:p>
    <w:p w14:paraId="3DC3491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1.4投标人具有有效期内的盐城市（区、县）爱卫办的病媒生物防治备案书（提供复印件）；</w:t>
      </w:r>
    </w:p>
    <w:p w14:paraId="251530F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kern w:val="0"/>
          <w:sz w:val="24"/>
          <w:szCs w:val="24"/>
          <w:highlight w:val="none"/>
          <w:lang w:val="en-US" w:eastAsia="zh-CN"/>
        </w:rPr>
      </w:pPr>
      <w:r>
        <w:rPr>
          <w:rFonts w:hint="eastAsia" w:ascii="宋体" w:hAnsi="宋体" w:cs="宋体"/>
          <w:color w:val="auto"/>
          <w:kern w:val="0"/>
          <w:sz w:val="24"/>
          <w:szCs w:val="24"/>
          <w:highlight w:val="none"/>
          <w:lang w:val="en-US" w:eastAsia="zh-CN"/>
        </w:rPr>
        <w:t>2.具备履行合同所必需的设备和专业技</w:t>
      </w:r>
      <w:r>
        <w:rPr>
          <w:rFonts w:hint="eastAsia" w:ascii="宋体" w:hAnsi="宋体" w:cs="宋体"/>
          <w:kern w:val="0"/>
          <w:sz w:val="24"/>
          <w:szCs w:val="24"/>
          <w:highlight w:val="none"/>
          <w:lang w:val="en-US" w:eastAsia="zh-CN"/>
        </w:rPr>
        <w:t>术能力的书面声明（见第四章）。</w:t>
      </w:r>
    </w:p>
    <w:p w14:paraId="28C5E53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3.报价表（见第四章）。</w:t>
      </w:r>
    </w:p>
    <w:p w14:paraId="50F83558">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以上材料为必备文件，且均须加盖投标人公章。文件需包装密封，并在包装袋封面注明供应商名称、联系人及电话。密封时在封口处加盖公章。</w:t>
      </w:r>
      <w:r>
        <w:rPr>
          <w:rFonts w:hint="eastAsia" w:ascii="宋体" w:hAnsi="宋体" w:cs="宋体"/>
          <w:b/>
          <w:bCs/>
          <w:color w:val="auto"/>
          <w:kern w:val="0"/>
          <w:sz w:val="24"/>
          <w:szCs w:val="24"/>
          <w:highlight w:val="none"/>
          <w:u w:val="single"/>
          <w:lang w:val="en-US" w:eastAsia="zh-CN"/>
        </w:rPr>
        <w:t>正本一份，副本二份，电子版文件一份（文件正本加盖公章的PDF电子版存入U盘）</w:t>
      </w:r>
      <w:r>
        <w:rPr>
          <w:rFonts w:hint="eastAsia" w:ascii="宋体" w:hAnsi="宋体" w:cs="宋体"/>
          <w:b/>
          <w:bCs/>
          <w:color w:val="auto"/>
          <w:kern w:val="0"/>
          <w:sz w:val="24"/>
          <w:szCs w:val="24"/>
          <w:highlight w:val="none"/>
          <w:lang w:val="en-US" w:eastAsia="zh-CN"/>
        </w:rPr>
        <w:t>。</w:t>
      </w:r>
    </w:p>
    <w:p w14:paraId="3674BDC1">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宋体" w:hAnsi="宋体" w:cs="宋体"/>
          <w:b/>
          <w:bCs/>
          <w:color w:val="auto"/>
          <w:kern w:val="0"/>
          <w:sz w:val="24"/>
          <w:szCs w:val="24"/>
          <w:highlight w:val="none"/>
          <w:lang w:val="en-US" w:eastAsia="zh-CN"/>
        </w:rPr>
        <w:sectPr>
          <w:pgSz w:w="11906" w:h="16838"/>
          <w:pgMar w:top="1588" w:right="964" w:bottom="1588" w:left="964" w:header="851" w:footer="992" w:gutter="0"/>
          <w:pgNumType w:fmt="decimal"/>
          <w:cols w:space="425" w:num="1"/>
          <w:docGrid w:type="lines" w:linePitch="312" w:charSpace="0"/>
        </w:sectPr>
      </w:pPr>
    </w:p>
    <w:p w14:paraId="6C51145C">
      <w:pPr>
        <w:keepNext w:val="0"/>
        <w:keepLines w:val="0"/>
        <w:pageBreakBefore w:val="0"/>
        <w:widowControl/>
        <w:kinsoku/>
        <w:wordWrap/>
        <w:overflowPunct/>
        <w:topLinePunct w:val="0"/>
        <w:autoSpaceDE/>
        <w:autoSpaceDN/>
        <w:bidi w:val="0"/>
        <w:adjustRightInd/>
        <w:snapToGrid/>
        <w:spacing w:after="313" w:afterLines="100"/>
        <w:jc w:val="center"/>
        <w:textAlignment w:val="auto"/>
        <w:rPr>
          <w:rFonts w:hint="eastAsia" w:ascii="黑体" w:hAnsi="黑体" w:eastAsia="黑体"/>
          <w:sz w:val="36"/>
          <w:szCs w:val="36"/>
          <w:highlight w:val="none"/>
        </w:rPr>
      </w:pPr>
      <w:r>
        <w:rPr>
          <w:rFonts w:hint="eastAsia" w:ascii="黑体" w:hAnsi="黑体" w:eastAsia="黑体"/>
          <w:sz w:val="36"/>
          <w:szCs w:val="36"/>
          <w:highlight w:val="none"/>
        </w:rPr>
        <w:t>第三章 采购需求</w:t>
      </w:r>
    </w:p>
    <w:p w14:paraId="5AD2EC6B">
      <w:pPr>
        <w:keepNext w:val="0"/>
        <w:keepLines w:val="0"/>
        <w:pageBreakBefore w:val="0"/>
        <w:kinsoku/>
        <w:wordWrap/>
        <w:overflowPunct/>
        <w:topLinePunct w:val="0"/>
        <w:autoSpaceDE/>
        <w:autoSpaceDN/>
        <w:bidi w:val="0"/>
        <w:adjustRightInd/>
        <w:snapToGrid/>
        <w:spacing w:line="440" w:lineRule="atLeast"/>
        <w:ind w:left="0" w:leftChars="0" w:firstLine="482" w:firstLineChars="200"/>
        <w:textAlignment w:val="auto"/>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一、</w:t>
      </w:r>
      <w:r>
        <w:rPr>
          <w:rFonts w:hint="eastAsia" w:ascii="宋体" w:hAnsi="宋体" w:cs="宋体"/>
          <w:b/>
          <w:bCs/>
          <w:sz w:val="24"/>
          <w:szCs w:val="24"/>
          <w:highlight w:val="none"/>
          <w:lang w:val="en-US" w:eastAsia="zh-CN"/>
        </w:rPr>
        <w:t>服务范围</w:t>
      </w:r>
    </w:p>
    <w:p w14:paraId="4FFCF741">
      <w:pPr>
        <w:pStyle w:val="7"/>
        <w:keepNext w:val="0"/>
        <w:keepLines w:val="0"/>
        <w:pageBreakBefore w:val="0"/>
        <w:kinsoku/>
        <w:wordWrap/>
        <w:overflowPunct/>
        <w:topLinePunct w:val="0"/>
        <w:autoSpaceDE/>
        <w:autoSpaceDN/>
        <w:bidi w:val="0"/>
        <w:adjustRightInd/>
        <w:snapToGrid/>
        <w:spacing w:after="0" w:afterLines="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北院新老病房楼各病区及科室、公共场所；门、急诊楼各科室、医技科室及公共场所；全科楼；药剂楼及后勤仓库；食堂操作间、粗加工、洗碗间、仓库等。</w:t>
      </w:r>
    </w:p>
    <w:p w14:paraId="0B7BD042">
      <w:pPr>
        <w:keepNext w:val="0"/>
        <w:keepLines w:val="0"/>
        <w:pageBreakBefore w:val="0"/>
        <w:kinsoku/>
        <w:wordWrap/>
        <w:overflowPunct/>
        <w:topLinePunct w:val="0"/>
        <w:autoSpaceDE/>
        <w:autoSpaceDN/>
        <w:bidi w:val="0"/>
        <w:adjustRightInd/>
        <w:snapToGrid/>
        <w:spacing w:line="440" w:lineRule="atLeas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rPr>
        <w:t>南院病房楼各病区及科室、公共场所；门、急诊楼各科室、医技科室及公共场所；放疗楼；行政楼；健康管理中心等。</w:t>
      </w:r>
    </w:p>
    <w:p w14:paraId="542DEA4E">
      <w:pPr>
        <w:keepNext w:val="0"/>
        <w:keepLines w:val="0"/>
        <w:pageBreakBefore w:val="0"/>
        <w:widowControl/>
        <w:numPr>
          <w:ilvl w:val="0"/>
          <w:numId w:val="0"/>
        </w:numPr>
        <w:kinsoku/>
        <w:wordWrap/>
        <w:overflowPunct/>
        <w:topLinePunct w:val="0"/>
        <w:autoSpaceDE/>
        <w:autoSpaceDN/>
        <w:bidi w:val="0"/>
        <w:adjustRightInd/>
        <w:snapToGrid/>
        <w:spacing w:line="440" w:lineRule="atLeast"/>
        <w:ind w:leftChars="0" w:firstLine="482" w:firstLineChars="200"/>
        <w:jc w:val="left"/>
        <w:textAlignment w:val="auto"/>
        <w:rPr>
          <w:rFonts w:hint="eastAsia" w:ascii="宋体" w:hAnsi="宋体" w:eastAsia="宋体" w:cs="宋体"/>
          <w:b/>
          <w:sz w:val="24"/>
          <w:szCs w:val="24"/>
          <w:highlight w:val="none"/>
          <w:lang w:eastAsia="zh-CN"/>
        </w:rPr>
      </w:pPr>
      <w:r>
        <w:rPr>
          <w:rFonts w:hint="eastAsia" w:ascii="宋体" w:hAnsi="宋体" w:eastAsia="宋体" w:cs="宋体"/>
          <w:b/>
          <w:kern w:val="2"/>
          <w:sz w:val="24"/>
          <w:szCs w:val="24"/>
          <w:highlight w:val="none"/>
          <w:lang w:val="en-US" w:eastAsia="zh-CN" w:bidi="ar-SA"/>
        </w:rPr>
        <w:t>二、</w:t>
      </w:r>
      <w:r>
        <w:rPr>
          <w:rFonts w:hint="eastAsia" w:ascii="宋体" w:hAnsi="宋体" w:cs="宋体"/>
          <w:b/>
          <w:sz w:val="24"/>
          <w:szCs w:val="24"/>
          <w:highlight w:val="none"/>
          <w:lang w:val="en-US" w:eastAsia="zh-CN"/>
        </w:rPr>
        <w:t>服务要求</w:t>
      </w:r>
    </w:p>
    <w:p w14:paraId="2B10219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（一）控制消杀方式：</w:t>
      </w:r>
    </w:p>
    <w:p w14:paraId="65DB5A0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坚持“标本兼治、治本为主以及科学、有效、简便、安全、环保”的原则。积极配合指导并配合院方开展环境综合治理，采用环境治理、生物、物理防制为主，化学防制为辅的综合性防制措施，防制设施和药物要安全、科学、合理、有效。</w:t>
      </w:r>
    </w:p>
    <w:p w14:paraId="6740614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（二）技术要求</w:t>
      </w:r>
    </w:p>
    <w:p w14:paraId="5146E6E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消杀工作符合《江苏省防控病媒生物管理办法》，在盐城市第三人民医院南北院区域内建筑物内外环境开展固定式灭鼠毒饵站安装及维护、捕蝇笼安装及维护、灭蟑、鼠、公共环境消杀等工作。病媒生物预防控制达到《国家卫生城市标准（2014版）》要求。根据鼠、蚊、蝇、蟑的季节消长规律和特点，中标单位有效组织人员力量、除害灭杀药械，针对院区建筑物内外环境开展消杀服务工作，对服务区域内的环境卫生提供技术指导。对“四害”的种群、密度、消长进行定期监测工作。在加强日常消杀、日常管理工作的同时，对高峰季节、重点区域采取各类强化防制措施，把防制对象的种群密度常年控制在国家规定的标准范围以内。消杀频次要求：每年5-10月份每月消杀2次，其它月份每月消杀1次。</w:t>
      </w:r>
    </w:p>
    <w:p w14:paraId="624D771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（2）做好医院的蚊、蝇、蟑螂、鼠害防治、资料收集、整理、总结、上报等工作。认真填写现场消杀服务记录，并报后勤保障处相关人员签字确认。在常规控制消杀的基础上， 每两周巡查一次，特殊科室每周巡查一次（特殊科室：人工肾、机房、妇产科、儿科、食堂、消毒供应中心等），巡查记录每季度整理报送南北院总务科。同时承担突发公共卫生事件的应急消杀和控制工作（重大公共卫生事件除外）。</w:t>
      </w:r>
    </w:p>
    <w:p w14:paraId="36285E0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（3）考虑到消杀服务的及时和有效性，人员配备上须满足承包区域内的消杀任务要求，必须设有固定办公场所，配备相应的消杀设备，并有专人负责对现场消杀人员的日常管理和考核。</w:t>
      </w:r>
    </w:p>
    <w:p w14:paraId="0E4B60E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中标单位要根据实际切实制订实施方案、工作计划和具体措施，完善突发公共卫生事件消杀应急预案，妥善安排好日常消杀工作，将日常消杀工作安排表报送招标人。中标单位不得转包、分包和与他人合包。</w:t>
      </w:r>
    </w:p>
    <w:p w14:paraId="4F99718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三）药物要求：按照防治原则，提供药械证书和合格证，禁止使用敌敌畏、毒鼠强等国家明令禁止的“三无”和违禁杀虫剂、灭鼠剂及器械，所用药物和器械应符合《中华人民共和国农药管理条例（修订）》以及国家和省、市相关法律规章的规定。</w:t>
      </w:r>
    </w:p>
    <w:p w14:paraId="482271D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（四）服务响应时间：接到医院电话通知2小时内赶到现场处理。</w:t>
      </w:r>
    </w:p>
    <w:p w14:paraId="0CE8473E">
      <w:pPr>
        <w:pStyle w:val="7"/>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三、质量控制要求</w:t>
      </w:r>
    </w:p>
    <w:p w14:paraId="38925EE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消杀标靶害虫：“鼠、蚊、蝇、蟑”四害。</w:t>
      </w:r>
    </w:p>
    <w:p w14:paraId="66206A8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1、鼠类控制水平：</w:t>
      </w:r>
    </w:p>
    <w:p w14:paraId="79B5043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（1）外环境鼠密度路径指数≤5；（路径指数是指累计检查 1000 米路径所发现的鼠和鼠迹的处数）</w:t>
      </w:r>
    </w:p>
    <w:p w14:paraId="3766827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（2）[鼠夹法]鼠密度或[粉迹法]鼠密度≤1%。</w:t>
      </w:r>
    </w:p>
    <w:p w14:paraId="439C414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2、蚊类控制水平：</w:t>
      </w:r>
    </w:p>
    <w:p w14:paraId="38EA0E0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（1）小型积水蚊虫密度路径指数≤0.8，大中型水体采样勺指数≤5%，平均每阳性勺蚊幼及蛹少于 8 只；（路径指数是指累计检查 1000 米路径所发现的蚊幼虫阳性积水处数）</w:t>
      </w:r>
    </w:p>
    <w:p w14:paraId="0A27FD0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（2）外环境停落指数≤1.5。（停落指数是指在半小时内测试人腿上的蚊虫停落数）</w:t>
      </w:r>
    </w:p>
    <w:p w14:paraId="0EF5AF1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3、蝇类控制水平:</w:t>
      </w:r>
    </w:p>
    <w:p w14:paraId="79F1FEE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（1）外环境蝇孳生地幼虫及蛹的阳性检测率≤5%。</w:t>
      </w:r>
    </w:p>
    <w:p w14:paraId="2C787BC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（2）目测法：蝇类孳生场所每处蝇不超过 3 只。</w:t>
      </w:r>
    </w:p>
    <w:p w14:paraId="0D4B73C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4、蟑类控制水平：</w:t>
      </w:r>
    </w:p>
    <w:p w14:paraId="3C211C2F">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（1）蜚蠊成若虫侵害率≤5%，平均每阳性间（处）成若虫数小蠊≤10 只，大蠊≤5 只；</w:t>
      </w:r>
    </w:p>
    <w:p w14:paraId="77D1F09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（2）蜚蠊卵鞘查获率≤3%，平均每阳性间（处）卵鞘≤8 只；</w:t>
      </w:r>
    </w:p>
    <w:p w14:paraId="784E588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（3）蟑迹查获率≤7%。</w:t>
      </w:r>
    </w:p>
    <w:p w14:paraId="74D2E5D2">
      <w:pPr>
        <w:keepNext w:val="0"/>
        <w:keepLines w:val="0"/>
        <w:pageBreakBefore w:val="0"/>
        <w:widowControl/>
        <w:kinsoku/>
        <w:wordWrap/>
        <w:overflowPunct/>
        <w:topLinePunct w:val="0"/>
        <w:autoSpaceDE/>
        <w:autoSpaceDN/>
        <w:bidi w:val="0"/>
        <w:adjustRightInd/>
        <w:snapToGrid/>
        <w:spacing w:line="360" w:lineRule="auto"/>
        <w:ind w:left="0" w:firstLine="482" w:firstLineChars="200"/>
        <w:jc w:val="left"/>
        <w:textAlignment w:val="auto"/>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四、商务要求</w:t>
      </w:r>
    </w:p>
    <w:p w14:paraId="142C0C2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1、服务期限：本项目服务期限为3年。</w:t>
      </w:r>
    </w:p>
    <w:p w14:paraId="5174AFC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2、付款方式：按年度结算。每年服务期满后，采购人一次性支付当年度服务费。</w:t>
      </w:r>
    </w:p>
    <w:p w14:paraId="166A36F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3、报价要求：</w:t>
      </w:r>
      <w:r>
        <w:rPr>
          <w:rFonts w:hint="eastAsia" w:ascii="宋体" w:hAnsi="宋体" w:eastAsia="宋体" w:cs="宋体"/>
          <w:sz w:val="24"/>
          <w:szCs w:val="24"/>
          <w:highlight w:val="none"/>
        </w:rPr>
        <w:t>投标报价应包括投标人为完成招标文件所确定的招标范围内的全部服务内容所发生的一切费用。包括但不仅限于专用工具费、包装费、运杂费、服务费、药物费、税费等所有费用。</w:t>
      </w:r>
    </w:p>
    <w:p w14:paraId="1A3BB693">
      <w:pPr>
        <w:pStyle w:val="13"/>
        <w:keepNext w:val="0"/>
        <w:keepLines w:val="0"/>
        <w:pageBreakBefore w:val="0"/>
        <w:widowControl w:val="0"/>
        <w:kinsoku/>
        <w:wordWrap/>
        <w:overflowPunct/>
        <w:topLinePunct w:val="0"/>
        <w:autoSpaceDE/>
        <w:autoSpaceDN/>
        <w:bidi w:val="0"/>
        <w:adjustRightInd/>
        <w:snapToGrid/>
        <w:spacing w:after="0" w:afterLines="0"/>
        <w:ind w:firstLine="0" w:firstLineChars="0"/>
        <w:jc w:val="center"/>
        <w:textAlignment w:val="auto"/>
        <w:rPr>
          <w:rFonts w:hint="eastAsia"/>
          <w:highlight w:val="none"/>
          <w:lang w:val="en-US" w:eastAsia="zh-CN"/>
        </w:rPr>
        <w:sectPr>
          <w:pgSz w:w="11906" w:h="16838"/>
          <w:pgMar w:top="1417" w:right="964" w:bottom="1134" w:left="964" w:header="851" w:footer="992" w:gutter="0"/>
          <w:pgNumType w:fmt="decimal"/>
          <w:cols w:space="0" w:num="1"/>
          <w:rtlGutter w:val="0"/>
          <w:docGrid w:type="lines" w:linePitch="312" w:charSpace="0"/>
        </w:sectPr>
      </w:pPr>
    </w:p>
    <w:p w14:paraId="384A9366">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rPr>
        <w:t>第四章 投标文件的组成及格式</w:t>
      </w:r>
    </w:p>
    <w:p w14:paraId="5FFDE091">
      <w:pPr>
        <w:keepNext w:val="0"/>
        <w:keepLines w:val="0"/>
        <w:pageBreakBefore w:val="0"/>
        <w:widowControl w:val="0"/>
        <w:kinsoku/>
        <w:wordWrap/>
        <w:overflowPunct/>
        <w:topLinePunct w:val="0"/>
        <w:autoSpaceDE/>
        <w:autoSpaceDN/>
        <w:bidi w:val="0"/>
        <w:adjustRightInd/>
        <w:snapToGrid/>
        <w:textAlignment w:val="auto"/>
        <w:rPr>
          <w:highlight w:val="none"/>
        </w:rPr>
      </w:pPr>
    </w:p>
    <w:p w14:paraId="3615B5DC">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4CDD63F3">
      <w:pPr>
        <w:keepNext w:val="0"/>
        <w:keepLines w:val="0"/>
        <w:pageBreakBefore w:val="0"/>
        <w:widowControl w:val="0"/>
        <w:kinsoku/>
        <w:wordWrap/>
        <w:overflowPunct/>
        <w:topLinePunct w:val="0"/>
        <w:autoSpaceDE/>
        <w:autoSpaceDN/>
        <w:bidi w:val="0"/>
        <w:adjustRightInd/>
        <w:snapToGrid/>
        <w:jc w:val="center"/>
        <w:textAlignment w:val="auto"/>
        <w:rPr>
          <w:rFonts w:hint="eastAsia"/>
          <w:highlight w:val="none"/>
        </w:rPr>
      </w:pPr>
      <w:r>
        <w:rPr>
          <w:rFonts w:hint="eastAsia" w:ascii="黑体" w:hAnsi="黑体" w:eastAsia="黑体" w:cs="黑体"/>
          <w:sz w:val="84"/>
          <w:szCs w:val="84"/>
          <w:highlight w:val="none"/>
        </w:rPr>
        <w:t>询价采购</w:t>
      </w:r>
      <w:r>
        <w:rPr>
          <w:rFonts w:hint="eastAsia" w:ascii="黑体" w:hAnsi="黑体" w:eastAsia="黑体" w:cs="黑体"/>
          <w:sz w:val="84"/>
          <w:szCs w:val="84"/>
          <w:highlight w:val="none"/>
          <w:lang w:val="en-US" w:eastAsia="zh-CN"/>
        </w:rPr>
        <w:t>响应</w:t>
      </w:r>
      <w:r>
        <w:rPr>
          <w:rFonts w:hint="eastAsia" w:ascii="黑体" w:hAnsi="黑体" w:eastAsia="黑体" w:cs="黑体"/>
          <w:sz w:val="84"/>
          <w:szCs w:val="84"/>
          <w:highlight w:val="none"/>
        </w:rPr>
        <w:t>文件</w:t>
      </w:r>
      <w:r>
        <w:rPr>
          <w:rFonts w:hint="eastAsia" w:ascii="黑体" w:hAnsi="黑体" w:eastAsia="黑体" w:cs="黑体"/>
          <w:sz w:val="24"/>
          <w:szCs w:val="24"/>
          <w:highlight w:val="none"/>
        </w:rPr>
        <w:t>（正本或副本）</w:t>
      </w:r>
    </w:p>
    <w:p w14:paraId="0269321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highlight w:val="none"/>
        </w:rPr>
      </w:pPr>
    </w:p>
    <w:p w14:paraId="0342CC92">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4FCA55F3">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53661F0E">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1AD0BF2E">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20367FA7">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6E4FBEDD">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3325169D">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45FEC287">
      <w:pPr>
        <w:keepNext w:val="0"/>
        <w:keepLines w:val="0"/>
        <w:pageBreakBefore w:val="0"/>
        <w:widowControl w:val="0"/>
        <w:kinsoku/>
        <w:wordWrap/>
        <w:overflowPunct/>
        <w:topLinePunct w:val="0"/>
        <w:autoSpaceDE/>
        <w:autoSpaceDN/>
        <w:bidi w:val="0"/>
        <w:adjustRightInd/>
        <w:snapToGrid/>
        <w:ind w:firstLine="1446" w:firstLineChars="400"/>
        <w:textAlignment w:val="auto"/>
        <w:rPr>
          <w:b/>
          <w:bCs/>
          <w:sz w:val="36"/>
          <w:szCs w:val="36"/>
          <w:highlight w:val="none"/>
        </w:rPr>
      </w:pPr>
      <w:r>
        <w:rPr>
          <w:rFonts w:hint="eastAsia"/>
          <w:b/>
          <w:bCs/>
          <w:sz w:val="36"/>
          <w:szCs w:val="36"/>
          <w:highlight w:val="none"/>
        </w:rPr>
        <w:t>项目名称：</w:t>
      </w:r>
    </w:p>
    <w:p w14:paraId="6BCDD27A">
      <w:pPr>
        <w:keepNext w:val="0"/>
        <w:keepLines w:val="0"/>
        <w:pageBreakBefore w:val="0"/>
        <w:widowControl w:val="0"/>
        <w:kinsoku/>
        <w:wordWrap/>
        <w:overflowPunct/>
        <w:topLinePunct w:val="0"/>
        <w:autoSpaceDE/>
        <w:autoSpaceDN/>
        <w:bidi w:val="0"/>
        <w:adjustRightInd/>
        <w:snapToGrid/>
        <w:textAlignment w:val="auto"/>
        <w:rPr>
          <w:highlight w:val="none"/>
        </w:rPr>
      </w:pPr>
    </w:p>
    <w:p w14:paraId="00F6E669">
      <w:pPr>
        <w:keepNext w:val="0"/>
        <w:keepLines w:val="0"/>
        <w:pageBreakBefore w:val="0"/>
        <w:widowControl w:val="0"/>
        <w:kinsoku/>
        <w:wordWrap/>
        <w:overflowPunct/>
        <w:topLinePunct w:val="0"/>
        <w:autoSpaceDE/>
        <w:autoSpaceDN/>
        <w:bidi w:val="0"/>
        <w:adjustRightInd/>
        <w:snapToGrid/>
        <w:textAlignment w:val="auto"/>
        <w:rPr>
          <w:highlight w:val="none"/>
        </w:rPr>
      </w:pPr>
    </w:p>
    <w:p w14:paraId="2B9AA4E9">
      <w:pPr>
        <w:keepNext w:val="0"/>
        <w:keepLines w:val="0"/>
        <w:pageBreakBefore w:val="0"/>
        <w:widowControl w:val="0"/>
        <w:kinsoku/>
        <w:wordWrap/>
        <w:overflowPunct/>
        <w:topLinePunct w:val="0"/>
        <w:autoSpaceDE/>
        <w:autoSpaceDN/>
        <w:bidi w:val="0"/>
        <w:adjustRightInd/>
        <w:snapToGrid/>
        <w:textAlignment w:val="auto"/>
        <w:rPr>
          <w:highlight w:val="none"/>
        </w:rPr>
      </w:pPr>
    </w:p>
    <w:p w14:paraId="5114E437">
      <w:pPr>
        <w:keepNext w:val="0"/>
        <w:keepLines w:val="0"/>
        <w:pageBreakBefore w:val="0"/>
        <w:widowControl w:val="0"/>
        <w:kinsoku/>
        <w:wordWrap/>
        <w:overflowPunct/>
        <w:topLinePunct w:val="0"/>
        <w:autoSpaceDE/>
        <w:autoSpaceDN/>
        <w:bidi w:val="0"/>
        <w:adjustRightInd/>
        <w:snapToGrid/>
        <w:textAlignment w:val="auto"/>
        <w:rPr>
          <w:highlight w:val="none"/>
        </w:rPr>
      </w:pPr>
    </w:p>
    <w:p w14:paraId="22EB068C">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098A554E">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02C3C529">
      <w:pPr>
        <w:pStyle w:val="7"/>
        <w:keepNext w:val="0"/>
        <w:keepLines w:val="0"/>
        <w:pageBreakBefore w:val="0"/>
        <w:widowControl w:val="0"/>
        <w:kinsoku/>
        <w:wordWrap/>
        <w:overflowPunct/>
        <w:topLinePunct w:val="0"/>
        <w:autoSpaceDE/>
        <w:autoSpaceDN/>
        <w:bidi w:val="0"/>
        <w:adjustRightInd/>
        <w:snapToGrid/>
        <w:spacing w:after="0" w:afterLines="0"/>
        <w:textAlignment w:val="auto"/>
        <w:rPr>
          <w:highlight w:val="none"/>
        </w:rPr>
      </w:pPr>
    </w:p>
    <w:p w14:paraId="052854ED">
      <w:pPr>
        <w:keepNext w:val="0"/>
        <w:keepLines w:val="0"/>
        <w:pageBreakBefore w:val="0"/>
        <w:widowControl w:val="0"/>
        <w:kinsoku/>
        <w:wordWrap/>
        <w:overflowPunct/>
        <w:topLinePunct w:val="0"/>
        <w:autoSpaceDE/>
        <w:autoSpaceDN/>
        <w:bidi w:val="0"/>
        <w:adjustRightInd/>
        <w:snapToGrid/>
        <w:textAlignment w:val="auto"/>
        <w:rPr>
          <w:highlight w:val="none"/>
        </w:rPr>
      </w:pPr>
    </w:p>
    <w:p w14:paraId="5F4CD3DA">
      <w:pPr>
        <w:keepNext w:val="0"/>
        <w:keepLines w:val="0"/>
        <w:pageBreakBefore w:val="0"/>
        <w:widowControl w:val="0"/>
        <w:kinsoku/>
        <w:wordWrap/>
        <w:overflowPunct/>
        <w:topLinePunct w:val="0"/>
        <w:autoSpaceDE/>
        <w:autoSpaceDN/>
        <w:bidi w:val="0"/>
        <w:adjustRightInd/>
        <w:snapToGrid/>
        <w:textAlignment w:val="auto"/>
        <w:rPr>
          <w:highlight w:val="none"/>
        </w:rPr>
      </w:pPr>
    </w:p>
    <w:p w14:paraId="59E27741">
      <w:pPr>
        <w:keepNext w:val="0"/>
        <w:keepLines w:val="0"/>
        <w:pageBreakBefore w:val="0"/>
        <w:widowControl w:val="0"/>
        <w:kinsoku/>
        <w:wordWrap/>
        <w:overflowPunct/>
        <w:topLinePunct w:val="0"/>
        <w:autoSpaceDE/>
        <w:autoSpaceDN/>
        <w:bidi w:val="0"/>
        <w:adjustRightInd/>
        <w:snapToGrid/>
        <w:textAlignment w:val="auto"/>
        <w:rPr>
          <w:highlight w:val="none"/>
        </w:rPr>
      </w:pPr>
    </w:p>
    <w:p w14:paraId="5D14D8D4">
      <w:pPr>
        <w:keepNext w:val="0"/>
        <w:keepLines w:val="0"/>
        <w:pageBreakBefore w:val="0"/>
        <w:widowControl w:val="0"/>
        <w:kinsoku/>
        <w:wordWrap/>
        <w:overflowPunct/>
        <w:topLinePunct w:val="0"/>
        <w:autoSpaceDE/>
        <w:autoSpaceDN/>
        <w:bidi w:val="0"/>
        <w:adjustRightInd/>
        <w:snapToGrid/>
        <w:ind w:firstLine="1807" w:firstLineChars="500"/>
        <w:jc w:val="both"/>
        <w:textAlignment w:val="auto"/>
        <w:rPr>
          <w:b/>
          <w:bCs/>
          <w:sz w:val="36"/>
          <w:szCs w:val="36"/>
          <w:highlight w:val="none"/>
        </w:rPr>
      </w:pPr>
    </w:p>
    <w:p w14:paraId="3AAD3E42">
      <w:pPr>
        <w:keepNext w:val="0"/>
        <w:keepLines w:val="0"/>
        <w:pageBreakBefore w:val="0"/>
        <w:widowControl w:val="0"/>
        <w:kinsoku/>
        <w:wordWrap/>
        <w:overflowPunct/>
        <w:topLinePunct w:val="0"/>
        <w:autoSpaceDE/>
        <w:autoSpaceDN/>
        <w:bidi w:val="0"/>
        <w:adjustRightInd/>
        <w:snapToGrid/>
        <w:ind w:firstLine="3614" w:firstLineChars="1000"/>
        <w:jc w:val="both"/>
        <w:textAlignment w:val="auto"/>
        <w:rPr>
          <w:b/>
          <w:bCs/>
          <w:sz w:val="36"/>
          <w:szCs w:val="36"/>
          <w:highlight w:val="none"/>
        </w:rPr>
      </w:pPr>
      <w:r>
        <w:rPr>
          <w:rFonts w:hint="eastAsia"/>
          <w:b/>
          <w:bCs/>
          <w:sz w:val="36"/>
          <w:szCs w:val="36"/>
          <w:highlight w:val="none"/>
          <w:lang w:val="en-US" w:eastAsia="zh-CN"/>
        </w:rPr>
        <w:t>供应商</w:t>
      </w:r>
      <w:r>
        <w:rPr>
          <w:rFonts w:hint="eastAsia"/>
          <w:b/>
          <w:bCs/>
          <w:sz w:val="36"/>
          <w:szCs w:val="36"/>
          <w:highlight w:val="none"/>
        </w:rPr>
        <w:t>（盖章）：</w:t>
      </w:r>
    </w:p>
    <w:p w14:paraId="210EA554">
      <w:pPr>
        <w:keepNext w:val="0"/>
        <w:keepLines w:val="0"/>
        <w:pageBreakBefore w:val="0"/>
        <w:widowControl w:val="0"/>
        <w:kinsoku/>
        <w:wordWrap/>
        <w:overflowPunct/>
        <w:topLinePunct w:val="0"/>
        <w:autoSpaceDE/>
        <w:autoSpaceDN/>
        <w:bidi w:val="0"/>
        <w:adjustRightInd/>
        <w:snapToGrid/>
        <w:textAlignment w:val="auto"/>
        <w:rPr>
          <w:b/>
          <w:bCs/>
          <w:sz w:val="36"/>
          <w:szCs w:val="36"/>
          <w:highlight w:val="none"/>
        </w:rPr>
      </w:pPr>
      <w:r>
        <w:rPr>
          <w:b/>
          <w:bCs/>
          <w:sz w:val="36"/>
          <w:szCs w:val="36"/>
          <w:highlight w:val="none"/>
        </w:rPr>
        <w:t>  </w:t>
      </w:r>
    </w:p>
    <w:p w14:paraId="3F2ECF2A">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highlight w:val="none"/>
        </w:rPr>
        <w:sectPr>
          <w:pgSz w:w="11906" w:h="16838"/>
          <w:pgMar w:top="1588" w:right="964" w:bottom="1588" w:left="964" w:header="851" w:footer="992" w:gutter="0"/>
          <w:pgNumType w:fmt="decimal"/>
          <w:cols w:space="425" w:num="1"/>
          <w:docGrid w:type="lines" w:linePitch="312" w:charSpace="0"/>
        </w:sectPr>
      </w:pPr>
      <w:r>
        <w:rPr>
          <w:rFonts w:hint="eastAsia"/>
          <w:b/>
          <w:bCs/>
          <w:sz w:val="36"/>
          <w:szCs w:val="36"/>
          <w:highlight w:val="none"/>
        </w:rPr>
        <w:t>年</w:t>
      </w:r>
      <w:r>
        <w:rPr>
          <w:rFonts w:hint="eastAsia"/>
          <w:b/>
          <w:bCs/>
          <w:sz w:val="36"/>
          <w:szCs w:val="36"/>
          <w:highlight w:val="none"/>
          <w:lang w:val="en-US" w:eastAsia="zh-CN"/>
        </w:rPr>
        <w:t xml:space="preserve"> </w:t>
      </w:r>
      <w:r>
        <w:rPr>
          <w:rFonts w:hint="eastAsia"/>
          <w:b/>
          <w:bCs/>
          <w:sz w:val="36"/>
          <w:szCs w:val="36"/>
          <w:highlight w:val="none"/>
        </w:rPr>
        <w:t>月</w:t>
      </w:r>
      <w:r>
        <w:rPr>
          <w:rFonts w:hint="eastAsia"/>
          <w:b/>
          <w:bCs/>
          <w:sz w:val="36"/>
          <w:szCs w:val="36"/>
          <w:highlight w:val="none"/>
          <w:lang w:val="en-US" w:eastAsia="zh-CN"/>
        </w:rPr>
        <w:t xml:space="preserve"> </w:t>
      </w:r>
      <w:r>
        <w:rPr>
          <w:rFonts w:hint="eastAsia"/>
          <w:b/>
          <w:bCs/>
          <w:sz w:val="36"/>
          <w:szCs w:val="36"/>
          <w:highlight w:val="none"/>
        </w:rPr>
        <w:t>日</w:t>
      </w:r>
    </w:p>
    <w:p w14:paraId="348F5A22">
      <w:pPr>
        <w:keepNext w:val="0"/>
        <w:keepLines w:val="0"/>
        <w:pageBreakBefore w:val="0"/>
        <w:widowControl/>
        <w:kinsoku/>
        <w:overflowPunct/>
        <w:topLinePunct w:val="0"/>
        <w:autoSpaceDE/>
        <w:autoSpaceDN/>
        <w:bidi w:val="0"/>
        <w:adjustRightInd/>
        <w:snapToGrid/>
        <w:spacing w:line="360" w:lineRule="auto"/>
        <w:ind w:right="0"/>
        <w:jc w:val="left"/>
        <w:textAlignment w:val="auto"/>
        <w:rPr>
          <w:b/>
          <w:sz w:val="24"/>
          <w:highlight w:val="none"/>
        </w:rPr>
      </w:pPr>
      <w:r>
        <w:rPr>
          <w:rFonts w:hint="eastAsia"/>
          <w:b/>
          <w:sz w:val="24"/>
          <w:highlight w:val="none"/>
        </w:rPr>
        <w:t>一、报价一览表</w:t>
      </w:r>
    </w:p>
    <w:p w14:paraId="2712ACC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b/>
          <w:sz w:val="36"/>
          <w:szCs w:val="36"/>
          <w:highlight w:val="none"/>
        </w:rPr>
      </w:pPr>
      <w:r>
        <w:rPr>
          <w:rFonts w:hint="eastAsia"/>
          <w:b/>
          <w:sz w:val="36"/>
          <w:szCs w:val="36"/>
          <w:highlight w:val="none"/>
        </w:rPr>
        <w:t>报价单</w:t>
      </w:r>
    </w:p>
    <w:p w14:paraId="1EB1CF0F">
      <w:pPr>
        <w:keepNext w:val="0"/>
        <w:keepLines w:val="0"/>
        <w:pageBreakBefore w:val="0"/>
        <w:widowControl w:val="0"/>
        <w:kinsoku/>
        <w:wordWrap/>
        <w:overflowPunct/>
        <w:topLinePunct w:val="0"/>
        <w:autoSpaceDE/>
        <w:autoSpaceDN/>
        <w:bidi w:val="0"/>
        <w:adjustRightInd/>
        <w:snapToGrid/>
        <w:spacing w:line="360" w:lineRule="auto"/>
        <w:ind w:right="0"/>
        <w:textAlignment w:val="auto"/>
        <w:rPr>
          <w:b/>
          <w:sz w:val="24"/>
          <w:szCs w:val="24"/>
          <w:highlight w:val="none"/>
        </w:rPr>
      </w:pPr>
      <w:r>
        <w:rPr>
          <w:rFonts w:hint="eastAsia"/>
          <w:b/>
          <w:sz w:val="24"/>
          <w:szCs w:val="24"/>
          <w:highlight w:val="none"/>
        </w:rPr>
        <w:t>盐城市第三人民医院：</w:t>
      </w:r>
    </w:p>
    <w:p w14:paraId="421D68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本公司（单位）已详细阅读了</w:t>
      </w:r>
      <w:r>
        <w:rPr>
          <w:rFonts w:hint="eastAsia" w:ascii="宋体" w:hAnsi="宋体" w:cs="Times New Roman"/>
          <w:kern w:val="2"/>
          <w:sz w:val="24"/>
          <w:szCs w:val="24"/>
          <w:highlight w:val="none"/>
          <w:u w:val="single"/>
          <w:lang w:val="en-US" w:eastAsia="zh-CN" w:bidi="ar-SA"/>
        </w:rPr>
        <w:t>盐城市第三人民医院病媒生物防治项目</w:t>
      </w:r>
      <w:r>
        <w:rPr>
          <w:rFonts w:hint="eastAsia" w:ascii="宋体" w:hAnsi="宋体"/>
          <w:sz w:val="24"/>
          <w:szCs w:val="24"/>
          <w:highlight w:val="none"/>
        </w:rPr>
        <w:t>的询价文件，并已完全明白</w:t>
      </w:r>
      <w:r>
        <w:rPr>
          <w:rFonts w:hint="eastAsia" w:ascii="宋体" w:hAnsi="宋体"/>
          <w:sz w:val="24"/>
          <w:szCs w:val="24"/>
          <w:highlight w:val="none"/>
          <w:lang w:val="en-US" w:eastAsia="zh-CN"/>
        </w:rPr>
        <w:t>和响应</w:t>
      </w:r>
      <w:r>
        <w:rPr>
          <w:rFonts w:hint="eastAsia" w:ascii="宋体" w:hAnsi="宋体"/>
          <w:sz w:val="24"/>
          <w:szCs w:val="24"/>
          <w:highlight w:val="none"/>
        </w:rPr>
        <w:t>询价文件的所有条款要求，</w:t>
      </w:r>
      <w:r>
        <w:rPr>
          <w:rFonts w:hint="eastAsia" w:ascii="宋体" w:hAnsi="宋体"/>
          <w:sz w:val="24"/>
          <w:szCs w:val="24"/>
          <w:highlight w:val="none"/>
          <w:lang w:val="en-US" w:eastAsia="zh-CN"/>
        </w:rPr>
        <w:t>报价</w:t>
      </w:r>
      <w:r>
        <w:rPr>
          <w:rFonts w:hint="eastAsia" w:ascii="宋体" w:hAnsi="宋体"/>
          <w:sz w:val="24"/>
          <w:szCs w:val="24"/>
          <w:highlight w:val="none"/>
        </w:rPr>
        <w:t>情况如下：</w:t>
      </w:r>
    </w:p>
    <w:tbl>
      <w:tblPr>
        <w:tblStyle w:val="14"/>
        <w:tblW w:w="9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11"/>
        <w:gridCol w:w="1635"/>
        <w:gridCol w:w="1425"/>
        <w:gridCol w:w="1575"/>
        <w:gridCol w:w="1620"/>
      </w:tblGrid>
      <w:tr w14:paraId="6E32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blHeader/>
          <w:jc w:val="center"/>
        </w:trPr>
        <w:tc>
          <w:tcPr>
            <w:tcW w:w="2911" w:type="dxa"/>
            <w:vAlign w:val="center"/>
          </w:tcPr>
          <w:p w14:paraId="6A74FACF">
            <w:pPr>
              <w:snapToGrid w:val="0"/>
              <w:spacing w:line="240" w:lineRule="auto"/>
              <w:ind w:left="0" w:leftChars="0" w:right="0" w:rightChars="0" w:firstLine="0" w:firstLineChars="0"/>
              <w:jc w:val="center"/>
              <w:rPr>
                <w:rFonts w:ascii="宋体" w:eastAsia="宋体"/>
                <w:b w:val="0"/>
                <w:bCs/>
                <w:color w:val="auto"/>
                <w:sz w:val="24"/>
                <w:szCs w:val="24"/>
                <w:highlight w:val="none"/>
              </w:rPr>
            </w:pPr>
            <w:r>
              <w:rPr>
                <w:rFonts w:hint="eastAsia" w:ascii="宋体" w:eastAsia="宋体" w:cs="宋体"/>
                <w:b w:val="0"/>
                <w:bCs/>
                <w:color w:val="auto"/>
                <w:sz w:val="24"/>
                <w:szCs w:val="24"/>
                <w:highlight w:val="none"/>
                <w:lang w:val="en-US" w:eastAsia="zh-CN"/>
              </w:rPr>
              <w:t>项目名称</w:t>
            </w:r>
          </w:p>
        </w:tc>
        <w:tc>
          <w:tcPr>
            <w:tcW w:w="1635" w:type="dxa"/>
            <w:tcBorders>
              <w:bottom w:val="single" w:color="auto" w:sz="4" w:space="0"/>
            </w:tcBorders>
            <w:vAlign w:val="center"/>
          </w:tcPr>
          <w:p w14:paraId="64890F55">
            <w:pPr>
              <w:snapToGrid w:val="0"/>
              <w:spacing w:line="240" w:lineRule="auto"/>
              <w:ind w:left="0" w:leftChars="0" w:right="0" w:rightChars="0" w:firstLine="0" w:firstLineChars="0"/>
              <w:jc w:val="center"/>
              <w:rPr>
                <w:rFonts w:hint="eastAsia" w:ascii="宋体" w:hAnsi="宋体" w:eastAsia="宋体"/>
                <w:b w:val="0"/>
                <w:bCs/>
                <w:color w:val="auto"/>
                <w:sz w:val="24"/>
                <w:szCs w:val="24"/>
                <w:highlight w:val="none"/>
              </w:rPr>
            </w:pPr>
            <w:r>
              <w:rPr>
                <w:rFonts w:hint="eastAsia" w:ascii="宋体" w:eastAsia="宋体" w:cs="宋体"/>
                <w:b w:val="0"/>
                <w:bCs/>
                <w:color w:val="auto"/>
                <w:sz w:val="24"/>
                <w:szCs w:val="24"/>
                <w:highlight w:val="none"/>
                <w:lang w:val="en-US" w:eastAsia="zh-CN"/>
              </w:rPr>
              <w:t>采购需求</w:t>
            </w:r>
          </w:p>
        </w:tc>
        <w:tc>
          <w:tcPr>
            <w:tcW w:w="1425" w:type="dxa"/>
            <w:tcBorders>
              <w:bottom w:val="single" w:color="auto" w:sz="4" w:space="0"/>
            </w:tcBorders>
            <w:vAlign w:val="center"/>
          </w:tcPr>
          <w:p w14:paraId="211F0DFC">
            <w:pPr>
              <w:snapToGrid w:val="0"/>
              <w:spacing w:line="240" w:lineRule="auto"/>
              <w:ind w:left="0" w:leftChars="0" w:right="0" w:rightChars="0" w:firstLine="0" w:firstLineChars="0"/>
              <w:jc w:val="center"/>
              <w:rPr>
                <w:rFonts w:ascii="宋体" w:eastAsia="宋体"/>
                <w:b w:val="0"/>
                <w:bCs/>
                <w:color w:val="auto"/>
                <w:sz w:val="24"/>
                <w:szCs w:val="24"/>
                <w:highlight w:val="none"/>
              </w:rPr>
            </w:pPr>
            <w:r>
              <w:rPr>
                <w:rFonts w:hint="eastAsia" w:ascii="宋体" w:eastAsia="宋体" w:cs="宋体"/>
                <w:b w:val="0"/>
                <w:bCs/>
                <w:color w:val="auto"/>
                <w:sz w:val="24"/>
                <w:szCs w:val="24"/>
                <w:highlight w:val="none"/>
                <w:lang w:val="en-US" w:eastAsia="zh-CN"/>
              </w:rPr>
              <w:t>服务期（年）</w:t>
            </w:r>
          </w:p>
        </w:tc>
        <w:tc>
          <w:tcPr>
            <w:tcW w:w="1575" w:type="dxa"/>
            <w:vAlign w:val="center"/>
          </w:tcPr>
          <w:p w14:paraId="4D1537EE">
            <w:pPr>
              <w:snapToGrid w:val="0"/>
              <w:spacing w:line="240" w:lineRule="auto"/>
              <w:ind w:left="0" w:leftChars="0" w:right="0" w:rightChars="0" w:firstLine="0" w:firstLineChars="0"/>
              <w:jc w:val="center"/>
              <w:rPr>
                <w:rFonts w:ascii="宋体" w:eastAsia="宋体"/>
                <w:b w:val="0"/>
                <w:bCs/>
                <w:color w:val="auto"/>
                <w:sz w:val="24"/>
                <w:szCs w:val="24"/>
                <w:highlight w:val="none"/>
              </w:rPr>
            </w:pPr>
            <w:r>
              <w:rPr>
                <w:rFonts w:hint="eastAsia" w:ascii="宋体" w:hAnsi="宋体" w:eastAsia="宋体" w:cs="宋体"/>
                <w:b w:val="0"/>
                <w:bCs/>
                <w:color w:val="auto"/>
                <w:sz w:val="24"/>
                <w:szCs w:val="24"/>
                <w:highlight w:val="none"/>
              </w:rPr>
              <w:t>单价（元</w:t>
            </w:r>
            <w:r>
              <w:rPr>
                <w:rFonts w:hint="eastAsia" w:ascii="宋体" w:eastAsia="宋体" w:cs="宋体"/>
                <w:b w:val="0"/>
                <w:bCs/>
                <w:color w:val="auto"/>
                <w:sz w:val="24"/>
                <w:szCs w:val="24"/>
                <w:highlight w:val="none"/>
                <w:lang w:val="en-US" w:eastAsia="zh-CN"/>
              </w:rPr>
              <w:t>/年</w:t>
            </w:r>
            <w:r>
              <w:rPr>
                <w:rFonts w:hint="eastAsia" w:ascii="宋体" w:hAnsi="宋体" w:eastAsia="宋体" w:cs="宋体"/>
                <w:b w:val="0"/>
                <w:bCs/>
                <w:color w:val="auto"/>
                <w:sz w:val="24"/>
                <w:szCs w:val="24"/>
                <w:highlight w:val="none"/>
              </w:rPr>
              <w:t>）</w:t>
            </w:r>
          </w:p>
        </w:tc>
        <w:tc>
          <w:tcPr>
            <w:tcW w:w="1620" w:type="dxa"/>
            <w:vAlign w:val="center"/>
          </w:tcPr>
          <w:p w14:paraId="496BB613">
            <w:pPr>
              <w:snapToGrid w:val="0"/>
              <w:spacing w:line="240" w:lineRule="auto"/>
              <w:ind w:left="0" w:leftChars="0" w:right="0" w:rightChars="0" w:firstLine="0" w:firstLineChars="0"/>
              <w:jc w:val="center"/>
              <w:rPr>
                <w:rFonts w:hint="default" w:ascii="宋体" w:eastAsia="宋体"/>
                <w:b w:val="0"/>
                <w:bCs/>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总</w:t>
            </w:r>
            <w:r>
              <w:rPr>
                <w:rFonts w:hint="eastAsia" w:ascii="宋体" w:eastAsia="宋体" w:cs="宋体"/>
                <w:b w:val="0"/>
                <w:bCs/>
                <w:color w:val="auto"/>
                <w:kern w:val="0"/>
                <w:sz w:val="24"/>
                <w:szCs w:val="24"/>
                <w:highlight w:val="none"/>
                <w:lang w:val="en-US" w:eastAsia="zh-CN"/>
              </w:rPr>
              <w:t>价</w:t>
            </w:r>
            <w:r>
              <w:rPr>
                <w:rFonts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rPr>
              <w:t>元</w:t>
            </w:r>
            <w:r>
              <w:rPr>
                <w:rFonts w:ascii="宋体" w:hAnsi="宋体" w:eastAsia="宋体" w:cs="宋体"/>
                <w:b w:val="0"/>
                <w:bCs/>
                <w:color w:val="auto"/>
                <w:kern w:val="0"/>
                <w:sz w:val="24"/>
                <w:szCs w:val="24"/>
                <w:highlight w:val="none"/>
              </w:rPr>
              <w:t>)</w:t>
            </w:r>
          </w:p>
        </w:tc>
      </w:tr>
      <w:tr w14:paraId="320CE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2911" w:type="dxa"/>
            <w:vAlign w:val="center"/>
          </w:tcPr>
          <w:p w14:paraId="79E079C7">
            <w:pPr>
              <w:snapToGrid w:val="0"/>
              <w:spacing w:line="240" w:lineRule="auto"/>
              <w:ind w:left="0" w:leftChars="0" w:right="0" w:rightChars="0" w:firstLine="0" w:firstLineChars="0"/>
              <w:jc w:val="center"/>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盐城市第三人民医院病媒生物防治项目</w:t>
            </w:r>
          </w:p>
        </w:tc>
        <w:tc>
          <w:tcPr>
            <w:tcW w:w="1635" w:type="dxa"/>
            <w:vAlign w:val="center"/>
          </w:tcPr>
          <w:p w14:paraId="36541D86">
            <w:pPr>
              <w:snapToGrid w:val="0"/>
              <w:spacing w:line="240" w:lineRule="auto"/>
              <w:ind w:left="0" w:leftChars="0" w:right="0" w:rightChars="0" w:firstLine="0" w:firstLineChars="0"/>
              <w:jc w:val="center"/>
              <w:rPr>
                <w:rFonts w:ascii="宋体" w:eastAsia="宋体"/>
                <w:color w:val="auto"/>
                <w:sz w:val="24"/>
                <w:szCs w:val="24"/>
                <w:highlight w:val="none"/>
              </w:rPr>
            </w:pPr>
            <w:r>
              <w:rPr>
                <w:rFonts w:hint="eastAsia" w:ascii="宋体" w:hAnsi="宋体" w:cs="宋体"/>
                <w:sz w:val="24"/>
                <w:highlight w:val="none"/>
              </w:rPr>
              <w:t>满足采购需求中的内容</w:t>
            </w:r>
          </w:p>
        </w:tc>
        <w:tc>
          <w:tcPr>
            <w:tcW w:w="1425" w:type="dxa"/>
            <w:vAlign w:val="center"/>
          </w:tcPr>
          <w:p w14:paraId="6878646F">
            <w:pPr>
              <w:snapToGrid w:val="0"/>
              <w:spacing w:line="240" w:lineRule="auto"/>
              <w:ind w:left="0" w:leftChars="0" w:right="0" w:rightChars="0" w:firstLine="0" w:firstLineChars="0"/>
              <w:jc w:val="center"/>
              <w:rPr>
                <w:rFonts w:ascii="宋体" w:eastAsia="宋体"/>
                <w:color w:val="auto"/>
                <w:sz w:val="24"/>
                <w:szCs w:val="24"/>
                <w:highlight w:val="none"/>
              </w:rPr>
            </w:pPr>
            <w:r>
              <w:rPr>
                <w:rFonts w:hint="eastAsia" w:ascii="宋体" w:eastAsia="宋体" w:cs="宋体"/>
                <w:color w:val="auto"/>
                <w:kern w:val="0"/>
                <w:sz w:val="24"/>
                <w:szCs w:val="24"/>
                <w:highlight w:val="none"/>
                <w:lang w:val="en-US" w:eastAsia="zh-CN"/>
              </w:rPr>
              <w:t>3</w:t>
            </w:r>
          </w:p>
        </w:tc>
        <w:tc>
          <w:tcPr>
            <w:tcW w:w="1575" w:type="dxa"/>
            <w:vAlign w:val="center"/>
          </w:tcPr>
          <w:p w14:paraId="213E0BAC">
            <w:pPr>
              <w:snapToGrid w:val="0"/>
              <w:ind w:left="0" w:leftChars="0" w:right="0" w:rightChars="0" w:firstLine="0" w:firstLineChars="0"/>
              <w:jc w:val="center"/>
              <w:rPr>
                <w:rFonts w:ascii="宋体" w:eastAsia="宋体"/>
                <w:color w:val="auto"/>
                <w:sz w:val="24"/>
                <w:szCs w:val="24"/>
                <w:highlight w:val="none"/>
              </w:rPr>
            </w:pPr>
          </w:p>
        </w:tc>
        <w:tc>
          <w:tcPr>
            <w:tcW w:w="1620" w:type="dxa"/>
            <w:vAlign w:val="center"/>
          </w:tcPr>
          <w:p w14:paraId="1D02C824">
            <w:pPr>
              <w:snapToGrid w:val="0"/>
              <w:spacing w:line="240" w:lineRule="auto"/>
              <w:ind w:left="0" w:leftChars="0" w:right="0" w:rightChars="0" w:firstLine="0" w:firstLineChars="0"/>
              <w:jc w:val="right"/>
              <w:rPr>
                <w:rFonts w:hint="default" w:ascii="宋体" w:eastAsia="宋体"/>
                <w:color w:val="auto"/>
                <w:sz w:val="24"/>
                <w:szCs w:val="24"/>
                <w:highlight w:val="none"/>
                <w:lang w:val="en-US" w:eastAsia="zh-CN"/>
              </w:rPr>
            </w:pPr>
          </w:p>
        </w:tc>
      </w:tr>
      <w:tr w14:paraId="7739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9166" w:type="dxa"/>
            <w:gridSpan w:val="5"/>
            <w:vAlign w:val="center"/>
          </w:tcPr>
          <w:p w14:paraId="76B2D5A3">
            <w:pPr>
              <w:snapToGrid w:val="0"/>
              <w:spacing w:line="240" w:lineRule="auto"/>
              <w:ind w:left="0" w:leftChars="0" w:right="0" w:rightChars="0" w:firstLine="0" w:firstLineChars="0"/>
              <w:jc w:val="left"/>
              <w:rPr>
                <w:rFonts w:ascii="宋体" w:hAnsi="宋体" w:eastAsia="宋体"/>
                <w:b w:val="0"/>
                <w:bCs/>
                <w:color w:val="auto"/>
                <w:sz w:val="24"/>
                <w:szCs w:val="24"/>
                <w:highlight w:val="none"/>
                <w:u w:val="single"/>
              </w:rPr>
            </w:pPr>
            <w:r>
              <w:rPr>
                <w:rFonts w:hint="eastAsia" w:ascii="宋体"/>
                <w:sz w:val="24"/>
                <w:highlight w:val="none"/>
              </w:rPr>
              <w:t>投标总价</w:t>
            </w:r>
            <w:r>
              <w:rPr>
                <w:rFonts w:hint="eastAsia" w:ascii="宋体"/>
                <w:sz w:val="24"/>
                <w:highlight w:val="none"/>
                <w:lang w:eastAsia="zh-CN"/>
              </w:rPr>
              <w:t>（</w:t>
            </w:r>
            <w:r>
              <w:rPr>
                <w:rFonts w:hint="eastAsia" w:ascii="宋体"/>
                <w:sz w:val="24"/>
                <w:highlight w:val="none"/>
                <w:lang w:val="en-US" w:eastAsia="zh-CN"/>
              </w:rPr>
              <w:t>3年</w:t>
            </w:r>
            <w:r>
              <w:rPr>
                <w:rFonts w:hint="eastAsia" w:ascii="宋体"/>
                <w:sz w:val="24"/>
                <w:highlight w:val="none"/>
                <w:lang w:eastAsia="zh-CN"/>
              </w:rPr>
              <w:t>）</w:t>
            </w:r>
            <w:r>
              <w:rPr>
                <w:rFonts w:hint="eastAsia" w:ascii="宋体"/>
                <w:sz w:val="24"/>
                <w:highlight w:val="none"/>
              </w:rPr>
              <w:t>：</w:t>
            </w:r>
            <w:r>
              <w:rPr>
                <w:rFonts w:hint="eastAsia" w:ascii="宋体" w:hAnsi="宋体" w:cs="宋体"/>
                <w:color w:val="000000"/>
                <w:sz w:val="24"/>
                <w:highlight w:val="none"/>
              </w:rPr>
              <w:t>人民币（大写）    元（¥  元）</w:t>
            </w:r>
          </w:p>
        </w:tc>
      </w:tr>
    </w:tbl>
    <w:p w14:paraId="4A8DEF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szCs w:val="24"/>
          <w:highlight w:val="none"/>
          <w:lang w:eastAsia="zh-CN"/>
        </w:rPr>
        <w:t>注：</w:t>
      </w:r>
      <w:r>
        <w:rPr>
          <w:rFonts w:hint="eastAsia" w:ascii="宋体" w:hAnsi="宋体"/>
          <w:sz w:val="24"/>
          <w:szCs w:val="24"/>
          <w:highlight w:val="none"/>
          <w:lang w:val="en-US" w:eastAsia="zh-CN"/>
        </w:rPr>
        <w:t>1.投标报价应包括投标人为完成招标文件所确定的招标范围内的全部服务内容所发生的一切费用。包括但不仅限于专用工具费、包装费、运杂费、服务费、药物费、税费等所有费用。</w:t>
      </w:r>
    </w:p>
    <w:p w14:paraId="262E7723">
      <w:pPr>
        <w:keepNext w:val="0"/>
        <w:keepLines w:val="0"/>
        <w:pageBreakBefore w:val="0"/>
        <w:widowControl/>
        <w:kinsoku/>
        <w:overflowPunct/>
        <w:topLinePunct w:val="0"/>
        <w:autoSpaceDE/>
        <w:autoSpaceDN/>
        <w:bidi w:val="0"/>
        <w:adjustRightInd/>
        <w:snapToGrid/>
        <w:spacing w:line="400" w:lineRule="exact"/>
        <w:ind w:right="0" w:firstLine="480" w:firstLineChars="200"/>
        <w:jc w:val="left"/>
        <w:textAlignment w:val="auto"/>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我方承诺</w:t>
      </w:r>
      <w:r>
        <w:rPr>
          <w:rFonts w:hint="eastAsia" w:ascii="宋体" w:hAnsi="宋体"/>
          <w:sz w:val="24"/>
          <w:szCs w:val="24"/>
          <w:highlight w:val="none"/>
          <w:lang w:val="en-US" w:eastAsia="zh-CN"/>
        </w:rPr>
        <w:t>响应</w:t>
      </w:r>
      <w:r>
        <w:rPr>
          <w:rFonts w:hint="eastAsia" w:ascii="宋体" w:hAnsi="宋体"/>
          <w:sz w:val="24"/>
          <w:szCs w:val="24"/>
          <w:highlight w:val="none"/>
        </w:rPr>
        <w:t>文件中的一切资料、数据是真实的，并承担由此引起的一切责任。</w:t>
      </w:r>
    </w:p>
    <w:p w14:paraId="018656E0">
      <w:pPr>
        <w:keepNext w:val="0"/>
        <w:keepLines w:val="0"/>
        <w:pageBreakBefore w:val="0"/>
        <w:widowControl/>
        <w:kinsoku/>
        <w:overflowPunct/>
        <w:topLinePunct w:val="0"/>
        <w:autoSpaceDE/>
        <w:autoSpaceDN/>
        <w:bidi w:val="0"/>
        <w:adjustRightInd/>
        <w:snapToGrid/>
        <w:spacing w:line="400" w:lineRule="exact"/>
        <w:ind w:right="0" w:firstLine="480" w:firstLineChars="200"/>
        <w:jc w:val="left"/>
        <w:textAlignment w:val="auto"/>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我方同意按照贵方可能提出的要求</w:t>
      </w:r>
      <w:r>
        <w:rPr>
          <w:rFonts w:hint="eastAsia" w:ascii="宋体" w:hAnsi="宋体"/>
          <w:sz w:val="24"/>
          <w:szCs w:val="24"/>
          <w:highlight w:val="none"/>
          <w:lang w:eastAsia="zh-CN"/>
        </w:rPr>
        <w:t>，</w:t>
      </w:r>
      <w:r>
        <w:rPr>
          <w:rFonts w:hint="eastAsia" w:ascii="宋体" w:hAnsi="宋体"/>
          <w:sz w:val="24"/>
          <w:szCs w:val="24"/>
          <w:highlight w:val="none"/>
        </w:rPr>
        <w:t>提供与投标有关的任何其他数据或信息。</w:t>
      </w:r>
    </w:p>
    <w:p w14:paraId="6B45CB8B">
      <w:pPr>
        <w:keepNext w:val="0"/>
        <w:keepLines w:val="0"/>
        <w:pageBreakBefore w:val="0"/>
        <w:widowControl/>
        <w:kinsoku/>
        <w:overflowPunct/>
        <w:topLinePunct w:val="0"/>
        <w:autoSpaceDE/>
        <w:autoSpaceDN/>
        <w:bidi w:val="0"/>
        <w:adjustRightInd/>
        <w:snapToGrid/>
        <w:spacing w:line="400" w:lineRule="exact"/>
        <w:ind w:right="0" w:firstLine="480" w:firstLineChars="200"/>
        <w:jc w:val="left"/>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4.</w:t>
      </w:r>
      <w:r>
        <w:rPr>
          <w:rFonts w:hint="eastAsia" w:ascii="宋体" w:hAnsi="宋体"/>
          <w:sz w:val="24"/>
          <w:szCs w:val="24"/>
          <w:highlight w:val="none"/>
        </w:rPr>
        <w:t>我方如果中标，将保证履行</w:t>
      </w:r>
      <w:r>
        <w:rPr>
          <w:rFonts w:hint="eastAsia" w:ascii="宋体" w:hAnsi="宋体"/>
          <w:sz w:val="24"/>
          <w:szCs w:val="24"/>
          <w:highlight w:val="none"/>
          <w:lang w:val="en-US" w:eastAsia="zh-CN"/>
        </w:rPr>
        <w:t>询价</w:t>
      </w:r>
      <w:r>
        <w:rPr>
          <w:rFonts w:hint="eastAsia" w:ascii="宋体" w:hAnsi="宋体"/>
          <w:sz w:val="24"/>
          <w:szCs w:val="24"/>
          <w:highlight w:val="none"/>
        </w:rPr>
        <w:t>文件中的全部责任和义务。</w:t>
      </w:r>
    </w:p>
    <w:p w14:paraId="300B9C8A">
      <w:pPr>
        <w:keepNext w:val="0"/>
        <w:keepLines w:val="0"/>
        <w:pageBreakBefore w:val="0"/>
        <w:widowControl/>
        <w:kinsoku/>
        <w:overflowPunct/>
        <w:topLinePunct w:val="0"/>
        <w:autoSpaceDE/>
        <w:autoSpaceDN/>
        <w:bidi w:val="0"/>
        <w:adjustRightInd/>
        <w:snapToGrid/>
        <w:spacing w:line="400" w:lineRule="exact"/>
        <w:ind w:right="0" w:firstLine="480" w:firstLineChars="200"/>
        <w:jc w:val="left"/>
        <w:textAlignment w:val="auto"/>
        <w:rPr>
          <w:rFonts w:hint="eastAsia" w:ascii="宋体" w:hAnsi="宋体"/>
          <w:b w:val="0"/>
          <w:bCs w:val="0"/>
          <w:sz w:val="24"/>
          <w:szCs w:val="24"/>
          <w:highlight w:val="none"/>
        </w:rPr>
      </w:pPr>
      <w:r>
        <w:rPr>
          <w:rFonts w:hint="eastAsia" w:ascii="宋体" w:hAnsi="宋体"/>
          <w:b w:val="0"/>
          <w:bCs w:val="0"/>
          <w:sz w:val="24"/>
          <w:szCs w:val="24"/>
          <w:highlight w:val="none"/>
          <w:lang w:val="en-US" w:eastAsia="zh-CN"/>
        </w:rPr>
        <w:t>5.投标总价不得高于预算金额，否则作无效标处理。</w:t>
      </w:r>
    </w:p>
    <w:p w14:paraId="16BACDD1">
      <w:pPr>
        <w:keepNext w:val="0"/>
        <w:keepLines w:val="0"/>
        <w:pageBreakBefore w:val="0"/>
        <w:kinsoku/>
        <w:overflowPunct/>
        <w:topLinePunct w:val="0"/>
        <w:autoSpaceDE/>
        <w:autoSpaceDN/>
        <w:bidi w:val="0"/>
        <w:adjustRightInd/>
        <w:snapToGrid/>
        <w:spacing w:line="400" w:lineRule="exact"/>
        <w:ind w:right="0" w:firstLine="6360" w:firstLineChars="2650"/>
        <w:jc w:val="left"/>
        <w:textAlignment w:val="auto"/>
        <w:rPr>
          <w:rFonts w:hint="eastAsia" w:ascii="宋体" w:hAnsi="宋体"/>
          <w:sz w:val="24"/>
          <w:szCs w:val="24"/>
          <w:highlight w:val="none"/>
        </w:rPr>
      </w:pPr>
    </w:p>
    <w:p w14:paraId="5BAA6D3C">
      <w:pPr>
        <w:keepNext w:val="0"/>
        <w:keepLines w:val="0"/>
        <w:pageBreakBefore w:val="0"/>
        <w:widowControl w:val="0"/>
        <w:kinsoku/>
        <w:wordWrap/>
        <w:overflowPunct/>
        <w:topLinePunct w:val="0"/>
        <w:autoSpaceDE/>
        <w:autoSpaceDN/>
        <w:bidi w:val="0"/>
        <w:adjustRightInd/>
        <w:snapToGrid/>
        <w:spacing w:line="400" w:lineRule="exact"/>
        <w:ind w:right="0" w:firstLine="5040" w:firstLineChars="2100"/>
        <w:jc w:val="left"/>
        <w:textAlignment w:val="auto"/>
        <w:rPr>
          <w:rFonts w:ascii="宋体" w:hAnsi="宋体"/>
          <w:sz w:val="24"/>
          <w:szCs w:val="24"/>
          <w:highlight w:val="none"/>
        </w:rPr>
      </w:pPr>
      <w:r>
        <w:rPr>
          <w:rFonts w:hint="eastAsia" w:ascii="宋体" w:hAnsi="宋体"/>
          <w:sz w:val="24"/>
          <w:szCs w:val="24"/>
          <w:highlight w:val="none"/>
          <w:lang w:val="en-US" w:eastAsia="zh-CN"/>
        </w:rPr>
        <w:t>供应商</w:t>
      </w:r>
      <w:r>
        <w:rPr>
          <w:rFonts w:hint="eastAsia" w:ascii="宋体" w:hAnsi="宋体"/>
          <w:sz w:val="24"/>
          <w:szCs w:val="24"/>
          <w:highlight w:val="none"/>
        </w:rPr>
        <w:t xml:space="preserve">（公章）： </w:t>
      </w:r>
    </w:p>
    <w:p w14:paraId="5D42E0D4">
      <w:pPr>
        <w:keepNext w:val="0"/>
        <w:keepLines w:val="0"/>
        <w:pageBreakBefore w:val="0"/>
        <w:widowControl w:val="0"/>
        <w:kinsoku/>
        <w:wordWrap/>
        <w:overflowPunct/>
        <w:topLinePunct w:val="0"/>
        <w:autoSpaceDE/>
        <w:autoSpaceDN/>
        <w:bidi w:val="0"/>
        <w:adjustRightInd/>
        <w:snapToGrid/>
        <w:spacing w:line="400" w:lineRule="exact"/>
        <w:ind w:right="0" w:firstLine="5040" w:firstLineChars="2100"/>
        <w:jc w:val="left"/>
        <w:textAlignment w:val="auto"/>
        <w:rPr>
          <w:rFonts w:ascii="宋体" w:hAnsi="宋体"/>
          <w:sz w:val="24"/>
          <w:szCs w:val="24"/>
          <w:highlight w:val="none"/>
        </w:rPr>
      </w:pPr>
      <w:r>
        <w:rPr>
          <w:rFonts w:hint="eastAsia" w:ascii="宋体" w:hAnsi="宋体" w:cs="宋体"/>
          <w:sz w:val="24"/>
          <w:highlight w:val="none"/>
        </w:rPr>
        <w:t>法定代表人或被授权人</w:t>
      </w:r>
      <w:r>
        <w:rPr>
          <w:rFonts w:hint="eastAsia" w:ascii="黑体" w:hAnsi="黑体" w:eastAsia="黑体" w:cs="黑体"/>
          <w:b/>
          <w:bCs/>
          <w:sz w:val="24"/>
          <w:szCs w:val="24"/>
          <w:highlight w:val="none"/>
        </w:rPr>
        <w:t>（签</w:t>
      </w:r>
      <w:r>
        <w:rPr>
          <w:rFonts w:hint="eastAsia" w:ascii="黑体" w:hAnsi="黑体" w:eastAsia="黑体" w:cs="黑体"/>
          <w:b/>
          <w:bCs/>
          <w:sz w:val="24"/>
          <w:szCs w:val="24"/>
          <w:highlight w:val="none"/>
          <w:lang w:val="en-US" w:eastAsia="zh-CN"/>
        </w:rPr>
        <w:t>字</w:t>
      </w:r>
      <w:r>
        <w:rPr>
          <w:rFonts w:hint="eastAsia" w:ascii="黑体" w:hAnsi="黑体" w:eastAsia="黑体" w:cs="黑体"/>
          <w:b/>
          <w:bCs/>
          <w:sz w:val="24"/>
          <w:szCs w:val="24"/>
          <w:highlight w:val="none"/>
        </w:rPr>
        <w:t>）</w:t>
      </w:r>
      <w:r>
        <w:rPr>
          <w:rFonts w:hint="eastAsia" w:ascii="宋体" w:hAnsi="宋体"/>
          <w:sz w:val="24"/>
          <w:szCs w:val="24"/>
          <w:highlight w:val="none"/>
        </w:rPr>
        <w:t>：</w:t>
      </w:r>
    </w:p>
    <w:p w14:paraId="74746FF6">
      <w:pPr>
        <w:keepNext w:val="0"/>
        <w:keepLines w:val="0"/>
        <w:pageBreakBefore w:val="0"/>
        <w:widowControl/>
        <w:kinsoku/>
        <w:wordWrap w:val="0"/>
        <w:overflowPunct/>
        <w:topLinePunct w:val="0"/>
        <w:autoSpaceDE/>
        <w:autoSpaceDN/>
        <w:bidi w:val="0"/>
        <w:adjustRightInd/>
        <w:snapToGrid/>
        <w:spacing w:line="400" w:lineRule="exact"/>
        <w:ind w:right="0" w:firstLine="6480" w:firstLineChars="2700"/>
        <w:jc w:val="left"/>
        <w:textAlignment w:val="auto"/>
        <w:rPr>
          <w:rFonts w:hint="eastAsia" w:ascii="宋体" w:hAnsi="宋体"/>
          <w:szCs w:val="21"/>
          <w:highlight w:val="none"/>
        </w:rPr>
      </w:pPr>
      <w:r>
        <w:rPr>
          <w:rFonts w:hint="eastAsia" w:ascii="宋体" w:hAnsi="宋体"/>
          <w:sz w:val="24"/>
          <w:szCs w:val="24"/>
          <w:highlight w:val="none"/>
        </w:rPr>
        <w:t>年  月  日</w:t>
      </w:r>
    </w:p>
    <w:p w14:paraId="349E6CD6">
      <w:pPr>
        <w:pStyle w:val="7"/>
        <w:rPr>
          <w:rFonts w:hint="eastAsia"/>
          <w:highlight w:val="none"/>
        </w:rPr>
        <w:sectPr>
          <w:pgSz w:w="11906" w:h="16838"/>
          <w:pgMar w:top="1588" w:right="964" w:bottom="1588" w:left="964" w:header="851" w:footer="992" w:gutter="0"/>
          <w:pgNumType w:fmt="decimal"/>
          <w:cols w:space="425" w:num="1"/>
          <w:docGrid w:type="lines" w:linePitch="312" w:charSpace="0"/>
        </w:sectPr>
      </w:pPr>
    </w:p>
    <w:p w14:paraId="36B4D308">
      <w:pPr>
        <w:keepNext w:val="0"/>
        <w:keepLines w:val="0"/>
        <w:pageBreakBefore w:val="0"/>
        <w:widowControl w:val="0"/>
        <w:kinsoku/>
        <w:wordWrap/>
        <w:overflowPunct/>
        <w:topLinePunct w:val="0"/>
        <w:autoSpaceDE/>
        <w:autoSpaceDN/>
        <w:bidi w:val="0"/>
        <w:adjustRightInd/>
        <w:snapToGrid/>
        <w:spacing w:line="640" w:lineRule="exact"/>
        <w:textAlignment w:val="auto"/>
        <w:rPr>
          <w:b/>
          <w:bCs/>
          <w:sz w:val="24"/>
          <w:szCs w:val="24"/>
          <w:highlight w:val="none"/>
        </w:rPr>
      </w:pPr>
      <w:r>
        <w:rPr>
          <w:rFonts w:hint="eastAsia"/>
          <w:b/>
          <w:bCs/>
          <w:sz w:val="24"/>
          <w:szCs w:val="24"/>
          <w:highlight w:val="none"/>
        </w:rPr>
        <w:t>二、授权委托书格式</w:t>
      </w:r>
    </w:p>
    <w:p w14:paraId="7A06BAE5">
      <w:pPr>
        <w:keepNext w:val="0"/>
        <w:keepLines w:val="0"/>
        <w:pageBreakBefore w:val="0"/>
        <w:widowControl w:val="0"/>
        <w:kinsoku/>
        <w:wordWrap/>
        <w:overflowPunct/>
        <w:topLinePunct w:val="0"/>
        <w:autoSpaceDE/>
        <w:autoSpaceDN/>
        <w:bidi w:val="0"/>
        <w:adjustRightInd/>
        <w:snapToGrid/>
        <w:spacing w:line="640" w:lineRule="exact"/>
        <w:textAlignment w:val="auto"/>
        <w:rPr>
          <w:highlight w:val="none"/>
        </w:rPr>
      </w:pPr>
    </w:p>
    <w:p w14:paraId="7E3AF83F">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rPr>
          <w:b/>
          <w:bCs/>
          <w:sz w:val="36"/>
          <w:szCs w:val="36"/>
          <w:highlight w:val="none"/>
        </w:rPr>
      </w:pPr>
      <w:r>
        <w:rPr>
          <w:rFonts w:hint="eastAsia"/>
          <w:b/>
          <w:bCs/>
          <w:sz w:val="36"/>
          <w:szCs w:val="36"/>
          <w:highlight w:val="none"/>
        </w:rPr>
        <w:t>授 权 委 托 书</w:t>
      </w:r>
    </w:p>
    <w:p w14:paraId="454F06C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sz w:val="24"/>
          <w:szCs w:val="24"/>
          <w:highlight w:val="none"/>
        </w:rPr>
      </w:pPr>
      <w:r>
        <w:rPr>
          <w:rFonts w:hint="eastAsia"/>
          <w:sz w:val="24"/>
          <w:szCs w:val="24"/>
          <w:highlight w:val="none"/>
        </w:rPr>
        <w:t>致：盐城市第三人民医院</w:t>
      </w:r>
    </w:p>
    <w:p w14:paraId="1D066252">
      <w:pPr>
        <w:keepNext w:val="0"/>
        <w:keepLines w:val="0"/>
        <w:pageBreakBefore w:val="0"/>
        <w:widowControl w:val="0"/>
        <w:kinsoku/>
        <w:wordWrap/>
        <w:overflowPunct/>
        <w:topLinePunct w:val="0"/>
        <w:autoSpaceDE/>
        <w:autoSpaceDN/>
        <w:bidi w:val="0"/>
        <w:adjustRightInd/>
        <w:snapToGrid w:val="0"/>
        <w:spacing w:line="480" w:lineRule="auto"/>
        <w:ind w:left="1" w:firstLine="480" w:firstLineChars="200"/>
        <w:textAlignment w:val="auto"/>
        <w:rPr>
          <w:rFonts w:cs="宋体" w:asciiTheme="minorEastAsia" w:hAnsiTheme="minorEastAsia"/>
          <w:sz w:val="24"/>
          <w:szCs w:val="24"/>
          <w:highlight w:val="none"/>
        </w:rPr>
      </w:pPr>
      <w:r>
        <w:rPr>
          <w:rFonts w:hint="eastAsia" w:cs="宋体" w:asciiTheme="minorEastAsia" w:hAnsiTheme="minorEastAsia"/>
          <w:sz w:val="24"/>
          <w:szCs w:val="24"/>
          <w:highlight w:val="none"/>
        </w:rPr>
        <w:t>兹授权</w:t>
      </w:r>
      <w:r>
        <w:rPr>
          <w:rFonts w:hint="eastAsia" w:cs="宋体" w:asciiTheme="minorEastAsia" w:hAnsiTheme="minorEastAsia"/>
          <w:sz w:val="24"/>
          <w:szCs w:val="24"/>
          <w:highlight w:val="none"/>
          <w:u w:val="single"/>
        </w:rPr>
        <w:t xml:space="preserve">  （被授权人的姓名）</w:t>
      </w:r>
      <w:r>
        <w:rPr>
          <w:rFonts w:hint="eastAsia" w:cs="宋体" w:asciiTheme="minorEastAsia" w:hAnsiTheme="minorEastAsia"/>
          <w:sz w:val="24"/>
          <w:szCs w:val="24"/>
          <w:highlight w:val="none"/>
          <w:u w:val="single"/>
          <w:lang w:val="en-US" w:eastAsia="zh-CN"/>
        </w:rPr>
        <w:t xml:space="preserve"> </w:t>
      </w:r>
      <w:r>
        <w:rPr>
          <w:rFonts w:hint="eastAsia" w:cs="宋体" w:asciiTheme="minorEastAsia" w:hAnsiTheme="minorEastAsia"/>
          <w:sz w:val="24"/>
          <w:szCs w:val="24"/>
          <w:highlight w:val="none"/>
        </w:rPr>
        <w:t>代表我公司参加</w:t>
      </w:r>
      <w:r>
        <w:rPr>
          <w:rFonts w:hint="eastAsia" w:cs="宋体" w:asciiTheme="minorEastAsia" w:hAnsiTheme="minorEastAsia"/>
          <w:sz w:val="24"/>
          <w:szCs w:val="24"/>
          <w:highlight w:val="none"/>
          <w:u w:val="single"/>
          <w:lang w:val="en-US" w:eastAsia="zh-CN"/>
        </w:rPr>
        <w:t xml:space="preserve"> </w:t>
      </w:r>
      <w:r>
        <w:rPr>
          <w:rFonts w:hint="eastAsia" w:cs="宋体" w:asciiTheme="minorEastAsia" w:hAnsiTheme="minorEastAsia"/>
          <w:sz w:val="24"/>
          <w:szCs w:val="24"/>
          <w:highlight w:val="none"/>
          <w:u w:val="single"/>
        </w:rPr>
        <w:t>（项目名称)</w:t>
      </w:r>
      <w:r>
        <w:rPr>
          <w:rFonts w:hint="eastAsia" w:cs="宋体" w:asciiTheme="minorEastAsia" w:hAnsiTheme="minorEastAsia"/>
          <w:sz w:val="24"/>
          <w:szCs w:val="24"/>
          <w:highlight w:val="none"/>
          <w:u w:val="single"/>
          <w:lang w:val="en-US" w:eastAsia="zh-CN"/>
        </w:rPr>
        <w:t xml:space="preserve"> </w:t>
      </w:r>
      <w:r>
        <w:rPr>
          <w:rFonts w:hint="eastAsia" w:cs="宋体" w:asciiTheme="minorEastAsia" w:hAnsiTheme="minorEastAsia"/>
          <w:sz w:val="24"/>
          <w:szCs w:val="24"/>
          <w:highlight w:val="none"/>
        </w:rPr>
        <w:t>的投标活动，全权处理一切与该项目投标有关的事务。其在办理上述事宜过程中所签署的所有文件我公司均予以承认，我公司对被授权人签名的所有文件负全部责任。</w:t>
      </w:r>
    </w:p>
    <w:p w14:paraId="3FC4B2D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highlight w:val="none"/>
          <w:u w:val="single"/>
        </w:rPr>
      </w:pPr>
      <w:r>
        <w:rPr>
          <w:rFonts w:hint="eastAsia" w:cs="宋体" w:asciiTheme="minorEastAsia" w:hAnsiTheme="minorEastAsia"/>
          <w:sz w:val="24"/>
          <w:szCs w:val="24"/>
          <w:highlight w:val="none"/>
        </w:rPr>
        <w:t>被授权人无转委托权。特此委托。</w:t>
      </w:r>
    </w:p>
    <w:p w14:paraId="7158460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highlight w:val="none"/>
          <w:u w:val="single"/>
        </w:rPr>
      </w:pPr>
    </w:p>
    <w:p w14:paraId="12C376FC">
      <w:pPr>
        <w:keepNext w:val="0"/>
        <w:keepLines w:val="0"/>
        <w:pageBreakBefore w:val="0"/>
        <w:widowControl w:val="0"/>
        <w:kinsoku/>
        <w:wordWrap/>
        <w:overflowPunct/>
        <w:topLinePunct w:val="0"/>
        <w:autoSpaceDE/>
        <w:autoSpaceDN/>
        <w:bidi w:val="0"/>
        <w:adjustRightInd/>
        <w:snapToGrid/>
        <w:spacing w:line="480" w:lineRule="auto"/>
        <w:jc w:val="both"/>
        <w:textAlignment w:val="auto"/>
        <w:rPr>
          <w:sz w:val="24"/>
          <w:szCs w:val="24"/>
          <w:highlight w:val="none"/>
        </w:rPr>
      </w:pPr>
      <w:r>
        <w:rPr>
          <w:rFonts w:hint="eastAsia"/>
          <w:sz w:val="24"/>
          <w:szCs w:val="24"/>
          <w:highlight w:val="none"/>
          <w:lang w:val="en-US" w:eastAsia="zh-CN"/>
        </w:rPr>
        <w:t xml:space="preserve">  </w:t>
      </w:r>
    </w:p>
    <w:p w14:paraId="5EF6B4D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sz w:val="24"/>
          <w:szCs w:val="24"/>
          <w:highlight w:val="none"/>
          <w:lang w:val="en-US" w:eastAsia="zh-CN"/>
        </w:rPr>
      </w:pPr>
      <w:r>
        <w:rPr>
          <w:rFonts w:hint="eastAsia"/>
          <w:sz w:val="24"/>
          <w:szCs w:val="24"/>
          <w:highlight w:val="none"/>
          <w:lang w:val="en-US" w:eastAsia="zh-CN"/>
        </w:rPr>
        <w:t xml:space="preserve">                                        供应商（公章）：</w:t>
      </w:r>
    </w:p>
    <w:p w14:paraId="2300465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24"/>
          <w:szCs w:val="24"/>
          <w:highlight w:val="none"/>
        </w:rPr>
      </w:pPr>
      <w:r>
        <w:rPr>
          <w:rFonts w:hint="eastAsia"/>
          <w:sz w:val="24"/>
          <w:szCs w:val="24"/>
          <w:highlight w:val="none"/>
          <w:lang w:val="en-US" w:eastAsia="zh-CN"/>
        </w:rPr>
        <w:t xml:space="preserve">                                    日期：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月</w:t>
      </w:r>
      <w:r>
        <w:rPr>
          <w:rFonts w:hint="eastAsia"/>
          <w:sz w:val="24"/>
          <w:szCs w:val="24"/>
          <w:highlight w:val="none"/>
          <w:lang w:val="en-US" w:eastAsia="zh-CN"/>
        </w:rPr>
        <w:t xml:space="preserve">   </w:t>
      </w:r>
      <w:r>
        <w:rPr>
          <w:rFonts w:hint="eastAsia"/>
          <w:sz w:val="24"/>
          <w:szCs w:val="24"/>
          <w:highlight w:val="none"/>
        </w:rPr>
        <w:t>日</w:t>
      </w:r>
    </w:p>
    <w:p w14:paraId="71B3ED87">
      <w:pPr>
        <w:pStyle w:val="13"/>
        <w:keepNext w:val="0"/>
        <w:keepLines w:val="0"/>
        <w:pageBreakBefore w:val="0"/>
        <w:widowControl w:val="0"/>
        <w:kinsoku/>
        <w:wordWrap/>
        <w:overflowPunct/>
        <w:topLinePunct w:val="0"/>
        <w:autoSpaceDE/>
        <w:autoSpaceDN/>
        <w:bidi w:val="0"/>
        <w:adjustRightInd/>
        <w:spacing w:line="480" w:lineRule="auto"/>
        <w:textAlignment w:val="auto"/>
        <w:rPr>
          <w:highlight w:val="none"/>
        </w:rPr>
      </w:pPr>
    </w:p>
    <w:p w14:paraId="0C21896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eastAsia="宋体"/>
          <w:sz w:val="24"/>
          <w:szCs w:val="24"/>
          <w:highlight w:val="none"/>
          <w:u w:val="single"/>
          <w:lang w:val="en-US" w:eastAsia="zh-CN"/>
        </w:rPr>
      </w:pPr>
      <w:r>
        <w:rPr>
          <w:rFonts w:hint="eastAsia"/>
          <w:sz w:val="24"/>
          <w:szCs w:val="24"/>
          <w:highlight w:val="none"/>
        </w:rPr>
        <w:t>被授权人</w:t>
      </w:r>
      <w:r>
        <w:rPr>
          <w:rFonts w:hint="eastAsia" w:ascii="黑体" w:hAnsi="黑体" w:eastAsia="黑体" w:cs="黑体"/>
          <w:b/>
          <w:bCs/>
          <w:sz w:val="24"/>
          <w:szCs w:val="24"/>
          <w:highlight w:val="none"/>
        </w:rPr>
        <w:t>（签字）</w:t>
      </w:r>
      <w:r>
        <w:rPr>
          <w:rFonts w:hint="eastAsia"/>
          <w:sz w:val="24"/>
          <w:szCs w:val="24"/>
          <w:highlight w:val="none"/>
        </w:rPr>
        <w:t>：</w:t>
      </w:r>
    </w:p>
    <w:p w14:paraId="2B9CAD1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eastAsia="宋体"/>
          <w:sz w:val="24"/>
          <w:szCs w:val="24"/>
          <w:highlight w:val="none"/>
          <w:u w:val="single"/>
          <w:lang w:val="en-US" w:eastAsia="zh-CN"/>
        </w:rPr>
      </w:pPr>
      <w:r>
        <w:rPr>
          <w:rFonts w:hint="eastAsia"/>
          <w:sz w:val="24"/>
          <w:szCs w:val="24"/>
          <w:highlight w:val="none"/>
          <w:lang w:val="en-US" w:eastAsia="zh-CN"/>
        </w:rPr>
        <w:t>单位名称：</w:t>
      </w:r>
    </w:p>
    <w:p w14:paraId="3AC55A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highlight w:val="none"/>
        </w:rPr>
      </w:pPr>
      <w:r>
        <w:rPr>
          <w:rFonts w:hint="eastAsia"/>
          <w:sz w:val="24"/>
          <w:szCs w:val="24"/>
          <w:highlight w:val="none"/>
        </w:rPr>
        <w:t>电话：</w:t>
      </w:r>
    </w:p>
    <w:p w14:paraId="315149D9">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sectPr>
          <w:pgSz w:w="11906" w:h="16838"/>
          <w:pgMar w:top="1588" w:right="964" w:bottom="1588" w:left="964" w:header="851" w:footer="992" w:gutter="0"/>
          <w:pgNumType w:fmt="decimal"/>
          <w:cols w:space="425" w:num="1"/>
          <w:docGrid w:type="lines" w:linePitch="312" w:charSpace="0"/>
        </w:sectPr>
      </w:pPr>
    </w:p>
    <w:p w14:paraId="50AA7AA3">
      <w:pPr>
        <w:keepNext w:val="0"/>
        <w:keepLines w:val="0"/>
        <w:pageBreakBefore w:val="0"/>
        <w:widowControl w:val="0"/>
        <w:kinsoku/>
        <w:wordWrap/>
        <w:overflowPunct/>
        <w:topLinePunct w:val="0"/>
        <w:autoSpaceDE/>
        <w:autoSpaceDN/>
        <w:bidi w:val="0"/>
        <w:adjustRightInd/>
        <w:snapToGrid/>
        <w:spacing w:line="640" w:lineRule="exact"/>
        <w:textAlignment w:val="auto"/>
        <w:rPr>
          <w:b/>
          <w:bCs/>
          <w:sz w:val="24"/>
          <w:szCs w:val="24"/>
          <w:highlight w:val="none"/>
        </w:rPr>
      </w:pPr>
      <w:r>
        <w:rPr>
          <w:rFonts w:hint="eastAsia"/>
          <w:b/>
          <w:bCs/>
          <w:sz w:val="24"/>
          <w:szCs w:val="24"/>
          <w:highlight w:val="none"/>
          <w:lang w:eastAsia="zh-CN"/>
        </w:rPr>
        <w:t>三</w:t>
      </w:r>
      <w:r>
        <w:rPr>
          <w:rFonts w:hint="eastAsia"/>
          <w:b/>
          <w:bCs/>
          <w:sz w:val="24"/>
          <w:szCs w:val="24"/>
          <w:highlight w:val="none"/>
        </w:rPr>
        <w:t>、</w:t>
      </w:r>
      <w:r>
        <w:rPr>
          <w:rFonts w:hint="eastAsia"/>
          <w:b/>
          <w:bCs/>
          <w:sz w:val="24"/>
          <w:szCs w:val="24"/>
          <w:highlight w:val="none"/>
          <w:lang w:val="en-US" w:eastAsia="zh-CN"/>
        </w:rPr>
        <w:t>声明函</w:t>
      </w:r>
      <w:r>
        <w:rPr>
          <w:rFonts w:hint="eastAsia"/>
          <w:b/>
          <w:bCs/>
          <w:sz w:val="24"/>
          <w:szCs w:val="24"/>
          <w:highlight w:val="none"/>
        </w:rPr>
        <w:t>格式</w:t>
      </w:r>
    </w:p>
    <w:p w14:paraId="3B733701">
      <w:pPr>
        <w:snapToGrid w:val="0"/>
        <w:spacing w:line="360" w:lineRule="auto"/>
        <w:jc w:val="center"/>
        <w:outlineLvl w:val="4"/>
        <w:rPr>
          <w:rFonts w:hint="eastAsia" w:ascii="宋体" w:hAnsi="宋体" w:cs="宋体"/>
          <w:b/>
          <w:bCs/>
          <w:sz w:val="24"/>
          <w:szCs w:val="21"/>
          <w:highlight w:val="none"/>
          <w:lang w:val="en-US" w:eastAsia="zh-CN"/>
        </w:rPr>
      </w:pPr>
    </w:p>
    <w:p w14:paraId="4C50A99B">
      <w:pPr>
        <w:snapToGrid w:val="0"/>
        <w:spacing w:line="360" w:lineRule="auto"/>
        <w:jc w:val="center"/>
        <w:outlineLvl w:val="4"/>
        <w:rPr>
          <w:rFonts w:hint="eastAsia" w:ascii="宋体" w:hAnsi="宋体" w:eastAsia="宋体" w:cs="宋体"/>
          <w:b/>
          <w:bCs/>
          <w:sz w:val="24"/>
          <w:szCs w:val="21"/>
          <w:highlight w:val="none"/>
        </w:rPr>
      </w:pPr>
      <w:r>
        <w:rPr>
          <w:rFonts w:hint="eastAsia" w:ascii="宋体" w:hAnsi="宋体" w:eastAsia="宋体" w:cs="宋体"/>
          <w:b/>
          <w:bCs/>
          <w:sz w:val="24"/>
          <w:szCs w:val="21"/>
          <w:highlight w:val="none"/>
        </w:rPr>
        <w:t>供应商符合</w:t>
      </w:r>
      <w:r>
        <w:rPr>
          <w:rFonts w:hint="eastAsia" w:ascii="宋体" w:hAnsi="宋体" w:cs="宋体"/>
          <w:b/>
          <w:bCs/>
          <w:sz w:val="24"/>
          <w:szCs w:val="21"/>
          <w:highlight w:val="none"/>
          <w:lang w:eastAsia="zh-CN"/>
        </w:rPr>
        <w:t>《中华人民共和国政府采购法》</w:t>
      </w:r>
      <w:r>
        <w:rPr>
          <w:rFonts w:hint="eastAsia" w:ascii="宋体" w:hAnsi="宋体" w:eastAsia="宋体" w:cs="宋体"/>
          <w:b/>
          <w:bCs/>
          <w:sz w:val="24"/>
          <w:szCs w:val="21"/>
          <w:highlight w:val="none"/>
        </w:rPr>
        <w:t>第二十二条规定条件的声明函</w:t>
      </w:r>
    </w:p>
    <w:p w14:paraId="29EC1FC9">
      <w:pPr>
        <w:snapToGrid w:val="0"/>
        <w:spacing w:line="360" w:lineRule="auto"/>
        <w:rPr>
          <w:rFonts w:hint="eastAsia" w:ascii="宋体" w:hAnsi="宋体" w:eastAsia="宋体" w:cs="宋体"/>
          <w:sz w:val="24"/>
          <w:szCs w:val="21"/>
          <w:highlight w:val="none"/>
          <w:u w:val="single"/>
        </w:rPr>
      </w:pPr>
    </w:p>
    <w:p w14:paraId="1E3B7683">
      <w:pPr>
        <w:snapToGrid w:val="0"/>
        <w:spacing w:line="360" w:lineRule="auto"/>
        <w:rPr>
          <w:rFonts w:hint="eastAsia" w:ascii="宋体" w:hAnsi="宋体" w:eastAsia="宋体" w:cs="宋体"/>
          <w:bCs/>
          <w:sz w:val="24"/>
          <w:szCs w:val="21"/>
          <w:highlight w:val="none"/>
        </w:rPr>
      </w:pPr>
      <w:r>
        <w:rPr>
          <w:rFonts w:hint="eastAsia" w:ascii="宋体" w:hAnsi="宋体" w:eastAsia="宋体" w:cs="宋体"/>
          <w:sz w:val="24"/>
          <w:szCs w:val="21"/>
          <w:highlight w:val="none"/>
          <w:u w:val="single"/>
          <w:lang w:val="en-US" w:eastAsia="zh-CN"/>
        </w:rPr>
        <w:t>盐城市第三人民</w:t>
      </w:r>
      <w:r>
        <w:rPr>
          <w:rFonts w:hint="eastAsia" w:ascii="宋体" w:hAnsi="宋体" w:eastAsia="宋体" w:cs="宋体"/>
          <w:sz w:val="24"/>
          <w:szCs w:val="21"/>
          <w:highlight w:val="none"/>
          <w:u w:val="single"/>
        </w:rPr>
        <w:t>医院</w:t>
      </w:r>
      <w:r>
        <w:rPr>
          <w:rFonts w:hint="eastAsia" w:ascii="宋体" w:hAnsi="宋体" w:eastAsia="宋体" w:cs="宋体"/>
          <w:bCs/>
          <w:sz w:val="24"/>
          <w:szCs w:val="21"/>
          <w:highlight w:val="none"/>
        </w:rPr>
        <w:t>：</w:t>
      </w:r>
    </w:p>
    <w:p w14:paraId="0A434E98">
      <w:pPr>
        <w:spacing w:line="360" w:lineRule="auto"/>
        <w:ind w:firstLine="480" w:firstLineChars="200"/>
        <w:rPr>
          <w:rFonts w:hint="eastAsia" w:ascii="宋体" w:hAnsi="宋体" w:eastAsia="宋体" w:cs="宋体"/>
          <w:b/>
          <w:bCs/>
          <w:sz w:val="24"/>
          <w:szCs w:val="21"/>
          <w:highlight w:val="none"/>
        </w:rPr>
      </w:pPr>
      <w:r>
        <w:rPr>
          <w:rFonts w:hint="eastAsia" w:ascii="宋体" w:hAnsi="宋体" w:eastAsia="宋体" w:cs="宋体"/>
          <w:bCs/>
          <w:sz w:val="24"/>
          <w:szCs w:val="21"/>
          <w:highlight w:val="none"/>
        </w:rPr>
        <w:t>我单位参加________________（项目名称）</w:t>
      </w:r>
      <w:r>
        <w:rPr>
          <w:rFonts w:hint="eastAsia" w:ascii="宋体" w:hAnsi="宋体" w:cs="宋体"/>
          <w:bCs/>
          <w:sz w:val="24"/>
          <w:szCs w:val="24"/>
          <w:highlight w:val="none"/>
          <w:lang w:val="en-US" w:eastAsia="zh-CN"/>
        </w:rPr>
        <w:t>询价</w:t>
      </w:r>
      <w:r>
        <w:rPr>
          <w:rFonts w:hint="eastAsia" w:ascii="宋体" w:hAnsi="宋体" w:eastAsia="宋体" w:cs="宋体"/>
          <w:bCs/>
          <w:sz w:val="24"/>
          <w:szCs w:val="21"/>
          <w:highlight w:val="none"/>
        </w:rPr>
        <w:t>活动。针对《中华人民共和国政府采购法》第二十二条规定做出如下声明：</w:t>
      </w:r>
    </w:p>
    <w:p w14:paraId="738EB656">
      <w:pPr>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bCs/>
          <w:sz w:val="24"/>
          <w:szCs w:val="21"/>
          <w:highlight w:val="none"/>
        </w:rPr>
        <w:t>1.我单位具有独立承担民事责任的能力；</w:t>
      </w:r>
    </w:p>
    <w:p w14:paraId="3F0936A3">
      <w:pPr>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2.我单位具有良好的商业信誉和健全的财务会计制度；</w:t>
      </w:r>
    </w:p>
    <w:p w14:paraId="3D260010">
      <w:pPr>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3.我单位具有履行合同所必需的设备和专业技术能力；</w:t>
      </w:r>
    </w:p>
    <w:p w14:paraId="0E4D2866">
      <w:pPr>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4.我单位有依法缴纳税收和社会保障资金的良好记录；</w:t>
      </w:r>
    </w:p>
    <w:p w14:paraId="1577E706">
      <w:pPr>
        <w:spacing w:line="360" w:lineRule="auto"/>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5.我单位参加</w:t>
      </w:r>
      <w:r>
        <w:rPr>
          <w:rFonts w:hint="eastAsia" w:ascii="宋体" w:hAnsi="宋体" w:cs="宋体"/>
          <w:bCs/>
          <w:sz w:val="24"/>
          <w:szCs w:val="24"/>
          <w:highlight w:val="none"/>
          <w:lang w:val="en-US" w:eastAsia="zh-CN"/>
        </w:rPr>
        <w:t>本次采购</w:t>
      </w:r>
      <w:r>
        <w:rPr>
          <w:rFonts w:hint="eastAsia" w:ascii="宋体" w:hAnsi="宋体" w:eastAsia="宋体" w:cs="宋体"/>
          <w:sz w:val="24"/>
          <w:szCs w:val="21"/>
          <w:highlight w:val="none"/>
        </w:rPr>
        <w:t>活动前三年内，在经营活动中没有重大违法记录；</w:t>
      </w:r>
    </w:p>
    <w:p w14:paraId="40EE1DF8">
      <w:pPr>
        <w:spacing w:line="360" w:lineRule="auto"/>
        <w:ind w:firstLine="480" w:firstLineChars="200"/>
        <w:rPr>
          <w:rFonts w:hint="eastAsia" w:ascii="宋体" w:hAnsi="宋体" w:eastAsia="宋体" w:cs="宋体"/>
          <w:bCs/>
          <w:sz w:val="24"/>
          <w:szCs w:val="21"/>
          <w:highlight w:val="none"/>
        </w:rPr>
      </w:pPr>
      <w:r>
        <w:rPr>
          <w:rFonts w:hint="eastAsia" w:ascii="宋体" w:hAnsi="宋体" w:eastAsia="宋体" w:cs="宋体"/>
          <w:sz w:val="24"/>
          <w:szCs w:val="21"/>
          <w:highlight w:val="none"/>
        </w:rPr>
        <w:t>6.我单位满足法律、行政法规规定的其他条件。</w:t>
      </w:r>
    </w:p>
    <w:p w14:paraId="35B7B100">
      <w:pPr>
        <w:pStyle w:val="7"/>
        <w:rPr>
          <w:rFonts w:hint="eastAsia" w:ascii="宋体" w:hAnsi="宋体" w:eastAsia="宋体" w:cs="宋体"/>
          <w:highlight w:val="none"/>
        </w:rPr>
      </w:pPr>
    </w:p>
    <w:p w14:paraId="24B7FA3A">
      <w:pPr>
        <w:wordWrap w:val="0"/>
        <w:spacing w:line="360" w:lineRule="auto"/>
        <w:ind w:firstLine="480" w:firstLineChars="200"/>
        <w:jc w:val="center"/>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公章</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53E592EA">
      <w:pPr>
        <w:wordWrap w:val="0"/>
        <w:spacing w:line="360" w:lineRule="auto"/>
        <w:ind w:firstLine="480" w:firstLineChars="200"/>
        <w:jc w:val="center"/>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lang w:val="en-US" w:eastAsia="zh-CN"/>
        </w:rPr>
        <w:t xml:space="preserve">                                </w:t>
      </w:r>
      <w:r>
        <w:rPr>
          <w:rFonts w:hint="eastAsia" w:ascii="宋体" w:hAnsi="宋体" w:cs="宋体"/>
          <w:sz w:val="24"/>
          <w:highlight w:val="none"/>
        </w:rPr>
        <w:t>法定代表人或被授权人</w:t>
      </w:r>
      <w:r>
        <w:rPr>
          <w:rFonts w:hint="eastAsia" w:ascii="黑体" w:hAnsi="黑体" w:eastAsia="黑体" w:cs="黑体"/>
          <w:b/>
          <w:bCs/>
          <w:sz w:val="24"/>
          <w:szCs w:val="24"/>
          <w:highlight w:val="none"/>
          <w:lang w:eastAsia="zh-CN"/>
        </w:rPr>
        <w:t>（</w:t>
      </w:r>
      <w:r>
        <w:rPr>
          <w:rFonts w:hint="eastAsia" w:ascii="黑体" w:hAnsi="黑体" w:eastAsia="黑体" w:cs="黑体"/>
          <w:b/>
          <w:bCs/>
          <w:sz w:val="24"/>
          <w:szCs w:val="24"/>
          <w:highlight w:val="none"/>
          <w:lang w:val="en-US" w:eastAsia="zh-CN"/>
        </w:rPr>
        <w:t>签字</w:t>
      </w:r>
      <w:r>
        <w:rPr>
          <w:rFonts w:hint="eastAsia" w:ascii="黑体" w:hAnsi="黑体" w:eastAsia="黑体" w:cs="黑体"/>
          <w:b/>
          <w:bCs/>
          <w:sz w:val="24"/>
          <w:szCs w:val="24"/>
          <w:highlight w:val="none"/>
          <w:lang w:eastAsia="zh-CN"/>
        </w:rPr>
        <w:t>）</w:t>
      </w:r>
      <w:r>
        <w:rPr>
          <w:rFonts w:hint="eastAsia" w:ascii="宋体" w:hAnsi="宋体" w:eastAsia="宋体" w:cs="宋体"/>
          <w:sz w:val="24"/>
          <w:szCs w:val="24"/>
          <w:highlight w:val="none"/>
        </w:rPr>
        <w:t>：</w:t>
      </w:r>
    </w:p>
    <w:p w14:paraId="2BEFA98A">
      <w:pPr>
        <w:spacing w:line="360" w:lineRule="auto"/>
        <w:ind w:firstLine="1320" w:firstLineChars="550"/>
        <w:jc w:val="righ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日期：    </w:t>
      </w:r>
      <w:r>
        <w:rPr>
          <w:rFonts w:hint="eastAsia" w:ascii="宋体" w:hAnsi="宋体" w:eastAsia="宋体" w:cs="宋体"/>
          <w:sz w:val="24"/>
          <w:szCs w:val="24"/>
          <w:highlight w:val="none"/>
        </w:rPr>
        <w:t>年   月   日</w:t>
      </w:r>
    </w:p>
    <w:p w14:paraId="0140F7EE">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rPr>
        <w:sectPr>
          <w:pgSz w:w="11906" w:h="16838"/>
          <w:pgMar w:top="1588" w:right="964" w:bottom="1588" w:left="964" w:header="851" w:footer="992" w:gutter="0"/>
          <w:pgNumType w:fmt="decimal"/>
          <w:cols w:space="425" w:num="1"/>
          <w:docGrid w:type="lines" w:linePitch="312" w:charSpace="0"/>
        </w:sectPr>
      </w:pPr>
    </w:p>
    <w:p w14:paraId="0D379640">
      <w:pPr>
        <w:keepNext w:val="0"/>
        <w:keepLines w:val="0"/>
        <w:pageBreakBefore w:val="0"/>
        <w:widowControl w:val="0"/>
        <w:kinsoku/>
        <w:wordWrap/>
        <w:overflowPunct/>
        <w:topLinePunct w:val="0"/>
        <w:autoSpaceDE/>
        <w:autoSpaceDN/>
        <w:bidi w:val="0"/>
        <w:adjustRightInd/>
        <w:snapToGrid/>
        <w:spacing w:line="640" w:lineRule="exact"/>
        <w:textAlignment w:val="auto"/>
        <w:rPr>
          <w:b/>
          <w:bCs/>
          <w:sz w:val="24"/>
          <w:szCs w:val="24"/>
          <w:highlight w:val="none"/>
        </w:rPr>
      </w:pPr>
      <w:r>
        <w:rPr>
          <w:rFonts w:hint="eastAsia"/>
          <w:b/>
          <w:bCs/>
          <w:sz w:val="24"/>
          <w:highlight w:val="none"/>
          <w:lang w:eastAsia="zh-CN"/>
        </w:rPr>
        <w:t>四</w:t>
      </w:r>
      <w:r>
        <w:rPr>
          <w:rFonts w:hint="eastAsia"/>
          <w:b/>
          <w:bCs/>
          <w:sz w:val="24"/>
          <w:szCs w:val="24"/>
          <w:highlight w:val="none"/>
        </w:rPr>
        <w:t>、</w:t>
      </w:r>
      <w:r>
        <w:rPr>
          <w:rFonts w:hint="eastAsia"/>
          <w:b/>
          <w:bCs/>
          <w:sz w:val="24"/>
          <w:szCs w:val="24"/>
          <w:highlight w:val="none"/>
          <w:lang w:val="en-US" w:eastAsia="zh-CN"/>
        </w:rPr>
        <w:t>书面声明</w:t>
      </w:r>
      <w:r>
        <w:rPr>
          <w:rFonts w:hint="eastAsia"/>
          <w:b/>
          <w:bCs/>
          <w:sz w:val="24"/>
          <w:szCs w:val="24"/>
          <w:highlight w:val="none"/>
        </w:rPr>
        <w:t>格式</w:t>
      </w:r>
    </w:p>
    <w:p w14:paraId="29DFC3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highlight w:val="none"/>
          <w:lang w:eastAsia="zh-CN"/>
        </w:rPr>
      </w:pPr>
    </w:p>
    <w:p w14:paraId="39EB1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24"/>
          <w:highlight w:val="none"/>
        </w:rPr>
      </w:pPr>
      <w:r>
        <w:rPr>
          <w:rFonts w:hint="eastAsia"/>
          <w:b/>
          <w:bCs/>
          <w:sz w:val="24"/>
          <w:highlight w:val="none"/>
        </w:rPr>
        <w:t>具备履行合同所必需的设备和专业技术能力的书面声明</w:t>
      </w:r>
    </w:p>
    <w:p w14:paraId="21B12DA0">
      <w:pPr>
        <w:keepNext w:val="0"/>
        <w:keepLines w:val="0"/>
        <w:pageBreakBefore w:val="0"/>
        <w:widowControl w:val="0"/>
        <w:kinsoku/>
        <w:wordWrap/>
        <w:overflowPunct/>
        <w:topLinePunct w:val="0"/>
        <w:autoSpaceDE/>
        <w:autoSpaceDN/>
        <w:bidi w:val="0"/>
        <w:adjustRightInd/>
        <w:snapToGrid/>
        <w:spacing w:line="360" w:lineRule="auto"/>
        <w:textAlignment w:val="auto"/>
        <w:rPr>
          <w:sz w:val="24"/>
          <w:highlight w:val="none"/>
        </w:rPr>
      </w:pPr>
    </w:p>
    <w:p w14:paraId="4300CE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sz w:val="24"/>
          <w:highlight w:val="none"/>
        </w:rPr>
        <w:t>我公司郑重声明：我公司具备履行本项合同所必需的设备和专业技术能</w:t>
      </w:r>
      <w:r>
        <w:rPr>
          <w:rFonts w:hint="eastAsia" w:ascii="宋体" w:hAnsi="宋体"/>
          <w:bCs/>
          <w:sz w:val="24"/>
          <w:highlight w:val="none"/>
        </w:rPr>
        <w:t>力，为履行本项合同我公司具备如下主要设备和主要专业技术能力：</w:t>
      </w:r>
    </w:p>
    <w:p w14:paraId="43EA5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p>
    <w:p w14:paraId="0E3AD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ascii="宋体" w:hAnsi="宋体"/>
          <w:bCs/>
          <w:sz w:val="24"/>
          <w:highlight w:val="none"/>
        </w:rPr>
        <w:t>主要设备有：</w:t>
      </w:r>
      <w:r>
        <w:rPr>
          <w:rFonts w:hint="eastAsia" w:ascii="宋体" w:hAnsi="宋体"/>
          <w:bCs/>
          <w:sz w:val="24"/>
          <w:highlight w:val="none"/>
          <w:u w:val="single"/>
          <w:lang w:val="en-US" w:eastAsia="zh-CN"/>
        </w:rPr>
        <w:t xml:space="preserve">                          </w:t>
      </w:r>
      <w:r>
        <w:rPr>
          <w:rFonts w:hint="eastAsia" w:ascii="宋体" w:hAnsi="宋体"/>
          <w:bCs/>
          <w:sz w:val="24"/>
          <w:highlight w:val="none"/>
        </w:rPr>
        <w:t>。</w:t>
      </w:r>
    </w:p>
    <w:p w14:paraId="51649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p>
    <w:p w14:paraId="1B47C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r>
        <w:rPr>
          <w:rFonts w:hint="eastAsia" w:ascii="宋体" w:hAnsi="宋体"/>
          <w:bCs/>
          <w:sz w:val="24"/>
          <w:highlight w:val="none"/>
        </w:rPr>
        <w:t>主要专业技术能力有：</w:t>
      </w:r>
      <w:r>
        <w:rPr>
          <w:rFonts w:hint="eastAsia" w:ascii="宋体" w:hAnsi="宋体"/>
          <w:bCs/>
          <w:sz w:val="24"/>
          <w:highlight w:val="none"/>
          <w:u w:val="single"/>
          <w:lang w:val="en-US" w:eastAsia="zh-CN"/>
        </w:rPr>
        <w:t xml:space="preserve">                  </w:t>
      </w:r>
      <w:r>
        <w:rPr>
          <w:rFonts w:hint="eastAsia" w:ascii="宋体" w:hAnsi="宋体"/>
          <w:bCs/>
          <w:sz w:val="24"/>
          <w:highlight w:val="none"/>
        </w:rPr>
        <w:t>。</w:t>
      </w:r>
    </w:p>
    <w:p w14:paraId="12C92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p>
    <w:p w14:paraId="2899B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p>
    <w:p w14:paraId="0D6A6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p>
    <w:p w14:paraId="7FDB7C46">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ascii="宋体" w:hAnsi="宋体"/>
          <w:bCs/>
          <w:sz w:val="24"/>
          <w:highlight w:val="none"/>
        </w:rPr>
      </w:pPr>
      <w:r>
        <w:rPr>
          <w:rFonts w:hint="eastAsia" w:ascii="宋体" w:hAnsi="宋体"/>
          <w:bCs/>
          <w:sz w:val="24"/>
          <w:highlight w:val="none"/>
          <w:lang w:val="en-US" w:eastAsia="zh-CN"/>
        </w:rPr>
        <w:t>供应商</w:t>
      </w:r>
      <w:r>
        <w:rPr>
          <w:rFonts w:hint="eastAsia" w:ascii="宋体" w:hAnsi="宋体"/>
          <w:bCs/>
          <w:sz w:val="24"/>
          <w:highlight w:val="none"/>
        </w:rPr>
        <w:t>（公章）：</w:t>
      </w:r>
    </w:p>
    <w:p w14:paraId="38FCF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highlight w:val="none"/>
        </w:rPr>
      </w:pPr>
    </w:p>
    <w:p w14:paraId="035309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sz w:val="24"/>
          <w:highlight w:val="none"/>
        </w:rPr>
      </w:pPr>
      <w:r>
        <w:rPr>
          <w:rFonts w:hint="eastAsia"/>
          <w:sz w:val="24"/>
          <w:highlight w:val="none"/>
        </w:rPr>
        <w:t xml:space="preserve">                                                   日期： 年 月 日</w:t>
      </w:r>
    </w:p>
    <w:sectPr>
      <w:pgSz w:w="11906" w:h="16838"/>
      <w:pgMar w:top="1588" w:right="964" w:bottom="1588" w:left="96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4E60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F802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F802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MDhmZWIxMWM3MWZiYjYwZWM2YWE2OTgzYjg1NGYifQ=="/>
  </w:docVars>
  <w:rsids>
    <w:rsidRoot w:val="00286BF0"/>
    <w:rsid w:val="00011A41"/>
    <w:rsid w:val="00016828"/>
    <w:rsid w:val="000226F8"/>
    <w:rsid w:val="000333B9"/>
    <w:rsid w:val="00037255"/>
    <w:rsid w:val="00066494"/>
    <w:rsid w:val="00066FFC"/>
    <w:rsid w:val="00074D45"/>
    <w:rsid w:val="00085EBE"/>
    <w:rsid w:val="00094BA8"/>
    <w:rsid w:val="001019D8"/>
    <w:rsid w:val="0010555D"/>
    <w:rsid w:val="00117158"/>
    <w:rsid w:val="0013353B"/>
    <w:rsid w:val="00134E90"/>
    <w:rsid w:val="0013785A"/>
    <w:rsid w:val="00137BD8"/>
    <w:rsid w:val="00152CD9"/>
    <w:rsid w:val="00161E6A"/>
    <w:rsid w:val="00166A21"/>
    <w:rsid w:val="00176071"/>
    <w:rsid w:val="00176EA7"/>
    <w:rsid w:val="00177044"/>
    <w:rsid w:val="00180F67"/>
    <w:rsid w:val="00181D0A"/>
    <w:rsid w:val="001877E9"/>
    <w:rsid w:val="001966BB"/>
    <w:rsid w:val="001A0980"/>
    <w:rsid w:val="001A3EAD"/>
    <w:rsid w:val="001B7587"/>
    <w:rsid w:val="001C7043"/>
    <w:rsid w:val="001D141D"/>
    <w:rsid w:val="00204FC6"/>
    <w:rsid w:val="00206878"/>
    <w:rsid w:val="00224BFA"/>
    <w:rsid w:val="00231351"/>
    <w:rsid w:val="00245424"/>
    <w:rsid w:val="0027480C"/>
    <w:rsid w:val="002828E2"/>
    <w:rsid w:val="00286A46"/>
    <w:rsid w:val="00286BF0"/>
    <w:rsid w:val="002923B4"/>
    <w:rsid w:val="002926B9"/>
    <w:rsid w:val="00292FEC"/>
    <w:rsid w:val="002A05FD"/>
    <w:rsid w:val="002B2754"/>
    <w:rsid w:val="002C364C"/>
    <w:rsid w:val="002D57BD"/>
    <w:rsid w:val="002E4877"/>
    <w:rsid w:val="00307BA6"/>
    <w:rsid w:val="00314250"/>
    <w:rsid w:val="00325DEB"/>
    <w:rsid w:val="00327CEF"/>
    <w:rsid w:val="00330096"/>
    <w:rsid w:val="0033348C"/>
    <w:rsid w:val="0033368B"/>
    <w:rsid w:val="003437B7"/>
    <w:rsid w:val="003741E0"/>
    <w:rsid w:val="00385FE7"/>
    <w:rsid w:val="00393662"/>
    <w:rsid w:val="00393BD5"/>
    <w:rsid w:val="003977E6"/>
    <w:rsid w:val="003A4E61"/>
    <w:rsid w:val="003B4D10"/>
    <w:rsid w:val="003B7780"/>
    <w:rsid w:val="003C6110"/>
    <w:rsid w:val="003D0681"/>
    <w:rsid w:val="003D71A5"/>
    <w:rsid w:val="003F0EE1"/>
    <w:rsid w:val="003F315D"/>
    <w:rsid w:val="004009F9"/>
    <w:rsid w:val="0040650A"/>
    <w:rsid w:val="004174FF"/>
    <w:rsid w:val="00420247"/>
    <w:rsid w:val="00421768"/>
    <w:rsid w:val="004275BA"/>
    <w:rsid w:val="00436379"/>
    <w:rsid w:val="00441431"/>
    <w:rsid w:val="00446E45"/>
    <w:rsid w:val="00450B12"/>
    <w:rsid w:val="00456129"/>
    <w:rsid w:val="004679E3"/>
    <w:rsid w:val="00482034"/>
    <w:rsid w:val="00490FAF"/>
    <w:rsid w:val="004971F0"/>
    <w:rsid w:val="004B1F91"/>
    <w:rsid w:val="004C27FD"/>
    <w:rsid w:val="004C5BA3"/>
    <w:rsid w:val="004D3D17"/>
    <w:rsid w:val="004E3D37"/>
    <w:rsid w:val="004F37EC"/>
    <w:rsid w:val="004F7FB4"/>
    <w:rsid w:val="005024F1"/>
    <w:rsid w:val="005158E0"/>
    <w:rsid w:val="00521980"/>
    <w:rsid w:val="005254F4"/>
    <w:rsid w:val="00550300"/>
    <w:rsid w:val="005536AB"/>
    <w:rsid w:val="00553921"/>
    <w:rsid w:val="00554094"/>
    <w:rsid w:val="00556B09"/>
    <w:rsid w:val="005628F3"/>
    <w:rsid w:val="00562A31"/>
    <w:rsid w:val="005633C2"/>
    <w:rsid w:val="00563D95"/>
    <w:rsid w:val="005776A1"/>
    <w:rsid w:val="00584700"/>
    <w:rsid w:val="00584B2E"/>
    <w:rsid w:val="00592202"/>
    <w:rsid w:val="005A0345"/>
    <w:rsid w:val="005B3CB9"/>
    <w:rsid w:val="005D712C"/>
    <w:rsid w:val="005E35DA"/>
    <w:rsid w:val="005E5634"/>
    <w:rsid w:val="005F4FC7"/>
    <w:rsid w:val="00600CAE"/>
    <w:rsid w:val="006040D2"/>
    <w:rsid w:val="00610A0A"/>
    <w:rsid w:val="006123A8"/>
    <w:rsid w:val="00642EE6"/>
    <w:rsid w:val="00652FBE"/>
    <w:rsid w:val="0065336E"/>
    <w:rsid w:val="00665A7A"/>
    <w:rsid w:val="00691833"/>
    <w:rsid w:val="006A204C"/>
    <w:rsid w:val="006A3D3F"/>
    <w:rsid w:val="006A5097"/>
    <w:rsid w:val="006B12E8"/>
    <w:rsid w:val="006B7EB3"/>
    <w:rsid w:val="006C5305"/>
    <w:rsid w:val="006C5C1B"/>
    <w:rsid w:val="006D7139"/>
    <w:rsid w:val="006E265A"/>
    <w:rsid w:val="006E2C07"/>
    <w:rsid w:val="006E3C96"/>
    <w:rsid w:val="006F6E9A"/>
    <w:rsid w:val="006F7E18"/>
    <w:rsid w:val="00707641"/>
    <w:rsid w:val="007135A3"/>
    <w:rsid w:val="00717472"/>
    <w:rsid w:val="00733EF8"/>
    <w:rsid w:val="00737550"/>
    <w:rsid w:val="00743AEC"/>
    <w:rsid w:val="00755453"/>
    <w:rsid w:val="00780EB4"/>
    <w:rsid w:val="007908BC"/>
    <w:rsid w:val="007C0544"/>
    <w:rsid w:val="007C14F0"/>
    <w:rsid w:val="007D28FD"/>
    <w:rsid w:val="007E029C"/>
    <w:rsid w:val="00811514"/>
    <w:rsid w:val="00816E86"/>
    <w:rsid w:val="0082152A"/>
    <w:rsid w:val="00837DC3"/>
    <w:rsid w:val="00840DC3"/>
    <w:rsid w:val="00862999"/>
    <w:rsid w:val="00894058"/>
    <w:rsid w:val="008A3C25"/>
    <w:rsid w:val="008A76B5"/>
    <w:rsid w:val="008B0CD0"/>
    <w:rsid w:val="008B1D5D"/>
    <w:rsid w:val="008B2142"/>
    <w:rsid w:val="008C33F1"/>
    <w:rsid w:val="008C6695"/>
    <w:rsid w:val="008D212E"/>
    <w:rsid w:val="008F4950"/>
    <w:rsid w:val="008F578A"/>
    <w:rsid w:val="008F70FB"/>
    <w:rsid w:val="009117D1"/>
    <w:rsid w:val="00924729"/>
    <w:rsid w:val="00966FEF"/>
    <w:rsid w:val="009720B7"/>
    <w:rsid w:val="009A28C3"/>
    <w:rsid w:val="009A4B39"/>
    <w:rsid w:val="009C22C5"/>
    <w:rsid w:val="009D5A91"/>
    <w:rsid w:val="009E2B9C"/>
    <w:rsid w:val="009F769E"/>
    <w:rsid w:val="00A00895"/>
    <w:rsid w:val="00A01C0F"/>
    <w:rsid w:val="00A10B3C"/>
    <w:rsid w:val="00A113DE"/>
    <w:rsid w:val="00A16D07"/>
    <w:rsid w:val="00A32525"/>
    <w:rsid w:val="00A43B04"/>
    <w:rsid w:val="00A61749"/>
    <w:rsid w:val="00A65842"/>
    <w:rsid w:val="00A73E87"/>
    <w:rsid w:val="00A750E3"/>
    <w:rsid w:val="00A851AF"/>
    <w:rsid w:val="00A90B5B"/>
    <w:rsid w:val="00A925FC"/>
    <w:rsid w:val="00AA4E26"/>
    <w:rsid w:val="00AA6C3B"/>
    <w:rsid w:val="00AB095D"/>
    <w:rsid w:val="00AB4148"/>
    <w:rsid w:val="00AC298B"/>
    <w:rsid w:val="00AD1A9E"/>
    <w:rsid w:val="00AD7EFB"/>
    <w:rsid w:val="00AE2B32"/>
    <w:rsid w:val="00AF337E"/>
    <w:rsid w:val="00B02786"/>
    <w:rsid w:val="00B176E1"/>
    <w:rsid w:val="00B501CF"/>
    <w:rsid w:val="00B6252E"/>
    <w:rsid w:val="00B66BE8"/>
    <w:rsid w:val="00B82B0D"/>
    <w:rsid w:val="00B8333D"/>
    <w:rsid w:val="00B95B0A"/>
    <w:rsid w:val="00BA3A6B"/>
    <w:rsid w:val="00BA7A05"/>
    <w:rsid w:val="00BB0D4E"/>
    <w:rsid w:val="00BB137A"/>
    <w:rsid w:val="00BC00B6"/>
    <w:rsid w:val="00C040F4"/>
    <w:rsid w:val="00C1397C"/>
    <w:rsid w:val="00C261B5"/>
    <w:rsid w:val="00C3409A"/>
    <w:rsid w:val="00C405ED"/>
    <w:rsid w:val="00C41C22"/>
    <w:rsid w:val="00C426C6"/>
    <w:rsid w:val="00C430CF"/>
    <w:rsid w:val="00C44C6A"/>
    <w:rsid w:val="00C510AB"/>
    <w:rsid w:val="00C53696"/>
    <w:rsid w:val="00C54498"/>
    <w:rsid w:val="00C5757F"/>
    <w:rsid w:val="00C61741"/>
    <w:rsid w:val="00C70DE8"/>
    <w:rsid w:val="00C84395"/>
    <w:rsid w:val="00C93603"/>
    <w:rsid w:val="00CA6E21"/>
    <w:rsid w:val="00CB385A"/>
    <w:rsid w:val="00CB569A"/>
    <w:rsid w:val="00CC5E17"/>
    <w:rsid w:val="00CD2B0E"/>
    <w:rsid w:val="00CD794E"/>
    <w:rsid w:val="00CE64BD"/>
    <w:rsid w:val="00D1009F"/>
    <w:rsid w:val="00D36220"/>
    <w:rsid w:val="00D418EF"/>
    <w:rsid w:val="00D511C3"/>
    <w:rsid w:val="00D55F41"/>
    <w:rsid w:val="00D5683D"/>
    <w:rsid w:val="00D632F8"/>
    <w:rsid w:val="00D95D42"/>
    <w:rsid w:val="00DB08D1"/>
    <w:rsid w:val="00DB35A4"/>
    <w:rsid w:val="00DB39FE"/>
    <w:rsid w:val="00DB6703"/>
    <w:rsid w:val="00DC1DFA"/>
    <w:rsid w:val="00DC6ED7"/>
    <w:rsid w:val="00DD7352"/>
    <w:rsid w:val="00DE72C2"/>
    <w:rsid w:val="00DF26E3"/>
    <w:rsid w:val="00DF4C85"/>
    <w:rsid w:val="00E00591"/>
    <w:rsid w:val="00E06AC1"/>
    <w:rsid w:val="00E133D8"/>
    <w:rsid w:val="00E16294"/>
    <w:rsid w:val="00E16D6D"/>
    <w:rsid w:val="00E230CD"/>
    <w:rsid w:val="00E31E29"/>
    <w:rsid w:val="00E452A3"/>
    <w:rsid w:val="00E4533B"/>
    <w:rsid w:val="00E70A76"/>
    <w:rsid w:val="00E851AE"/>
    <w:rsid w:val="00EB3354"/>
    <w:rsid w:val="00EB3654"/>
    <w:rsid w:val="00EB3A33"/>
    <w:rsid w:val="00EB3DA2"/>
    <w:rsid w:val="00EB3FA9"/>
    <w:rsid w:val="00EC4D44"/>
    <w:rsid w:val="00ED20B1"/>
    <w:rsid w:val="00ED3864"/>
    <w:rsid w:val="00EE5119"/>
    <w:rsid w:val="00EE571C"/>
    <w:rsid w:val="00EF153F"/>
    <w:rsid w:val="00EF6CFE"/>
    <w:rsid w:val="00F00E25"/>
    <w:rsid w:val="00F018A4"/>
    <w:rsid w:val="00F0731D"/>
    <w:rsid w:val="00F17700"/>
    <w:rsid w:val="00F34CCB"/>
    <w:rsid w:val="00F416CC"/>
    <w:rsid w:val="00F42D72"/>
    <w:rsid w:val="00F43785"/>
    <w:rsid w:val="00F478DB"/>
    <w:rsid w:val="00F554A4"/>
    <w:rsid w:val="00F772D6"/>
    <w:rsid w:val="00F9224B"/>
    <w:rsid w:val="00F9480A"/>
    <w:rsid w:val="00F94DD9"/>
    <w:rsid w:val="00FA17C9"/>
    <w:rsid w:val="00FA416C"/>
    <w:rsid w:val="00FA4C76"/>
    <w:rsid w:val="00FA574C"/>
    <w:rsid w:val="00FB1FC7"/>
    <w:rsid w:val="00FB2C40"/>
    <w:rsid w:val="00FB4AA9"/>
    <w:rsid w:val="00FB7C84"/>
    <w:rsid w:val="00FC2153"/>
    <w:rsid w:val="00FD2C75"/>
    <w:rsid w:val="00FF2A4C"/>
    <w:rsid w:val="00FF4EBE"/>
    <w:rsid w:val="01520233"/>
    <w:rsid w:val="01AE1648"/>
    <w:rsid w:val="01DB1D0B"/>
    <w:rsid w:val="02664218"/>
    <w:rsid w:val="0273635F"/>
    <w:rsid w:val="02A649E9"/>
    <w:rsid w:val="02B80AA3"/>
    <w:rsid w:val="02B8660C"/>
    <w:rsid w:val="02BC6133"/>
    <w:rsid w:val="02C72207"/>
    <w:rsid w:val="02E81F7A"/>
    <w:rsid w:val="02F36D4A"/>
    <w:rsid w:val="03005749"/>
    <w:rsid w:val="0357594B"/>
    <w:rsid w:val="03604748"/>
    <w:rsid w:val="03B4688D"/>
    <w:rsid w:val="04173B6F"/>
    <w:rsid w:val="04254C1F"/>
    <w:rsid w:val="042F62B6"/>
    <w:rsid w:val="05047743"/>
    <w:rsid w:val="051C2538"/>
    <w:rsid w:val="058D598A"/>
    <w:rsid w:val="060C4B01"/>
    <w:rsid w:val="061A3D99"/>
    <w:rsid w:val="065D35AE"/>
    <w:rsid w:val="069074E0"/>
    <w:rsid w:val="06A82192"/>
    <w:rsid w:val="077F3D36"/>
    <w:rsid w:val="07943000"/>
    <w:rsid w:val="079934AB"/>
    <w:rsid w:val="07B52D23"/>
    <w:rsid w:val="08010F28"/>
    <w:rsid w:val="082173DE"/>
    <w:rsid w:val="082A1778"/>
    <w:rsid w:val="085F052A"/>
    <w:rsid w:val="088272FC"/>
    <w:rsid w:val="08B52AD3"/>
    <w:rsid w:val="08F822F2"/>
    <w:rsid w:val="093F6F9B"/>
    <w:rsid w:val="09815806"/>
    <w:rsid w:val="098552E8"/>
    <w:rsid w:val="09BB0D18"/>
    <w:rsid w:val="09D34EF7"/>
    <w:rsid w:val="0A6939AD"/>
    <w:rsid w:val="0B2226D0"/>
    <w:rsid w:val="0B347D7E"/>
    <w:rsid w:val="0B480693"/>
    <w:rsid w:val="0B502745"/>
    <w:rsid w:val="0B8B368D"/>
    <w:rsid w:val="0C811679"/>
    <w:rsid w:val="0CB10376"/>
    <w:rsid w:val="0CB97065"/>
    <w:rsid w:val="0D077DD0"/>
    <w:rsid w:val="0D6D652C"/>
    <w:rsid w:val="0DC932D7"/>
    <w:rsid w:val="0DD95C10"/>
    <w:rsid w:val="0E32042A"/>
    <w:rsid w:val="0EBF7389"/>
    <w:rsid w:val="0EE03262"/>
    <w:rsid w:val="0EF23879"/>
    <w:rsid w:val="0F2D48E7"/>
    <w:rsid w:val="0F3E61E4"/>
    <w:rsid w:val="0F615EBD"/>
    <w:rsid w:val="0F786D63"/>
    <w:rsid w:val="0FA73155"/>
    <w:rsid w:val="0FB00BF3"/>
    <w:rsid w:val="0FC048D4"/>
    <w:rsid w:val="101438D0"/>
    <w:rsid w:val="10465387"/>
    <w:rsid w:val="10481722"/>
    <w:rsid w:val="105D5031"/>
    <w:rsid w:val="109656B2"/>
    <w:rsid w:val="10A80FF8"/>
    <w:rsid w:val="10B90F89"/>
    <w:rsid w:val="10E96CFB"/>
    <w:rsid w:val="111E4A8C"/>
    <w:rsid w:val="119574D3"/>
    <w:rsid w:val="11EC3A38"/>
    <w:rsid w:val="1226519C"/>
    <w:rsid w:val="12456648"/>
    <w:rsid w:val="125D136D"/>
    <w:rsid w:val="127E28E2"/>
    <w:rsid w:val="12ED7B23"/>
    <w:rsid w:val="12F70C7B"/>
    <w:rsid w:val="1306440E"/>
    <w:rsid w:val="13525793"/>
    <w:rsid w:val="136C05F7"/>
    <w:rsid w:val="13950CD0"/>
    <w:rsid w:val="13D4673B"/>
    <w:rsid w:val="142B70E8"/>
    <w:rsid w:val="143C5F8F"/>
    <w:rsid w:val="1496216D"/>
    <w:rsid w:val="14A5684C"/>
    <w:rsid w:val="15F5110D"/>
    <w:rsid w:val="161620D4"/>
    <w:rsid w:val="162E75CC"/>
    <w:rsid w:val="16504596"/>
    <w:rsid w:val="16A4091A"/>
    <w:rsid w:val="16F13FCB"/>
    <w:rsid w:val="173A5433"/>
    <w:rsid w:val="177A1496"/>
    <w:rsid w:val="177B4A14"/>
    <w:rsid w:val="17A76437"/>
    <w:rsid w:val="18282BA7"/>
    <w:rsid w:val="185E47D9"/>
    <w:rsid w:val="18B17618"/>
    <w:rsid w:val="18F30580"/>
    <w:rsid w:val="19193365"/>
    <w:rsid w:val="195B397D"/>
    <w:rsid w:val="195C5DF6"/>
    <w:rsid w:val="1A846F04"/>
    <w:rsid w:val="1ACA445C"/>
    <w:rsid w:val="1ACF1846"/>
    <w:rsid w:val="1B001DD6"/>
    <w:rsid w:val="1B590390"/>
    <w:rsid w:val="1B7B0F04"/>
    <w:rsid w:val="1BCC153A"/>
    <w:rsid w:val="1C085539"/>
    <w:rsid w:val="1C1425F4"/>
    <w:rsid w:val="1C152CEA"/>
    <w:rsid w:val="1C2A6C2E"/>
    <w:rsid w:val="1C357F42"/>
    <w:rsid w:val="1C4E5A1B"/>
    <w:rsid w:val="1C9D42AD"/>
    <w:rsid w:val="1CB6711D"/>
    <w:rsid w:val="1CBB4733"/>
    <w:rsid w:val="1CDD4351"/>
    <w:rsid w:val="1D0160CB"/>
    <w:rsid w:val="1D6D25DA"/>
    <w:rsid w:val="1D807E56"/>
    <w:rsid w:val="1DA8115B"/>
    <w:rsid w:val="1DB07E63"/>
    <w:rsid w:val="1DFF0AA0"/>
    <w:rsid w:val="1E6E41AF"/>
    <w:rsid w:val="1EBB0A1A"/>
    <w:rsid w:val="1EC00AA5"/>
    <w:rsid w:val="1EE20FFC"/>
    <w:rsid w:val="1EEA12FF"/>
    <w:rsid w:val="1F17459F"/>
    <w:rsid w:val="1F2B4860"/>
    <w:rsid w:val="1F9900FB"/>
    <w:rsid w:val="1FED10A7"/>
    <w:rsid w:val="20611782"/>
    <w:rsid w:val="207A71F2"/>
    <w:rsid w:val="209713EB"/>
    <w:rsid w:val="20A27AEB"/>
    <w:rsid w:val="20A40DCE"/>
    <w:rsid w:val="20B435A8"/>
    <w:rsid w:val="20B6593D"/>
    <w:rsid w:val="20DD55C0"/>
    <w:rsid w:val="21EB750D"/>
    <w:rsid w:val="22392DCD"/>
    <w:rsid w:val="226338A3"/>
    <w:rsid w:val="22DE068C"/>
    <w:rsid w:val="22EB1A5D"/>
    <w:rsid w:val="22F8223D"/>
    <w:rsid w:val="230063DC"/>
    <w:rsid w:val="235622AC"/>
    <w:rsid w:val="236D3181"/>
    <w:rsid w:val="23924A52"/>
    <w:rsid w:val="23AE0B4E"/>
    <w:rsid w:val="23B51EDC"/>
    <w:rsid w:val="23B54931"/>
    <w:rsid w:val="23CB7951"/>
    <w:rsid w:val="24281714"/>
    <w:rsid w:val="24882100"/>
    <w:rsid w:val="24D11986"/>
    <w:rsid w:val="252737F0"/>
    <w:rsid w:val="257A27F7"/>
    <w:rsid w:val="259A75DB"/>
    <w:rsid w:val="25D95CAF"/>
    <w:rsid w:val="25FC3DF2"/>
    <w:rsid w:val="262B2929"/>
    <w:rsid w:val="262E5F76"/>
    <w:rsid w:val="2645277E"/>
    <w:rsid w:val="267F31B6"/>
    <w:rsid w:val="26DC3C24"/>
    <w:rsid w:val="26E543C0"/>
    <w:rsid w:val="26E96EA3"/>
    <w:rsid w:val="26FD2518"/>
    <w:rsid w:val="26FE3B9A"/>
    <w:rsid w:val="27181100"/>
    <w:rsid w:val="27D17F9A"/>
    <w:rsid w:val="27D463DA"/>
    <w:rsid w:val="2802257A"/>
    <w:rsid w:val="28537A65"/>
    <w:rsid w:val="286345FC"/>
    <w:rsid w:val="287E31E4"/>
    <w:rsid w:val="288527C5"/>
    <w:rsid w:val="288F53F1"/>
    <w:rsid w:val="28B9421C"/>
    <w:rsid w:val="28CA642A"/>
    <w:rsid w:val="28FB48E2"/>
    <w:rsid w:val="293C1D9B"/>
    <w:rsid w:val="296315D6"/>
    <w:rsid w:val="29B6075C"/>
    <w:rsid w:val="29CA5F95"/>
    <w:rsid w:val="29FA5AF2"/>
    <w:rsid w:val="29FC6AB7"/>
    <w:rsid w:val="2A043BBD"/>
    <w:rsid w:val="2A115472"/>
    <w:rsid w:val="2A2331A1"/>
    <w:rsid w:val="2A7C4380"/>
    <w:rsid w:val="2A7D127A"/>
    <w:rsid w:val="2AF94DA4"/>
    <w:rsid w:val="2AFA28CA"/>
    <w:rsid w:val="2B163EC5"/>
    <w:rsid w:val="2B574F6F"/>
    <w:rsid w:val="2B8F7243"/>
    <w:rsid w:val="2BA73C9A"/>
    <w:rsid w:val="2BBB74EC"/>
    <w:rsid w:val="2C186E9C"/>
    <w:rsid w:val="2C4958B7"/>
    <w:rsid w:val="2C4E2ECE"/>
    <w:rsid w:val="2CA932BC"/>
    <w:rsid w:val="2D297497"/>
    <w:rsid w:val="2D464230"/>
    <w:rsid w:val="2D574004"/>
    <w:rsid w:val="2D647402"/>
    <w:rsid w:val="2DB01AB8"/>
    <w:rsid w:val="2DBB4593"/>
    <w:rsid w:val="2DC416AB"/>
    <w:rsid w:val="2DF96B1C"/>
    <w:rsid w:val="2DFE54A0"/>
    <w:rsid w:val="2E457E15"/>
    <w:rsid w:val="2E5277F4"/>
    <w:rsid w:val="2E98638E"/>
    <w:rsid w:val="2EDE3101"/>
    <w:rsid w:val="2F04151C"/>
    <w:rsid w:val="2F0957D2"/>
    <w:rsid w:val="2F191EB9"/>
    <w:rsid w:val="2F1A178D"/>
    <w:rsid w:val="2FC326B9"/>
    <w:rsid w:val="300264A9"/>
    <w:rsid w:val="306D3573"/>
    <w:rsid w:val="30B73737"/>
    <w:rsid w:val="30F85AFE"/>
    <w:rsid w:val="31293F09"/>
    <w:rsid w:val="314D202B"/>
    <w:rsid w:val="317356AF"/>
    <w:rsid w:val="318D3E35"/>
    <w:rsid w:val="3192385D"/>
    <w:rsid w:val="31992E3D"/>
    <w:rsid w:val="31BE3045"/>
    <w:rsid w:val="31BF1420"/>
    <w:rsid w:val="31D01271"/>
    <w:rsid w:val="31DF0DA8"/>
    <w:rsid w:val="32156CAB"/>
    <w:rsid w:val="32625925"/>
    <w:rsid w:val="329B4993"/>
    <w:rsid w:val="32DB4775"/>
    <w:rsid w:val="32E20814"/>
    <w:rsid w:val="33154745"/>
    <w:rsid w:val="333472C1"/>
    <w:rsid w:val="337B4EF0"/>
    <w:rsid w:val="338F5B5C"/>
    <w:rsid w:val="33A160A0"/>
    <w:rsid w:val="33B01AC5"/>
    <w:rsid w:val="341D7D55"/>
    <w:rsid w:val="34367069"/>
    <w:rsid w:val="346314E0"/>
    <w:rsid w:val="34902CC3"/>
    <w:rsid w:val="349A13A6"/>
    <w:rsid w:val="34AF4A69"/>
    <w:rsid w:val="34EC597A"/>
    <w:rsid w:val="34FC4609"/>
    <w:rsid w:val="35337105"/>
    <w:rsid w:val="353F1C96"/>
    <w:rsid w:val="355E0625"/>
    <w:rsid w:val="356764D0"/>
    <w:rsid w:val="35E7259F"/>
    <w:rsid w:val="35EB2782"/>
    <w:rsid w:val="36062A6B"/>
    <w:rsid w:val="36592B9B"/>
    <w:rsid w:val="36733FFE"/>
    <w:rsid w:val="36A10186"/>
    <w:rsid w:val="36D02B14"/>
    <w:rsid w:val="372633C5"/>
    <w:rsid w:val="376828FD"/>
    <w:rsid w:val="376A711F"/>
    <w:rsid w:val="3798343E"/>
    <w:rsid w:val="379A5AEA"/>
    <w:rsid w:val="37B645D5"/>
    <w:rsid w:val="37C354C8"/>
    <w:rsid w:val="381E409C"/>
    <w:rsid w:val="383B4C4E"/>
    <w:rsid w:val="387652F6"/>
    <w:rsid w:val="38A264D4"/>
    <w:rsid w:val="38CC50E5"/>
    <w:rsid w:val="38CF183A"/>
    <w:rsid w:val="392D6DC0"/>
    <w:rsid w:val="39ED01CA"/>
    <w:rsid w:val="3A1B1419"/>
    <w:rsid w:val="3AD15428"/>
    <w:rsid w:val="3AD9278E"/>
    <w:rsid w:val="3B31058A"/>
    <w:rsid w:val="3B481EF4"/>
    <w:rsid w:val="3BAC19C9"/>
    <w:rsid w:val="3BB014AF"/>
    <w:rsid w:val="3BFD4252"/>
    <w:rsid w:val="3C167824"/>
    <w:rsid w:val="3C212A8D"/>
    <w:rsid w:val="3C22713E"/>
    <w:rsid w:val="3C2310A0"/>
    <w:rsid w:val="3CCB40C7"/>
    <w:rsid w:val="3CCD0025"/>
    <w:rsid w:val="3D275604"/>
    <w:rsid w:val="3D536596"/>
    <w:rsid w:val="3DE5715D"/>
    <w:rsid w:val="3E911343"/>
    <w:rsid w:val="3E9F1660"/>
    <w:rsid w:val="3EA03A5D"/>
    <w:rsid w:val="3EC86B10"/>
    <w:rsid w:val="3EDC25BB"/>
    <w:rsid w:val="3F0B1039"/>
    <w:rsid w:val="3F303EC3"/>
    <w:rsid w:val="3F4577F0"/>
    <w:rsid w:val="3F515A4B"/>
    <w:rsid w:val="3F652846"/>
    <w:rsid w:val="3F744EE9"/>
    <w:rsid w:val="3F8B72DF"/>
    <w:rsid w:val="3FB01F4D"/>
    <w:rsid w:val="3FBE0CAA"/>
    <w:rsid w:val="400A6827"/>
    <w:rsid w:val="400B4257"/>
    <w:rsid w:val="40642868"/>
    <w:rsid w:val="408178BE"/>
    <w:rsid w:val="40B3301D"/>
    <w:rsid w:val="40BB026B"/>
    <w:rsid w:val="40C96B6F"/>
    <w:rsid w:val="41526B64"/>
    <w:rsid w:val="41AC5C39"/>
    <w:rsid w:val="420534E9"/>
    <w:rsid w:val="423D15C3"/>
    <w:rsid w:val="42993695"/>
    <w:rsid w:val="434D0785"/>
    <w:rsid w:val="43B826AA"/>
    <w:rsid w:val="43F565F9"/>
    <w:rsid w:val="44077C60"/>
    <w:rsid w:val="441F062F"/>
    <w:rsid w:val="445F1CC4"/>
    <w:rsid w:val="44D80AB9"/>
    <w:rsid w:val="44E126D9"/>
    <w:rsid w:val="44E75576"/>
    <w:rsid w:val="45156827"/>
    <w:rsid w:val="453F6213"/>
    <w:rsid w:val="45581B2C"/>
    <w:rsid w:val="455C13E0"/>
    <w:rsid w:val="45833790"/>
    <w:rsid w:val="45AB5ADF"/>
    <w:rsid w:val="45FC288E"/>
    <w:rsid w:val="461F5BAF"/>
    <w:rsid w:val="46396545"/>
    <w:rsid w:val="46737CA9"/>
    <w:rsid w:val="46DD3374"/>
    <w:rsid w:val="46F8572A"/>
    <w:rsid w:val="471E01BB"/>
    <w:rsid w:val="47A7239C"/>
    <w:rsid w:val="47D97FDF"/>
    <w:rsid w:val="486A1A3E"/>
    <w:rsid w:val="48D525B6"/>
    <w:rsid w:val="48DA7B6B"/>
    <w:rsid w:val="48EF353A"/>
    <w:rsid w:val="4954779C"/>
    <w:rsid w:val="49553EA5"/>
    <w:rsid w:val="49747998"/>
    <w:rsid w:val="4A7E303F"/>
    <w:rsid w:val="4A8A55C1"/>
    <w:rsid w:val="4A8E1084"/>
    <w:rsid w:val="4B2A350D"/>
    <w:rsid w:val="4B4B6AFE"/>
    <w:rsid w:val="4B4C2876"/>
    <w:rsid w:val="4B8A5F8C"/>
    <w:rsid w:val="4B9B4B0A"/>
    <w:rsid w:val="4BD5286C"/>
    <w:rsid w:val="4BDD0B38"/>
    <w:rsid w:val="4BE614DC"/>
    <w:rsid w:val="4BF52F0E"/>
    <w:rsid w:val="4C687B84"/>
    <w:rsid w:val="4C8F07C2"/>
    <w:rsid w:val="4CB93885"/>
    <w:rsid w:val="4CE611B2"/>
    <w:rsid w:val="4D33042A"/>
    <w:rsid w:val="4D5932E6"/>
    <w:rsid w:val="4D622825"/>
    <w:rsid w:val="4DEF6D7A"/>
    <w:rsid w:val="4E1F5352"/>
    <w:rsid w:val="4E537B6E"/>
    <w:rsid w:val="4EC37053"/>
    <w:rsid w:val="4EE40F06"/>
    <w:rsid w:val="4F2044EF"/>
    <w:rsid w:val="4F442CA7"/>
    <w:rsid w:val="4F4B17C3"/>
    <w:rsid w:val="4F5166AD"/>
    <w:rsid w:val="4F8F0E05"/>
    <w:rsid w:val="4F9111A0"/>
    <w:rsid w:val="5075461D"/>
    <w:rsid w:val="50DB5E38"/>
    <w:rsid w:val="50EA5CF0"/>
    <w:rsid w:val="50FF3657"/>
    <w:rsid w:val="51112598"/>
    <w:rsid w:val="51934B13"/>
    <w:rsid w:val="519F5DF6"/>
    <w:rsid w:val="521A305B"/>
    <w:rsid w:val="52BE1F66"/>
    <w:rsid w:val="531E5AFA"/>
    <w:rsid w:val="53A476F3"/>
    <w:rsid w:val="53E96D15"/>
    <w:rsid w:val="53FD74E0"/>
    <w:rsid w:val="540041D6"/>
    <w:rsid w:val="540939FA"/>
    <w:rsid w:val="5456683F"/>
    <w:rsid w:val="54815C87"/>
    <w:rsid w:val="54A14694"/>
    <w:rsid w:val="54A90E39"/>
    <w:rsid w:val="54BA4B9B"/>
    <w:rsid w:val="54DB5397"/>
    <w:rsid w:val="54EB1352"/>
    <w:rsid w:val="54FB75D3"/>
    <w:rsid w:val="550D751A"/>
    <w:rsid w:val="5527584B"/>
    <w:rsid w:val="552F7491"/>
    <w:rsid w:val="554A47D4"/>
    <w:rsid w:val="55717AA9"/>
    <w:rsid w:val="55A45A42"/>
    <w:rsid w:val="55B654BC"/>
    <w:rsid w:val="55CB79BE"/>
    <w:rsid w:val="55D3606E"/>
    <w:rsid w:val="55D40884"/>
    <w:rsid w:val="5678631F"/>
    <w:rsid w:val="568B4B9B"/>
    <w:rsid w:val="56DA4B2C"/>
    <w:rsid w:val="57044865"/>
    <w:rsid w:val="57370EAF"/>
    <w:rsid w:val="574720FD"/>
    <w:rsid w:val="575925A3"/>
    <w:rsid w:val="579831C5"/>
    <w:rsid w:val="57AC5238"/>
    <w:rsid w:val="580B5F93"/>
    <w:rsid w:val="581C3122"/>
    <w:rsid w:val="585D3D56"/>
    <w:rsid w:val="5869529D"/>
    <w:rsid w:val="58A9755A"/>
    <w:rsid w:val="58BA08F7"/>
    <w:rsid w:val="58F46A27"/>
    <w:rsid w:val="59103135"/>
    <w:rsid w:val="59473BF0"/>
    <w:rsid w:val="59AA79F1"/>
    <w:rsid w:val="59D235E6"/>
    <w:rsid w:val="5A19426B"/>
    <w:rsid w:val="5A2450EA"/>
    <w:rsid w:val="5A31524B"/>
    <w:rsid w:val="5A670477"/>
    <w:rsid w:val="5A6C4CE3"/>
    <w:rsid w:val="5AED71D4"/>
    <w:rsid w:val="5B0E7C57"/>
    <w:rsid w:val="5B8461D6"/>
    <w:rsid w:val="5B904C74"/>
    <w:rsid w:val="5B91735D"/>
    <w:rsid w:val="5B922527"/>
    <w:rsid w:val="5C02145B"/>
    <w:rsid w:val="5C0827EA"/>
    <w:rsid w:val="5C461658"/>
    <w:rsid w:val="5C8878D6"/>
    <w:rsid w:val="5CAF4F39"/>
    <w:rsid w:val="5CE20BEA"/>
    <w:rsid w:val="5D284EF1"/>
    <w:rsid w:val="5DAD189A"/>
    <w:rsid w:val="5DAF19E1"/>
    <w:rsid w:val="5DE70296"/>
    <w:rsid w:val="5E3B2A02"/>
    <w:rsid w:val="5E4244E9"/>
    <w:rsid w:val="5E84084D"/>
    <w:rsid w:val="5EF325CC"/>
    <w:rsid w:val="5F3D70D4"/>
    <w:rsid w:val="5F4D6244"/>
    <w:rsid w:val="5F5930E0"/>
    <w:rsid w:val="5F8B79B9"/>
    <w:rsid w:val="60213E7A"/>
    <w:rsid w:val="60844B35"/>
    <w:rsid w:val="60A07495"/>
    <w:rsid w:val="60B3541A"/>
    <w:rsid w:val="60E43825"/>
    <w:rsid w:val="60F33A68"/>
    <w:rsid w:val="610D28F3"/>
    <w:rsid w:val="611C1F29"/>
    <w:rsid w:val="61BE5E24"/>
    <w:rsid w:val="61E67129"/>
    <w:rsid w:val="62206ADF"/>
    <w:rsid w:val="62702817"/>
    <w:rsid w:val="62A1429D"/>
    <w:rsid w:val="62AD49EE"/>
    <w:rsid w:val="62CF3AA1"/>
    <w:rsid w:val="62D3203E"/>
    <w:rsid w:val="62FD0BCE"/>
    <w:rsid w:val="634C3904"/>
    <w:rsid w:val="635B48E1"/>
    <w:rsid w:val="63906577"/>
    <w:rsid w:val="63C60FC0"/>
    <w:rsid w:val="640B10C9"/>
    <w:rsid w:val="64685269"/>
    <w:rsid w:val="64C322D9"/>
    <w:rsid w:val="64D02B76"/>
    <w:rsid w:val="64DE35CB"/>
    <w:rsid w:val="64E57B6C"/>
    <w:rsid w:val="65092761"/>
    <w:rsid w:val="659A0956"/>
    <w:rsid w:val="659D1C33"/>
    <w:rsid w:val="65F30067"/>
    <w:rsid w:val="661C1996"/>
    <w:rsid w:val="662E2F56"/>
    <w:rsid w:val="66FE65C0"/>
    <w:rsid w:val="67281459"/>
    <w:rsid w:val="67513297"/>
    <w:rsid w:val="67704C60"/>
    <w:rsid w:val="68564350"/>
    <w:rsid w:val="68614B5C"/>
    <w:rsid w:val="68776D2D"/>
    <w:rsid w:val="68DC1286"/>
    <w:rsid w:val="69117181"/>
    <w:rsid w:val="691B590A"/>
    <w:rsid w:val="696B4E3B"/>
    <w:rsid w:val="69E228CC"/>
    <w:rsid w:val="6A246A40"/>
    <w:rsid w:val="6A4923AB"/>
    <w:rsid w:val="6A5512F0"/>
    <w:rsid w:val="6AC770F4"/>
    <w:rsid w:val="6AFE1226"/>
    <w:rsid w:val="6B2A7865"/>
    <w:rsid w:val="6B476E8A"/>
    <w:rsid w:val="6B7036D0"/>
    <w:rsid w:val="6B96571C"/>
    <w:rsid w:val="6BD0646E"/>
    <w:rsid w:val="6BEC5C84"/>
    <w:rsid w:val="6BF3491C"/>
    <w:rsid w:val="6C164AAF"/>
    <w:rsid w:val="6C1B3E73"/>
    <w:rsid w:val="6CB168A4"/>
    <w:rsid w:val="6CBA20CA"/>
    <w:rsid w:val="6CC4275D"/>
    <w:rsid w:val="6D425FC4"/>
    <w:rsid w:val="6D837514"/>
    <w:rsid w:val="6DEA3546"/>
    <w:rsid w:val="6E0E5739"/>
    <w:rsid w:val="6E6D0896"/>
    <w:rsid w:val="6ECC76A7"/>
    <w:rsid w:val="6EE3511C"/>
    <w:rsid w:val="6F0A0909"/>
    <w:rsid w:val="6F636B61"/>
    <w:rsid w:val="6F6F4E25"/>
    <w:rsid w:val="6F887A72"/>
    <w:rsid w:val="6F975F07"/>
    <w:rsid w:val="70CD22D0"/>
    <w:rsid w:val="71940C37"/>
    <w:rsid w:val="71BB4F13"/>
    <w:rsid w:val="71DA5FB1"/>
    <w:rsid w:val="720C09F3"/>
    <w:rsid w:val="72473C14"/>
    <w:rsid w:val="72CC7C01"/>
    <w:rsid w:val="72FC49FE"/>
    <w:rsid w:val="73247AB1"/>
    <w:rsid w:val="732A2E5A"/>
    <w:rsid w:val="73380C94"/>
    <w:rsid w:val="734142EB"/>
    <w:rsid w:val="738E47E7"/>
    <w:rsid w:val="73A40BAE"/>
    <w:rsid w:val="73CD639B"/>
    <w:rsid w:val="73DB1476"/>
    <w:rsid w:val="744901B5"/>
    <w:rsid w:val="744F2279"/>
    <w:rsid w:val="7473539A"/>
    <w:rsid w:val="74A7379C"/>
    <w:rsid w:val="74BD4538"/>
    <w:rsid w:val="74C517D1"/>
    <w:rsid w:val="74E219D2"/>
    <w:rsid w:val="750922D8"/>
    <w:rsid w:val="750D6CB7"/>
    <w:rsid w:val="75110DB3"/>
    <w:rsid w:val="7522622B"/>
    <w:rsid w:val="754215ED"/>
    <w:rsid w:val="755C79D6"/>
    <w:rsid w:val="7566750B"/>
    <w:rsid w:val="75CA2B92"/>
    <w:rsid w:val="761262E7"/>
    <w:rsid w:val="76476D35"/>
    <w:rsid w:val="7718631B"/>
    <w:rsid w:val="772F7165"/>
    <w:rsid w:val="774059AB"/>
    <w:rsid w:val="7827077A"/>
    <w:rsid w:val="78440BA6"/>
    <w:rsid w:val="785F128C"/>
    <w:rsid w:val="78A23952"/>
    <w:rsid w:val="78C53AE4"/>
    <w:rsid w:val="78C80EDF"/>
    <w:rsid w:val="78DA7590"/>
    <w:rsid w:val="791800B8"/>
    <w:rsid w:val="791A55EB"/>
    <w:rsid w:val="795F1A07"/>
    <w:rsid w:val="7962698E"/>
    <w:rsid w:val="799C2A97"/>
    <w:rsid w:val="79C91ABF"/>
    <w:rsid w:val="7A107F05"/>
    <w:rsid w:val="7A2B2283"/>
    <w:rsid w:val="7A69020F"/>
    <w:rsid w:val="7A807CC3"/>
    <w:rsid w:val="7BEC3136"/>
    <w:rsid w:val="7BFF10BB"/>
    <w:rsid w:val="7C084243"/>
    <w:rsid w:val="7C087727"/>
    <w:rsid w:val="7C0F4B4A"/>
    <w:rsid w:val="7C1B2B73"/>
    <w:rsid w:val="7C741AA9"/>
    <w:rsid w:val="7C85533B"/>
    <w:rsid w:val="7CA140DD"/>
    <w:rsid w:val="7D052184"/>
    <w:rsid w:val="7D104C1B"/>
    <w:rsid w:val="7D137E5F"/>
    <w:rsid w:val="7DC600E3"/>
    <w:rsid w:val="7DFC5D93"/>
    <w:rsid w:val="7E11780A"/>
    <w:rsid w:val="7E132BA7"/>
    <w:rsid w:val="7E192908"/>
    <w:rsid w:val="7E340DAD"/>
    <w:rsid w:val="7E3F7729"/>
    <w:rsid w:val="7E576F8D"/>
    <w:rsid w:val="7E6B2A38"/>
    <w:rsid w:val="7E723DC7"/>
    <w:rsid w:val="7E977CD1"/>
    <w:rsid w:val="7EAF43CF"/>
    <w:rsid w:val="7EFA39FD"/>
    <w:rsid w:val="7FD01FE6"/>
    <w:rsid w:val="7FD76063"/>
    <w:rsid w:val="7FE17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4">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5">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autoRedefine/>
    <w:semiHidden/>
    <w:unhideWhenUsed/>
    <w:qFormat/>
    <w:uiPriority w:val="99"/>
    <w:pPr>
      <w:spacing w:after="120" w:afterLines="0" w:afterAutospacing="0"/>
    </w:pPr>
  </w:style>
  <w:style w:type="paragraph" w:styleId="8">
    <w:name w:val="Body Text Indent 2"/>
    <w:basedOn w:val="1"/>
    <w:qFormat/>
    <w:uiPriority w:val="0"/>
    <w:pPr>
      <w:ind w:firstLine="560" w:firstLineChars="200"/>
    </w:pPr>
    <w:rPr>
      <w:rFonts w:ascii="宋体" w:hAnsi="宋体"/>
      <w:sz w:val="2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6"/>
    <w:basedOn w:val="1"/>
    <w:next w:val="1"/>
    <w:semiHidden/>
    <w:qFormat/>
    <w:uiPriority w:val="0"/>
    <w:pPr>
      <w:ind w:left="2100" w:leftChars="1000"/>
    </w:pPr>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7"/>
    <w:next w:val="11"/>
    <w:autoRedefine/>
    <w:qFormat/>
    <w:uiPriority w:val="99"/>
    <w:pPr>
      <w:spacing w:line="360" w:lineRule="auto"/>
      <w:ind w:firstLine="200" w:firstLineChars="200"/>
    </w:pPr>
    <w:rPr>
      <w:rFonts w:ascii="仿宋_GB2312" w:eastAsia="仿宋_GB2312"/>
      <w:sz w:val="30"/>
      <w:szCs w:val="3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一级条标题"/>
    <w:basedOn w:val="18"/>
    <w:next w:val="19"/>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9">
    <w:name w:val="段"/>
    <w:next w:val="20"/>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0">
    <w:name w:val="正文 A"/>
    <w:next w:val="19"/>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1">
    <w:name w:val="Default"/>
    <w:autoRedefine/>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页眉 Char"/>
    <w:basedOn w:val="16"/>
    <w:link w:val="10"/>
    <w:autoRedefine/>
    <w:qFormat/>
    <w:uiPriority w:val="99"/>
    <w:rPr>
      <w:sz w:val="18"/>
      <w:szCs w:val="18"/>
    </w:rPr>
  </w:style>
  <w:style w:type="character" w:customStyle="1" w:styleId="23">
    <w:name w:val="页脚 Char"/>
    <w:basedOn w:val="16"/>
    <w:link w:val="9"/>
    <w:autoRedefine/>
    <w:qFormat/>
    <w:uiPriority w:val="99"/>
    <w:rPr>
      <w:sz w:val="18"/>
      <w:szCs w:val="18"/>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Char"/>
    <w:basedOn w:val="1"/>
    <w:autoRedefine/>
    <w:qFormat/>
    <w:uiPriority w:val="0"/>
    <w:pPr>
      <w:tabs>
        <w:tab w:val="left" w:pos="360"/>
      </w:tabs>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8921a32a-ca24-4e8e-9628-73141ecec9cc</errorID>
      <errorWord>元</errorWord>
      <group>L1_AI</group>
      <groupName>深度校对</groupName>
      <ability>L2_AI_Word</ability>
      <abilityName>字词纠错</abilityName>
      <candidateList>
        <item>万元</item>
      </candidateList>
      <explain/>
      <paraID>1977FA36</paraID>
      <start>12</start>
      <end>14</end>
      <status>modified</status>
      <modifiedWord>万元</modifiedWord>
      <trackRevisions>false</trackRevisions>
    </reviewItem>
    <reviewItem>
      <errorID>dab963c1-5d8f-472e-b5ef-1fdde4cd6ebd</errorID>
      <errorWord>(</errorWord>
      <group>L1_Format</group>
      <groupName>格式问题</groupName>
      <ability>L2_HalfPunc</ability>
      <abilityName>全半角检查</abilityName>
      <candidateList>
        <item>（</item>
      </candidateList>
      <explain>文本全半角错误。</explain>
      <paraID>504B8857</paraID>
      <start>31</start>
      <end>32</end>
      <status>modified</status>
      <modifiedWord>（</modifiedWord>
      <trackRevisions>false</trackRevisions>
    </reviewItem>
    <reviewItem>
      <errorID>982d8cc6-aa84-4104-8c8b-1b5d72605480</errorID>
      <errorWord>)</errorWord>
      <group>L1_Format</group>
      <groupName>格式问题</groupName>
      <ability>L2_HalfPunc</ability>
      <abilityName>全半角检查</abilityName>
      <candidateList>
        <item>）</item>
      </candidateList>
      <explain>文本全半角错误。</explain>
      <paraID>504B8857</paraID>
      <start>41</start>
      <end>42</end>
      <status>modified</status>
      <modifiedWord>）</modifiedWord>
      <trackRevisions>false</trackRevisions>
    </reviewItem>
    <reviewItem>
      <errorID>73c8a165-f25c-4541-a54e-76134e515e05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782B1019</paraID>
      <start>0</start>
      <end>2</end>
      <status>modified</status>
      <modifiedWord>1.</modifiedWord>
      <trackRevisions>false</trackRevisions>
    </reviewItem>
    <reviewItem>
      <errorID>bff01be6-2e7d-40bb-a93b-a6bcde75044c</errorID>
      <errorWord>第22条</errorWord>
      <group>L1_Knowledge</group>
      <groupName>知识性问题</groupName>
      <ability>L2_Knowledge</ability>
      <abilityName>其他知识</abilityName>
      <candidateList>
        <item>第二十二条</item>
      </candidateList>
      <explain/>
      <paraID>1A983E25</paraID>
      <start>23</start>
      <end>28</end>
      <status>modified</status>
      <modifiedWord>第二十二条</modifiedWord>
      <trackRevisions>false</trackRevisions>
    </reviewItem>
    <reviewItem>
      <errorID>ee614152-2ff5-4011-b3d9-cb7b440b4a94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28598AB0</paraID>
      <start>0</start>
      <end>2</end>
      <status>modified</status>
      <modifiedWord>1.</modifiedWord>
      <trackRevisions>false</trackRevisions>
    </reviewItem>
    <reviewItem>
      <errorID>bcb5d171-be6c-4e52-897a-1c5125e3caf2</errorID>
      <errorWord>《政府采购法》</errorWord>
      <group>L1_Word</group>
      <groupName>字词问题</groupName>
      <ability>L2_Typo</ability>
      <abilityName>字词错误</abilityName>
      <candidateList>
        <item>《中华人民共和国政府采购法》</item>
      </candidateList>
      <explain/>
      <paraID>121004B8</paraID>
      <start>8</start>
      <end>22</end>
      <status>modified</status>
      <modifiedWord>《中华人民共和国政府采购法》</modifiedWord>
      <trackRevisions>false</trackRevisions>
    </reviewItem>
    <reviewItem>
      <errorID>5920a48b-59bd-4b9a-8f42-79ac9221b9e4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251530F9</paraID>
      <start>0</start>
      <end>2</end>
      <status>modified</status>
      <modifiedWord>2.</modifiedWord>
      <trackRevisions>false</trackRevisions>
    </reviewItem>
    <reviewItem>
      <errorID>c87dbb32-6084-47d5-a224-ec8bd8713037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28C5E539</paraID>
      <start>0</start>
      <end>2</end>
      <status>modified</status>
      <modifiedWord>3.</modifiedWord>
      <trackRevisions>false</trackRevisions>
    </reviewItem>
    <reviewItem>
      <errorID>93458e0f-5fd8-42ed-8ce2-f19a69d81c81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4FFCF741</paraID>
      <start>0</start>
      <end>2</end>
      <status>modified</status>
      <modifiedWord>1.</modifiedWord>
      <trackRevisions>false</trackRevisions>
    </reviewItem>
    <reviewItem>
      <errorID>0ddbd788-3afe-4618-8ffe-7574ee5626d0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B7BD042</paraID>
      <start>0</start>
      <end>2</end>
      <status>modified</status>
      <modifiedWord>2.</modifiedWord>
      <trackRevisions>false</trackRevisions>
    </reviewItem>
    <reviewItem>
      <errorID>2d13e03e-9957-43df-b70a-5875586be7ec</errorID>
      <errorWord>积极配合指导并</errorWord>
      <group>L1_AI</group>
      <groupName>深度校对</groupName>
      <ability>L2_AI_Grammar</ability>
      <abilityName>语法纠错</abilityName>
      <candidateList>
        <item>积极</item>
      </candidateList>
      <explain/>
      <paraID>65DB5A01</paraID>
      <start>33</start>
      <end>40</end>
      <status>unmodified</status>
      <modifiedWord/>
      <trackRevisions>false</trackRevisions>
    </reviewItem>
    <reviewItem>
      <errorID>7f8d2cb4-97e3-4c88-a99e-d2265c577e58</errorID>
      <errorWord>化学防制</errorWord>
      <group>L1_Word</group>
      <groupName>字词问题</groupName>
      <ability>L2_Typo</ability>
      <abilityName>字词错误</abilityName>
      <candidateList>
        <item>化学防治</item>
      </candidateList>
      <explain>存在发音相同字词的误用。</explain>
      <paraID>65DB5A01</paraID>
      <start>70</start>
      <end>74</end>
      <status>unmodified</status>
      <modifiedWord/>
      <trackRevisions>false</trackRevisions>
    </reviewItem>
    <reviewItem>
      <errorID>a946ac6d-8976-460a-819f-d8a169c0798c</errorID>
      <errorWord>综合性防制措施</errorWord>
      <group>L1_Word</group>
      <groupName>字词问题</groupName>
      <ability>L2_Typo</ability>
      <abilityName>字词错误</abilityName>
      <candidateList>
        <item>综合性防治措施</item>
      </candidateList>
      <explain/>
      <paraID>65DB5A01</paraID>
      <start>77</start>
      <end>84</end>
      <status>unmodified</status>
      <modifiedWord/>
      <trackRevisions>false</trackRevisions>
    </reviewItem>
    <reviewItem>
      <errorID>2e40fe18-8f37-401c-ba06-ff40c1272453</errorID>
      <errorWord>其它月份</errorWord>
      <group>L1_Word</group>
      <groupName>字词问题</groupName>
      <ability>L2_Alias</ability>
      <abilityName>也作/曾用词</abilityName>
      <candidateList>
        <item>其他月份</item>
      </candidateList>
      <explain>词汇[其它月份]为不规范表述或旧称，其规范书面表述为[其他月份]。</explain>
      <paraID>5146E6E2</paraID>
      <start>307</start>
      <end>311</end>
      <status>unmodified</status>
      <modifiedWord/>
      <trackRevisions>false</trackRevisions>
    </reviewItem>
    <reviewItem>
      <errorID>7419b8ec-c34d-4fd7-baa2-2775105ed842</errorID>
      <errorWord>、</errorWord>
      <group>L1_AI</group>
      <groupName>深度校对</groupName>
      <ability>L2_AI_Grammar</ability>
      <abilityName>语法纠错</abilityName>
      <candidateList>
        <item>，以及</item>
      </candidateList>
      <explain/>
      <paraID>624D7713</paraID>
      <start>19</start>
      <end>20</end>
      <status>unmodified</status>
      <modifiedWord/>
      <trackRevisions>false</trackRevisions>
    </reviewItem>
    <reviewItem>
      <errorID>f3dc2966-a936-4f71-a684-b979b711bd4e</errorID>
      <errorWord> </errorWord>
      <group>L1_AI</group>
      <groupName>深度校对</groupName>
      <ability>L2_AI_Punc</ability>
      <abilityName>标点纠错</abilityName>
      <candidateList>
        <item/>
      </candidateList>
      <explain>此处空格冗余，建议删除。</explain>
      <paraID>624D7713</paraID>
      <start>78</start>
      <end>79</end>
      <status>unmodified</status>
      <modifiedWord/>
      <trackRevisions>false</trackRevisions>
    </reviewItem>
    <reviewItem>
      <errorID>125910e2-11fe-4353-b061-5a997e06b5c5</errorID>
      <errorWord>时</errorWord>
      <group>L1_Word</group>
      <groupName>字词问题</groupName>
      <ability>L2_Typo</ability>
      <abilityName>字词错误</abilityName>
      <candidateList>
        <item>时性</item>
      </candidateList>
      <explain/>
      <paraID>36285E08</paraID>
      <start>12</start>
      <end>13</end>
      <status>unmodified</status>
      <modifiedWord/>
      <trackRevisions>false</trackRevisions>
    </reviewItem>
    <reviewItem>
      <errorID>7fa989a3-5b17-453c-b5d4-0b5cb0b4f1cc</errorID>
      <errorWord>”和违禁</errorWord>
      <group>L1_AI</group>
      <groupName>深度校对</groupName>
      <ability>L2_AI_Grammar</ability>
      <abilityName>语法纠错</abilityName>
      <candidateList>
        <item>”</item>
      </candidateList>
      <explain/>
      <paraID>4F99718C</paraID>
      <start>48</start>
      <end>52</end>
      <status>unmodified</status>
      <modifiedWord/>
      <trackRevisions>false</trackRevisions>
    </reviewItem>
    <reviewItem>
      <errorID>fadc2359-ed80-48d5-88b3-aa3211696e09</errorID>
      <errorWord>规章</errorWord>
      <group>L1_AI</group>
      <groupName>深度校对</groupName>
      <ability>L2_AI_Word</ability>
      <abilityName>字词纠错</abilityName>
      <candidateList>
        <item>、法规</item>
      </candidateList>
      <explain/>
      <paraID>4F99718C</paraID>
      <start>104</start>
      <end>106</end>
      <status>unmodified</status>
      <modifiedWord/>
      <trackRevisions>false</trackRevisions>
    </reviewItem>
    <reviewItem>
      <errorID>9ce3968c-839c-4f63-a586-ae8fa95e3107</errorID>
      <errorWord>蟑</errorWord>
      <group>L1_AI</group>
      <groupName>深度校对</groupName>
      <ability>L2_AI_Word</ability>
      <abilityName>字词纠错</abilityName>
      <candidateList>
        <item>蟑螂</item>
      </candidateList>
      <explain/>
      <paraID>38925EE8</paraID>
      <start>14</start>
      <end>15</end>
      <status>unmodified</status>
      <modifiedWord/>
      <trackRevisions>false</trackRevisions>
    </reviewItem>
    <reviewItem>
      <errorID>cadfbf38-0c99-4367-835f-f9305fe6ab16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66206A8D</paraID>
      <start>0</start>
      <end>2</end>
      <status>unmodified</status>
      <modifiedWord/>
      <trackRevisions>false</trackRevisions>
    </reviewItem>
    <reviewItem>
      <errorID>787a4232-88a0-4b3a-b295-6ebd2b0d1435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439C414F</paraID>
      <start>0</start>
      <end>2</end>
      <status>unmodified</status>
      <modifiedWord/>
      <trackRevisions>false</trackRevisions>
    </reviewItem>
    <reviewItem>
      <errorID>d3aa27c2-0c9f-43d8-9b5d-a8d899fc2ad4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EF5AF15</paraID>
      <start>0</start>
      <end>2</end>
      <status>unmodified</status>
      <modifiedWord/>
      <trackRevisions>false</trackRevisions>
    </reviewItem>
    <reviewItem>
      <errorID>5fc7a7ec-49f2-4a72-a6ce-a6dbedb0368e</errorID>
      <errorWord>:</errorWord>
      <group>L1_AI</group>
      <groupName>深度校对</groupName>
      <ability>L2_AI_Punc</ability>
      <abilityName>标点纠错</abilityName>
      <candidateList>
        <item>：</item>
      </candidateList>
      <explain/>
      <paraID> EF5AF15</paraID>
      <start>8</start>
      <end>9</end>
      <status>unmodified</status>
      <modifiedWord/>
      <trackRevisions>false</trackRevisions>
    </reviewItem>
    <reviewItem>
      <errorID>8b3bf5d3-1658-44b0-b4da-805feb2b4f12</errorID>
      <errorWord>孳生</errorWord>
      <group>L1_Word</group>
      <groupName>字词问题</groupName>
      <ability>L2_Alias</ability>
      <abilityName>也作/曾用词</abilityName>
      <candidateList>
        <item>滋生</item>
      </candidateList>
      <explain>词汇[孳生]为不规范表述或旧称，其规范书面表述为[滋生]。</explain>
      <paraID>2C787BC4</paraID>
      <start>9</start>
      <end>11</end>
      <status>unmodified</status>
      <modifiedWord/>
      <trackRevisions>false</trackRevisions>
    </reviewItem>
    <reviewItem>
      <errorID>f84ee6da-d947-410e-abb3-03f8554a83e1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D4B73CD</paraID>
      <start>0</start>
      <end>2</end>
      <status>unmodified</status>
      <modifiedWord/>
      <trackRevisions>false</trackRevisions>
    </reviewItem>
    <reviewItem>
      <errorID>3eb57f64-dcb6-4714-8b34-9329596de155</errorID>
      <errorWord>蟑类</errorWord>
      <group>L1_Word</group>
      <groupName>字词问题</groupName>
      <ability>L2_Typo</ability>
      <abilityName>字词错误</abilityName>
      <candidateList>
        <item>蟑螂</item>
      </candidateList>
      <explain/>
      <paraID> D4B73CD</paraID>
      <start>2</start>
      <end>4</end>
      <status>unmodified</status>
      <modifiedWord/>
      <trackRevisions>false</trackRevisions>
    </reviewItem>
    <reviewItem>
      <errorID>f19e6e01-1807-46d5-9bdb-0391d4d46d59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142C0C21</paraID>
      <start>0</start>
      <end>2</end>
      <status>unmodified</status>
      <modifiedWord/>
      <trackRevisions>false</trackRevisions>
    </reviewItem>
    <reviewItem>
      <errorID>5d9d855e-c8e7-4bf2-93d3-97fa80b51c14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5174AFC5</paraID>
      <start>0</start>
      <end>2</end>
      <status>unmodified</status>
      <modifiedWord/>
      <trackRevisions>false</trackRevisions>
    </reviewItem>
    <reviewItem>
      <errorID>350cc7c0-dc63-4739-b278-ab9b66274fd0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166A36F4</paraID>
      <start>0</start>
      <end>2</end>
      <status>unmodified</status>
      <modifiedWord/>
      <trackRevisions>false</trackRevisions>
    </reviewItem>
    <reviewItem>
      <errorID>6a6e6ebd-c2fd-4309-a701-fd645fff8329</errorID>
      <errorWord>(</errorWord>
      <group>L1_Format</group>
      <groupName>格式问题</groupName>
      <ability>L2_HalfPunc</ability>
      <abilityName>全半角检查</abilityName>
      <candidateList>
        <item>（</item>
      </candidateList>
      <explain>文本全半角错误。</explain>
      <paraID>496BB613</paraID>
      <start>2</start>
      <end>3</end>
      <status>unmodified</status>
      <modifiedWord/>
      <trackRevisions>false</trackRevisions>
    </reviewItem>
    <reviewItem>
      <errorID>f8644a04-f21e-465a-8091-88d0a2a722cf</errorID>
      <errorWord>)</errorWord>
      <group>L1_Format</group>
      <groupName>格式问题</groupName>
      <ability>L2_HalfPunc</ability>
      <abilityName>全半角检查</abilityName>
      <candidateList>
        <item>）</item>
      </candidateList>
      <explain>文本全半角错误。</explain>
      <paraID>496BB613</paraID>
      <start>4</start>
      <end>5</end>
      <status>unmodified</status>
      <modifiedWord/>
      <trackRevisions>false</trackRevisions>
    </reviewItem>
    <reviewItem>
      <errorID>d6084ff0-6e94-4875-bfdd-a5a082704e5d</errorID>
      <errorWord> 元</errorWord>
      <group>L1_AI</group>
      <groupName>深度校对</groupName>
      <ability>L2_AI_Word</ability>
      <abilityName>字词纠错</abilityName>
      <candidateList>
        <item> </item>
      </candidateList>
      <explain/>
      <paraID>76B2D5A3</paraID>
      <start>24</start>
      <end>26</end>
      <status>unmodified</status>
      <modifiedWord/>
      <trackRevisions>false</trackRevisions>
    </reviewItem>
    <reviewItem>
      <errorID>70fb7262-dba4-46d7-b19f-ae3ce6ce6264</errorID>
      <errorWord> </errorWord>
      <group>L1_AI</group>
      <groupName>深度校对</groupName>
      <ability>L2_AI_Punc</ability>
      <abilityName>标点纠错</abilityName>
      <candidateList>
        <item/>
      </candidateList>
      <explain>此处空格冗余，建议删除。</explain>
      <paraID>1D066252</paraID>
      <start>3</start>
      <end>4</end>
      <status>unmodified</status>
      <modifiedWord/>
      <trackRevisions>false</trackRevisions>
    </reviewItem>
    <reviewItem>
      <errorID>08b596a3-a5fc-47c8-aa83-f3f218c4b870</errorID>
      <errorWord>)</errorWord>
      <group>L1_Format</group>
      <groupName>格式问题</groupName>
      <ability>L2_HalfPunc</ability>
      <abilityName>全半角检查</abilityName>
      <candidateList>
        <item>）</item>
      </candidateList>
      <explain>文本全半角错误。</explain>
      <paraID>1D066252</paraID>
      <start>28</start>
      <end>29</end>
      <status>unmodified</status>
      <modifiedWord/>
      <trackRevisions>false</trackRevisions>
    </reviewItem>
    <reviewItem>
      <errorID>850a7a0b-3fab-4e72-89e8-5cd14b5d074e</errorID>
      <errorWord>《政府采购法》</errorWord>
      <group>L1_Word</group>
      <groupName>字词问题</groupName>
      <ability>L2_Typo</ability>
      <abilityName>字词错误</abilityName>
      <candidateList>
        <item>《中华人民共和国政府采购法》</item>
      </candidateList>
      <explain/>
      <paraID>4C50A99B</paraID>
      <start>5</start>
      <end>19</end>
      <status>modified</status>
      <modifiedWord>《中华人民共和国政府采购法》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38feb-64f9-48d8-a1d6-4834cf9c3b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3602</Words>
  <Characters>3727</Characters>
  <Lines>17</Lines>
  <Paragraphs>4</Paragraphs>
  <TotalTime>27</TotalTime>
  <ScaleCrop>false</ScaleCrop>
  <LinksUpToDate>false</LinksUpToDate>
  <CharactersWithSpaces>4041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2021-07-23T00:11:00Z</dcterms:created>
  <dc:creator>PC</dc:creator>
  <cp:lastModifiedBy>不要躺</cp:lastModifiedBy>
  <cp:lastPrinted>2025-11-10T06:43:00Z</cp:lastPrinted>
  <dcterms:modified xsi:type="dcterms:W3CDTF">2026-03-23T08:09:32Z</dcterms:modified>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12E571DDE66E44A891CAD4F3AACC2F5D_13</vt:lpwstr>
  </property>
  <property fmtid="{D5CDD505-2E9C-101B-9397-08002B2CF9AE}" pid="4" name="KSOTemplateDocerSaveRecord">
    <vt:lpwstr>eyJoZGlkIjoiMTdlYWUzMTE2YWY0ZmJiN2VjYTI5OTQ5YWRhMmNhZjciLCJ1c2VySWQiOiI4NjcxMTk1NTIifQ==</vt:lpwstr>
  </property>
</Properties>
</file>