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02EE2">
      <w:pPr>
        <w:spacing w:before="60" w:line="222" w:lineRule="auto"/>
        <w:ind w:left="4264"/>
        <w:outlineLvl w:val="0"/>
        <w:rPr>
          <w:rFonts w:ascii="黑体" w:hAnsi="黑体" w:eastAsia="黑体" w:cs="黑体"/>
          <w:sz w:val="30"/>
          <w:szCs w:val="30"/>
        </w:rPr>
      </w:pPr>
      <w:r>
        <w:rPr>
          <w:rFonts w:ascii="黑体" w:hAnsi="黑体" w:eastAsia="黑体" w:cs="黑体"/>
          <w:spacing w:val="-4"/>
          <w:sz w:val="30"/>
          <w:szCs w:val="30"/>
        </w:rPr>
        <w:t>招标需求</w:t>
      </w:r>
    </w:p>
    <w:p w14:paraId="48A4DD76">
      <w:pPr>
        <w:spacing w:before="287" w:line="219" w:lineRule="auto"/>
        <w:ind w:left="3"/>
        <w:outlineLvl w:val="1"/>
        <w:rPr>
          <w:rFonts w:ascii="宋体" w:hAnsi="宋体" w:eastAsia="宋体" w:cs="宋体"/>
          <w:sz w:val="24"/>
          <w:szCs w:val="24"/>
        </w:rPr>
      </w:pPr>
      <w:r>
        <w:rPr>
          <w:rFonts w:ascii="宋体" w:hAnsi="宋体" w:eastAsia="宋体" w:cs="宋体"/>
          <w:b/>
          <w:bCs/>
          <w:spacing w:val="-4"/>
          <w:sz w:val="24"/>
          <w:szCs w:val="24"/>
        </w:rPr>
        <w:t>一、工作内容</w:t>
      </w:r>
    </w:p>
    <w:p w14:paraId="2B76A675">
      <w:pPr>
        <w:spacing w:before="153" w:line="219" w:lineRule="auto"/>
        <w:ind w:right="29"/>
        <w:jc w:val="right"/>
        <w:outlineLvl w:val="1"/>
        <w:rPr>
          <w:rFonts w:ascii="宋体" w:hAnsi="宋体" w:eastAsia="宋体" w:cs="宋体"/>
          <w:sz w:val="24"/>
          <w:szCs w:val="24"/>
        </w:rPr>
      </w:pPr>
      <w:r>
        <w:rPr>
          <w:rFonts w:ascii="宋体" w:hAnsi="宋体" w:eastAsia="宋体" w:cs="宋体"/>
          <w:spacing w:val="-3"/>
          <w:sz w:val="24"/>
          <w:szCs w:val="24"/>
        </w:rPr>
        <w:t>本项目为</w:t>
      </w:r>
      <w:r>
        <w:rPr>
          <w:rFonts w:ascii="宋体" w:hAnsi="宋体" w:eastAsia="宋体" w:cs="宋体"/>
          <w:spacing w:val="-48"/>
          <w:sz w:val="24"/>
          <w:szCs w:val="24"/>
        </w:rPr>
        <w:t xml:space="preserve"> </w:t>
      </w:r>
      <w:r>
        <w:rPr>
          <w:rFonts w:hint="eastAsia" w:ascii="宋体" w:hAnsi="宋体" w:eastAsia="宋体" w:cs="宋体"/>
          <w:spacing w:val="-3"/>
          <w:sz w:val="24"/>
          <w:szCs w:val="24"/>
          <w:u w:val="single" w:color="auto"/>
          <w:lang w:eastAsia="zh-CN"/>
        </w:rPr>
        <w:t>2025年度尖山镇公共外坏境“除四害”消杀服务上程克</w:t>
      </w:r>
      <w:r>
        <w:rPr>
          <w:rFonts w:ascii="宋体" w:hAnsi="宋体" w:eastAsia="宋体" w:cs="宋体"/>
          <w:spacing w:val="-4"/>
          <w:sz w:val="24"/>
          <w:szCs w:val="24"/>
          <w:u w:val="single" w:color="auto"/>
        </w:rPr>
        <w:t>务</w:t>
      </w:r>
      <w:r>
        <w:rPr>
          <w:rFonts w:ascii="宋体" w:hAnsi="宋体" w:eastAsia="宋体" w:cs="宋体"/>
          <w:spacing w:val="-4"/>
          <w:sz w:val="24"/>
          <w:szCs w:val="24"/>
        </w:rPr>
        <w:t>，范围为磐安县尖山</w:t>
      </w:r>
    </w:p>
    <w:p w14:paraId="25E4E767">
      <w:pPr>
        <w:spacing w:before="154" w:line="336" w:lineRule="auto"/>
        <w:ind w:right="27"/>
        <w:jc w:val="both"/>
        <w:rPr>
          <w:rFonts w:ascii="宋体" w:hAnsi="宋体" w:eastAsia="宋体" w:cs="宋体"/>
          <w:sz w:val="24"/>
          <w:szCs w:val="24"/>
        </w:rPr>
      </w:pPr>
      <w:r>
        <w:rPr>
          <w:rFonts w:ascii="宋体" w:hAnsi="宋体" w:eastAsia="宋体" w:cs="宋体"/>
          <w:spacing w:val="-1"/>
          <w:sz w:val="24"/>
          <w:szCs w:val="24"/>
        </w:rPr>
        <w:t>镇建成区公共环境约</w:t>
      </w:r>
      <w:r>
        <w:rPr>
          <w:rFonts w:ascii="宋体" w:hAnsi="宋体" w:eastAsia="宋体" w:cs="宋体"/>
          <w:spacing w:val="-46"/>
          <w:sz w:val="24"/>
          <w:szCs w:val="24"/>
        </w:rPr>
        <w:t xml:space="preserve"> </w:t>
      </w:r>
      <w:r>
        <w:rPr>
          <w:rFonts w:ascii="宋体" w:hAnsi="宋体" w:eastAsia="宋体" w:cs="宋体"/>
          <w:spacing w:val="-1"/>
          <w:sz w:val="24"/>
          <w:szCs w:val="24"/>
        </w:rPr>
        <w:t>5.6</w:t>
      </w:r>
      <w:r>
        <w:rPr>
          <w:rFonts w:ascii="宋体" w:hAnsi="宋体" w:eastAsia="宋体" w:cs="宋体"/>
          <w:spacing w:val="-51"/>
          <w:sz w:val="24"/>
          <w:szCs w:val="24"/>
        </w:rPr>
        <w:t xml:space="preserve"> </w:t>
      </w:r>
      <w:r>
        <w:rPr>
          <w:rFonts w:ascii="宋体" w:hAnsi="宋体" w:eastAsia="宋体" w:cs="宋体"/>
          <w:spacing w:val="-1"/>
          <w:sz w:val="24"/>
          <w:szCs w:val="24"/>
        </w:rPr>
        <w:t>平方公里的除“</w:t>
      </w:r>
      <w:r>
        <w:rPr>
          <w:rFonts w:ascii="宋体" w:hAnsi="宋体" w:eastAsia="宋体" w:cs="宋体"/>
          <w:spacing w:val="-88"/>
          <w:sz w:val="24"/>
          <w:szCs w:val="24"/>
        </w:rPr>
        <w:t xml:space="preserve"> </w:t>
      </w:r>
      <w:r>
        <w:rPr>
          <w:rFonts w:ascii="宋体" w:hAnsi="宋体" w:eastAsia="宋体" w:cs="宋体"/>
          <w:spacing w:val="-1"/>
          <w:sz w:val="24"/>
          <w:szCs w:val="24"/>
        </w:rPr>
        <w:t>四害</w:t>
      </w:r>
      <w:r>
        <w:rPr>
          <w:rFonts w:ascii="宋体" w:hAnsi="宋体" w:eastAsia="宋体" w:cs="宋体"/>
          <w:spacing w:val="-89"/>
          <w:sz w:val="24"/>
          <w:szCs w:val="24"/>
        </w:rPr>
        <w:t xml:space="preserve"> </w:t>
      </w:r>
      <w:r>
        <w:rPr>
          <w:rFonts w:ascii="宋体" w:hAnsi="宋体" w:eastAsia="宋体" w:cs="宋体"/>
          <w:spacing w:val="-1"/>
          <w:sz w:val="24"/>
          <w:szCs w:val="24"/>
        </w:rPr>
        <w:t>”病媒生物防制，具体内容</w:t>
      </w:r>
      <w:r>
        <w:rPr>
          <w:rFonts w:ascii="宋体" w:hAnsi="宋体" w:eastAsia="宋体" w:cs="宋体"/>
          <w:spacing w:val="-2"/>
          <w:sz w:val="24"/>
          <w:szCs w:val="24"/>
        </w:rPr>
        <w:t>如下：尖山镇建</w:t>
      </w:r>
      <w:r>
        <w:rPr>
          <w:rFonts w:ascii="宋体" w:hAnsi="宋体" w:eastAsia="宋体" w:cs="宋体"/>
          <w:sz w:val="24"/>
          <w:szCs w:val="24"/>
        </w:rPr>
        <w:t xml:space="preserve"> </w:t>
      </w:r>
      <w:r>
        <w:rPr>
          <w:rFonts w:ascii="宋体" w:hAnsi="宋体" w:eastAsia="宋体" w:cs="宋体"/>
          <w:spacing w:val="1"/>
          <w:sz w:val="24"/>
          <w:szCs w:val="24"/>
        </w:rPr>
        <w:t>成区内公共外环境（含公建单位）和下辖卫生村的春、秋两季集中灭鼠、堵塞鼠洞、收集</w:t>
      </w:r>
      <w:r>
        <w:rPr>
          <w:rFonts w:ascii="宋体" w:hAnsi="宋体" w:eastAsia="宋体" w:cs="宋体"/>
          <w:spacing w:val="2"/>
          <w:sz w:val="24"/>
          <w:szCs w:val="24"/>
        </w:rPr>
        <w:t xml:space="preserve"> </w:t>
      </w:r>
      <w:r>
        <w:rPr>
          <w:rFonts w:ascii="宋体" w:hAnsi="宋体" w:eastAsia="宋体" w:cs="宋体"/>
          <w:spacing w:val="1"/>
          <w:sz w:val="24"/>
          <w:szCs w:val="24"/>
        </w:rPr>
        <w:t>处理死鼠；毒饵站设置和日常维护（常年保持毒饵新鲜）、灭蚊、灭蝇、灭蟑螂；捕蝇笼</w:t>
      </w:r>
      <w:r>
        <w:rPr>
          <w:rFonts w:ascii="宋体" w:hAnsi="宋体" w:eastAsia="宋体" w:cs="宋体"/>
          <w:spacing w:val="2"/>
          <w:sz w:val="24"/>
          <w:szCs w:val="24"/>
        </w:rPr>
        <w:t xml:space="preserve"> </w:t>
      </w:r>
      <w:r>
        <w:rPr>
          <w:rFonts w:ascii="宋体" w:hAnsi="宋体" w:eastAsia="宋体" w:cs="宋体"/>
          <w:spacing w:val="-1"/>
          <w:sz w:val="24"/>
          <w:szCs w:val="24"/>
        </w:rPr>
        <w:t>设置和维护（4-11</w:t>
      </w:r>
      <w:r>
        <w:rPr>
          <w:rFonts w:ascii="宋体" w:hAnsi="宋体" w:eastAsia="宋体" w:cs="宋体"/>
          <w:spacing w:val="-44"/>
          <w:sz w:val="24"/>
          <w:szCs w:val="24"/>
        </w:rPr>
        <w:t xml:space="preserve"> </w:t>
      </w:r>
      <w:r>
        <w:rPr>
          <w:rFonts w:ascii="宋体" w:hAnsi="宋体" w:eastAsia="宋体" w:cs="宋体"/>
          <w:spacing w:val="-1"/>
          <w:sz w:val="24"/>
          <w:szCs w:val="24"/>
        </w:rPr>
        <w:t>月保持毒饵新鲜</w:t>
      </w:r>
      <w:r>
        <w:rPr>
          <w:rFonts w:ascii="宋体" w:hAnsi="宋体" w:eastAsia="宋体" w:cs="宋体"/>
          <w:spacing w:val="3"/>
          <w:sz w:val="24"/>
          <w:szCs w:val="24"/>
        </w:rPr>
        <w:t>）；</w:t>
      </w:r>
      <w:r>
        <w:rPr>
          <w:rFonts w:ascii="宋体" w:hAnsi="宋体" w:eastAsia="宋体" w:cs="宋体"/>
          <w:spacing w:val="-1"/>
          <w:sz w:val="24"/>
          <w:szCs w:val="24"/>
        </w:rPr>
        <w:t>尖山镇建成区内重点场所（餐饮店、农贸</w:t>
      </w:r>
      <w:r>
        <w:rPr>
          <w:rFonts w:ascii="宋体" w:hAnsi="宋体" w:eastAsia="宋体" w:cs="宋体"/>
          <w:spacing w:val="-2"/>
          <w:sz w:val="24"/>
          <w:szCs w:val="24"/>
        </w:rPr>
        <w:t>市场、废</w:t>
      </w:r>
      <w:r>
        <w:rPr>
          <w:rFonts w:ascii="宋体" w:hAnsi="宋体" w:eastAsia="宋体" w:cs="宋体"/>
          <w:sz w:val="24"/>
          <w:szCs w:val="24"/>
        </w:rPr>
        <w:t xml:space="preserve"> </w:t>
      </w:r>
      <w:r>
        <w:rPr>
          <w:rFonts w:ascii="宋体" w:hAnsi="宋体" w:eastAsia="宋体" w:cs="宋体"/>
          <w:spacing w:val="1"/>
          <w:sz w:val="24"/>
          <w:szCs w:val="24"/>
        </w:rPr>
        <w:t>品收购站等）的灭鼠、灭蚊、灭蝇、灭蟑螂消杀服务；尖山镇卫生乡镇创建（复审）、突</w:t>
      </w:r>
      <w:r>
        <w:rPr>
          <w:rFonts w:ascii="宋体" w:hAnsi="宋体" w:eastAsia="宋体" w:cs="宋体"/>
          <w:spacing w:val="2"/>
          <w:sz w:val="24"/>
          <w:szCs w:val="24"/>
        </w:rPr>
        <w:t xml:space="preserve"> </w:t>
      </w:r>
      <w:r>
        <w:rPr>
          <w:rFonts w:ascii="宋体" w:hAnsi="宋体" w:eastAsia="宋体" w:cs="宋体"/>
          <w:spacing w:val="1"/>
          <w:sz w:val="24"/>
          <w:szCs w:val="24"/>
        </w:rPr>
        <w:t>发应急事件、其它公益性活动等环境消杀；尖山镇建成区内重点场所及外环境孳生地本底</w:t>
      </w:r>
      <w:r>
        <w:rPr>
          <w:rFonts w:ascii="宋体" w:hAnsi="宋体" w:eastAsia="宋体" w:cs="宋体"/>
          <w:spacing w:val="2"/>
          <w:sz w:val="24"/>
          <w:szCs w:val="24"/>
        </w:rPr>
        <w:t xml:space="preserve"> </w:t>
      </w:r>
      <w:r>
        <w:rPr>
          <w:rFonts w:ascii="宋体" w:hAnsi="宋体" w:eastAsia="宋体" w:cs="宋体"/>
          <w:spacing w:val="1"/>
          <w:sz w:val="24"/>
          <w:szCs w:val="24"/>
        </w:rPr>
        <w:t>调查资料和每次消杀活动记录；尖山镇外环境及重点场所灭鼠、灭蝇、灭蚊设施的指导维</w:t>
      </w:r>
      <w:r>
        <w:rPr>
          <w:rFonts w:ascii="宋体" w:hAnsi="宋体" w:eastAsia="宋体" w:cs="宋体"/>
          <w:spacing w:val="2"/>
          <w:sz w:val="24"/>
          <w:szCs w:val="24"/>
        </w:rPr>
        <w:t xml:space="preserve"> </w:t>
      </w:r>
      <w:r>
        <w:rPr>
          <w:rFonts w:ascii="宋体" w:hAnsi="宋体" w:eastAsia="宋体" w:cs="宋体"/>
          <w:spacing w:val="1"/>
          <w:sz w:val="24"/>
          <w:szCs w:val="24"/>
        </w:rPr>
        <w:t>护管理及外环境灭鼠屋毒饵投放及记录；尖山镇建成区居（村）民内春秋两季灭蟑、灭鼠</w:t>
      </w:r>
      <w:r>
        <w:rPr>
          <w:rFonts w:ascii="宋体" w:hAnsi="宋体" w:eastAsia="宋体" w:cs="宋体"/>
          <w:spacing w:val="2"/>
          <w:sz w:val="24"/>
          <w:szCs w:val="24"/>
        </w:rPr>
        <w:t xml:space="preserve"> </w:t>
      </w:r>
      <w:r>
        <w:rPr>
          <w:rFonts w:ascii="宋体" w:hAnsi="宋体" w:eastAsia="宋体" w:cs="宋体"/>
          <w:spacing w:val="-2"/>
          <w:sz w:val="24"/>
          <w:szCs w:val="24"/>
        </w:rPr>
        <w:t>药物发放，并无偿向乡镇、社区(村) 、居（村）民提供除四害技术指导。负责指导建成区</w:t>
      </w:r>
      <w:r>
        <w:rPr>
          <w:rFonts w:ascii="宋体" w:hAnsi="宋体" w:eastAsia="宋体" w:cs="宋体"/>
          <w:spacing w:val="1"/>
          <w:sz w:val="24"/>
          <w:szCs w:val="24"/>
        </w:rPr>
        <w:t xml:space="preserve"> </w:t>
      </w:r>
      <w:r>
        <w:rPr>
          <w:rFonts w:ascii="宋体" w:hAnsi="宋体" w:eastAsia="宋体" w:cs="宋体"/>
          <w:spacing w:val="-1"/>
          <w:sz w:val="24"/>
          <w:szCs w:val="24"/>
        </w:rPr>
        <w:t>内全部餐饮业三防（防鼠、防蚊蝇、防蟑螂）设施安装。</w:t>
      </w:r>
    </w:p>
    <w:p w14:paraId="4C37C8B9">
      <w:pPr>
        <w:spacing w:before="34" w:line="219" w:lineRule="auto"/>
        <w:ind w:left="483"/>
        <w:outlineLvl w:val="1"/>
        <w:rPr>
          <w:rFonts w:ascii="宋体" w:hAnsi="宋体" w:eastAsia="宋体" w:cs="宋体"/>
          <w:sz w:val="24"/>
          <w:szCs w:val="24"/>
        </w:rPr>
      </w:pPr>
      <w:r>
        <w:rPr>
          <w:rFonts w:ascii="宋体" w:hAnsi="宋体" w:eastAsia="宋体" w:cs="宋体"/>
          <w:b/>
          <w:bCs/>
          <w:spacing w:val="-4"/>
          <w:sz w:val="24"/>
          <w:szCs w:val="24"/>
        </w:rPr>
        <w:t>二、服务内容</w:t>
      </w:r>
    </w:p>
    <w:p w14:paraId="3F94394F">
      <w:pPr>
        <w:spacing w:before="186" w:line="295" w:lineRule="auto"/>
        <w:ind w:left="4" w:right="29" w:firstLine="492"/>
        <w:rPr>
          <w:rFonts w:ascii="宋体" w:hAnsi="宋体" w:eastAsia="宋体" w:cs="宋体"/>
          <w:sz w:val="24"/>
          <w:szCs w:val="24"/>
        </w:rPr>
      </w:pPr>
      <w:r>
        <w:rPr>
          <w:rFonts w:ascii="宋体" w:hAnsi="宋体" w:eastAsia="宋体" w:cs="宋体"/>
          <w:spacing w:val="-2"/>
          <w:sz w:val="24"/>
          <w:szCs w:val="24"/>
        </w:rPr>
        <w:t>1. 公共外环境除四害所需药物及投放、</w:t>
      </w:r>
      <w:r>
        <w:rPr>
          <w:rFonts w:ascii="宋体" w:hAnsi="宋体" w:eastAsia="宋体" w:cs="宋体"/>
          <w:spacing w:val="-3"/>
          <w:sz w:val="24"/>
          <w:szCs w:val="24"/>
        </w:rPr>
        <w:t>喷洒及环境处理；社区除四害技防设施的清理</w:t>
      </w:r>
      <w:r>
        <w:rPr>
          <w:rFonts w:ascii="宋体" w:hAnsi="宋体" w:eastAsia="宋体" w:cs="宋体"/>
          <w:sz w:val="24"/>
          <w:szCs w:val="24"/>
        </w:rPr>
        <w:t xml:space="preserve"> </w:t>
      </w:r>
      <w:r>
        <w:rPr>
          <w:rFonts w:ascii="宋体" w:hAnsi="宋体" w:eastAsia="宋体" w:cs="宋体"/>
          <w:spacing w:val="-4"/>
          <w:sz w:val="24"/>
          <w:szCs w:val="24"/>
        </w:rPr>
        <w:t>与维护。</w:t>
      </w:r>
    </w:p>
    <w:p w14:paraId="1F92AA4D">
      <w:pPr>
        <w:spacing w:before="195" w:line="294" w:lineRule="auto"/>
        <w:ind w:left="7" w:right="29" w:firstLine="475"/>
        <w:rPr>
          <w:rFonts w:ascii="宋体" w:hAnsi="宋体" w:eastAsia="宋体" w:cs="宋体"/>
          <w:sz w:val="24"/>
          <w:szCs w:val="24"/>
        </w:rPr>
      </w:pPr>
      <w:r>
        <w:rPr>
          <w:rFonts w:ascii="宋体" w:hAnsi="宋体" w:eastAsia="宋体" w:cs="宋体"/>
          <w:spacing w:val="-2"/>
          <w:sz w:val="24"/>
          <w:szCs w:val="24"/>
        </w:rPr>
        <w:t>2. 突发应急事件环境消杀，县、街道爱卫办组织的其它除四害活动（包括</w:t>
      </w:r>
      <w:r>
        <w:rPr>
          <w:rFonts w:ascii="宋体" w:hAnsi="宋体" w:eastAsia="宋体" w:cs="宋体"/>
          <w:spacing w:val="-3"/>
          <w:sz w:val="24"/>
          <w:szCs w:val="24"/>
        </w:rPr>
        <w:t>要求承担的</w:t>
      </w:r>
      <w:r>
        <w:rPr>
          <w:rFonts w:ascii="宋体" w:hAnsi="宋体" w:eastAsia="宋体" w:cs="宋体"/>
          <w:sz w:val="24"/>
          <w:szCs w:val="24"/>
        </w:rPr>
        <w:t xml:space="preserve"> </w:t>
      </w:r>
      <w:r>
        <w:rPr>
          <w:rFonts w:ascii="宋体" w:hAnsi="宋体" w:eastAsia="宋体" w:cs="宋体"/>
          <w:spacing w:val="-3"/>
          <w:sz w:val="24"/>
          <w:szCs w:val="24"/>
        </w:rPr>
        <w:t>公益性服务）。</w:t>
      </w:r>
    </w:p>
    <w:p w14:paraId="52DD7A9C">
      <w:pPr>
        <w:spacing w:before="194" w:line="219" w:lineRule="auto"/>
        <w:ind w:right="29"/>
        <w:jc w:val="right"/>
        <w:rPr>
          <w:rFonts w:ascii="宋体" w:hAnsi="宋体" w:eastAsia="宋体" w:cs="宋体"/>
          <w:sz w:val="24"/>
          <w:szCs w:val="24"/>
        </w:rPr>
      </w:pPr>
      <w:r>
        <w:rPr>
          <w:rFonts w:ascii="宋体" w:hAnsi="宋体" w:eastAsia="宋体" w:cs="宋体"/>
          <w:spacing w:val="-2"/>
          <w:sz w:val="24"/>
          <w:szCs w:val="24"/>
        </w:rPr>
        <w:t>3. 协助街道开展除四害宣传工作，普及科学除害防病知识，推进单位</w:t>
      </w:r>
      <w:r>
        <w:rPr>
          <w:rFonts w:ascii="宋体" w:hAnsi="宋体" w:eastAsia="宋体" w:cs="宋体"/>
          <w:spacing w:val="-3"/>
          <w:sz w:val="24"/>
          <w:szCs w:val="24"/>
        </w:rPr>
        <w:t>除四害市场化运</w:t>
      </w:r>
    </w:p>
    <w:p w14:paraId="49304CAA">
      <w:pPr>
        <w:spacing w:before="196" w:line="220" w:lineRule="auto"/>
        <w:rPr>
          <w:rFonts w:ascii="宋体" w:hAnsi="宋体" w:eastAsia="宋体" w:cs="宋体"/>
          <w:sz w:val="24"/>
          <w:szCs w:val="24"/>
        </w:rPr>
      </w:pPr>
      <w:r>
        <w:rPr>
          <w:rFonts w:ascii="宋体" w:hAnsi="宋体" w:eastAsia="宋体" w:cs="宋体"/>
          <w:spacing w:val="-6"/>
          <w:sz w:val="24"/>
          <w:szCs w:val="24"/>
        </w:rPr>
        <w:t>作。</w:t>
      </w:r>
    </w:p>
    <w:p w14:paraId="0C17631B">
      <w:pPr>
        <w:spacing w:before="127" w:line="325" w:lineRule="auto"/>
        <w:ind w:right="27" w:firstLine="479"/>
        <w:rPr>
          <w:rFonts w:ascii="宋体" w:hAnsi="宋体" w:eastAsia="宋体" w:cs="宋体"/>
          <w:sz w:val="24"/>
          <w:szCs w:val="24"/>
        </w:rPr>
      </w:pPr>
      <w:r>
        <w:rPr>
          <w:rFonts w:ascii="宋体" w:hAnsi="宋体" w:eastAsia="宋体" w:cs="宋体"/>
          <w:spacing w:val="2"/>
          <w:sz w:val="24"/>
          <w:szCs w:val="24"/>
        </w:rPr>
        <w:t>4. 负责建成区4000</w:t>
      </w:r>
      <w:r>
        <w:rPr>
          <w:rFonts w:ascii="宋体" w:hAnsi="宋体" w:eastAsia="宋体" w:cs="宋体"/>
          <w:spacing w:val="-40"/>
          <w:sz w:val="24"/>
          <w:szCs w:val="24"/>
        </w:rPr>
        <w:t xml:space="preserve"> </w:t>
      </w:r>
      <w:r>
        <w:rPr>
          <w:rFonts w:ascii="宋体" w:hAnsi="宋体" w:eastAsia="宋体" w:cs="宋体"/>
          <w:spacing w:val="2"/>
          <w:sz w:val="24"/>
          <w:szCs w:val="24"/>
        </w:rPr>
        <w:t>户左右居（村）民内环境春、秋两季灭鼠、灭蟑药物的采购和发</w:t>
      </w:r>
      <w:r>
        <w:rPr>
          <w:rFonts w:ascii="宋体" w:hAnsi="宋体" w:eastAsia="宋体" w:cs="宋体"/>
          <w:sz w:val="24"/>
          <w:szCs w:val="24"/>
        </w:rPr>
        <w:t xml:space="preserve"> </w:t>
      </w:r>
      <w:r>
        <w:rPr>
          <w:rFonts w:ascii="宋体" w:hAnsi="宋体" w:eastAsia="宋体" w:cs="宋体"/>
          <w:spacing w:val="1"/>
          <w:sz w:val="24"/>
          <w:szCs w:val="24"/>
        </w:rPr>
        <w:t>放，由各社区（村）创建工作人员协助完成药品发放等相关工作，并在尖山镇春、秋两季</w:t>
      </w:r>
      <w:r>
        <w:rPr>
          <w:rFonts w:ascii="宋体" w:hAnsi="宋体" w:eastAsia="宋体" w:cs="宋体"/>
          <w:spacing w:val="3"/>
          <w:sz w:val="24"/>
          <w:szCs w:val="24"/>
        </w:rPr>
        <w:t xml:space="preserve"> </w:t>
      </w:r>
      <w:r>
        <w:rPr>
          <w:rFonts w:ascii="宋体" w:hAnsi="宋体" w:eastAsia="宋体" w:cs="宋体"/>
          <w:spacing w:val="1"/>
          <w:sz w:val="24"/>
          <w:szCs w:val="24"/>
        </w:rPr>
        <w:t>集市日（春季一次，秋季一次）开展无偿向街道、社区（村）、居（村）民提供灭鼠、灭</w:t>
      </w:r>
      <w:r>
        <w:rPr>
          <w:rFonts w:ascii="宋体" w:hAnsi="宋体" w:eastAsia="宋体" w:cs="宋体"/>
          <w:spacing w:val="3"/>
          <w:sz w:val="24"/>
          <w:szCs w:val="24"/>
        </w:rPr>
        <w:t xml:space="preserve"> </w:t>
      </w:r>
      <w:r>
        <w:rPr>
          <w:rFonts w:ascii="宋体" w:hAnsi="宋体" w:eastAsia="宋体" w:cs="宋体"/>
          <w:spacing w:val="-1"/>
          <w:sz w:val="24"/>
          <w:szCs w:val="24"/>
        </w:rPr>
        <w:t>蟑药物的发放、宣传、技术指导及培训。</w:t>
      </w:r>
    </w:p>
    <w:p w14:paraId="7845C1D6">
      <w:pPr>
        <w:spacing w:before="249" w:line="294" w:lineRule="auto"/>
        <w:ind w:right="29" w:firstLine="481"/>
        <w:rPr>
          <w:rFonts w:ascii="宋体" w:hAnsi="宋体" w:eastAsia="宋体" w:cs="宋体"/>
          <w:sz w:val="24"/>
          <w:szCs w:val="24"/>
        </w:rPr>
      </w:pPr>
      <w:r>
        <w:rPr>
          <w:rFonts w:ascii="宋体" w:hAnsi="宋体" w:eastAsia="宋体" w:cs="宋体"/>
          <w:spacing w:val="-3"/>
          <w:sz w:val="24"/>
          <w:szCs w:val="24"/>
        </w:rPr>
        <w:t>6. PCO</w:t>
      </w:r>
      <w:r>
        <w:rPr>
          <w:rFonts w:ascii="宋体" w:hAnsi="宋体" w:eastAsia="宋体" w:cs="宋体"/>
          <w:spacing w:val="-30"/>
          <w:sz w:val="24"/>
          <w:szCs w:val="24"/>
        </w:rPr>
        <w:t xml:space="preserve"> </w:t>
      </w:r>
      <w:r>
        <w:rPr>
          <w:rFonts w:ascii="宋体" w:hAnsi="宋体" w:eastAsia="宋体" w:cs="宋体"/>
          <w:spacing w:val="-3"/>
          <w:sz w:val="24"/>
          <w:szCs w:val="24"/>
        </w:rPr>
        <w:t>公司的消杀人员应每月</w:t>
      </w:r>
      <w:r>
        <w:rPr>
          <w:rFonts w:ascii="宋体" w:hAnsi="宋体" w:eastAsia="宋体" w:cs="宋体"/>
          <w:spacing w:val="-49"/>
          <w:sz w:val="24"/>
          <w:szCs w:val="24"/>
        </w:rPr>
        <w:t xml:space="preserve"> </w:t>
      </w:r>
      <w:r>
        <w:rPr>
          <w:rFonts w:ascii="宋体" w:hAnsi="宋体" w:eastAsia="宋体" w:cs="宋体"/>
          <w:spacing w:val="-3"/>
          <w:sz w:val="24"/>
          <w:szCs w:val="24"/>
        </w:rPr>
        <w:t>8 日前到向尖山镇分管人员汇报工作计划，并服从尖山</w:t>
      </w:r>
      <w:r>
        <w:rPr>
          <w:rFonts w:ascii="宋体" w:hAnsi="宋体" w:eastAsia="宋体" w:cs="宋体"/>
          <w:sz w:val="24"/>
          <w:szCs w:val="24"/>
        </w:rPr>
        <w:t xml:space="preserve"> </w:t>
      </w:r>
      <w:r>
        <w:rPr>
          <w:rFonts w:ascii="宋体" w:hAnsi="宋体" w:eastAsia="宋体" w:cs="宋体"/>
          <w:spacing w:val="-1"/>
          <w:sz w:val="24"/>
          <w:szCs w:val="24"/>
        </w:rPr>
        <w:t>镇人民政府分配的具体工作任务。</w:t>
      </w:r>
    </w:p>
    <w:p w14:paraId="5D7E6E95">
      <w:pPr>
        <w:spacing w:before="161" w:line="219" w:lineRule="auto"/>
        <w:jc w:val="right"/>
        <w:outlineLvl w:val="1"/>
        <w:rPr>
          <w:rFonts w:ascii="宋体" w:hAnsi="宋体" w:eastAsia="宋体" w:cs="宋体"/>
          <w:sz w:val="24"/>
          <w:szCs w:val="24"/>
        </w:rPr>
      </w:pPr>
      <w:r>
        <w:rPr>
          <w:rFonts w:ascii="宋体" w:hAnsi="宋体" w:eastAsia="宋体" w:cs="宋体"/>
          <w:spacing w:val="-3"/>
          <w:sz w:val="24"/>
          <w:szCs w:val="24"/>
        </w:rPr>
        <w:t>7. 做好服务区域的“</w:t>
      </w:r>
      <w:r>
        <w:rPr>
          <w:rFonts w:ascii="宋体" w:hAnsi="宋体" w:eastAsia="宋体" w:cs="宋体"/>
          <w:spacing w:val="-88"/>
          <w:sz w:val="24"/>
          <w:szCs w:val="24"/>
        </w:rPr>
        <w:t xml:space="preserve"> </w:t>
      </w:r>
      <w:r>
        <w:rPr>
          <w:rFonts w:ascii="宋体" w:hAnsi="宋体" w:eastAsia="宋体" w:cs="宋体"/>
          <w:spacing w:val="-3"/>
          <w:sz w:val="24"/>
          <w:szCs w:val="24"/>
        </w:rPr>
        <w:t>四害</w:t>
      </w:r>
      <w:r>
        <w:rPr>
          <w:rFonts w:ascii="宋体" w:hAnsi="宋体" w:eastAsia="宋体" w:cs="宋体"/>
          <w:spacing w:val="-88"/>
          <w:sz w:val="24"/>
          <w:szCs w:val="24"/>
        </w:rPr>
        <w:t xml:space="preserve"> </w:t>
      </w:r>
      <w:r>
        <w:rPr>
          <w:rFonts w:ascii="宋体" w:hAnsi="宋体" w:eastAsia="宋体" w:cs="宋体"/>
          <w:spacing w:val="-3"/>
          <w:sz w:val="24"/>
          <w:szCs w:val="24"/>
        </w:rPr>
        <w:t>”密度监测工作，每月提交本月工作小结和下月工作</w:t>
      </w:r>
      <w:r>
        <w:rPr>
          <w:rFonts w:ascii="宋体" w:hAnsi="宋体" w:eastAsia="宋体" w:cs="宋体"/>
          <w:spacing w:val="-4"/>
          <w:sz w:val="24"/>
          <w:szCs w:val="24"/>
        </w:rPr>
        <w:t>计划。</w:t>
      </w:r>
    </w:p>
    <w:p w14:paraId="125F15CA">
      <w:pPr>
        <w:spacing w:before="158" w:line="324" w:lineRule="auto"/>
        <w:ind w:left="10" w:right="27" w:hanging="10"/>
        <w:rPr>
          <w:rFonts w:ascii="宋体" w:hAnsi="宋体" w:eastAsia="宋体" w:cs="宋体"/>
          <w:sz w:val="24"/>
          <w:szCs w:val="24"/>
        </w:rPr>
      </w:pPr>
      <w:r>
        <w:rPr>
          <w:rFonts w:ascii="宋体" w:hAnsi="宋体" w:eastAsia="宋体" w:cs="宋体"/>
          <w:spacing w:val="1"/>
          <w:sz w:val="24"/>
          <w:szCs w:val="24"/>
        </w:rPr>
        <w:t>每月做好工作计划、总结、密度监测、药械消耗、孳生地本底调查处理及消杀工作，相关</w:t>
      </w:r>
      <w:r>
        <w:rPr>
          <w:rFonts w:ascii="宋体" w:hAnsi="宋体" w:eastAsia="宋体" w:cs="宋体"/>
          <w:spacing w:val="3"/>
          <w:sz w:val="24"/>
          <w:szCs w:val="24"/>
        </w:rPr>
        <w:t xml:space="preserve"> </w:t>
      </w:r>
      <w:r>
        <w:rPr>
          <w:rFonts w:ascii="宋体" w:hAnsi="宋体" w:eastAsia="宋体" w:cs="宋体"/>
          <w:spacing w:val="-2"/>
          <w:sz w:val="24"/>
          <w:szCs w:val="24"/>
        </w:rPr>
        <w:t>资料及时报送采购人。</w:t>
      </w:r>
    </w:p>
    <w:p w14:paraId="58A7A408">
      <w:pPr>
        <w:spacing w:before="36" w:line="219" w:lineRule="auto"/>
        <w:ind w:left="480"/>
        <w:outlineLvl w:val="1"/>
        <w:rPr>
          <w:rFonts w:ascii="宋体" w:hAnsi="宋体" w:eastAsia="宋体" w:cs="宋体"/>
          <w:sz w:val="24"/>
          <w:szCs w:val="24"/>
        </w:rPr>
      </w:pPr>
      <w:r>
        <w:rPr>
          <w:rFonts w:ascii="宋体" w:hAnsi="宋体" w:eastAsia="宋体" w:cs="宋体"/>
          <w:b/>
          <w:bCs/>
          <w:spacing w:val="-4"/>
          <w:sz w:val="24"/>
          <w:szCs w:val="24"/>
        </w:rPr>
        <w:t>三、服务要求</w:t>
      </w:r>
    </w:p>
    <w:p w14:paraId="4DDABF05">
      <w:pPr>
        <w:spacing w:line="219" w:lineRule="auto"/>
        <w:rPr>
          <w:rFonts w:ascii="宋体" w:hAnsi="宋体" w:eastAsia="宋体" w:cs="宋体"/>
          <w:sz w:val="24"/>
          <w:szCs w:val="24"/>
        </w:rPr>
        <w:sectPr>
          <w:footerReference r:id="rId5" w:type="default"/>
          <w:pgSz w:w="11906" w:h="16839"/>
          <w:pgMar w:top="1288" w:right="1217" w:bottom="1362" w:left="1257" w:header="0" w:footer="1200" w:gutter="0"/>
          <w:cols w:space="720" w:num="1"/>
        </w:sectPr>
      </w:pPr>
    </w:p>
    <w:p w14:paraId="715B52FB">
      <w:pPr>
        <w:spacing w:before="47" w:line="219" w:lineRule="auto"/>
        <w:jc w:val="right"/>
        <w:outlineLvl w:val="1"/>
        <w:rPr>
          <w:rFonts w:ascii="宋体" w:hAnsi="宋体" w:eastAsia="宋体" w:cs="宋体"/>
          <w:sz w:val="24"/>
          <w:szCs w:val="24"/>
        </w:rPr>
      </w:pPr>
      <w:r>
        <w:rPr>
          <w:rFonts w:ascii="宋体" w:hAnsi="宋体" w:eastAsia="宋体" w:cs="宋体"/>
          <w:spacing w:val="-7"/>
          <w:sz w:val="24"/>
          <w:szCs w:val="24"/>
        </w:rPr>
        <w:t>1、中标人须严格执行中标时提供的公共外环境及重点场所除四害实施方案、技术方案。</w:t>
      </w:r>
    </w:p>
    <w:p w14:paraId="15BD9CDF">
      <w:pPr>
        <w:spacing w:before="155" w:line="219" w:lineRule="auto"/>
        <w:ind w:left="483"/>
        <w:rPr>
          <w:rFonts w:ascii="宋体" w:hAnsi="宋体" w:eastAsia="宋体" w:cs="宋体"/>
          <w:sz w:val="20"/>
          <w:szCs w:val="20"/>
        </w:rPr>
      </w:pPr>
      <w:r>
        <w:rPr>
          <w:rFonts w:ascii="宋体" w:hAnsi="宋体" w:eastAsia="宋体" w:cs="宋体"/>
          <w:spacing w:val="1"/>
          <w:sz w:val="24"/>
          <w:szCs w:val="24"/>
        </w:rPr>
        <w:t>2、中标人除四害</w:t>
      </w:r>
      <w:r>
        <w:rPr>
          <w:rFonts w:ascii="宋体" w:hAnsi="宋体" w:eastAsia="宋体" w:cs="宋体"/>
          <w:b/>
          <w:bCs/>
          <w:spacing w:val="1"/>
          <w:sz w:val="20"/>
          <w:szCs w:val="20"/>
        </w:rPr>
        <w:t>用药要求</w:t>
      </w:r>
    </w:p>
    <w:p w14:paraId="79E3D813">
      <w:pPr>
        <w:spacing w:before="155" w:line="332" w:lineRule="auto"/>
        <w:ind w:right="77" w:firstLine="483"/>
        <w:rPr>
          <w:rFonts w:ascii="宋体" w:hAnsi="宋体" w:eastAsia="宋体" w:cs="宋体"/>
          <w:sz w:val="24"/>
          <w:szCs w:val="24"/>
        </w:rPr>
      </w:pPr>
      <w:r>
        <w:rPr>
          <w:rFonts w:ascii="宋体" w:hAnsi="宋体" w:eastAsia="宋体" w:cs="宋体"/>
          <w:sz w:val="24"/>
          <w:szCs w:val="24"/>
        </w:rPr>
        <w:t>须选用符合国家规定要求，并经采购人认定的药物；</w:t>
      </w:r>
      <w:r>
        <w:rPr>
          <w:rFonts w:ascii="宋体" w:hAnsi="宋体" w:eastAsia="宋体" w:cs="宋体"/>
          <w:spacing w:val="-69"/>
          <w:sz w:val="24"/>
          <w:szCs w:val="24"/>
        </w:rPr>
        <w:t xml:space="preserve"> </w:t>
      </w:r>
      <w:r>
        <w:rPr>
          <w:rFonts w:ascii="宋体" w:hAnsi="宋体" w:eastAsia="宋体" w:cs="宋体"/>
          <w:sz w:val="24"/>
          <w:szCs w:val="24"/>
        </w:rPr>
        <w:t>自</w:t>
      </w:r>
      <w:r>
        <w:rPr>
          <w:rFonts w:ascii="宋体" w:hAnsi="宋体" w:eastAsia="宋体" w:cs="宋体"/>
          <w:spacing w:val="-1"/>
          <w:sz w:val="24"/>
          <w:szCs w:val="24"/>
        </w:rPr>
        <w:t>配药物，需向采购人提供毒饵</w:t>
      </w:r>
      <w:r>
        <w:rPr>
          <w:rFonts w:ascii="宋体" w:hAnsi="宋体" w:eastAsia="宋体" w:cs="宋体"/>
          <w:sz w:val="24"/>
          <w:szCs w:val="24"/>
        </w:rPr>
        <w:t xml:space="preserve"> </w:t>
      </w:r>
      <w:r>
        <w:rPr>
          <w:rFonts w:ascii="宋体" w:hAnsi="宋体" w:eastAsia="宋体" w:cs="宋体"/>
          <w:spacing w:val="1"/>
          <w:sz w:val="24"/>
          <w:szCs w:val="24"/>
        </w:rPr>
        <w:t>主剂和诱饵主剂的有关证书；药物使用剂量、浓度、时间、方法、配伍等符合技术规定；</w:t>
      </w:r>
      <w:r>
        <w:rPr>
          <w:rFonts w:ascii="宋体" w:hAnsi="宋体" w:eastAsia="宋体" w:cs="宋体"/>
          <w:sz w:val="24"/>
          <w:szCs w:val="24"/>
        </w:rPr>
        <w:t xml:space="preserve"> </w:t>
      </w:r>
      <w:r>
        <w:rPr>
          <w:rFonts w:ascii="宋体" w:hAnsi="宋体" w:eastAsia="宋体" w:cs="宋体"/>
          <w:spacing w:val="1"/>
          <w:sz w:val="24"/>
          <w:szCs w:val="24"/>
        </w:rPr>
        <w:t>根据不同病媒生物特点、季节、环境类型等，按照季节消长，科学合理安排消杀方法、时</w:t>
      </w:r>
      <w:r>
        <w:rPr>
          <w:rFonts w:ascii="宋体" w:hAnsi="宋体" w:eastAsia="宋体" w:cs="宋体"/>
          <w:spacing w:val="3"/>
          <w:sz w:val="24"/>
          <w:szCs w:val="24"/>
        </w:rPr>
        <w:t xml:space="preserve"> </w:t>
      </w:r>
      <w:r>
        <w:rPr>
          <w:rFonts w:ascii="宋体" w:hAnsi="宋体" w:eastAsia="宋体" w:cs="宋体"/>
          <w:spacing w:val="-1"/>
          <w:sz w:val="24"/>
          <w:szCs w:val="24"/>
        </w:rPr>
        <w:t>间等具体工作，高峰季节增加频次。</w:t>
      </w:r>
    </w:p>
    <w:p w14:paraId="557BBD0B">
      <w:pPr>
        <w:spacing w:before="60" w:line="399" w:lineRule="auto"/>
        <w:ind w:right="82"/>
        <w:jc w:val="both"/>
        <w:rPr>
          <w:rFonts w:ascii="宋体" w:hAnsi="宋体" w:eastAsia="宋体" w:cs="宋体"/>
          <w:sz w:val="20"/>
          <w:szCs w:val="20"/>
        </w:rPr>
      </w:pPr>
      <w:r>
        <w:rPr>
          <w:rFonts w:ascii="宋体" w:hAnsi="宋体" w:eastAsia="宋体" w:cs="宋体"/>
          <w:spacing w:val="9"/>
          <w:sz w:val="20"/>
          <w:szCs w:val="20"/>
        </w:rPr>
        <w:t>本项目所服务区域实行包工包料包达标，各供应商选用的消杀药品必须在有效期内，根</w:t>
      </w:r>
      <w:r>
        <w:rPr>
          <w:rFonts w:ascii="宋体" w:hAnsi="宋体" w:eastAsia="宋体" w:cs="宋体"/>
          <w:spacing w:val="8"/>
          <w:sz w:val="20"/>
          <w:szCs w:val="20"/>
        </w:rPr>
        <w:t>据不同的病媒控</w:t>
      </w:r>
      <w:r>
        <w:rPr>
          <w:rFonts w:ascii="宋体" w:hAnsi="宋体" w:eastAsia="宋体" w:cs="宋体"/>
          <w:sz w:val="20"/>
          <w:szCs w:val="20"/>
        </w:rPr>
        <w:t xml:space="preserve"> </w:t>
      </w:r>
      <w:r>
        <w:rPr>
          <w:rFonts w:ascii="宋体" w:hAnsi="宋体" w:eastAsia="宋体" w:cs="宋体"/>
          <w:spacing w:val="9"/>
          <w:sz w:val="20"/>
          <w:szCs w:val="20"/>
        </w:rPr>
        <w:t>制对象并结合不同环境类别通过合法途径以高效、低毒、环保、安全、精准投放为原则</w:t>
      </w:r>
      <w:r>
        <w:rPr>
          <w:rFonts w:ascii="宋体" w:hAnsi="宋体" w:eastAsia="宋体" w:cs="宋体"/>
          <w:spacing w:val="8"/>
          <w:sz w:val="20"/>
          <w:szCs w:val="20"/>
        </w:rPr>
        <w:t>，杜绝选用低劣</w:t>
      </w:r>
      <w:r>
        <w:rPr>
          <w:rFonts w:ascii="宋体" w:hAnsi="宋体" w:eastAsia="宋体" w:cs="宋体"/>
          <w:sz w:val="20"/>
          <w:szCs w:val="20"/>
        </w:rPr>
        <w:t xml:space="preserve"> </w:t>
      </w:r>
      <w:r>
        <w:rPr>
          <w:rFonts w:ascii="宋体" w:hAnsi="宋体" w:eastAsia="宋体" w:cs="宋体"/>
          <w:spacing w:val="9"/>
          <w:sz w:val="20"/>
          <w:szCs w:val="20"/>
        </w:rPr>
        <w:t>（已失效或批次质量不稳定）、非法（法规禁用、来源不明或未经许可自配）、高毒等</w:t>
      </w:r>
      <w:r>
        <w:rPr>
          <w:rFonts w:ascii="宋体" w:hAnsi="宋体" w:eastAsia="宋体" w:cs="宋体"/>
          <w:spacing w:val="8"/>
          <w:sz w:val="20"/>
          <w:szCs w:val="20"/>
        </w:rPr>
        <w:t>的卫生杀虫剂及</w:t>
      </w:r>
      <w:r>
        <w:rPr>
          <w:rFonts w:ascii="宋体" w:hAnsi="宋体" w:eastAsia="宋体" w:cs="宋体"/>
          <w:sz w:val="20"/>
          <w:szCs w:val="20"/>
        </w:rPr>
        <w:t xml:space="preserve"> </w:t>
      </w:r>
      <w:r>
        <w:rPr>
          <w:rFonts w:ascii="宋体" w:hAnsi="宋体" w:eastAsia="宋体" w:cs="宋体"/>
          <w:spacing w:val="5"/>
          <w:sz w:val="20"/>
          <w:szCs w:val="20"/>
        </w:rPr>
        <w:t>过度用药。</w:t>
      </w:r>
    </w:p>
    <w:p w14:paraId="73906201">
      <w:pPr>
        <w:spacing w:before="219" w:line="227" w:lineRule="auto"/>
        <w:ind w:left="2815"/>
        <w:rPr>
          <w:rFonts w:ascii="宋体" w:hAnsi="宋体" w:eastAsia="宋体" w:cs="宋体"/>
          <w:sz w:val="20"/>
          <w:szCs w:val="20"/>
        </w:rPr>
      </w:pPr>
      <w:r>
        <w:rPr>
          <w:rFonts w:ascii="宋体" w:hAnsi="宋体" w:eastAsia="宋体" w:cs="宋体"/>
          <w:spacing w:val="9"/>
          <w:sz w:val="20"/>
          <w:szCs w:val="20"/>
        </w:rPr>
        <w:t>本项目除四害用药及主要技术参数明细表</w:t>
      </w:r>
    </w:p>
    <w:p w14:paraId="5F97EEF4">
      <w:pPr>
        <w:spacing w:line="16" w:lineRule="exact"/>
      </w:pPr>
    </w:p>
    <w:tbl>
      <w:tblPr>
        <w:tblStyle w:val="5"/>
        <w:tblW w:w="9001" w:type="dxa"/>
        <w:tblInd w:w="1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397"/>
        <w:gridCol w:w="1897"/>
        <w:gridCol w:w="1459"/>
        <w:gridCol w:w="806"/>
        <w:gridCol w:w="971"/>
        <w:gridCol w:w="1908"/>
      </w:tblGrid>
      <w:tr w14:paraId="23AD6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563" w:type="dxa"/>
            <w:textDirection w:val="tbRlV"/>
            <w:vAlign w:val="top"/>
          </w:tcPr>
          <w:p w14:paraId="4C771DA5">
            <w:pPr>
              <w:spacing w:before="158" w:line="202" w:lineRule="auto"/>
              <w:ind w:left="83"/>
              <w:rPr>
                <w:rFonts w:ascii="仿宋" w:hAnsi="仿宋" w:eastAsia="仿宋" w:cs="仿宋"/>
                <w:sz w:val="24"/>
                <w:szCs w:val="24"/>
              </w:rPr>
            </w:pPr>
            <w:r>
              <w:rPr>
                <w:rFonts w:ascii="仿宋" w:hAnsi="仿宋" w:eastAsia="仿宋" w:cs="仿宋"/>
                <w:b/>
                <w:bCs/>
                <w:spacing w:val="2"/>
                <w:sz w:val="24"/>
                <w:szCs w:val="24"/>
              </w:rPr>
              <w:t>序</w:t>
            </w:r>
            <w:r>
              <w:rPr>
                <w:rFonts w:ascii="仿宋" w:hAnsi="仿宋" w:eastAsia="仿宋" w:cs="仿宋"/>
                <w:spacing w:val="-53"/>
                <w:sz w:val="24"/>
                <w:szCs w:val="24"/>
              </w:rPr>
              <w:t xml:space="preserve"> </w:t>
            </w:r>
            <w:r>
              <w:rPr>
                <w:rFonts w:ascii="仿宋" w:hAnsi="仿宋" w:eastAsia="仿宋" w:cs="仿宋"/>
                <w:b/>
                <w:bCs/>
                <w:spacing w:val="2"/>
                <w:sz w:val="24"/>
                <w:szCs w:val="24"/>
              </w:rPr>
              <w:t>号</w:t>
            </w:r>
          </w:p>
        </w:tc>
        <w:tc>
          <w:tcPr>
            <w:tcW w:w="1397" w:type="dxa"/>
            <w:vAlign w:val="top"/>
          </w:tcPr>
          <w:p w14:paraId="7F8CE1D9">
            <w:pPr>
              <w:spacing w:before="239" w:line="221" w:lineRule="auto"/>
              <w:ind w:left="232"/>
              <w:rPr>
                <w:rFonts w:ascii="仿宋" w:hAnsi="仿宋" w:eastAsia="仿宋" w:cs="仿宋"/>
                <w:sz w:val="24"/>
                <w:szCs w:val="24"/>
              </w:rPr>
            </w:pPr>
            <w:r>
              <w:rPr>
                <w:rFonts w:ascii="仿宋" w:hAnsi="仿宋" w:eastAsia="仿宋" w:cs="仿宋"/>
                <w:b/>
                <w:bCs/>
                <w:spacing w:val="-7"/>
                <w:sz w:val="24"/>
                <w:szCs w:val="24"/>
              </w:rPr>
              <w:t>药物名称</w:t>
            </w:r>
          </w:p>
        </w:tc>
        <w:tc>
          <w:tcPr>
            <w:tcW w:w="1897" w:type="dxa"/>
            <w:vAlign w:val="top"/>
          </w:tcPr>
          <w:p w14:paraId="75D69F98">
            <w:pPr>
              <w:spacing w:before="239" w:line="222" w:lineRule="auto"/>
              <w:ind w:left="477"/>
              <w:rPr>
                <w:rFonts w:ascii="仿宋" w:hAnsi="仿宋" w:eastAsia="仿宋" w:cs="仿宋"/>
                <w:sz w:val="24"/>
                <w:szCs w:val="24"/>
              </w:rPr>
            </w:pPr>
            <w:r>
              <w:rPr>
                <w:rFonts w:ascii="仿宋" w:hAnsi="仿宋" w:eastAsia="仿宋" w:cs="仿宋"/>
                <w:b/>
                <w:bCs/>
                <w:spacing w:val="-6"/>
                <w:sz w:val="24"/>
                <w:szCs w:val="24"/>
              </w:rPr>
              <w:t>有效成分</w:t>
            </w:r>
          </w:p>
        </w:tc>
        <w:tc>
          <w:tcPr>
            <w:tcW w:w="1459" w:type="dxa"/>
            <w:vAlign w:val="top"/>
          </w:tcPr>
          <w:p w14:paraId="58BC7623">
            <w:pPr>
              <w:spacing w:before="239" w:line="222" w:lineRule="auto"/>
              <w:ind w:left="502"/>
              <w:rPr>
                <w:rFonts w:ascii="仿宋" w:hAnsi="仿宋" w:eastAsia="仿宋" w:cs="仿宋"/>
                <w:sz w:val="24"/>
                <w:szCs w:val="24"/>
              </w:rPr>
            </w:pPr>
            <w:r>
              <w:rPr>
                <w:rFonts w:ascii="仿宋" w:hAnsi="仿宋" w:eastAsia="仿宋" w:cs="仿宋"/>
                <w:b/>
                <w:bCs/>
                <w:spacing w:val="-11"/>
                <w:sz w:val="24"/>
                <w:szCs w:val="24"/>
              </w:rPr>
              <w:t>规格</w:t>
            </w:r>
          </w:p>
        </w:tc>
        <w:tc>
          <w:tcPr>
            <w:tcW w:w="806" w:type="dxa"/>
            <w:vAlign w:val="top"/>
          </w:tcPr>
          <w:p w14:paraId="073ABDCD">
            <w:pPr>
              <w:spacing w:before="239" w:line="221" w:lineRule="auto"/>
              <w:ind w:left="181"/>
              <w:rPr>
                <w:rFonts w:ascii="仿宋" w:hAnsi="仿宋" w:eastAsia="仿宋" w:cs="仿宋"/>
                <w:sz w:val="24"/>
                <w:szCs w:val="24"/>
              </w:rPr>
            </w:pPr>
            <w:r>
              <w:rPr>
                <w:rFonts w:ascii="仿宋" w:hAnsi="仿宋" w:eastAsia="仿宋" w:cs="仿宋"/>
                <w:b/>
                <w:bCs/>
                <w:spacing w:val="-13"/>
                <w:sz w:val="24"/>
                <w:szCs w:val="24"/>
              </w:rPr>
              <w:t>单位</w:t>
            </w:r>
          </w:p>
        </w:tc>
        <w:tc>
          <w:tcPr>
            <w:tcW w:w="971" w:type="dxa"/>
            <w:vAlign w:val="top"/>
          </w:tcPr>
          <w:p w14:paraId="0B11CFF8">
            <w:pPr>
              <w:spacing w:before="239" w:line="223" w:lineRule="auto"/>
              <w:ind w:left="258"/>
              <w:rPr>
                <w:rFonts w:ascii="仿宋" w:hAnsi="仿宋" w:eastAsia="仿宋" w:cs="仿宋"/>
                <w:sz w:val="24"/>
                <w:szCs w:val="24"/>
              </w:rPr>
            </w:pPr>
            <w:r>
              <w:rPr>
                <w:rFonts w:ascii="仿宋" w:hAnsi="仿宋" w:eastAsia="仿宋" w:cs="仿宋"/>
                <w:b/>
                <w:bCs/>
                <w:spacing w:val="-11"/>
                <w:sz w:val="24"/>
                <w:szCs w:val="24"/>
              </w:rPr>
              <w:t>数量</w:t>
            </w:r>
          </w:p>
        </w:tc>
        <w:tc>
          <w:tcPr>
            <w:tcW w:w="1908" w:type="dxa"/>
            <w:vAlign w:val="top"/>
          </w:tcPr>
          <w:p w14:paraId="082055C1">
            <w:pPr>
              <w:spacing w:before="240" w:line="224" w:lineRule="auto"/>
              <w:ind w:left="727"/>
              <w:rPr>
                <w:rFonts w:ascii="仿宋" w:hAnsi="仿宋" w:eastAsia="仿宋" w:cs="仿宋"/>
                <w:sz w:val="24"/>
                <w:szCs w:val="24"/>
              </w:rPr>
            </w:pPr>
            <w:r>
              <w:rPr>
                <w:rFonts w:ascii="仿宋" w:hAnsi="仿宋" w:eastAsia="仿宋" w:cs="仿宋"/>
                <w:b/>
                <w:bCs/>
                <w:spacing w:val="-12"/>
                <w:sz w:val="24"/>
                <w:szCs w:val="24"/>
              </w:rPr>
              <w:t>备注</w:t>
            </w:r>
          </w:p>
        </w:tc>
      </w:tr>
      <w:tr w14:paraId="4D4A2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563" w:type="dxa"/>
            <w:vAlign w:val="top"/>
          </w:tcPr>
          <w:p w14:paraId="4C76832F">
            <w:pPr>
              <w:spacing w:line="333" w:lineRule="auto"/>
              <w:rPr>
                <w:rFonts w:ascii="Arial"/>
                <w:sz w:val="21"/>
              </w:rPr>
            </w:pPr>
          </w:p>
          <w:p w14:paraId="29BE04BA">
            <w:pPr>
              <w:spacing w:before="78" w:line="181" w:lineRule="auto"/>
              <w:ind w:left="244"/>
              <w:rPr>
                <w:rFonts w:ascii="仿宋" w:hAnsi="仿宋" w:eastAsia="仿宋" w:cs="仿宋"/>
                <w:sz w:val="24"/>
                <w:szCs w:val="24"/>
              </w:rPr>
            </w:pPr>
            <w:r>
              <w:rPr>
                <w:rFonts w:ascii="仿宋" w:hAnsi="仿宋" w:eastAsia="仿宋" w:cs="仿宋"/>
                <w:sz w:val="24"/>
                <w:szCs w:val="24"/>
              </w:rPr>
              <w:t>1</w:t>
            </w:r>
          </w:p>
        </w:tc>
        <w:tc>
          <w:tcPr>
            <w:tcW w:w="1397" w:type="dxa"/>
            <w:vAlign w:val="top"/>
          </w:tcPr>
          <w:p w14:paraId="65C42590">
            <w:pPr>
              <w:spacing w:before="215" w:line="232" w:lineRule="auto"/>
              <w:ind w:left="235" w:right="238" w:firstLine="115"/>
              <w:rPr>
                <w:rFonts w:ascii="仿宋" w:hAnsi="仿宋" w:eastAsia="仿宋" w:cs="仿宋"/>
                <w:sz w:val="24"/>
                <w:szCs w:val="24"/>
              </w:rPr>
            </w:pPr>
            <w:r>
              <w:rPr>
                <w:rFonts w:ascii="仿宋" w:hAnsi="仿宋" w:eastAsia="仿宋" w:cs="仿宋"/>
                <w:spacing w:val="-6"/>
                <w:sz w:val="24"/>
                <w:szCs w:val="24"/>
              </w:rPr>
              <w:t>灭鼠药</w:t>
            </w:r>
            <w:r>
              <w:rPr>
                <w:rFonts w:ascii="仿宋" w:hAnsi="仿宋" w:eastAsia="仿宋" w:cs="仿宋"/>
                <w:sz w:val="24"/>
                <w:szCs w:val="24"/>
              </w:rPr>
              <w:t xml:space="preserve"> </w:t>
            </w:r>
            <w:r>
              <w:rPr>
                <w:rFonts w:ascii="仿宋" w:hAnsi="仿宋" w:eastAsia="仿宋" w:cs="仿宋"/>
                <w:spacing w:val="-11"/>
                <w:sz w:val="24"/>
                <w:szCs w:val="24"/>
              </w:rPr>
              <w:t>（稻谷）</w:t>
            </w:r>
          </w:p>
        </w:tc>
        <w:tc>
          <w:tcPr>
            <w:tcW w:w="1897" w:type="dxa"/>
            <w:vAlign w:val="top"/>
          </w:tcPr>
          <w:p w14:paraId="2CDF357F">
            <w:pPr>
              <w:spacing w:line="293" w:lineRule="auto"/>
              <w:rPr>
                <w:rFonts w:ascii="Arial"/>
                <w:sz w:val="21"/>
              </w:rPr>
            </w:pPr>
          </w:p>
          <w:p w14:paraId="709510E9">
            <w:pPr>
              <w:spacing w:before="78" w:line="223" w:lineRule="auto"/>
              <w:ind w:left="236"/>
              <w:rPr>
                <w:rFonts w:ascii="仿宋" w:hAnsi="仿宋" w:eastAsia="仿宋" w:cs="仿宋"/>
                <w:sz w:val="24"/>
                <w:szCs w:val="24"/>
              </w:rPr>
            </w:pPr>
            <w:r>
              <w:rPr>
                <w:rFonts w:ascii="仿宋" w:hAnsi="仿宋" w:eastAsia="仿宋" w:cs="仿宋"/>
                <w:spacing w:val="-2"/>
                <w:sz w:val="24"/>
                <w:szCs w:val="24"/>
              </w:rPr>
              <w:t>0.005%溴敌隆</w:t>
            </w:r>
          </w:p>
        </w:tc>
        <w:tc>
          <w:tcPr>
            <w:tcW w:w="1459" w:type="dxa"/>
            <w:vAlign w:val="top"/>
          </w:tcPr>
          <w:p w14:paraId="57F72804">
            <w:pPr>
              <w:spacing w:before="216" w:line="224" w:lineRule="auto"/>
              <w:ind w:left="118"/>
              <w:rPr>
                <w:rFonts w:ascii="仿宋" w:hAnsi="仿宋" w:eastAsia="仿宋" w:cs="仿宋"/>
                <w:sz w:val="24"/>
                <w:szCs w:val="24"/>
              </w:rPr>
            </w:pPr>
            <w:r>
              <w:rPr>
                <w:rFonts w:ascii="仿宋" w:hAnsi="仿宋" w:eastAsia="仿宋" w:cs="仿宋"/>
                <w:spacing w:val="-6"/>
                <w:sz w:val="24"/>
                <w:szCs w:val="24"/>
              </w:rPr>
              <w:t>500</w:t>
            </w:r>
            <w:r>
              <w:rPr>
                <w:rFonts w:ascii="仿宋" w:hAnsi="仿宋" w:eastAsia="仿宋" w:cs="仿宋"/>
                <w:spacing w:val="-33"/>
                <w:sz w:val="24"/>
                <w:szCs w:val="24"/>
              </w:rPr>
              <w:t xml:space="preserve"> </w:t>
            </w:r>
            <w:r>
              <w:rPr>
                <w:rFonts w:ascii="仿宋" w:hAnsi="仿宋" w:eastAsia="仿宋" w:cs="仿宋"/>
                <w:spacing w:val="-6"/>
                <w:sz w:val="24"/>
                <w:szCs w:val="24"/>
              </w:rPr>
              <w:t>克/包、</w:t>
            </w:r>
          </w:p>
          <w:p w14:paraId="47BE815F">
            <w:pPr>
              <w:spacing w:before="20" w:line="221" w:lineRule="auto"/>
              <w:ind w:left="184"/>
              <w:rPr>
                <w:rFonts w:ascii="仿宋" w:hAnsi="仿宋" w:eastAsia="仿宋" w:cs="仿宋"/>
                <w:sz w:val="24"/>
                <w:szCs w:val="24"/>
              </w:rPr>
            </w:pPr>
            <w:r>
              <w:rPr>
                <w:rFonts w:ascii="仿宋" w:hAnsi="仿宋" w:eastAsia="仿宋" w:cs="仿宋"/>
                <w:spacing w:val="-8"/>
                <w:sz w:val="24"/>
                <w:szCs w:val="24"/>
              </w:rPr>
              <w:t>10</w:t>
            </w:r>
            <w:r>
              <w:rPr>
                <w:rFonts w:ascii="仿宋" w:hAnsi="仿宋" w:eastAsia="仿宋" w:cs="仿宋"/>
                <w:spacing w:val="-40"/>
                <w:sz w:val="24"/>
                <w:szCs w:val="24"/>
              </w:rPr>
              <w:t xml:space="preserve"> </w:t>
            </w:r>
            <w:r>
              <w:rPr>
                <w:rFonts w:ascii="仿宋" w:hAnsi="仿宋" w:eastAsia="仿宋" w:cs="仿宋"/>
                <w:spacing w:val="-8"/>
                <w:sz w:val="24"/>
                <w:szCs w:val="24"/>
              </w:rPr>
              <w:t>公斤/箱</w:t>
            </w:r>
          </w:p>
        </w:tc>
        <w:tc>
          <w:tcPr>
            <w:tcW w:w="806" w:type="dxa"/>
            <w:vAlign w:val="top"/>
          </w:tcPr>
          <w:p w14:paraId="4FBBDA2A">
            <w:pPr>
              <w:spacing w:line="293" w:lineRule="auto"/>
              <w:rPr>
                <w:rFonts w:ascii="Arial"/>
                <w:sz w:val="21"/>
              </w:rPr>
            </w:pPr>
          </w:p>
          <w:p w14:paraId="7ACA8897">
            <w:pPr>
              <w:spacing w:before="78" w:line="223" w:lineRule="auto"/>
              <w:ind w:left="181"/>
              <w:rPr>
                <w:rFonts w:ascii="仿宋" w:hAnsi="仿宋" w:eastAsia="仿宋" w:cs="仿宋"/>
                <w:sz w:val="24"/>
                <w:szCs w:val="24"/>
              </w:rPr>
            </w:pPr>
            <w:r>
              <w:rPr>
                <w:rFonts w:ascii="仿宋" w:hAnsi="仿宋" w:eastAsia="仿宋" w:cs="仿宋"/>
                <w:spacing w:val="-11"/>
                <w:sz w:val="24"/>
                <w:szCs w:val="24"/>
              </w:rPr>
              <w:t>公斤</w:t>
            </w:r>
          </w:p>
        </w:tc>
        <w:tc>
          <w:tcPr>
            <w:tcW w:w="971" w:type="dxa"/>
            <w:vAlign w:val="top"/>
          </w:tcPr>
          <w:p w14:paraId="46122527">
            <w:pPr>
              <w:rPr>
                <w:rFonts w:ascii="Arial"/>
                <w:sz w:val="21"/>
              </w:rPr>
            </w:pPr>
          </w:p>
        </w:tc>
        <w:tc>
          <w:tcPr>
            <w:tcW w:w="1908" w:type="dxa"/>
            <w:vAlign w:val="top"/>
          </w:tcPr>
          <w:p w14:paraId="0FB95418">
            <w:pPr>
              <w:spacing w:before="61" w:line="221" w:lineRule="auto"/>
              <w:jc w:val="right"/>
              <w:rPr>
                <w:rFonts w:ascii="仿宋" w:hAnsi="仿宋" w:eastAsia="仿宋" w:cs="仿宋"/>
                <w:sz w:val="24"/>
                <w:szCs w:val="24"/>
              </w:rPr>
            </w:pPr>
            <w:r>
              <w:rPr>
                <w:rFonts w:ascii="仿宋" w:hAnsi="仿宋" w:eastAsia="仿宋" w:cs="仿宋"/>
                <w:spacing w:val="-22"/>
                <w:sz w:val="24"/>
                <w:szCs w:val="24"/>
              </w:rPr>
              <w:t>居民、机关单位、</w:t>
            </w:r>
          </w:p>
          <w:p w14:paraId="279FC18C">
            <w:pPr>
              <w:spacing w:before="24" w:line="221" w:lineRule="auto"/>
              <w:ind w:left="129"/>
              <w:rPr>
                <w:rFonts w:ascii="仿宋" w:hAnsi="仿宋" w:eastAsia="仿宋" w:cs="仿宋"/>
                <w:sz w:val="24"/>
                <w:szCs w:val="24"/>
              </w:rPr>
            </w:pPr>
            <w:r>
              <w:rPr>
                <w:rFonts w:ascii="仿宋" w:hAnsi="仿宋" w:eastAsia="仿宋" w:cs="仿宋"/>
                <w:spacing w:val="-3"/>
                <w:sz w:val="24"/>
                <w:szCs w:val="24"/>
              </w:rPr>
              <w:t>六小行业、公共</w:t>
            </w:r>
          </w:p>
          <w:p w14:paraId="1D7B89AA">
            <w:pPr>
              <w:spacing w:before="25" w:line="222" w:lineRule="auto"/>
              <w:ind w:left="370"/>
              <w:rPr>
                <w:rFonts w:ascii="仿宋" w:hAnsi="仿宋" w:eastAsia="仿宋" w:cs="仿宋"/>
                <w:sz w:val="24"/>
                <w:szCs w:val="24"/>
              </w:rPr>
            </w:pPr>
            <w:r>
              <w:rPr>
                <w:rFonts w:ascii="仿宋" w:hAnsi="仿宋" w:eastAsia="仿宋" w:cs="仿宋"/>
                <w:spacing w:val="-4"/>
                <w:sz w:val="24"/>
                <w:szCs w:val="24"/>
              </w:rPr>
              <w:t>外环境用药</w:t>
            </w:r>
          </w:p>
        </w:tc>
      </w:tr>
      <w:tr w14:paraId="079D2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63" w:type="dxa"/>
            <w:vAlign w:val="top"/>
          </w:tcPr>
          <w:p w14:paraId="48FB2CF5">
            <w:pPr>
              <w:spacing w:before="144" w:line="180" w:lineRule="auto"/>
              <w:ind w:left="229"/>
              <w:rPr>
                <w:rFonts w:ascii="仿宋" w:hAnsi="仿宋" w:eastAsia="仿宋" w:cs="仿宋"/>
                <w:sz w:val="24"/>
                <w:szCs w:val="24"/>
              </w:rPr>
            </w:pPr>
            <w:r>
              <w:rPr>
                <w:rFonts w:ascii="仿宋" w:hAnsi="仿宋" w:eastAsia="仿宋" w:cs="仿宋"/>
                <w:sz w:val="24"/>
                <w:szCs w:val="24"/>
              </w:rPr>
              <w:t>2</w:t>
            </w:r>
          </w:p>
        </w:tc>
        <w:tc>
          <w:tcPr>
            <w:tcW w:w="1397" w:type="dxa"/>
            <w:vAlign w:val="top"/>
          </w:tcPr>
          <w:p w14:paraId="48E2FBCD">
            <w:pPr>
              <w:spacing w:before="102" w:line="223" w:lineRule="auto"/>
              <w:ind w:left="231"/>
              <w:rPr>
                <w:rFonts w:ascii="仿宋" w:hAnsi="仿宋" w:eastAsia="仿宋" w:cs="仿宋"/>
                <w:sz w:val="24"/>
                <w:szCs w:val="24"/>
              </w:rPr>
            </w:pPr>
            <w:r>
              <w:rPr>
                <w:rFonts w:ascii="仿宋" w:hAnsi="仿宋" w:eastAsia="仿宋" w:cs="仿宋"/>
                <w:spacing w:val="-5"/>
                <w:sz w:val="24"/>
                <w:szCs w:val="24"/>
              </w:rPr>
              <w:t>灭鼠蜡块</w:t>
            </w:r>
          </w:p>
        </w:tc>
        <w:tc>
          <w:tcPr>
            <w:tcW w:w="1897" w:type="dxa"/>
            <w:vAlign w:val="top"/>
          </w:tcPr>
          <w:p w14:paraId="2F5BB09A">
            <w:pPr>
              <w:spacing w:before="102" w:line="223" w:lineRule="auto"/>
              <w:ind w:left="236"/>
              <w:rPr>
                <w:rFonts w:ascii="仿宋" w:hAnsi="仿宋" w:eastAsia="仿宋" w:cs="仿宋"/>
                <w:sz w:val="24"/>
                <w:szCs w:val="24"/>
              </w:rPr>
            </w:pPr>
            <w:r>
              <w:rPr>
                <w:rFonts w:ascii="仿宋" w:hAnsi="仿宋" w:eastAsia="仿宋" w:cs="仿宋"/>
                <w:spacing w:val="-2"/>
                <w:sz w:val="24"/>
                <w:szCs w:val="24"/>
              </w:rPr>
              <w:t>0.005%溴敌隆</w:t>
            </w:r>
          </w:p>
        </w:tc>
        <w:tc>
          <w:tcPr>
            <w:tcW w:w="1459" w:type="dxa"/>
            <w:vAlign w:val="top"/>
          </w:tcPr>
          <w:p w14:paraId="4985132E">
            <w:pPr>
              <w:spacing w:before="103" w:line="222" w:lineRule="auto"/>
              <w:ind w:left="171"/>
              <w:rPr>
                <w:rFonts w:ascii="仿宋" w:hAnsi="仿宋" w:eastAsia="仿宋" w:cs="仿宋"/>
                <w:sz w:val="24"/>
                <w:szCs w:val="24"/>
              </w:rPr>
            </w:pPr>
            <w:r>
              <w:rPr>
                <w:rFonts w:ascii="仿宋" w:hAnsi="仿宋" w:eastAsia="仿宋" w:cs="仿宋"/>
                <w:spacing w:val="-6"/>
                <w:sz w:val="24"/>
                <w:szCs w:val="24"/>
              </w:rPr>
              <w:t>5000</w:t>
            </w:r>
            <w:r>
              <w:rPr>
                <w:rFonts w:ascii="仿宋" w:hAnsi="仿宋" w:eastAsia="仿宋" w:cs="仿宋"/>
                <w:spacing w:val="-33"/>
                <w:sz w:val="24"/>
                <w:szCs w:val="24"/>
              </w:rPr>
              <w:t xml:space="preserve"> </w:t>
            </w:r>
            <w:r>
              <w:rPr>
                <w:rFonts w:ascii="仿宋" w:hAnsi="仿宋" w:eastAsia="仿宋" w:cs="仿宋"/>
                <w:spacing w:val="-6"/>
                <w:sz w:val="24"/>
                <w:szCs w:val="24"/>
              </w:rPr>
              <w:t>克/桶</w:t>
            </w:r>
          </w:p>
        </w:tc>
        <w:tc>
          <w:tcPr>
            <w:tcW w:w="806" w:type="dxa"/>
            <w:vAlign w:val="top"/>
          </w:tcPr>
          <w:p w14:paraId="6BEFD5ED">
            <w:pPr>
              <w:spacing w:before="102" w:line="223" w:lineRule="auto"/>
              <w:ind w:left="181"/>
              <w:rPr>
                <w:rFonts w:ascii="仿宋" w:hAnsi="仿宋" w:eastAsia="仿宋" w:cs="仿宋"/>
                <w:sz w:val="24"/>
                <w:szCs w:val="24"/>
              </w:rPr>
            </w:pPr>
            <w:r>
              <w:rPr>
                <w:rFonts w:ascii="仿宋" w:hAnsi="仿宋" w:eastAsia="仿宋" w:cs="仿宋"/>
                <w:spacing w:val="-11"/>
                <w:sz w:val="24"/>
                <w:szCs w:val="24"/>
              </w:rPr>
              <w:t>公斤</w:t>
            </w:r>
          </w:p>
        </w:tc>
        <w:tc>
          <w:tcPr>
            <w:tcW w:w="971" w:type="dxa"/>
            <w:vAlign w:val="top"/>
          </w:tcPr>
          <w:p w14:paraId="21C9DB9E">
            <w:pPr>
              <w:rPr>
                <w:rFonts w:ascii="Arial"/>
                <w:sz w:val="21"/>
              </w:rPr>
            </w:pPr>
          </w:p>
        </w:tc>
        <w:tc>
          <w:tcPr>
            <w:tcW w:w="1908" w:type="dxa"/>
            <w:vAlign w:val="top"/>
          </w:tcPr>
          <w:p w14:paraId="4366D324">
            <w:pPr>
              <w:spacing w:before="103" w:line="222" w:lineRule="auto"/>
              <w:ind w:left="372"/>
              <w:rPr>
                <w:rFonts w:ascii="仿宋" w:hAnsi="仿宋" w:eastAsia="仿宋" w:cs="仿宋"/>
                <w:sz w:val="24"/>
                <w:szCs w:val="24"/>
              </w:rPr>
            </w:pPr>
            <w:r>
              <w:rPr>
                <w:rFonts w:ascii="仿宋" w:hAnsi="仿宋" w:eastAsia="仿宋" w:cs="仿宋"/>
                <w:spacing w:val="-5"/>
                <w:sz w:val="24"/>
                <w:szCs w:val="24"/>
              </w:rPr>
              <w:t>下水道用药</w:t>
            </w:r>
          </w:p>
        </w:tc>
      </w:tr>
      <w:tr w14:paraId="49560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63" w:type="dxa"/>
            <w:vAlign w:val="top"/>
          </w:tcPr>
          <w:p w14:paraId="5C35F8A3">
            <w:pPr>
              <w:spacing w:line="312" w:lineRule="auto"/>
              <w:rPr>
                <w:rFonts w:ascii="Arial"/>
                <w:sz w:val="21"/>
              </w:rPr>
            </w:pPr>
          </w:p>
          <w:p w14:paraId="6DCA85CD">
            <w:pPr>
              <w:spacing w:before="78" w:line="180" w:lineRule="auto"/>
              <w:ind w:left="231"/>
              <w:rPr>
                <w:rFonts w:ascii="仿宋" w:hAnsi="仿宋" w:eastAsia="仿宋" w:cs="仿宋"/>
                <w:sz w:val="24"/>
                <w:szCs w:val="24"/>
              </w:rPr>
            </w:pPr>
            <w:r>
              <w:rPr>
                <w:rFonts w:ascii="仿宋" w:hAnsi="仿宋" w:eastAsia="仿宋" w:cs="仿宋"/>
                <w:sz w:val="24"/>
                <w:szCs w:val="24"/>
              </w:rPr>
              <w:t>3</w:t>
            </w:r>
          </w:p>
        </w:tc>
        <w:tc>
          <w:tcPr>
            <w:tcW w:w="1397" w:type="dxa"/>
            <w:vAlign w:val="top"/>
          </w:tcPr>
          <w:p w14:paraId="681D6D7C">
            <w:pPr>
              <w:spacing w:before="40" w:line="228" w:lineRule="auto"/>
              <w:ind w:left="235" w:right="217"/>
              <w:jc w:val="both"/>
              <w:rPr>
                <w:rFonts w:ascii="仿宋" w:hAnsi="仿宋" w:eastAsia="仿宋" w:cs="仿宋"/>
                <w:sz w:val="24"/>
                <w:szCs w:val="24"/>
              </w:rPr>
            </w:pPr>
            <w:r>
              <w:rPr>
                <w:rFonts w:ascii="仿宋" w:hAnsi="仿宋" w:eastAsia="仿宋" w:cs="仿宋"/>
                <w:spacing w:val="-6"/>
                <w:sz w:val="24"/>
                <w:szCs w:val="24"/>
              </w:rPr>
              <w:t>杀虫饵剂</w:t>
            </w:r>
            <w:r>
              <w:rPr>
                <w:rFonts w:ascii="仿宋" w:hAnsi="仿宋" w:eastAsia="仿宋" w:cs="仿宋"/>
                <w:spacing w:val="1"/>
                <w:sz w:val="24"/>
                <w:szCs w:val="24"/>
              </w:rPr>
              <w:t xml:space="preserve"> </w:t>
            </w:r>
            <w:r>
              <w:rPr>
                <w:rFonts w:ascii="仿宋" w:hAnsi="仿宋" w:eastAsia="仿宋" w:cs="仿宋"/>
                <w:spacing w:val="-6"/>
                <w:sz w:val="24"/>
                <w:szCs w:val="24"/>
              </w:rPr>
              <w:t>（灭蟑型</w:t>
            </w:r>
            <w:r>
              <w:rPr>
                <w:rFonts w:ascii="仿宋" w:hAnsi="仿宋" w:eastAsia="仿宋" w:cs="仿宋"/>
                <w:spacing w:val="2"/>
                <w:sz w:val="24"/>
                <w:szCs w:val="24"/>
              </w:rPr>
              <w:t xml:space="preserve"> </w:t>
            </w:r>
            <w:r>
              <w:rPr>
                <w:rFonts w:ascii="仿宋" w:hAnsi="仿宋" w:eastAsia="仿宋" w:cs="仿宋"/>
                <w:spacing w:val="33"/>
                <w:sz w:val="24"/>
                <w:szCs w:val="24"/>
              </w:rPr>
              <w:t>颗粒）</w:t>
            </w:r>
          </w:p>
        </w:tc>
        <w:tc>
          <w:tcPr>
            <w:tcW w:w="1897" w:type="dxa"/>
            <w:vAlign w:val="top"/>
          </w:tcPr>
          <w:p w14:paraId="6FA0B142">
            <w:pPr>
              <w:spacing w:line="271" w:lineRule="auto"/>
              <w:rPr>
                <w:rFonts w:ascii="Arial"/>
                <w:sz w:val="21"/>
              </w:rPr>
            </w:pPr>
          </w:p>
          <w:p w14:paraId="0AF1D243">
            <w:pPr>
              <w:spacing w:before="78" w:line="224" w:lineRule="auto"/>
              <w:ind w:left="253"/>
              <w:rPr>
                <w:rFonts w:ascii="仿宋" w:hAnsi="仿宋" w:eastAsia="仿宋" w:cs="仿宋"/>
                <w:sz w:val="24"/>
                <w:szCs w:val="24"/>
              </w:rPr>
            </w:pPr>
            <w:r>
              <w:rPr>
                <w:rFonts w:ascii="仿宋" w:hAnsi="仿宋" w:eastAsia="仿宋" w:cs="仿宋"/>
                <w:spacing w:val="-4"/>
                <w:sz w:val="24"/>
                <w:szCs w:val="24"/>
              </w:rPr>
              <w:t>吡虫啉≥2.5%</w:t>
            </w:r>
          </w:p>
        </w:tc>
        <w:tc>
          <w:tcPr>
            <w:tcW w:w="1459" w:type="dxa"/>
            <w:vAlign w:val="top"/>
          </w:tcPr>
          <w:p w14:paraId="213E59AA">
            <w:pPr>
              <w:spacing w:line="271" w:lineRule="auto"/>
              <w:rPr>
                <w:rFonts w:ascii="Arial"/>
                <w:sz w:val="21"/>
              </w:rPr>
            </w:pPr>
          </w:p>
          <w:p w14:paraId="0D546C7D">
            <w:pPr>
              <w:spacing w:before="78" w:line="224" w:lineRule="auto"/>
              <w:ind w:left="304"/>
              <w:rPr>
                <w:rFonts w:ascii="仿宋" w:hAnsi="仿宋" w:eastAsia="仿宋" w:cs="仿宋"/>
                <w:sz w:val="24"/>
                <w:szCs w:val="24"/>
              </w:rPr>
            </w:pPr>
            <w:r>
              <w:rPr>
                <w:rFonts w:ascii="仿宋" w:hAnsi="仿宋" w:eastAsia="仿宋" w:cs="仿宋"/>
                <w:spacing w:val="-10"/>
                <w:sz w:val="24"/>
                <w:szCs w:val="24"/>
              </w:rPr>
              <w:t>10</w:t>
            </w:r>
            <w:r>
              <w:rPr>
                <w:rFonts w:ascii="仿宋" w:hAnsi="仿宋" w:eastAsia="仿宋" w:cs="仿宋"/>
                <w:spacing w:val="-38"/>
                <w:sz w:val="24"/>
                <w:szCs w:val="24"/>
              </w:rPr>
              <w:t xml:space="preserve"> </w:t>
            </w:r>
            <w:r>
              <w:rPr>
                <w:rFonts w:ascii="仿宋" w:hAnsi="仿宋" w:eastAsia="仿宋" w:cs="仿宋"/>
                <w:spacing w:val="-10"/>
                <w:sz w:val="24"/>
                <w:szCs w:val="24"/>
              </w:rPr>
              <w:t>克/包</w:t>
            </w:r>
          </w:p>
        </w:tc>
        <w:tc>
          <w:tcPr>
            <w:tcW w:w="806" w:type="dxa"/>
            <w:vAlign w:val="top"/>
          </w:tcPr>
          <w:p w14:paraId="37B5C1FB">
            <w:pPr>
              <w:spacing w:line="270" w:lineRule="auto"/>
              <w:rPr>
                <w:rFonts w:ascii="Arial"/>
                <w:sz w:val="21"/>
              </w:rPr>
            </w:pPr>
          </w:p>
          <w:p w14:paraId="04460F92">
            <w:pPr>
              <w:spacing w:before="78" w:line="232" w:lineRule="auto"/>
              <w:ind w:left="306"/>
              <w:rPr>
                <w:rFonts w:ascii="仿宋" w:hAnsi="仿宋" w:eastAsia="仿宋" w:cs="仿宋"/>
                <w:sz w:val="24"/>
                <w:szCs w:val="24"/>
              </w:rPr>
            </w:pPr>
            <w:r>
              <w:rPr>
                <w:rFonts w:ascii="仿宋" w:hAnsi="仿宋" w:eastAsia="仿宋" w:cs="仿宋"/>
                <w:sz w:val="24"/>
                <w:szCs w:val="24"/>
              </w:rPr>
              <w:t>包</w:t>
            </w:r>
          </w:p>
        </w:tc>
        <w:tc>
          <w:tcPr>
            <w:tcW w:w="971" w:type="dxa"/>
            <w:vAlign w:val="top"/>
          </w:tcPr>
          <w:p w14:paraId="50BC3595">
            <w:pPr>
              <w:rPr>
                <w:rFonts w:ascii="Arial"/>
                <w:sz w:val="21"/>
              </w:rPr>
            </w:pPr>
          </w:p>
        </w:tc>
        <w:tc>
          <w:tcPr>
            <w:tcW w:w="1908" w:type="dxa"/>
            <w:vAlign w:val="top"/>
          </w:tcPr>
          <w:p w14:paraId="22A6872C">
            <w:pPr>
              <w:spacing w:before="196" w:line="230" w:lineRule="auto"/>
              <w:ind w:left="249" w:right="29" w:hanging="126"/>
              <w:rPr>
                <w:rFonts w:ascii="仿宋" w:hAnsi="仿宋" w:eastAsia="仿宋" w:cs="仿宋"/>
                <w:sz w:val="24"/>
                <w:szCs w:val="24"/>
              </w:rPr>
            </w:pPr>
            <w:r>
              <w:rPr>
                <w:rFonts w:ascii="仿宋" w:hAnsi="仿宋" w:eastAsia="仿宋" w:cs="仿宋"/>
                <w:spacing w:val="-22"/>
                <w:sz w:val="24"/>
                <w:szCs w:val="24"/>
              </w:rPr>
              <w:t>居民、机关单位、</w:t>
            </w:r>
            <w:r>
              <w:rPr>
                <w:rFonts w:ascii="仿宋" w:hAnsi="仿宋" w:eastAsia="仿宋" w:cs="仿宋"/>
                <w:spacing w:val="5"/>
                <w:sz w:val="24"/>
                <w:szCs w:val="24"/>
              </w:rPr>
              <w:t xml:space="preserve"> </w:t>
            </w:r>
            <w:r>
              <w:rPr>
                <w:rFonts w:ascii="仿宋" w:hAnsi="仿宋" w:eastAsia="仿宋" w:cs="仿宋"/>
                <w:spacing w:val="-3"/>
                <w:sz w:val="24"/>
                <w:szCs w:val="24"/>
              </w:rPr>
              <w:t>六小行业用药</w:t>
            </w:r>
          </w:p>
        </w:tc>
      </w:tr>
      <w:tr w14:paraId="7A462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563" w:type="dxa"/>
            <w:vAlign w:val="top"/>
          </w:tcPr>
          <w:p w14:paraId="3D4F8738">
            <w:pPr>
              <w:spacing w:before="275" w:line="180" w:lineRule="auto"/>
              <w:ind w:left="226"/>
              <w:rPr>
                <w:rFonts w:ascii="仿宋" w:hAnsi="仿宋" w:eastAsia="仿宋" w:cs="仿宋"/>
                <w:sz w:val="24"/>
                <w:szCs w:val="24"/>
              </w:rPr>
            </w:pPr>
            <w:r>
              <w:rPr>
                <w:rFonts w:ascii="仿宋" w:hAnsi="仿宋" w:eastAsia="仿宋" w:cs="仿宋"/>
                <w:sz w:val="24"/>
                <w:szCs w:val="24"/>
              </w:rPr>
              <w:t>4</w:t>
            </w:r>
          </w:p>
        </w:tc>
        <w:tc>
          <w:tcPr>
            <w:tcW w:w="1397" w:type="dxa"/>
            <w:vAlign w:val="top"/>
          </w:tcPr>
          <w:p w14:paraId="27480DB0">
            <w:pPr>
              <w:spacing w:before="76" w:line="232" w:lineRule="auto"/>
              <w:ind w:left="14" w:right="218" w:firstLine="175"/>
              <w:rPr>
                <w:rFonts w:ascii="仿宋" w:hAnsi="仿宋" w:eastAsia="仿宋" w:cs="仿宋"/>
                <w:sz w:val="24"/>
                <w:szCs w:val="24"/>
              </w:rPr>
            </w:pPr>
            <w:r>
              <w:rPr>
                <w:rFonts w:ascii="仿宋" w:hAnsi="仿宋" w:eastAsia="仿宋" w:cs="仿宋"/>
                <w:spacing w:val="-5"/>
                <w:sz w:val="24"/>
                <w:szCs w:val="24"/>
              </w:rPr>
              <w:t>灭蟑胶饵</w:t>
            </w:r>
            <w:r>
              <w:rPr>
                <w:rFonts w:ascii="仿宋" w:hAnsi="仿宋" w:eastAsia="仿宋" w:cs="仿宋"/>
                <w:spacing w:val="2"/>
                <w:sz w:val="24"/>
                <w:szCs w:val="24"/>
              </w:rPr>
              <w:t xml:space="preserve"> </w:t>
            </w:r>
            <w:r>
              <w:rPr>
                <w:rFonts w:ascii="仿宋" w:hAnsi="仿宋" w:eastAsia="仿宋" w:cs="仿宋"/>
                <w:spacing w:val="-9"/>
                <w:sz w:val="24"/>
                <w:szCs w:val="24"/>
              </w:rPr>
              <w:t>（方便贴）</w:t>
            </w:r>
          </w:p>
        </w:tc>
        <w:tc>
          <w:tcPr>
            <w:tcW w:w="1897" w:type="dxa"/>
            <w:vAlign w:val="top"/>
          </w:tcPr>
          <w:p w14:paraId="7C8D3325">
            <w:pPr>
              <w:spacing w:before="233" w:line="224" w:lineRule="auto"/>
              <w:ind w:left="252"/>
              <w:rPr>
                <w:rFonts w:ascii="仿宋" w:hAnsi="仿宋" w:eastAsia="仿宋" w:cs="仿宋"/>
                <w:sz w:val="24"/>
                <w:szCs w:val="24"/>
              </w:rPr>
            </w:pPr>
            <w:r>
              <w:rPr>
                <w:rFonts w:ascii="仿宋" w:hAnsi="仿宋" w:eastAsia="仿宋" w:cs="仿宋"/>
                <w:spacing w:val="-4"/>
                <w:sz w:val="24"/>
                <w:szCs w:val="24"/>
              </w:rPr>
              <w:t>呋虫胺≥0.5%</w:t>
            </w:r>
          </w:p>
        </w:tc>
        <w:tc>
          <w:tcPr>
            <w:tcW w:w="1459" w:type="dxa"/>
            <w:vAlign w:val="top"/>
          </w:tcPr>
          <w:p w14:paraId="0C2E775C">
            <w:pPr>
              <w:spacing w:before="233" w:line="221" w:lineRule="auto"/>
              <w:ind w:left="304"/>
              <w:rPr>
                <w:rFonts w:ascii="仿宋" w:hAnsi="仿宋" w:eastAsia="仿宋" w:cs="仿宋"/>
                <w:sz w:val="24"/>
                <w:szCs w:val="24"/>
              </w:rPr>
            </w:pPr>
            <w:r>
              <w:rPr>
                <w:rFonts w:ascii="仿宋" w:hAnsi="仿宋" w:eastAsia="仿宋" w:cs="仿宋"/>
                <w:spacing w:val="-9"/>
                <w:sz w:val="24"/>
                <w:szCs w:val="24"/>
              </w:rPr>
              <w:t>12</w:t>
            </w:r>
            <w:r>
              <w:rPr>
                <w:rFonts w:ascii="仿宋" w:hAnsi="仿宋" w:eastAsia="仿宋" w:cs="仿宋"/>
                <w:spacing w:val="-43"/>
                <w:sz w:val="24"/>
                <w:szCs w:val="24"/>
              </w:rPr>
              <w:t xml:space="preserve"> </w:t>
            </w:r>
            <w:r>
              <w:rPr>
                <w:rFonts w:ascii="仿宋" w:hAnsi="仿宋" w:eastAsia="仿宋" w:cs="仿宋"/>
                <w:spacing w:val="-9"/>
                <w:sz w:val="24"/>
                <w:szCs w:val="24"/>
              </w:rPr>
              <w:t>粒/盒</w:t>
            </w:r>
          </w:p>
        </w:tc>
        <w:tc>
          <w:tcPr>
            <w:tcW w:w="806" w:type="dxa"/>
            <w:vAlign w:val="top"/>
          </w:tcPr>
          <w:p w14:paraId="19CA8B66">
            <w:pPr>
              <w:spacing w:before="233" w:line="229" w:lineRule="auto"/>
              <w:ind w:left="300"/>
              <w:rPr>
                <w:rFonts w:ascii="仿宋" w:hAnsi="仿宋" w:eastAsia="仿宋" w:cs="仿宋"/>
                <w:sz w:val="24"/>
                <w:szCs w:val="24"/>
              </w:rPr>
            </w:pPr>
            <w:r>
              <w:rPr>
                <w:rFonts w:ascii="仿宋" w:hAnsi="仿宋" w:eastAsia="仿宋" w:cs="仿宋"/>
                <w:sz w:val="24"/>
                <w:szCs w:val="24"/>
              </w:rPr>
              <w:t>盒</w:t>
            </w:r>
          </w:p>
        </w:tc>
        <w:tc>
          <w:tcPr>
            <w:tcW w:w="971" w:type="dxa"/>
            <w:vAlign w:val="top"/>
          </w:tcPr>
          <w:p w14:paraId="1DC03E03">
            <w:pPr>
              <w:rPr>
                <w:rFonts w:ascii="Arial"/>
                <w:sz w:val="21"/>
              </w:rPr>
            </w:pPr>
          </w:p>
        </w:tc>
        <w:tc>
          <w:tcPr>
            <w:tcW w:w="1908" w:type="dxa"/>
            <w:vAlign w:val="top"/>
          </w:tcPr>
          <w:p w14:paraId="57F1FB31">
            <w:pPr>
              <w:spacing w:before="79" w:line="230" w:lineRule="auto"/>
              <w:ind w:left="491" w:right="111" w:hanging="362"/>
              <w:rPr>
                <w:rFonts w:ascii="仿宋" w:hAnsi="仿宋" w:eastAsia="仿宋" w:cs="仿宋"/>
                <w:sz w:val="24"/>
                <w:szCs w:val="24"/>
              </w:rPr>
            </w:pPr>
            <w:r>
              <w:rPr>
                <w:rFonts w:ascii="仿宋" w:hAnsi="仿宋" w:eastAsia="仿宋" w:cs="仿宋"/>
                <w:spacing w:val="-3"/>
                <w:sz w:val="24"/>
                <w:szCs w:val="24"/>
              </w:rPr>
              <w:t>六小行业、机关</w:t>
            </w:r>
            <w:r>
              <w:rPr>
                <w:rFonts w:ascii="仿宋" w:hAnsi="仿宋" w:eastAsia="仿宋" w:cs="仿宋"/>
                <w:spacing w:val="2"/>
                <w:sz w:val="24"/>
                <w:szCs w:val="24"/>
              </w:rPr>
              <w:t xml:space="preserve"> </w:t>
            </w:r>
            <w:r>
              <w:rPr>
                <w:rFonts w:ascii="仿宋" w:hAnsi="仿宋" w:eastAsia="仿宋" w:cs="仿宋"/>
                <w:spacing w:val="-6"/>
                <w:sz w:val="24"/>
                <w:szCs w:val="24"/>
              </w:rPr>
              <w:t>单位用药</w:t>
            </w:r>
          </w:p>
        </w:tc>
      </w:tr>
      <w:tr w14:paraId="6A191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63" w:type="dxa"/>
            <w:vAlign w:val="top"/>
          </w:tcPr>
          <w:p w14:paraId="4AE229DF">
            <w:pPr>
              <w:spacing w:before="298" w:line="179" w:lineRule="auto"/>
              <w:ind w:left="231"/>
              <w:rPr>
                <w:rFonts w:ascii="仿宋" w:hAnsi="仿宋" w:eastAsia="仿宋" w:cs="仿宋"/>
                <w:sz w:val="24"/>
                <w:szCs w:val="24"/>
              </w:rPr>
            </w:pPr>
            <w:r>
              <w:rPr>
                <w:rFonts w:ascii="仿宋" w:hAnsi="仿宋" w:eastAsia="仿宋" w:cs="仿宋"/>
                <w:sz w:val="24"/>
                <w:szCs w:val="24"/>
              </w:rPr>
              <w:t>5</w:t>
            </w:r>
          </w:p>
        </w:tc>
        <w:tc>
          <w:tcPr>
            <w:tcW w:w="1397" w:type="dxa"/>
            <w:vAlign w:val="top"/>
          </w:tcPr>
          <w:p w14:paraId="4121DC28">
            <w:pPr>
              <w:spacing w:before="254" w:line="222" w:lineRule="auto"/>
              <w:ind w:left="351"/>
              <w:rPr>
                <w:rFonts w:ascii="仿宋" w:hAnsi="仿宋" w:eastAsia="仿宋" w:cs="仿宋"/>
                <w:sz w:val="24"/>
                <w:szCs w:val="24"/>
              </w:rPr>
            </w:pPr>
            <w:r>
              <w:rPr>
                <w:rFonts w:ascii="仿宋" w:hAnsi="仿宋" w:eastAsia="仿宋" w:cs="仿宋"/>
                <w:spacing w:val="-6"/>
                <w:sz w:val="24"/>
                <w:szCs w:val="24"/>
              </w:rPr>
              <w:t>粘鼠板</w:t>
            </w:r>
          </w:p>
        </w:tc>
        <w:tc>
          <w:tcPr>
            <w:tcW w:w="1897" w:type="dxa"/>
            <w:vAlign w:val="top"/>
          </w:tcPr>
          <w:p w14:paraId="4963164A">
            <w:pPr>
              <w:spacing w:before="254" w:line="222" w:lineRule="auto"/>
              <w:ind w:left="610"/>
              <w:rPr>
                <w:rFonts w:ascii="仿宋" w:hAnsi="仿宋" w:eastAsia="仿宋" w:cs="仿宋"/>
                <w:sz w:val="24"/>
                <w:szCs w:val="24"/>
              </w:rPr>
            </w:pPr>
            <w:r>
              <w:rPr>
                <w:rFonts w:ascii="仿宋" w:hAnsi="仿宋" w:eastAsia="仿宋" w:cs="仿宋"/>
                <w:spacing w:val="-8"/>
                <w:sz w:val="24"/>
                <w:szCs w:val="24"/>
              </w:rPr>
              <w:t>强粘力</w:t>
            </w:r>
          </w:p>
        </w:tc>
        <w:tc>
          <w:tcPr>
            <w:tcW w:w="1459" w:type="dxa"/>
            <w:vAlign w:val="top"/>
          </w:tcPr>
          <w:p w14:paraId="5A0188D0">
            <w:pPr>
              <w:spacing w:before="254" w:line="221" w:lineRule="auto"/>
              <w:ind w:left="291"/>
              <w:rPr>
                <w:rFonts w:ascii="仿宋" w:hAnsi="仿宋" w:eastAsia="仿宋" w:cs="仿宋"/>
                <w:sz w:val="24"/>
                <w:szCs w:val="24"/>
              </w:rPr>
            </w:pPr>
            <w:r>
              <w:rPr>
                <w:rFonts w:ascii="仿宋" w:hAnsi="仿宋" w:eastAsia="仿宋" w:cs="仿宋"/>
                <w:spacing w:val="-7"/>
                <w:sz w:val="24"/>
                <w:szCs w:val="24"/>
              </w:rPr>
              <w:t>50</w:t>
            </w:r>
            <w:r>
              <w:rPr>
                <w:rFonts w:ascii="仿宋" w:hAnsi="仿宋" w:eastAsia="仿宋" w:cs="仿宋"/>
                <w:spacing w:val="-40"/>
                <w:sz w:val="24"/>
                <w:szCs w:val="24"/>
              </w:rPr>
              <w:t xml:space="preserve"> </w:t>
            </w:r>
            <w:r>
              <w:rPr>
                <w:rFonts w:ascii="仿宋" w:hAnsi="仿宋" w:eastAsia="仿宋" w:cs="仿宋"/>
                <w:spacing w:val="-7"/>
                <w:sz w:val="24"/>
                <w:szCs w:val="24"/>
              </w:rPr>
              <w:t>张/箱</w:t>
            </w:r>
          </w:p>
        </w:tc>
        <w:tc>
          <w:tcPr>
            <w:tcW w:w="806" w:type="dxa"/>
            <w:vAlign w:val="top"/>
          </w:tcPr>
          <w:p w14:paraId="6CF9622E">
            <w:pPr>
              <w:spacing w:before="254" w:line="221" w:lineRule="auto"/>
              <w:ind w:left="301"/>
              <w:rPr>
                <w:rFonts w:ascii="仿宋" w:hAnsi="仿宋" w:eastAsia="仿宋" w:cs="仿宋"/>
                <w:sz w:val="24"/>
                <w:szCs w:val="24"/>
              </w:rPr>
            </w:pPr>
            <w:r>
              <w:rPr>
                <w:rFonts w:ascii="仿宋" w:hAnsi="仿宋" w:eastAsia="仿宋" w:cs="仿宋"/>
                <w:sz w:val="24"/>
                <w:szCs w:val="24"/>
              </w:rPr>
              <w:t>箱</w:t>
            </w:r>
          </w:p>
        </w:tc>
        <w:tc>
          <w:tcPr>
            <w:tcW w:w="971" w:type="dxa"/>
            <w:vAlign w:val="top"/>
          </w:tcPr>
          <w:p w14:paraId="45EF03C6">
            <w:pPr>
              <w:rPr>
                <w:rFonts w:ascii="Arial"/>
                <w:sz w:val="21"/>
              </w:rPr>
            </w:pPr>
          </w:p>
        </w:tc>
        <w:tc>
          <w:tcPr>
            <w:tcW w:w="1908" w:type="dxa"/>
            <w:vAlign w:val="top"/>
          </w:tcPr>
          <w:p w14:paraId="06482D2D">
            <w:pPr>
              <w:spacing w:before="254" w:line="221" w:lineRule="auto"/>
              <w:ind w:left="249"/>
              <w:rPr>
                <w:rFonts w:ascii="仿宋" w:hAnsi="仿宋" w:eastAsia="仿宋" w:cs="仿宋"/>
                <w:sz w:val="24"/>
                <w:szCs w:val="24"/>
              </w:rPr>
            </w:pPr>
            <w:r>
              <w:rPr>
                <w:rFonts w:ascii="仿宋" w:hAnsi="仿宋" w:eastAsia="仿宋" w:cs="仿宋"/>
                <w:spacing w:val="-3"/>
                <w:sz w:val="24"/>
                <w:szCs w:val="24"/>
              </w:rPr>
              <w:t>六小行业用药</w:t>
            </w:r>
          </w:p>
        </w:tc>
      </w:tr>
      <w:tr w14:paraId="53F8C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63" w:type="dxa"/>
            <w:vAlign w:val="top"/>
          </w:tcPr>
          <w:p w14:paraId="52B362F9">
            <w:pPr>
              <w:spacing w:line="313" w:lineRule="auto"/>
              <w:rPr>
                <w:rFonts w:ascii="Arial"/>
                <w:sz w:val="21"/>
              </w:rPr>
            </w:pPr>
          </w:p>
          <w:p w14:paraId="42779E30">
            <w:pPr>
              <w:spacing w:before="78" w:line="180" w:lineRule="auto"/>
              <w:ind w:left="228"/>
              <w:rPr>
                <w:rFonts w:ascii="仿宋" w:hAnsi="仿宋" w:eastAsia="仿宋" w:cs="仿宋"/>
                <w:sz w:val="24"/>
                <w:szCs w:val="24"/>
              </w:rPr>
            </w:pPr>
            <w:r>
              <w:rPr>
                <w:rFonts w:ascii="仿宋" w:hAnsi="仿宋" w:eastAsia="仿宋" w:cs="仿宋"/>
                <w:sz w:val="24"/>
                <w:szCs w:val="24"/>
              </w:rPr>
              <w:t>6</w:t>
            </w:r>
          </w:p>
        </w:tc>
        <w:tc>
          <w:tcPr>
            <w:tcW w:w="1397" w:type="dxa"/>
            <w:vAlign w:val="top"/>
          </w:tcPr>
          <w:p w14:paraId="3FD152C8">
            <w:pPr>
              <w:spacing w:line="272" w:lineRule="auto"/>
              <w:rPr>
                <w:rFonts w:ascii="Arial"/>
                <w:sz w:val="21"/>
              </w:rPr>
            </w:pPr>
          </w:p>
          <w:p w14:paraId="19231A90">
            <w:pPr>
              <w:spacing w:before="78" w:line="222" w:lineRule="auto"/>
              <w:ind w:left="236"/>
              <w:rPr>
                <w:rFonts w:ascii="仿宋" w:hAnsi="仿宋" w:eastAsia="仿宋" w:cs="仿宋"/>
                <w:sz w:val="24"/>
                <w:szCs w:val="24"/>
              </w:rPr>
            </w:pPr>
            <w:r>
              <w:rPr>
                <w:rFonts w:ascii="仿宋" w:hAnsi="仿宋" w:eastAsia="仿宋" w:cs="仿宋"/>
                <w:spacing w:val="-6"/>
                <w:sz w:val="24"/>
                <w:szCs w:val="24"/>
              </w:rPr>
              <w:t>杀蟑烟片</w:t>
            </w:r>
          </w:p>
        </w:tc>
        <w:tc>
          <w:tcPr>
            <w:tcW w:w="1897" w:type="dxa"/>
            <w:vAlign w:val="top"/>
          </w:tcPr>
          <w:p w14:paraId="4EE0FC12">
            <w:pPr>
              <w:spacing w:before="194" w:line="241" w:lineRule="auto"/>
              <w:ind w:left="835" w:right="107" w:hanging="715"/>
              <w:rPr>
                <w:rFonts w:ascii="仿宋" w:hAnsi="仿宋" w:eastAsia="仿宋" w:cs="仿宋"/>
                <w:sz w:val="24"/>
                <w:szCs w:val="24"/>
              </w:rPr>
            </w:pPr>
            <w:r>
              <w:rPr>
                <w:rFonts w:ascii="仿宋" w:hAnsi="仿宋" w:eastAsia="仿宋" w:cs="仿宋"/>
                <w:spacing w:val="-3"/>
                <w:sz w:val="24"/>
                <w:szCs w:val="24"/>
              </w:rPr>
              <w:t>右旋苯醚氰聚酯</w:t>
            </w:r>
            <w:r>
              <w:rPr>
                <w:rFonts w:ascii="仿宋" w:hAnsi="仿宋" w:eastAsia="仿宋" w:cs="仿宋"/>
                <w:spacing w:val="4"/>
                <w:sz w:val="24"/>
                <w:szCs w:val="24"/>
              </w:rPr>
              <w:t xml:space="preserve"> </w:t>
            </w:r>
            <w:r>
              <w:rPr>
                <w:rFonts w:ascii="仿宋" w:hAnsi="仿宋" w:eastAsia="仿宋" w:cs="仿宋"/>
                <w:spacing w:val="-5"/>
                <w:sz w:val="24"/>
                <w:szCs w:val="24"/>
              </w:rPr>
              <w:t>8%</w:t>
            </w:r>
          </w:p>
        </w:tc>
        <w:tc>
          <w:tcPr>
            <w:tcW w:w="1459" w:type="dxa"/>
            <w:vAlign w:val="top"/>
          </w:tcPr>
          <w:p w14:paraId="6E725EA8">
            <w:pPr>
              <w:spacing w:line="272" w:lineRule="auto"/>
              <w:rPr>
                <w:rFonts w:ascii="Arial"/>
                <w:sz w:val="21"/>
              </w:rPr>
            </w:pPr>
          </w:p>
          <w:p w14:paraId="169B3611">
            <w:pPr>
              <w:spacing w:before="78" w:line="223" w:lineRule="auto"/>
              <w:ind w:left="349"/>
              <w:rPr>
                <w:rFonts w:ascii="仿宋" w:hAnsi="仿宋" w:eastAsia="仿宋" w:cs="仿宋"/>
                <w:sz w:val="24"/>
                <w:szCs w:val="24"/>
              </w:rPr>
            </w:pPr>
            <w:r>
              <w:rPr>
                <w:rFonts w:ascii="仿宋" w:hAnsi="仿宋" w:eastAsia="仿宋" w:cs="仿宋"/>
                <w:spacing w:val="-9"/>
                <w:sz w:val="24"/>
                <w:szCs w:val="24"/>
              </w:rPr>
              <w:t>2</w:t>
            </w:r>
            <w:r>
              <w:rPr>
                <w:rFonts w:ascii="仿宋" w:hAnsi="仿宋" w:eastAsia="仿宋" w:cs="仿宋"/>
                <w:spacing w:val="-36"/>
                <w:sz w:val="24"/>
                <w:szCs w:val="24"/>
              </w:rPr>
              <w:t xml:space="preserve"> </w:t>
            </w:r>
            <w:r>
              <w:rPr>
                <w:rFonts w:ascii="仿宋" w:hAnsi="仿宋" w:eastAsia="仿宋" w:cs="仿宋"/>
                <w:spacing w:val="-9"/>
                <w:sz w:val="24"/>
                <w:szCs w:val="24"/>
              </w:rPr>
              <w:t>片/包</w:t>
            </w:r>
          </w:p>
        </w:tc>
        <w:tc>
          <w:tcPr>
            <w:tcW w:w="806" w:type="dxa"/>
            <w:vAlign w:val="top"/>
          </w:tcPr>
          <w:p w14:paraId="5DB43A88">
            <w:pPr>
              <w:spacing w:line="271" w:lineRule="auto"/>
              <w:rPr>
                <w:rFonts w:ascii="Arial"/>
                <w:sz w:val="21"/>
              </w:rPr>
            </w:pPr>
          </w:p>
          <w:p w14:paraId="0F218C8A">
            <w:pPr>
              <w:spacing w:before="78" w:line="232" w:lineRule="auto"/>
              <w:ind w:left="306"/>
              <w:rPr>
                <w:rFonts w:ascii="仿宋" w:hAnsi="仿宋" w:eastAsia="仿宋" w:cs="仿宋"/>
                <w:sz w:val="24"/>
                <w:szCs w:val="24"/>
              </w:rPr>
            </w:pPr>
            <w:r>
              <w:rPr>
                <w:rFonts w:ascii="仿宋" w:hAnsi="仿宋" w:eastAsia="仿宋" w:cs="仿宋"/>
                <w:sz w:val="24"/>
                <w:szCs w:val="24"/>
              </w:rPr>
              <w:t>包</w:t>
            </w:r>
          </w:p>
        </w:tc>
        <w:tc>
          <w:tcPr>
            <w:tcW w:w="971" w:type="dxa"/>
            <w:vAlign w:val="top"/>
          </w:tcPr>
          <w:p w14:paraId="2176AB14">
            <w:pPr>
              <w:rPr>
                <w:rFonts w:ascii="Arial"/>
                <w:sz w:val="21"/>
              </w:rPr>
            </w:pPr>
          </w:p>
        </w:tc>
        <w:tc>
          <w:tcPr>
            <w:tcW w:w="1908" w:type="dxa"/>
            <w:vAlign w:val="top"/>
          </w:tcPr>
          <w:p w14:paraId="17C20B23">
            <w:pPr>
              <w:spacing w:before="39" w:line="221" w:lineRule="auto"/>
              <w:jc w:val="right"/>
              <w:rPr>
                <w:rFonts w:ascii="仿宋" w:hAnsi="仿宋" w:eastAsia="仿宋" w:cs="仿宋"/>
                <w:sz w:val="24"/>
                <w:szCs w:val="24"/>
              </w:rPr>
            </w:pPr>
            <w:r>
              <w:rPr>
                <w:rFonts w:ascii="仿宋" w:hAnsi="仿宋" w:eastAsia="仿宋" w:cs="仿宋"/>
                <w:spacing w:val="-22"/>
                <w:sz w:val="24"/>
                <w:szCs w:val="24"/>
              </w:rPr>
              <w:t>居民、机关单位、</w:t>
            </w:r>
          </w:p>
          <w:p w14:paraId="13304C9F">
            <w:pPr>
              <w:spacing w:before="24" w:line="221" w:lineRule="auto"/>
              <w:ind w:left="129"/>
              <w:rPr>
                <w:rFonts w:ascii="仿宋" w:hAnsi="仿宋" w:eastAsia="仿宋" w:cs="仿宋"/>
                <w:sz w:val="24"/>
                <w:szCs w:val="24"/>
              </w:rPr>
            </w:pPr>
            <w:r>
              <w:rPr>
                <w:rFonts w:ascii="仿宋" w:hAnsi="仿宋" w:eastAsia="仿宋" w:cs="仿宋"/>
                <w:spacing w:val="-3"/>
                <w:sz w:val="24"/>
                <w:szCs w:val="24"/>
              </w:rPr>
              <w:t>六小行业室内用</w:t>
            </w:r>
          </w:p>
          <w:p w14:paraId="351B28DA">
            <w:pPr>
              <w:spacing w:before="24" w:line="205" w:lineRule="auto"/>
              <w:ind w:left="851"/>
              <w:rPr>
                <w:rFonts w:ascii="仿宋" w:hAnsi="仿宋" w:eastAsia="仿宋" w:cs="仿宋"/>
                <w:sz w:val="24"/>
                <w:szCs w:val="24"/>
              </w:rPr>
            </w:pPr>
            <w:r>
              <w:rPr>
                <w:rFonts w:ascii="仿宋" w:hAnsi="仿宋" w:eastAsia="仿宋" w:cs="仿宋"/>
                <w:sz w:val="24"/>
                <w:szCs w:val="24"/>
              </w:rPr>
              <w:t>药</w:t>
            </w:r>
          </w:p>
        </w:tc>
      </w:tr>
      <w:tr w14:paraId="12A47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3" w:type="dxa"/>
            <w:vMerge w:val="restart"/>
            <w:tcBorders>
              <w:bottom w:val="nil"/>
            </w:tcBorders>
            <w:vAlign w:val="top"/>
          </w:tcPr>
          <w:p w14:paraId="7D24F042">
            <w:pPr>
              <w:spacing w:line="475" w:lineRule="auto"/>
              <w:rPr>
                <w:rFonts w:ascii="Arial"/>
                <w:sz w:val="21"/>
              </w:rPr>
            </w:pPr>
          </w:p>
          <w:p w14:paraId="46C01570">
            <w:pPr>
              <w:spacing w:before="78" w:line="179" w:lineRule="auto"/>
              <w:ind w:left="232"/>
              <w:rPr>
                <w:rFonts w:ascii="仿宋" w:hAnsi="仿宋" w:eastAsia="仿宋" w:cs="仿宋"/>
                <w:sz w:val="24"/>
                <w:szCs w:val="24"/>
              </w:rPr>
            </w:pPr>
            <w:r>
              <w:rPr>
                <w:rFonts w:ascii="仿宋" w:hAnsi="仿宋" w:eastAsia="仿宋" w:cs="仿宋"/>
                <w:sz w:val="24"/>
                <w:szCs w:val="24"/>
              </w:rPr>
              <w:t>7</w:t>
            </w:r>
          </w:p>
        </w:tc>
        <w:tc>
          <w:tcPr>
            <w:tcW w:w="1397" w:type="dxa"/>
            <w:vMerge w:val="restart"/>
            <w:tcBorders>
              <w:bottom w:val="nil"/>
            </w:tcBorders>
            <w:vAlign w:val="top"/>
          </w:tcPr>
          <w:p w14:paraId="5F0DA6B6">
            <w:pPr>
              <w:spacing w:line="277" w:lineRule="auto"/>
              <w:rPr>
                <w:rFonts w:ascii="Arial"/>
                <w:sz w:val="21"/>
              </w:rPr>
            </w:pPr>
          </w:p>
          <w:p w14:paraId="3075BA71">
            <w:pPr>
              <w:spacing w:before="78" w:line="231" w:lineRule="auto"/>
              <w:ind w:left="231" w:right="216"/>
              <w:rPr>
                <w:rFonts w:ascii="仿宋" w:hAnsi="仿宋" w:eastAsia="仿宋" w:cs="仿宋"/>
                <w:sz w:val="24"/>
                <w:szCs w:val="24"/>
              </w:rPr>
            </w:pPr>
            <w:r>
              <w:rPr>
                <w:rFonts w:ascii="仿宋" w:hAnsi="仿宋" w:eastAsia="仿宋" w:cs="仿宋"/>
                <w:spacing w:val="-4"/>
                <w:sz w:val="24"/>
                <w:szCs w:val="24"/>
              </w:rPr>
              <w:t>灭成蚊、</w:t>
            </w:r>
            <w:r>
              <w:rPr>
                <w:rFonts w:ascii="仿宋" w:hAnsi="仿宋" w:eastAsia="仿宋" w:cs="仿宋"/>
                <w:sz w:val="24"/>
                <w:szCs w:val="24"/>
              </w:rPr>
              <w:t xml:space="preserve"> </w:t>
            </w:r>
            <w:r>
              <w:rPr>
                <w:rFonts w:ascii="仿宋" w:hAnsi="仿宋" w:eastAsia="仿宋" w:cs="仿宋"/>
                <w:spacing w:val="-5"/>
                <w:sz w:val="24"/>
                <w:szCs w:val="24"/>
              </w:rPr>
              <w:t>蝇、蟑螂</w:t>
            </w:r>
          </w:p>
        </w:tc>
        <w:tc>
          <w:tcPr>
            <w:tcW w:w="1897" w:type="dxa"/>
            <w:vAlign w:val="top"/>
          </w:tcPr>
          <w:p w14:paraId="782FEBD4">
            <w:pPr>
              <w:spacing w:before="39" w:line="223" w:lineRule="auto"/>
              <w:ind w:left="739" w:right="105" w:hanging="609"/>
              <w:rPr>
                <w:rFonts w:ascii="仿宋" w:hAnsi="仿宋" w:eastAsia="仿宋" w:cs="仿宋"/>
                <w:sz w:val="24"/>
                <w:szCs w:val="24"/>
              </w:rPr>
            </w:pPr>
            <w:r>
              <w:rPr>
                <w:rFonts w:ascii="仿宋" w:hAnsi="仿宋" w:eastAsia="仿宋" w:cs="仿宋"/>
                <w:spacing w:val="-4"/>
                <w:sz w:val="24"/>
                <w:szCs w:val="24"/>
              </w:rPr>
              <w:t>高效氟氯氰菊酯</w:t>
            </w:r>
            <w:r>
              <w:rPr>
                <w:rFonts w:ascii="仿宋" w:hAnsi="仿宋" w:eastAsia="仿宋" w:cs="仿宋"/>
                <w:spacing w:val="3"/>
                <w:sz w:val="24"/>
                <w:szCs w:val="24"/>
              </w:rPr>
              <w:t xml:space="preserve"> </w:t>
            </w:r>
            <w:r>
              <w:rPr>
                <w:rFonts w:ascii="仿宋" w:hAnsi="仿宋" w:eastAsia="仿宋" w:cs="仿宋"/>
                <w:spacing w:val="-11"/>
                <w:sz w:val="24"/>
                <w:szCs w:val="24"/>
              </w:rPr>
              <w:t>≥5%</w:t>
            </w:r>
          </w:p>
        </w:tc>
        <w:tc>
          <w:tcPr>
            <w:tcW w:w="1459" w:type="dxa"/>
            <w:vAlign w:val="top"/>
          </w:tcPr>
          <w:p w14:paraId="21CC8D90">
            <w:pPr>
              <w:spacing w:before="196" w:line="226" w:lineRule="auto"/>
              <w:ind w:left="260"/>
              <w:rPr>
                <w:rFonts w:ascii="仿宋" w:hAnsi="仿宋" w:eastAsia="仿宋" w:cs="仿宋"/>
                <w:sz w:val="24"/>
                <w:szCs w:val="24"/>
              </w:rPr>
            </w:pPr>
            <w:r>
              <w:rPr>
                <w:rFonts w:ascii="仿宋" w:hAnsi="仿宋" w:eastAsia="仿宋" w:cs="仿宋"/>
                <w:spacing w:val="-2"/>
                <w:sz w:val="24"/>
                <w:szCs w:val="24"/>
              </w:rPr>
              <w:t>500ml/瓶</w:t>
            </w:r>
          </w:p>
        </w:tc>
        <w:tc>
          <w:tcPr>
            <w:tcW w:w="806" w:type="dxa"/>
            <w:vAlign w:val="top"/>
          </w:tcPr>
          <w:p w14:paraId="5F0A37B2">
            <w:pPr>
              <w:spacing w:before="196" w:line="223" w:lineRule="auto"/>
              <w:ind w:left="181"/>
              <w:rPr>
                <w:rFonts w:ascii="仿宋" w:hAnsi="仿宋" w:eastAsia="仿宋" w:cs="仿宋"/>
                <w:sz w:val="24"/>
                <w:szCs w:val="24"/>
              </w:rPr>
            </w:pPr>
            <w:r>
              <w:rPr>
                <w:rFonts w:ascii="仿宋" w:hAnsi="仿宋" w:eastAsia="仿宋" w:cs="仿宋"/>
                <w:spacing w:val="-11"/>
                <w:sz w:val="24"/>
                <w:szCs w:val="24"/>
              </w:rPr>
              <w:t>公斤</w:t>
            </w:r>
          </w:p>
        </w:tc>
        <w:tc>
          <w:tcPr>
            <w:tcW w:w="971" w:type="dxa"/>
            <w:vAlign w:val="top"/>
          </w:tcPr>
          <w:p w14:paraId="27785525">
            <w:pPr>
              <w:rPr>
                <w:rFonts w:ascii="Arial"/>
                <w:sz w:val="21"/>
              </w:rPr>
            </w:pPr>
          </w:p>
        </w:tc>
        <w:tc>
          <w:tcPr>
            <w:tcW w:w="1908" w:type="dxa"/>
            <w:vMerge w:val="restart"/>
            <w:tcBorders>
              <w:bottom w:val="nil"/>
            </w:tcBorders>
            <w:vAlign w:val="top"/>
          </w:tcPr>
          <w:p w14:paraId="2330E0F7">
            <w:pPr>
              <w:spacing w:before="201" w:line="222" w:lineRule="auto"/>
              <w:ind w:left="132"/>
              <w:rPr>
                <w:rFonts w:ascii="仿宋" w:hAnsi="仿宋" w:eastAsia="仿宋" w:cs="仿宋"/>
                <w:sz w:val="24"/>
                <w:szCs w:val="24"/>
              </w:rPr>
            </w:pPr>
            <w:r>
              <w:rPr>
                <w:rFonts w:ascii="仿宋" w:hAnsi="仿宋" w:eastAsia="仿宋" w:cs="仿宋"/>
                <w:spacing w:val="-1"/>
                <w:sz w:val="24"/>
                <w:szCs w:val="24"/>
              </w:rPr>
              <w:t>公共外环境、农</w:t>
            </w:r>
          </w:p>
          <w:p w14:paraId="10CFFEF9">
            <w:pPr>
              <w:spacing w:before="23" w:line="222" w:lineRule="auto"/>
              <w:ind w:left="137"/>
              <w:rPr>
                <w:rFonts w:ascii="仿宋" w:hAnsi="仿宋" w:eastAsia="仿宋" w:cs="仿宋"/>
                <w:sz w:val="24"/>
                <w:szCs w:val="24"/>
              </w:rPr>
            </w:pPr>
            <w:r>
              <w:rPr>
                <w:rFonts w:ascii="仿宋" w:hAnsi="仿宋" w:eastAsia="仿宋" w:cs="仿宋"/>
                <w:spacing w:val="-4"/>
                <w:sz w:val="24"/>
                <w:szCs w:val="24"/>
              </w:rPr>
              <w:t>贸市场等场所用</w:t>
            </w:r>
          </w:p>
          <w:p w14:paraId="2DE90197">
            <w:pPr>
              <w:spacing w:before="22" w:line="224" w:lineRule="auto"/>
              <w:ind w:left="851"/>
              <w:rPr>
                <w:rFonts w:ascii="仿宋" w:hAnsi="仿宋" w:eastAsia="仿宋" w:cs="仿宋"/>
                <w:sz w:val="24"/>
                <w:szCs w:val="24"/>
              </w:rPr>
            </w:pPr>
            <w:r>
              <w:rPr>
                <w:rFonts w:ascii="仿宋" w:hAnsi="仿宋" w:eastAsia="仿宋" w:cs="仿宋"/>
                <w:sz w:val="24"/>
                <w:szCs w:val="24"/>
              </w:rPr>
              <w:t>药</w:t>
            </w:r>
          </w:p>
        </w:tc>
      </w:tr>
      <w:tr w14:paraId="141EC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3" w:type="dxa"/>
            <w:vMerge w:val="continue"/>
            <w:tcBorders>
              <w:top w:val="nil"/>
            </w:tcBorders>
            <w:vAlign w:val="top"/>
          </w:tcPr>
          <w:p w14:paraId="590C1741">
            <w:pPr>
              <w:rPr>
                <w:rFonts w:ascii="Arial"/>
                <w:sz w:val="21"/>
              </w:rPr>
            </w:pPr>
          </w:p>
        </w:tc>
        <w:tc>
          <w:tcPr>
            <w:tcW w:w="1397" w:type="dxa"/>
            <w:vMerge w:val="continue"/>
            <w:tcBorders>
              <w:top w:val="nil"/>
            </w:tcBorders>
            <w:vAlign w:val="top"/>
          </w:tcPr>
          <w:p w14:paraId="49639DFE">
            <w:pPr>
              <w:rPr>
                <w:rFonts w:ascii="Arial"/>
                <w:sz w:val="21"/>
              </w:rPr>
            </w:pPr>
          </w:p>
        </w:tc>
        <w:tc>
          <w:tcPr>
            <w:tcW w:w="1897" w:type="dxa"/>
            <w:vAlign w:val="top"/>
          </w:tcPr>
          <w:p w14:paraId="05CA1109">
            <w:pPr>
              <w:spacing w:before="39" w:line="223" w:lineRule="auto"/>
              <w:ind w:left="724" w:right="105" w:hanging="592"/>
              <w:rPr>
                <w:rFonts w:ascii="仿宋" w:hAnsi="仿宋" w:eastAsia="仿宋" w:cs="仿宋"/>
                <w:sz w:val="24"/>
                <w:szCs w:val="24"/>
              </w:rPr>
            </w:pPr>
            <w:r>
              <w:rPr>
                <w:rFonts w:ascii="仿宋" w:hAnsi="仿宋" w:eastAsia="仿宋" w:cs="仿宋"/>
                <w:spacing w:val="-3"/>
                <w:sz w:val="24"/>
                <w:szCs w:val="24"/>
              </w:rPr>
              <w:t>15%氯氰.残杀威</w:t>
            </w:r>
            <w:r>
              <w:rPr>
                <w:rFonts w:ascii="仿宋" w:hAnsi="仿宋" w:eastAsia="仿宋" w:cs="仿宋"/>
                <w:sz w:val="24"/>
                <w:szCs w:val="24"/>
              </w:rPr>
              <w:t xml:space="preserve"> </w:t>
            </w:r>
            <w:r>
              <w:rPr>
                <w:rFonts w:ascii="仿宋" w:hAnsi="仿宋" w:eastAsia="仿宋" w:cs="仿宋"/>
                <w:spacing w:val="-10"/>
                <w:sz w:val="24"/>
                <w:szCs w:val="24"/>
              </w:rPr>
              <w:t>乳油</w:t>
            </w:r>
          </w:p>
        </w:tc>
        <w:tc>
          <w:tcPr>
            <w:tcW w:w="1459" w:type="dxa"/>
            <w:vAlign w:val="top"/>
          </w:tcPr>
          <w:p w14:paraId="5BC87E1C">
            <w:pPr>
              <w:spacing w:before="195" w:line="226" w:lineRule="auto"/>
              <w:ind w:left="260"/>
              <w:rPr>
                <w:rFonts w:ascii="仿宋" w:hAnsi="仿宋" w:eastAsia="仿宋" w:cs="仿宋"/>
                <w:sz w:val="24"/>
                <w:szCs w:val="24"/>
              </w:rPr>
            </w:pPr>
            <w:r>
              <w:rPr>
                <w:rFonts w:ascii="仿宋" w:hAnsi="仿宋" w:eastAsia="仿宋" w:cs="仿宋"/>
                <w:spacing w:val="-2"/>
                <w:sz w:val="24"/>
                <w:szCs w:val="24"/>
              </w:rPr>
              <w:t>500ml/瓶</w:t>
            </w:r>
          </w:p>
        </w:tc>
        <w:tc>
          <w:tcPr>
            <w:tcW w:w="806" w:type="dxa"/>
            <w:vAlign w:val="top"/>
          </w:tcPr>
          <w:p w14:paraId="6766FC4F">
            <w:pPr>
              <w:spacing w:before="195" w:line="223" w:lineRule="auto"/>
              <w:ind w:left="181"/>
              <w:rPr>
                <w:rFonts w:ascii="仿宋" w:hAnsi="仿宋" w:eastAsia="仿宋" w:cs="仿宋"/>
                <w:sz w:val="24"/>
                <w:szCs w:val="24"/>
              </w:rPr>
            </w:pPr>
            <w:r>
              <w:rPr>
                <w:rFonts w:ascii="仿宋" w:hAnsi="仿宋" w:eastAsia="仿宋" w:cs="仿宋"/>
                <w:spacing w:val="-11"/>
                <w:sz w:val="24"/>
                <w:szCs w:val="24"/>
              </w:rPr>
              <w:t>公斤</w:t>
            </w:r>
          </w:p>
        </w:tc>
        <w:tc>
          <w:tcPr>
            <w:tcW w:w="971" w:type="dxa"/>
            <w:vAlign w:val="top"/>
          </w:tcPr>
          <w:p w14:paraId="6E48D6C3">
            <w:pPr>
              <w:rPr>
                <w:rFonts w:ascii="Arial"/>
                <w:sz w:val="21"/>
              </w:rPr>
            </w:pPr>
          </w:p>
        </w:tc>
        <w:tc>
          <w:tcPr>
            <w:tcW w:w="1908" w:type="dxa"/>
            <w:vMerge w:val="continue"/>
            <w:tcBorders>
              <w:top w:val="nil"/>
            </w:tcBorders>
            <w:vAlign w:val="top"/>
          </w:tcPr>
          <w:p w14:paraId="06733908">
            <w:pPr>
              <w:rPr>
                <w:rFonts w:ascii="Arial"/>
                <w:sz w:val="21"/>
              </w:rPr>
            </w:pPr>
          </w:p>
        </w:tc>
      </w:tr>
      <w:tr w14:paraId="5EED5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63" w:type="dxa"/>
            <w:vAlign w:val="top"/>
          </w:tcPr>
          <w:p w14:paraId="596C7C6D">
            <w:pPr>
              <w:spacing w:line="315" w:lineRule="auto"/>
              <w:rPr>
                <w:rFonts w:ascii="Arial"/>
                <w:sz w:val="21"/>
              </w:rPr>
            </w:pPr>
          </w:p>
          <w:p w14:paraId="1B5050CA">
            <w:pPr>
              <w:spacing w:before="78" w:line="180" w:lineRule="auto"/>
              <w:ind w:left="227"/>
              <w:rPr>
                <w:rFonts w:ascii="仿宋" w:hAnsi="仿宋" w:eastAsia="仿宋" w:cs="仿宋"/>
                <w:sz w:val="24"/>
                <w:szCs w:val="24"/>
              </w:rPr>
            </w:pPr>
            <w:r>
              <w:rPr>
                <w:rFonts w:ascii="仿宋" w:hAnsi="仿宋" w:eastAsia="仿宋" w:cs="仿宋"/>
                <w:sz w:val="24"/>
                <w:szCs w:val="24"/>
              </w:rPr>
              <w:t>8</w:t>
            </w:r>
          </w:p>
        </w:tc>
        <w:tc>
          <w:tcPr>
            <w:tcW w:w="1397" w:type="dxa"/>
            <w:vAlign w:val="top"/>
          </w:tcPr>
          <w:p w14:paraId="2FD13387">
            <w:pPr>
              <w:spacing w:before="41" w:line="223" w:lineRule="auto"/>
              <w:ind w:left="118"/>
              <w:rPr>
                <w:rFonts w:ascii="仿宋" w:hAnsi="仿宋" w:eastAsia="仿宋" w:cs="仿宋"/>
                <w:sz w:val="24"/>
                <w:szCs w:val="24"/>
              </w:rPr>
            </w:pPr>
            <w:r>
              <w:rPr>
                <w:rFonts w:ascii="仿宋" w:hAnsi="仿宋" w:eastAsia="仿宋" w:cs="仿宋"/>
                <w:spacing w:val="-4"/>
                <w:sz w:val="24"/>
                <w:szCs w:val="24"/>
              </w:rPr>
              <w:t>灭蚊、蝇、</w:t>
            </w:r>
          </w:p>
          <w:p w14:paraId="3E81F89E">
            <w:pPr>
              <w:spacing w:before="21" w:line="222" w:lineRule="auto"/>
              <w:ind w:left="424" w:right="106" w:hanging="424"/>
              <w:rPr>
                <w:rFonts w:ascii="仿宋" w:hAnsi="仿宋" w:eastAsia="仿宋" w:cs="仿宋"/>
                <w:sz w:val="24"/>
                <w:szCs w:val="24"/>
              </w:rPr>
            </w:pPr>
            <w:r>
              <w:rPr>
                <w:rFonts w:ascii="仿宋" w:hAnsi="仿宋" w:eastAsia="仿宋" w:cs="仿宋"/>
                <w:spacing w:val="-26"/>
                <w:sz w:val="24"/>
                <w:szCs w:val="24"/>
              </w:rPr>
              <w:t>蟑螂（热烟雾</w:t>
            </w:r>
            <w:r>
              <w:rPr>
                <w:rFonts w:ascii="仿宋" w:hAnsi="仿宋" w:eastAsia="仿宋" w:cs="仿宋"/>
                <w:sz w:val="24"/>
                <w:szCs w:val="24"/>
              </w:rPr>
              <w:t xml:space="preserve"> </w:t>
            </w:r>
            <w:r>
              <w:rPr>
                <w:rFonts w:ascii="仿宋" w:hAnsi="仿宋" w:eastAsia="仿宋" w:cs="仿宋"/>
                <w:spacing w:val="-15"/>
                <w:sz w:val="24"/>
                <w:szCs w:val="24"/>
              </w:rPr>
              <w:t>剂）</w:t>
            </w:r>
          </w:p>
        </w:tc>
        <w:tc>
          <w:tcPr>
            <w:tcW w:w="1897" w:type="dxa"/>
            <w:vAlign w:val="top"/>
          </w:tcPr>
          <w:p w14:paraId="1A227300">
            <w:pPr>
              <w:spacing w:before="42" w:line="222" w:lineRule="auto"/>
              <w:ind w:left="190"/>
              <w:rPr>
                <w:rFonts w:ascii="仿宋" w:hAnsi="仿宋" w:eastAsia="仿宋" w:cs="仿宋"/>
                <w:sz w:val="24"/>
                <w:szCs w:val="24"/>
              </w:rPr>
            </w:pPr>
            <w:r>
              <w:rPr>
                <w:rFonts w:ascii="仿宋" w:hAnsi="仿宋" w:eastAsia="仿宋" w:cs="仿宋"/>
                <w:spacing w:val="-2"/>
                <w:sz w:val="24"/>
                <w:szCs w:val="24"/>
              </w:rPr>
              <w:t>高效氯氰菊酯.</w:t>
            </w:r>
          </w:p>
          <w:p w14:paraId="39548EDA">
            <w:pPr>
              <w:spacing w:before="23" w:line="223" w:lineRule="auto"/>
              <w:ind w:left="123"/>
              <w:rPr>
                <w:rFonts w:ascii="仿宋" w:hAnsi="仿宋" w:eastAsia="仿宋" w:cs="仿宋"/>
                <w:sz w:val="24"/>
                <w:szCs w:val="24"/>
              </w:rPr>
            </w:pPr>
            <w:r>
              <w:rPr>
                <w:rFonts w:ascii="仿宋" w:hAnsi="仿宋" w:eastAsia="仿宋" w:cs="仿宋"/>
                <w:spacing w:val="-3"/>
                <w:sz w:val="24"/>
                <w:szCs w:val="24"/>
              </w:rPr>
              <w:t>残杀威热烟雾剂</w:t>
            </w:r>
          </w:p>
          <w:p w14:paraId="676B7E1A">
            <w:pPr>
              <w:spacing w:before="22" w:line="203" w:lineRule="auto"/>
              <w:ind w:left="619"/>
              <w:rPr>
                <w:rFonts w:ascii="仿宋" w:hAnsi="仿宋" w:eastAsia="仿宋" w:cs="仿宋"/>
                <w:sz w:val="24"/>
                <w:szCs w:val="24"/>
              </w:rPr>
            </w:pPr>
            <w:r>
              <w:rPr>
                <w:rFonts w:ascii="仿宋" w:hAnsi="仿宋" w:eastAsia="仿宋" w:cs="仿宋"/>
                <w:spacing w:val="-7"/>
                <w:sz w:val="24"/>
                <w:szCs w:val="24"/>
              </w:rPr>
              <w:t>≥1.7%</w:t>
            </w:r>
          </w:p>
        </w:tc>
        <w:tc>
          <w:tcPr>
            <w:tcW w:w="1459" w:type="dxa"/>
            <w:vAlign w:val="top"/>
          </w:tcPr>
          <w:p w14:paraId="230C0EE7">
            <w:pPr>
              <w:spacing w:line="274" w:lineRule="auto"/>
              <w:rPr>
                <w:rFonts w:ascii="Arial"/>
                <w:sz w:val="21"/>
              </w:rPr>
            </w:pPr>
          </w:p>
          <w:p w14:paraId="2E48A4F7">
            <w:pPr>
              <w:spacing w:before="78" w:line="222" w:lineRule="auto"/>
              <w:ind w:left="200"/>
              <w:rPr>
                <w:rFonts w:ascii="仿宋" w:hAnsi="仿宋" w:eastAsia="仿宋" w:cs="仿宋"/>
                <w:sz w:val="24"/>
                <w:szCs w:val="24"/>
              </w:rPr>
            </w:pPr>
            <w:r>
              <w:rPr>
                <w:rFonts w:ascii="仿宋" w:hAnsi="仿宋" w:eastAsia="仿宋" w:cs="仿宋"/>
                <w:spacing w:val="-2"/>
                <w:sz w:val="24"/>
                <w:szCs w:val="24"/>
              </w:rPr>
              <w:t>5000ml/桶</w:t>
            </w:r>
          </w:p>
        </w:tc>
        <w:tc>
          <w:tcPr>
            <w:tcW w:w="806" w:type="dxa"/>
            <w:vAlign w:val="top"/>
          </w:tcPr>
          <w:p w14:paraId="2C134F62">
            <w:pPr>
              <w:spacing w:line="274" w:lineRule="auto"/>
              <w:rPr>
                <w:rFonts w:ascii="Arial"/>
                <w:sz w:val="21"/>
              </w:rPr>
            </w:pPr>
          </w:p>
          <w:p w14:paraId="26A2B995">
            <w:pPr>
              <w:spacing w:before="78" w:line="223" w:lineRule="auto"/>
              <w:ind w:left="181"/>
              <w:rPr>
                <w:rFonts w:ascii="仿宋" w:hAnsi="仿宋" w:eastAsia="仿宋" w:cs="仿宋"/>
                <w:sz w:val="24"/>
                <w:szCs w:val="24"/>
              </w:rPr>
            </w:pPr>
            <w:r>
              <w:rPr>
                <w:rFonts w:ascii="仿宋" w:hAnsi="仿宋" w:eastAsia="仿宋" w:cs="仿宋"/>
                <w:spacing w:val="-11"/>
                <w:sz w:val="24"/>
                <w:szCs w:val="24"/>
              </w:rPr>
              <w:t>公斤</w:t>
            </w:r>
          </w:p>
        </w:tc>
        <w:tc>
          <w:tcPr>
            <w:tcW w:w="971" w:type="dxa"/>
            <w:vAlign w:val="top"/>
          </w:tcPr>
          <w:p w14:paraId="493F7152">
            <w:pPr>
              <w:rPr>
                <w:rFonts w:ascii="Arial"/>
                <w:sz w:val="21"/>
              </w:rPr>
            </w:pPr>
          </w:p>
        </w:tc>
        <w:tc>
          <w:tcPr>
            <w:tcW w:w="1908" w:type="dxa"/>
            <w:vAlign w:val="top"/>
          </w:tcPr>
          <w:p w14:paraId="0FEBDADF">
            <w:pPr>
              <w:spacing w:line="274" w:lineRule="auto"/>
              <w:rPr>
                <w:rFonts w:ascii="Arial"/>
                <w:sz w:val="21"/>
              </w:rPr>
            </w:pPr>
          </w:p>
          <w:p w14:paraId="5E7C81EB">
            <w:pPr>
              <w:spacing w:before="78" w:line="222" w:lineRule="auto"/>
              <w:ind w:left="132"/>
              <w:rPr>
                <w:rFonts w:ascii="仿宋" w:hAnsi="仿宋" w:eastAsia="仿宋" w:cs="仿宋"/>
                <w:sz w:val="24"/>
                <w:szCs w:val="24"/>
              </w:rPr>
            </w:pPr>
            <w:r>
              <w:rPr>
                <w:rFonts w:ascii="仿宋" w:hAnsi="仿宋" w:eastAsia="仿宋" w:cs="仿宋"/>
                <w:spacing w:val="-3"/>
                <w:sz w:val="24"/>
                <w:szCs w:val="24"/>
              </w:rPr>
              <w:t>公共外环境用药</w:t>
            </w:r>
          </w:p>
        </w:tc>
      </w:tr>
      <w:tr w14:paraId="285D6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63" w:type="dxa"/>
            <w:vAlign w:val="top"/>
          </w:tcPr>
          <w:p w14:paraId="5C265273">
            <w:pPr>
              <w:spacing w:before="240" w:line="180" w:lineRule="auto"/>
              <w:ind w:left="227"/>
              <w:rPr>
                <w:rFonts w:ascii="仿宋" w:hAnsi="仿宋" w:eastAsia="仿宋" w:cs="仿宋"/>
                <w:sz w:val="24"/>
                <w:szCs w:val="24"/>
              </w:rPr>
            </w:pPr>
            <w:r>
              <w:rPr>
                <w:rFonts w:ascii="仿宋" w:hAnsi="仿宋" w:eastAsia="仿宋" w:cs="仿宋"/>
                <w:sz w:val="24"/>
                <w:szCs w:val="24"/>
              </w:rPr>
              <w:t>9</w:t>
            </w:r>
          </w:p>
        </w:tc>
        <w:tc>
          <w:tcPr>
            <w:tcW w:w="1397" w:type="dxa"/>
            <w:vAlign w:val="top"/>
          </w:tcPr>
          <w:p w14:paraId="6323B6DA">
            <w:pPr>
              <w:spacing w:before="43" w:line="223" w:lineRule="auto"/>
              <w:ind w:left="125" w:right="108" w:firstLine="106"/>
              <w:rPr>
                <w:rFonts w:ascii="仿宋" w:hAnsi="仿宋" w:eastAsia="仿宋" w:cs="仿宋"/>
                <w:sz w:val="24"/>
                <w:szCs w:val="24"/>
              </w:rPr>
            </w:pPr>
            <w:r>
              <w:rPr>
                <w:rFonts w:ascii="仿宋" w:hAnsi="仿宋" w:eastAsia="仿宋" w:cs="仿宋"/>
                <w:spacing w:val="-5"/>
                <w:sz w:val="24"/>
                <w:szCs w:val="24"/>
              </w:rPr>
              <w:t>灭蚊幼虫</w:t>
            </w:r>
            <w:r>
              <w:rPr>
                <w:rFonts w:ascii="仿宋" w:hAnsi="仿宋" w:eastAsia="仿宋" w:cs="仿宋"/>
                <w:spacing w:val="1"/>
                <w:sz w:val="24"/>
                <w:szCs w:val="24"/>
              </w:rPr>
              <w:t xml:space="preserve">  </w:t>
            </w:r>
            <w:r>
              <w:rPr>
                <w:rFonts w:ascii="仿宋" w:hAnsi="仿宋" w:eastAsia="仿宋" w:cs="仿宋"/>
                <w:spacing w:val="-9"/>
                <w:sz w:val="24"/>
                <w:szCs w:val="24"/>
              </w:rPr>
              <w:t>（悬浮剂）</w:t>
            </w:r>
          </w:p>
        </w:tc>
        <w:tc>
          <w:tcPr>
            <w:tcW w:w="1897" w:type="dxa"/>
            <w:vAlign w:val="top"/>
          </w:tcPr>
          <w:p w14:paraId="74DBF6A6">
            <w:pPr>
              <w:spacing w:before="43" w:line="223" w:lineRule="auto"/>
              <w:ind w:left="296" w:right="285" w:firstLine="72"/>
              <w:rPr>
                <w:rFonts w:ascii="仿宋" w:hAnsi="仿宋" w:eastAsia="仿宋" w:cs="仿宋"/>
                <w:sz w:val="24"/>
                <w:szCs w:val="24"/>
              </w:rPr>
            </w:pPr>
            <w:r>
              <w:rPr>
                <w:rFonts w:ascii="仿宋" w:hAnsi="仿宋" w:eastAsia="仿宋" w:cs="仿宋"/>
                <w:spacing w:val="-5"/>
                <w:sz w:val="24"/>
                <w:szCs w:val="24"/>
              </w:rPr>
              <w:t>苏云金杆菌</w:t>
            </w:r>
            <w:r>
              <w:rPr>
                <w:rFonts w:ascii="仿宋" w:hAnsi="仿宋" w:eastAsia="仿宋" w:cs="仿宋"/>
                <w:spacing w:val="1"/>
                <w:sz w:val="24"/>
                <w:szCs w:val="24"/>
              </w:rPr>
              <w:t xml:space="preserve"> </w:t>
            </w:r>
            <w:r>
              <w:rPr>
                <w:rFonts w:ascii="仿宋" w:hAnsi="仿宋" w:eastAsia="仿宋" w:cs="仿宋"/>
                <w:spacing w:val="-2"/>
                <w:sz w:val="24"/>
                <w:szCs w:val="24"/>
              </w:rPr>
              <w:t>600ITU/毫克</w:t>
            </w:r>
          </w:p>
        </w:tc>
        <w:tc>
          <w:tcPr>
            <w:tcW w:w="1459" w:type="dxa"/>
            <w:vAlign w:val="top"/>
          </w:tcPr>
          <w:p w14:paraId="7FC248D6">
            <w:pPr>
              <w:spacing w:before="198" w:line="226" w:lineRule="auto"/>
              <w:ind w:left="213"/>
              <w:rPr>
                <w:rFonts w:ascii="仿宋" w:hAnsi="仿宋" w:eastAsia="仿宋" w:cs="仿宋"/>
                <w:sz w:val="24"/>
                <w:szCs w:val="24"/>
              </w:rPr>
            </w:pPr>
            <w:r>
              <w:rPr>
                <w:rFonts w:ascii="仿宋" w:hAnsi="仿宋" w:eastAsia="仿宋" w:cs="仿宋"/>
                <w:spacing w:val="-4"/>
                <w:sz w:val="24"/>
                <w:szCs w:val="24"/>
              </w:rPr>
              <w:t>1000ml/瓶</w:t>
            </w:r>
          </w:p>
        </w:tc>
        <w:tc>
          <w:tcPr>
            <w:tcW w:w="806" w:type="dxa"/>
            <w:vAlign w:val="top"/>
          </w:tcPr>
          <w:p w14:paraId="6A1BB3E3">
            <w:pPr>
              <w:rPr>
                <w:rFonts w:ascii="Arial"/>
                <w:sz w:val="21"/>
              </w:rPr>
            </w:pPr>
          </w:p>
        </w:tc>
        <w:tc>
          <w:tcPr>
            <w:tcW w:w="971" w:type="dxa"/>
            <w:vAlign w:val="top"/>
          </w:tcPr>
          <w:p w14:paraId="22438E13">
            <w:pPr>
              <w:rPr>
                <w:rFonts w:ascii="Arial"/>
                <w:sz w:val="21"/>
              </w:rPr>
            </w:pPr>
          </w:p>
        </w:tc>
        <w:tc>
          <w:tcPr>
            <w:tcW w:w="1908" w:type="dxa"/>
            <w:vAlign w:val="top"/>
          </w:tcPr>
          <w:p w14:paraId="0F426B49">
            <w:pPr>
              <w:spacing w:before="198" w:line="222" w:lineRule="auto"/>
              <w:ind w:left="132"/>
              <w:rPr>
                <w:rFonts w:ascii="仿宋" w:hAnsi="仿宋" w:eastAsia="仿宋" w:cs="仿宋"/>
                <w:sz w:val="24"/>
                <w:szCs w:val="24"/>
              </w:rPr>
            </w:pPr>
            <w:r>
              <w:rPr>
                <w:rFonts w:ascii="仿宋" w:hAnsi="仿宋" w:eastAsia="仿宋" w:cs="仿宋"/>
                <w:spacing w:val="-3"/>
                <w:sz w:val="24"/>
                <w:szCs w:val="24"/>
              </w:rPr>
              <w:t>公共外环境用药</w:t>
            </w:r>
          </w:p>
        </w:tc>
      </w:tr>
    </w:tbl>
    <w:p w14:paraId="1DEE899A">
      <w:pPr>
        <w:pStyle w:val="2"/>
      </w:pPr>
    </w:p>
    <w:p w14:paraId="4D091B3E">
      <w:pPr>
        <w:sectPr>
          <w:footerReference r:id="rId6" w:type="default"/>
          <w:pgSz w:w="11906" w:h="16839"/>
          <w:pgMar w:top="1402" w:right="1167" w:bottom="1362" w:left="1256" w:header="0" w:footer="1200" w:gutter="0"/>
          <w:cols w:space="720" w:num="1"/>
        </w:sectPr>
      </w:pPr>
    </w:p>
    <w:p w14:paraId="275AD2C7">
      <w:pPr>
        <w:pStyle w:val="2"/>
        <w:spacing w:line="376" w:lineRule="auto"/>
      </w:pPr>
    </w:p>
    <w:p w14:paraId="6F2EB46B">
      <w:pPr>
        <w:spacing w:before="78" w:line="223" w:lineRule="auto"/>
        <w:ind w:left="18"/>
        <w:rPr>
          <w:rFonts w:ascii="仿宋" w:hAnsi="仿宋" w:eastAsia="仿宋" w:cs="仿宋"/>
          <w:sz w:val="24"/>
          <w:szCs w:val="24"/>
        </w:rPr>
      </w:pPr>
      <w:r>
        <w:rPr>
          <w:rFonts w:ascii="仿宋" w:hAnsi="仿宋" w:eastAsia="仿宋" w:cs="仿宋"/>
          <w:spacing w:val="-6"/>
          <w:sz w:val="24"/>
          <w:szCs w:val="24"/>
        </w:rPr>
        <w:t>除四害设施</w:t>
      </w:r>
    </w:p>
    <w:p w14:paraId="49F7118A">
      <w:pPr>
        <w:spacing w:line="62" w:lineRule="exact"/>
      </w:pPr>
    </w:p>
    <w:tbl>
      <w:tblPr>
        <w:tblStyle w:val="5"/>
        <w:tblW w:w="8953" w:type="dxa"/>
        <w:tblInd w:w="2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216"/>
        <w:gridCol w:w="3104"/>
        <w:gridCol w:w="827"/>
        <w:gridCol w:w="971"/>
        <w:gridCol w:w="2053"/>
      </w:tblGrid>
      <w:tr w14:paraId="144E9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82" w:type="dxa"/>
            <w:vAlign w:val="top"/>
          </w:tcPr>
          <w:p w14:paraId="4F402D45">
            <w:pPr>
              <w:spacing w:before="192" w:line="222" w:lineRule="auto"/>
              <w:ind w:left="162"/>
              <w:rPr>
                <w:rFonts w:ascii="仿宋" w:hAnsi="仿宋" w:eastAsia="仿宋" w:cs="仿宋"/>
                <w:sz w:val="24"/>
                <w:szCs w:val="24"/>
              </w:rPr>
            </w:pPr>
            <w:r>
              <w:rPr>
                <w:rFonts w:ascii="仿宋" w:hAnsi="仿宋" w:eastAsia="仿宋" w:cs="仿宋"/>
                <w:b/>
                <w:bCs/>
                <w:spacing w:val="-11"/>
                <w:sz w:val="24"/>
                <w:szCs w:val="24"/>
              </w:rPr>
              <w:t>序号</w:t>
            </w:r>
          </w:p>
        </w:tc>
        <w:tc>
          <w:tcPr>
            <w:tcW w:w="1216" w:type="dxa"/>
            <w:vAlign w:val="top"/>
          </w:tcPr>
          <w:p w14:paraId="00EECA89">
            <w:pPr>
              <w:spacing w:before="192" w:line="221" w:lineRule="auto"/>
              <w:ind w:left="379"/>
              <w:rPr>
                <w:rFonts w:ascii="仿宋" w:hAnsi="仿宋" w:eastAsia="仿宋" w:cs="仿宋"/>
                <w:sz w:val="24"/>
                <w:szCs w:val="24"/>
              </w:rPr>
            </w:pPr>
            <w:r>
              <w:rPr>
                <w:rFonts w:ascii="仿宋" w:hAnsi="仿宋" w:eastAsia="仿宋" w:cs="仿宋"/>
                <w:b/>
                <w:bCs/>
                <w:spacing w:val="-11"/>
                <w:sz w:val="24"/>
                <w:szCs w:val="24"/>
              </w:rPr>
              <w:t>名称</w:t>
            </w:r>
          </w:p>
        </w:tc>
        <w:tc>
          <w:tcPr>
            <w:tcW w:w="3104" w:type="dxa"/>
            <w:vAlign w:val="top"/>
          </w:tcPr>
          <w:p w14:paraId="133B846E">
            <w:pPr>
              <w:spacing w:before="192" w:line="222" w:lineRule="auto"/>
              <w:ind w:left="1324"/>
              <w:rPr>
                <w:rFonts w:ascii="仿宋" w:hAnsi="仿宋" w:eastAsia="仿宋" w:cs="仿宋"/>
                <w:sz w:val="24"/>
                <w:szCs w:val="24"/>
              </w:rPr>
            </w:pPr>
            <w:r>
              <w:rPr>
                <w:rFonts w:ascii="仿宋" w:hAnsi="仿宋" w:eastAsia="仿宋" w:cs="仿宋"/>
                <w:b/>
                <w:bCs/>
                <w:spacing w:val="-11"/>
                <w:sz w:val="24"/>
                <w:szCs w:val="24"/>
              </w:rPr>
              <w:t>规格</w:t>
            </w:r>
          </w:p>
        </w:tc>
        <w:tc>
          <w:tcPr>
            <w:tcW w:w="827" w:type="dxa"/>
            <w:vAlign w:val="top"/>
          </w:tcPr>
          <w:p w14:paraId="28BBFC17">
            <w:pPr>
              <w:spacing w:before="192" w:line="221" w:lineRule="auto"/>
              <w:ind w:left="191"/>
              <w:rPr>
                <w:rFonts w:ascii="仿宋" w:hAnsi="仿宋" w:eastAsia="仿宋" w:cs="仿宋"/>
                <w:sz w:val="24"/>
                <w:szCs w:val="24"/>
              </w:rPr>
            </w:pPr>
            <w:r>
              <w:rPr>
                <w:rFonts w:ascii="仿宋" w:hAnsi="仿宋" w:eastAsia="仿宋" w:cs="仿宋"/>
                <w:b/>
                <w:bCs/>
                <w:spacing w:val="-13"/>
                <w:sz w:val="24"/>
                <w:szCs w:val="24"/>
              </w:rPr>
              <w:t>单位</w:t>
            </w:r>
          </w:p>
        </w:tc>
        <w:tc>
          <w:tcPr>
            <w:tcW w:w="971" w:type="dxa"/>
            <w:vAlign w:val="top"/>
          </w:tcPr>
          <w:p w14:paraId="1AB3B7CD">
            <w:pPr>
              <w:spacing w:before="192" w:line="223" w:lineRule="auto"/>
              <w:ind w:left="259"/>
              <w:rPr>
                <w:rFonts w:ascii="仿宋" w:hAnsi="仿宋" w:eastAsia="仿宋" w:cs="仿宋"/>
                <w:sz w:val="24"/>
                <w:szCs w:val="24"/>
              </w:rPr>
            </w:pPr>
            <w:r>
              <w:rPr>
                <w:rFonts w:ascii="仿宋" w:hAnsi="仿宋" w:eastAsia="仿宋" w:cs="仿宋"/>
                <w:b/>
                <w:bCs/>
                <w:spacing w:val="-11"/>
                <w:sz w:val="24"/>
                <w:szCs w:val="24"/>
              </w:rPr>
              <w:t>数量</w:t>
            </w:r>
          </w:p>
        </w:tc>
        <w:tc>
          <w:tcPr>
            <w:tcW w:w="2053" w:type="dxa"/>
            <w:vAlign w:val="top"/>
          </w:tcPr>
          <w:p w14:paraId="38CC3B2E">
            <w:pPr>
              <w:spacing w:before="192" w:line="224" w:lineRule="auto"/>
              <w:ind w:left="800"/>
              <w:rPr>
                <w:rFonts w:ascii="仿宋" w:hAnsi="仿宋" w:eastAsia="仿宋" w:cs="仿宋"/>
                <w:sz w:val="24"/>
                <w:szCs w:val="24"/>
              </w:rPr>
            </w:pPr>
            <w:r>
              <w:rPr>
                <w:rFonts w:ascii="仿宋" w:hAnsi="仿宋" w:eastAsia="仿宋" w:cs="仿宋"/>
                <w:b/>
                <w:bCs/>
                <w:spacing w:val="-12"/>
                <w:sz w:val="24"/>
                <w:szCs w:val="24"/>
              </w:rPr>
              <w:t>备注</w:t>
            </w:r>
          </w:p>
        </w:tc>
      </w:tr>
      <w:tr w14:paraId="3C601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782" w:type="dxa"/>
            <w:vAlign w:val="top"/>
          </w:tcPr>
          <w:p w14:paraId="456F5984">
            <w:pPr>
              <w:spacing w:before="181" w:line="181" w:lineRule="auto"/>
              <w:ind w:left="355"/>
              <w:rPr>
                <w:rFonts w:ascii="仿宋" w:hAnsi="仿宋" w:eastAsia="仿宋" w:cs="仿宋"/>
                <w:sz w:val="24"/>
                <w:szCs w:val="24"/>
              </w:rPr>
            </w:pPr>
            <w:r>
              <w:rPr>
                <w:rFonts w:ascii="仿宋" w:hAnsi="仿宋" w:eastAsia="仿宋" w:cs="仿宋"/>
                <w:sz w:val="24"/>
                <w:szCs w:val="24"/>
              </w:rPr>
              <w:t>1</w:t>
            </w:r>
          </w:p>
        </w:tc>
        <w:tc>
          <w:tcPr>
            <w:tcW w:w="1216" w:type="dxa"/>
            <w:vAlign w:val="top"/>
          </w:tcPr>
          <w:p w14:paraId="6B7A88AA">
            <w:pPr>
              <w:spacing w:before="141" w:line="222" w:lineRule="auto"/>
              <w:ind w:left="261"/>
              <w:rPr>
                <w:rFonts w:ascii="仿宋" w:hAnsi="仿宋" w:eastAsia="仿宋" w:cs="仿宋"/>
                <w:sz w:val="24"/>
                <w:szCs w:val="24"/>
              </w:rPr>
            </w:pPr>
            <w:r>
              <w:rPr>
                <w:rFonts w:ascii="仿宋" w:hAnsi="仿宋" w:eastAsia="仿宋" w:cs="仿宋"/>
                <w:spacing w:val="-7"/>
                <w:sz w:val="24"/>
                <w:szCs w:val="24"/>
              </w:rPr>
              <w:t>毒饵站</w:t>
            </w:r>
          </w:p>
        </w:tc>
        <w:tc>
          <w:tcPr>
            <w:tcW w:w="3104" w:type="dxa"/>
            <w:vAlign w:val="top"/>
          </w:tcPr>
          <w:p w14:paraId="7DDA72B4">
            <w:pPr>
              <w:spacing w:before="141" w:line="225" w:lineRule="auto"/>
              <w:ind w:left="571"/>
              <w:rPr>
                <w:rFonts w:ascii="仿宋" w:hAnsi="仿宋" w:eastAsia="仿宋" w:cs="仿宋"/>
                <w:sz w:val="24"/>
                <w:szCs w:val="24"/>
              </w:rPr>
            </w:pPr>
            <w:r>
              <w:rPr>
                <w:rFonts w:ascii="仿宋" w:hAnsi="仿宋" w:eastAsia="仿宋" w:cs="仿宋"/>
                <w:spacing w:val="-9"/>
                <w:sz w:val="24"/>
                <w:szCs w:val="24"/>
              </w:rPr>
              <w:t>25×</w:t>
            </w:r>
            <w:r>
              <w:rPr>
                <w:rFonts w:ascii="仿宋" w:hAnsi="仿宋" w:eastAsia="仿宋" w:cs="仿宋"/>
                <w:spacing w:val="-91"/>
                <w:sz w:val="24"/>
                <w:szCs w:val="24"/>
              </w:rPr>
              <w:t xml:space="preserve"> </w:t>
            </w:r>
            <w:r>
              <w:rPr>
                <w:rFonts w:ascii="仿宋" w:hAnsi="仿宋" w:eastAsia="仿宋" w:cs="仿宋"/>
                <w:spacing w:val="-9"/>
                <w:sz w:val="24"/>
                <w:szCs w:val="24"/>
              </w:rPr>
              <w:t>11×</w:t>
            </w:r>
            <w:r>
              <w:rPr>
                <w:rFonts w:ascii="仿宋" w:hAnsi="仿宋" w:eastAsia="仿宋" w:cs="仿宋"/>
                <w:spacing w:val="-94"/>
                <w:sz w:val="24"/>
                <w:szCs w:val="24"/>
              </w:rPr>
              <w:t xml:space="preserve"> </w:t>
            </w:r>
            <w:r>
              <w:rPr>
                <w:rFonts w:ascii="仿宋" w:hAnsi="仿宋" w:eastAsia="仿宋" w:cs="仿宋"/>
                <w:spacing w:val="-9"/>
                <w:sz w:val="24"/>
                <w:szCs w:val="24"/>
              </w:rPr>
              <w:t>11cm</w:t>
            </w:r>
            <w:r>
              <w:rPr>
                <w:rFonts w:ascii="仿宋" w:hAnsi="仿宋" w:eastAsia="仿宋" w:cs="仿宋"/>
                <w:spacing w:val="-20"/>
                <w:sz w:val="24"/>
                <w:szCs w:val="24"/>
              </w:rPr>
              <w:t xml:space="preserve"> </w:t>
            </w:r>
            <w:r>
              <w:rPr>
                <w:rFonts w:ascii="仿宋" w:hAnsi="仿宋" w:eastAsia="仿宋" w:cs="仿宋"/>
                <w:spacing w:val="-9"/>
                <w:sz w:val="24"/>
                <w:szCs w:val="24"/>
              </w:rPr>
              <w:t>以上</w:t>
            </w:r>
          </w:p>
        </w:tc>
        <w:tc>
          <w:tcPr>
            <w:tcW w:w="827" w:type="dxa"/>
            <w:vAlign w:val="top"/>
          </w:tcPr>
          <w:p w14:paraId="70C16DD9">
            <w:pPr>
              <w:spacing w:before="141" w:line="223" w:lineRule="auto"/>
              <w:ind w:left="362"/>
              <w:rPr>
                <w:rFonts w:ascii="仿宋" w:hAnsi="仿宋" w:eastAsia="仿宋" w:cs="仿宋"/>
                <w:sz w:val="24"/>
                <w:szCs w:val="24"/>
              </w:rPr>
            </w:pPr>
            <w:r>
              <w:rPr>
                <w:rFonts w:ascii="仿宋" w:hAnsi="仿宋" w:eastAsia="仿宋" w:cs="仿宋"/>
                <w:sz w:val="24"/>
                <w:szCs w:val="24"/>
              </w:rPr>
              <w:t>个</w:t>
            </w:r>
          </w:p>
        </w:tc>
        <w:tc>
          <w:tcPr>
            <w:tcW w:w="971" w:type="dxa"/>
            <w:vAlign w:val="top"/>
          </w:tcPr>
          <w:p w14:paraId="3E6975FD">
            <w:pPr>
              <w:spacing w:before="182" w:line="180" w:lineRule="auto"/>
              <w:ind w:left="255"/>
              <w:rPr>
                <w:rFonts w:ascii="仿宋" w:hAnsi="仿宋" w:eastAsia="仿宋" w:cs="仿宋"/>
                <w:sz w:val="24"/>
                <w:szCs w:val="24"/>
              </w:rPr>
            </w:pPr>
            <w:r>
              <w:rPr>
                <w:rFonts w:ascii="仿宋" w:hAnsi="仿宋" w:eastAsia="仿宋" w:cs="仿宋"/>
                <w:spacing w:val="-3"/>
                <w:sz w:val="24"/>
                <w:szCs w:val="24"/>
              </w:rPr>
              <w:t>2000</w:t>
            </w:r>
          </w:p>
        </w:tc>
        <w:tc>
          <w:tcPr>
            <w:tcW w:w="2053" w:type="dxa"/>
            <w:vAlign w:val="top"/>
          </w:tcPr>
          <w:p w14:paraId="64E750F0">
            <w:pPr>
              <w:spacing w:before="140" w:line="222" w:lineRule="auto"/>
              <w:ind w:left="135"/>
              <w:rPr>
                <w:rFonts w:ascii="仿宋" w:hAnsi="仿宋" w:eastAsia="仿宋" w:cs="仿宋"/>
                <w:sz w:val="24"/>
                <w:szCs w:val="24"/>
              </w:rPr>
            </w:pPr>
            <w:r>
              <w:rPr>
                <w:rFonts w:ascii="仿宋" w:hAnsi="仿宋" w:eastAsia="仿宋" w:cs="仿宋"/>
                <w:spacing w:val="-5"/>
                <w:sz w:val="24"/>
                <w:szCs w:val="24"/>
              </w:rPr>
              <w:t>陶瓷防水功能</w:t>
            </w:r>
          </w:p>
        </w:tc>
      </w:tr>
      <w:tr w14:paraId="6BB56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82" w:type="dxa"/>
            <w:vAlign w:val="top"/>
          </w:tcPr>
          <w:p w14:paraId="6C8BE689">
            <w:pPr>
              <w:spacing w:before="237" w:line="180" w:lineRule="auto"/>
              <w:ind w:left="340"/>
              <w:rPr>
                <w:rFonts w:ascii="仿宋" w:hAnsi="仿宋" w:eastAsia="仿宋" w:cs="仿宋"/>
                <w:sz w:val="24"/>
                <w:szCs w:val="24"/>
              </w:rPr>
            </w:pPr>
            <w:r>
              <w:rPr>
                <w:rFonts w:ascii="仿宋" w:hAnsi="仿宋" w:eastAsia="仿宋" w:cs="仿宋"/>
                <w:sz w:val="24"/>
                <w:szCs w:val="24"/>
              </w:rPr>
              <w:t>2</w:t>
            </w:r>
          </w:p>
        </w:tc>
        <w:tc>
          <w:tcPr>
            <w:tcW w:w="1216" w:type="dxa"/>
            <w:vAlign w:val="top"/>
          </w:tcPr>
          <w:p w14:paraId="77FE0920">
            <w:pPr>
              <w:spacing w:before="39" w:line="224" w:lineRule="auto"/>
              <w:ind w:left="123" w:right="7" w:firstLine="28"/>
              <w:rPr>
                <w:rFonts w:ascii="仿宋" w:hAnsi="仿宋" w:eastAsia="仿宋" w:cs="仿宋"/>
                <w:sz w:val="24"/>
                <w:szCs w:val="24"/>
              </w:rPr>
            </w:pPr>
            <w:r>
              <w:rPr>
                <w:rFonts w:ascii="仿宋" w:hAnsi="仿宋" w:eastAsia="仿宋" w:cs="仿宋"/>
                <w:spacing w:val="-8"/>
                <w:sz w:val="24"/>
                <w:szCs w:val="24"/>
              </w:rPr>
              <w:t>简易诱蝇</w:t>
            </w:r>
            <w:r>
              <w:rPr>
                <w:rFonts w:ascii="仿宋" w:hAnsi="仿宋" w:eastAsia="仿宋" w:cs="仿宋"/>
                <w:sz w:val="24"/>
                <w:szCs w:val="24"/>
              </w:rPr>
              <w:t xml:space="preserve">  </w:t>
            </w:r>
            <w:r>
              <w:rPr>
                <w:rFonts w:ascii="仿宋" w:hAnsi="仿宋" w:eastAsia="仿宋" w:cs="仿宋"/>
                <w:spacing w:val="-24"/>
                <w:sz w:val="24"/>
                <w:szCs w:val="24"/>
              </w:rPr>
              <w:t>笼（悬挂）</w:t>
            </w:r>
          </w:p>
        </w:tc>
        <w:tc>
          <w:tcPr>
            <w:tcW w:w="3104" w:type="dxa"/>
            <w:vAlign w:val="top"/>
          </w:tcPr>
          <w:p w14:paraId="3F1B647C">
            <w:pPr>
              <w:spacing w:before="196" w:line="220" w:lineRule="auto"/>
              <w:ind w:left="846"/>
              <w:rPr>
                <w:rFonts w:ascii="仿宋" w:hAnsi="仿宋" w:eastAsia="仿宋" w:cs="仿宋"/>
                <w:sz w:val="24"/>
                <w:szCs w:val="24"/>
              </w:rPr>
            </w:pPr>
            <w:r>
              <w:rPr>
                <w:rFonts w:ascii="仿宋" w:hAnsi="仿宋" w:eastAsia="仿宋" w:cs="仿宋"/>
                <w:spacing w:val="-3"/>
                <w:sz w:val="24"/>
                <w:szCs w:val="24"/>
              </w:rPr>
              <w:t>顶上带防雨膜</w:t>
            </w:r>
          </w:p>
        </w:tc>
        <w:tc>
          <w:tcPr>
            <w:tcW w:w="827" w:type="dxa"/>
            <w:vAlign w:val="top"/>
          </w:tcPr>
          <w:p w14:paraId="3994FB13">
            <w:pPr>
              <w:spacing w:before="196" w:line="223" w:lineRule="auto"/>
              <w:ind w:left="362"/>
              <w:rPr>
                <w:rFonts w:ascii="仿宋" w:hAnsi="仿宋" w:eastAsia="仿宋" w:cs="仿宋"/>
                <w:sz w:val="24"/>
                <w:szCs w:val="24"/>
              </w:rPr>
            </w:pPr>
            <w:r>
              <w:rPr>
                <w:rFonts w:ascii="仿宋" w:hAnsi="仿宋" w:eastAsia="仿宋" w:cs="仿宋"/>
                <w:sz w:val="24"/>
                <w:szCs w:val="24"/>
              </w:rPr>
              <w:t>个</w:t>
            </w:r>
          </w:p>
        </w:tc>
        <w:tc>
          <w:tcPr>
            <w:tcW w:w="971" w:type="dxa"/>
            <w:vAlign w:val="top"/>
          </w:tcPr>
          <w:p w14:paraId="270931F5">
            <w:pPr>
              <w:spacing w:before="237" w:line="180" w:lineRule="auto"/>
              <w:ind w:left="255"/>
              <w:rPr>
                <w:rFonts w:ascii="仿宋" w:hAnsi="仿宋" w:eastAsia="仿宋" w:cs="仿宋"/>
                <w:sz w:val="24"/>
                <w:szCs w:val="24"/>
              </w:rPr>
            </w:pPr>
            <w:r>
              <w:rPr>
                <w:rFonts w:ascii="仿宋" w:hAnsi="仿宋" w:eastAsia="仿宋" w:cs="仿宋"/>
                <w:spacing w:val="-3"/>
                <w:sz w:val="24"/>
                <w:szCs w:val="24"/>
              </w:rPr>
              <w:t>2000</w:t>
            </w:r>
          </w:p>
        </w:tc>
        <w:tc>
          <w:tcPr>
            <w:tcW w:w="2053" w:type="dxa"/>
            <w:vAlign w:val="top"/>
          </w:tcPr>
          <w:p w14:paraId="1F4624DD">
            <w:pPr>
              <w:spacing w:before="195" w:line="224" w:lineRule="auto"/>
              <w:ind w:left="131"/>
              <w:rPr>
                <w:rFonts w:ascii="仿宋" w:hAnsi="仿宋" w:eastAsia="仿宋" w:cs="仿宋"/>
                <w:sz w:val="24"/>
                <w:szCs w:val="24"/>
              </w:rPr>
            </w:pPr>
            <w:r>
              <w:rPr>
                <w:rFonts w:ascii="仿宋" w:hAnsi="仿宋" w:eastAsia="仿宋" w:cs="仿宋"/>
                <w:spacing w:val="-12"/>
                <w:sz w:val="24"/>
                <w:szCs w:val="24"/>
              </w:rPr>
              <w:t>悬挂</w:t>
            </w:r>
          </w:p>
        </w:tc>
      </w:tr>
    </w:tbl>
    <w:p w14:paraId="760B9AD0">
      <w:pPr>
        <w:spacing w:before="113" w:line="314" w:lineRule="auto"/>
        <w:ind w:right="18" w:firstLine="491"/>
        <w:rPr>
          <w:rFonts w:ascii="宋体" w:hAnsi="宋体" w:eastAsia="宋体" w:cs="宋体"/>
          <w:sz w:val="24"/>
          <w:szCs w:val="24"/>
        </w:rPr>
      </w:pPr>
      <w:r>
        <w:rPr>
          <w:rFonts w:ascii="宋体" w:hAnsi="宋体" w:eastAsia="宋体" w:cs="宋体"/>
          <w:spacing w:val="-5"/>
          <w:sz w:val="24"/>
          <w:szCs w:val="24"/>
        </w:rPr>
        <w:t>（1）以上</w:t>
      </w:r>
      <w:r>
        <w:rPr>
          <w:rFonts w:ascii="宋体" w:hAnsi="宋体" w:eastAsia="宋体" w:cs="宋体"/>
          <w:spacing w:val="-29"/>
          <w:sz w:val="24"/>
          <w:szCs w:val="24"/>
        </w:rPr>
        <w:t xml:space="preserve"> </w:t>
      </w:r>
      <w:r>
        <w:rPr>
          <w:rFonts w:ascii="宋体" w:hAnsi="宋体" w:eastAsia="宋体" w:cs="宋体"/>
          <w:spacing w:val="-5"/>
          <w:sz w:val="24"/>
          <w:szCs w:val="24"/>
        </w:rPr>
        <w:t>1－9</w:t>
      </w:r>
      <w:r>
        <w:rPr>
          <w:rFonts w:ascii="宋体" w:hAnsi="宋体" w:eastAsia="宋体" w:cs="宋体"/>
          <w:spacing w:val="-46"/>
          <w:sz w:val="24"/>
          <w:szCs w:val="24"/>
        </w:rPr>
        <w:t xml:space="preserve"> </w:t>
      </w:r>
      <w:r>
        <w:rPr>
          <w:rFonts w:ascii="宋体" w:hAnsi="宋体" w:eastAsia="宋体" w:cs="宋体"/>
          <w:spacing w:val="-5"/>
          <w:sz w:val="24"/>
          <w:szCs w:val="24"/>
        </w:rPr>
        <w:t>项所列卫生杀虫剂、灭鼠剂为本项目要求供应商使用的消杀药品类别，</w:t>
      </w:r>
      <w:r>
        <w:rPr>
          <w:rFonts w:ascii="宋体" w:hAnsi="宋体" w:eastAsia="宋体" w:cs="宋体"/>
          <w:sz w:val="24"/>
          <w:szCs w:val="24"/>
        </w:rPr>
        <w:t xml:space="preserve"> </w:t>
      </w:r>
      <w:r>
        <w:rPr>
          <w:rFonts w:ascii="宋体" w:hAnsi="宋体" w:eastAsia="宋体" w:cs="宋体"/>
          <w:spacing w:val="1"/>
          <w:sz w:val="24"/>
          <w:szCs w:val="24"/>
        </w:rPr>
        <w:t>供应商所选用的药品要按照以上所列的技术参数来选用，即有效成分、含量和剂型符合要</w:t>
      </w:r>
      <w:r>
        <w:rPr>
          <w:rFonts w:ascii="宋体" w:hAnsi="宋体" w:eastAsia="宋体" w:cs="宋体"/>
          <w:spacing w:val="3"/>
          <w:sz w:val="24"/>
          <w:szCs w:val="24"/>
        </w:rPr>
        <w:t xml:space="preserve"> </w:t>
      </w:r>
      <w:r>
        <w:rPr>
          <w:rFonts w:ascii="宋体" w:hAnsi="宋体" w:eastAsia="宋体" w:cs="宋体"/>
          <w:spacing w:val="-5"/>
          <w:sz w:val="24"/>
          <w:szCs w:val="24"/>
        </w:rPr>
        <w:t>求。</w:t>
      </w:r>
    </w:p>
    <w:p w14:paraId="7F467E74">
      <w:pPr>
        <w:spacing w:before="180" w:line="313" w:lineRule="auto"/>
        <w:ind w:right="80" w:firstLine="492"/>
        <w:rPr>
          <w:rFonts w:ascii="宋体" w:hAnsi="宋体" w:eastAsia="宋体" w:cs="宋体"/>
          <w:sz w:val="24"/>
          <w:szCs w:val="24"/>
        </w:rPr>
      </w:pPr>
      <w:r>
        <w:rPr>
          <w:rFonts w:ascii="宋体" w:hAnsi="宋体" w:eastAsia="宋体" w:cs="宋体"/>
          <w:spacing w:val="-2"/>
          <w:sz w:val="24"/>
          <w:szCs w:val="24"/>
        </w:rPr>
        <w:t>（2）根据国家对农药的有关管理规定，为了保证</w:t>
      </w:r>
      <w:r>
        <w:rPr>
          <w:rFonts w:ascii="宋体" w:hAnsi="宋体" w:eastAsia="宋体" w:cs="宋体"/>
          <w:spacing w:val="-3"/>
          <w:sz w:val="24"/>
          <w:szCs w:val="24"/>
        </w:rPr>
        <w:t>药品的质量及来源合法，投标时供应</w:t>
      </w:r>
      <w:r>
        <w:rPr>
          <w:rFonts w:ascii="宋体" w:hAnsi="宋体" w:eastAsia="宋体" w:cs="宋体"/>
          <w:sz w:val="24"/>
          <w:szCs w:val="24"/>
        </w:rPr>
        <w:t xml:space="preserve"> 商投标文件中必须出具由选用的药品制造商提供的有效“三证</w:t>
      </w:r>
      <w:r>
        <w:rPr>
          <w:rFonts w:ascii="宋体" w:hAnsi="宋体" w:eastAsia="宋体" w:cs="宋体"/>
          <w:spacing w:val="-80"/>
          <w:sz w:val="24"/>
          <w:szCs w:val="24"/>
        </w:rPr>
        <w:t xml:space="preserve"> </w:t>
      </w:r>
      <w:r>
        <w:rPr>
          <w:rFonts w:ascii="宋体" w:hAnsi="宋体" w:eastAsia="宋体" w:cs="宋体"/>
          <w:sz w:val="24"/>
          <w:szCs w:val="24"/>
        </w:rPr>
        <w:t>”（农药登记证、农药生产 批准证书、技术监督部门备案的企业标准）复</w:t>
      </w:r>
      <w:r>
        <w:rPr>
          <w:rFonts w:ascii="宋体" w:hAnsi="宋体" w:eastAsia="宋体" w:cs="宋体"/>
          <w:spacing w:val="-1"/>
          <w:sz w:val="24"/>
          <w:szCs w:val="24"/>
        </w:rPr>
        <w:t>印件，否则投标无效。</w:t>
      </w:r>
    </w:p>
    <w:p w14:paraId="65E16593">
      <w:pPr>
        <w:spacing w:before="182" w:line="290" w:lineRule="auto"/>
        <w:ind w:left="4" w:right="80" w:firstLine="487"/>
        <w:rPr>
          <w:rFonts w:ascii="宋体" w:hAnsi="宋体" w:eastAsia="宋体" w:cs="宋体"/>
          <w:sz w:val="24"/>
          <w:szCs w:val="24"/>
        </w:rPr>
      </w:pPr>
      <w:r>
        <w:rPr>
          <w:rFonts w:ascii="宋体" w:hAnsi="宋体" w:eastAsia="宋体" w:cs="宋体"/>
          <w:spacing w:val="-3"/>
          <w:sz w:val="24"/>
          <w:szCs w:val="24"/>
        </w:rPr>
        <w:t>（3）杜绝使用来源不明无“三证</w:t>
      </w:r>
      <w:r>
        <w:rPr>
          <w:rFonts w:ascii="宋体" w:hAnsi="宋体" w:eastAsia="宋体" w:cs="宋体"/>
          <w:spacing w:val="-88"/>
          <w:sz w:val="24"/>
          <w:szCs w:val="24"/>
        </w:rPr>
        <w:t xml:space="preserve"> </w:t>
      </w:r>
      <w:r>
        <w:rPr>
          <w:rFonts w:ascii="宋体" w:hAnsi="宋体" w:eastAsia="宋体" w:cs="宋体"/>
          <w:spacing w:val="-3"/>
          <w:sz w:val="24"/>
          <w:szCs w:val="24"/>
        </w:rPr>
        <w:t>”或质量不稳定的卫生杀虫剂</w:t>
      </w:r>
      <w:r>
        <w:rPr>
          <w:rFonts w:ascii="宋体" w:hAnsi="宋体" w:eastAsia="宋体" w:cs="宋体"/>
          <w:spacing w:val="-4"/>
          <w:sz w:val="24"/>
          <w:szCs w:val="24"/>
        </w:rPr>
        <w:t>，确保灭效和人畜等各</w:t>
      </w:r>
      <w:r>
        <w:rPr>
          <w:rFonts w:ascii="宋体" w:hAnsi="宋体" w:eastAsia="宋体" w:cs="宋体"/>
          <w:sz w:val="24"/>
          <w:szCs w:val="24"/>
        </w:rPr>
        <w:t xml:space="preserve"> </w:t>
      </w:r>
      <w:r>
        <w:rPr>
          <w:rFonts w:ascii="宋体" w:hAnsi="宋体" w:eastAsia="宋体" w:cs="宋体"/>
          <w:spacing w:val="-1"/>
          <w:sz w:val="24"/>
          <w:szCs w:val="24"/>
        </w:rPr>
        <w:t>项安全，符合绿色环保的有关要求。</w:t>
      </w:r>
    </w:p>
    <w:p w14:paraId="25C0ADEA">
      <w:pPr>
        <w:spacing w:before="214" w:line="219" w:lineRule="auto"/>
        <w:ind w:left="485"/>
        <w:outlineLvl w:val="1"/>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作业人员：项目负责人必须具备病媒生物防制从业中级以上资格证书，有</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50"/>
          <w:sz w:val="24"/>
          <w:szCs w:val="24"/>
        </w:rPr>
        <w:t xml:space="preserve"> </w:t>
      </w:r>
      <w:r>
        <w:rPr>
          <w:rFonts w:ascii="宋体" w:hAnsi="宋体" w:eastAsia="宋体" w:cs="宋体"/>
          <w:spacing w:val="-3"/>
          <w:sz w:val="24"/>
          <w:szCs w:val="24"/>
        </w:rPr>
        <w:t>年以上</w:t>
      </w:r>
    </w:p>
    <w:p w14:paraId="6AF8FA4E">
      <w:pPr>
        <w:spacing w:before="157" w:line="333" w:lineRule="auto"/>
        <w:ind w:right="80" w:firstLine="2"/>
        <w:jc w:val="both"/>
        <w:rPr>
          <w:rFonts w:ascii="宋体" w:hAnsi="宋体" w:eastAsia="宋体" w:cs="宋体"/>
          <w:sz w:val="24"/>
          <w:szCs w:val="24"/>
        </w:rPr>
      </w:pPr>
      <w:r>
        <w:rPr>
          <w:rFonts w:ascii="宋体" w:hAnsi="宋体" w:eastAsia="宋体" w:cs="宋体"/>
          <w:spacing w:val="-4"/>
          <w:sz w:val="24"/>
          <w:szCs w:val="24"/>
        </w:rPr>
        <w:t>工作经验。日常消杀不得少于</w:t>
      </w:r>
      <w:r>
        <w:rPr>
          <w:rFonts w:ascii="宋体" w:hAnsi="宋体" w:eastAsia="宋体" w:cs="宋体"/>
          <w:spacing w:val="-33"/>
          <w:sz w:val="24"/>
          <w:szCs w:val="24"/>
        </w:rPr>
        <w:t xml:space="preserve"> </w:t>
      </w:r>
      <w:r>
        <w:rPr>
          <w:rFonts w:ascii="宋体" w:hAnsi="宋体" w:eastAsia="宋体" w:cs="宋体"/>
          <w:spacing w:val="-4"/>
          <w:sz w:val="24"/>
          <w:szCs w:val="24"/>
        </w:rPr>
        <w:t>10</w:t>
      </w:r>
      <w:r>
        <w:rPr>
          <w:rFonts w:ascii="宋体" w:hAnsi="宋体" w:eastAsia="宋体" w:cs="宋体"/>
          <w:spacing w:val="-48"/>
          <w:sz w:val="24"/>
          <w:szCs w:val="24"/>
        </w:rPr>
        <w:t xml:space="preserve"> </w:t>
      </w:r>
      <w:r>
        <w:rPr>
          <w:rFonts w:ascii="宋体" w:hAnsi="宋体" w:eastAsia="宋体" w:cs="宋体"/>
          <w:spacing w:val="-4"/>
          <w:sz w:val="24"/>
          <w:szCs w:val="24"/>
        </w:rPr>
        <w:t>名具备</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9"/>
          <w:sz w:val="24"/>
          <w:szCs w:val="24"/>
        </w:rPr>
        <w:t xml:space="preserve"> </w:t>
      </w:r>
      <w:r>
        <w:rPr>
          <w:rFonts w:ascii="宋体" w:hAnsi="宋体" w:eastAsia="宋体" w:cs="宋体"/>
          <w:spacing w:val="-4"/>
          <w:sz w:val="24"/>
          <w:szCs w:val="24"/>
        </w:rPr>
        <w:t>周年以上有浙江省病媒生物预防培训合格证书的</w:t>
      </w:r>
      <w:r>
        <w:rPr>
          <w:rFonts w:ascii="宋体" w:hAnsi="宋体" w:eastAsia="宋体" w:cs="宋体"/>
          <w:sz w:val="24"/>
          <w:szCs w:val="24"/>
        </w:rPr>
        <w:t xml:space="preserve"> 作业人员（常驻服务区域</w:t>
      </w:r>
      <w:r>
        <w:rPr>
          <w:rFonts w:ascii="宋体" w:hAnsi="宋体" w:eastAsia="宋体" w:cs="宋体"/>
          <w:spacing w:val="8"/>
          <w:sz w:val="24"/>
          <w:szCs w:val="24"/>
        </w:rPr>
        <w:t>），</w:t>
      </w:r>
      <w:r>
        <w:rPr>
          <w:rFonts w:ascii="宋体" w:hAnsi="宋体" w:eastAsia="宋体" w:cs="宋体"/>
          <w:sz w:val="24"/>
          <w:szCs w:val="24"/>
        </w:rPr>
        <w:t>并提供社保养老金</w:t>
      </w:r>
      <w:r>
        <w:rPr>
          <w:rFonts w:ascii="宋体" w:hAnsi="宋体" w:eastAsia="宋体" w:cs="宋体"/>
          <w:spacing w:val="-48"/>
          <w:sz w:val="24"/>
          <w:szCs w:val="24"/>
        </w:rPr>
        <w:t xml:space="preserve"> </w:t>
      </w:r>
      <w:r>
        <w:rPr>
          <w:rFonts w:ascii="宋体" w:hAnsi="宋体" w:eastAsia="宋体" w:cs="宋体"/>
          <w:sz w:val="24"/>
          <w:szCs w:val="24"/>
        </w:rPr>
        <w:t>6</w:t>
      </w:r>
      <w:r>
        <w:rPr>
          <w:rFonts w:ascii="宋体" w:hAnsi="宋体" w:eastAsia="宋体" w:cs="宋体"/>
          <w:spacing w:val="-49"/>
          <w:sz w:val="24"/>
          <w:szCs w:val="24"/>
        </w:rPr>
        <w:t xml:space="preserve"> </w:t>
      </w:r>
      <w:r>
        <w:rPr>
          <w:rFonts w:ascii="宋体" w:hAnsi="宋体" w:eastAsia="宋体" w:cs="宋体"/>
          <w:sz w:val="24"/>
          <w:szCs w:val="24"/>
        </w:rPr>
        <w:t xml:space="preserve">个月缴纳证明、公司聘用合同，确保提 </w:t>
      </w:r>
      <w:r>
        <w:rPr>
          <w:rFonts w:ascii="宋体" w:hAnsi="宋体" w:eastAsia="宋体" w:cs="宋体"/>
          <w:spacing w:val="-3"/>
          <w:sz w:val="24"/>
          <w:szCs w:val="24"/>
        </w:rPr>
        <w:t>供人员与今后一线作业人员一致，应急或迎检消杀期间不得少于</w:t>
      </w:r>
      <w:r>
        <w:rPr>
          <w:rFonts w:ascii="宋体" w:hAnsi="宋体" w:eastAsia="宋体" w:cs="宋体"/>
          <w:spacing w:val="-33"/>
          <w:sz w:val="24"/>
          <w:szCs w:val="24"/>
        </w:rPr>
        <w:t xml:space="preserve"> </w:t>
      </w:r>
      <w:r>
        <w:rPr>
          <w:rFonts w:ascii="宋体" w:hAnsi="宋体" w:eastAsia="宋体" w:cs="宋体"/>
          <w:spacing w:val="-3"/>
          <w:sz w:val="24"/>
          <w:szCs w:val="24"/>
        </w:rPr>
        <w:t>15</w:t>
      </w:r>
      <w:r>
        <w:rPr>
          <w:rFonts w:ascii="宋体" w:hAnsi="宋体" w:eastAsia="宋体" w:cs="宋体"/>
          <w:spacing w:val="-47"/>
          <w:sz w:val="24"/>
          <w:szCs w:val="24"/>
        </w:rPr>
        <w:t xml:space="preserve"> </w:t>
      </w:r>
      <w:r>
        <w:rPr>
          <w:rFonts w:ascii="宋体" w:hAnsi="宋体" w:eastAsia="宋体" w:cs="宋体"/>
          <w:spacing w:val="-3"/>
          <w:sz w:val="24"/>
          <w:szCs w:val="24"/>
        </w:rPr>
        <w:t>名有病媒生物防制证书</w:t>
      </w:r>
      <w:r>
        <w:rPr>
          <w:rFonts w:ascii="宋体" w:hAnsi="宋体" w:eastAsia="宋体" w:cs="宋体"/>
          <w:sz w:val="24"/>
          <w:szCs w:val="24"/>
        </w:rPr>
        <w:t xml:space="preserve"> </w:t>
      </w:r>
      <w:r>
        <w:rPr>
          <w:rFonts w:ascii="宋体" w:hAnsi="宋体" w:eastAsia="宋体" w:cs="宋体"/>
          <w:spacing w:val="-1"/>
          <w:sz w:val="24"/>
          <w:szCs w:val="24"/>
        </w:rPr>
        <w:t>的作业人员。合同期内，设立</w:t>
      </w:r>
      <w:r>
        <w:rPr>
          <w:rFonts w:ascii="宋体" w:hAnsi="宋体" w:eastAsia="宋体" w:cs="宋体"/>
          <w:spacing w:val="-41"/>
          <w:sz w:val="24"/>
          <w:szCs w:val="24"/>
        </w:rPr>
        <w:t xml:space="preserve"> </w:t>
      </w:r>
      <w:r>
        <w:rPr>
          <w:rFonts w:ascii="宋体" w:hAnsi="宋体" w:eastAsia="宋体" w:cs="宋体"/>
          <w:spacing w:val="-1"/>
          <w:sz w:val="24"/>
          <w:szCs w:val="24"/>
        </w:rPr>
        <w:t>3</w:t>
      </w:r>
      <w:r>
        <w:rPr>
          <w:rFonts w:ascii="宋体" w:hAnsi="宋体" w:eastAsia="宋体" w:cs="宋体"/>
          <w:spacing w:val="-48"/>
          <w:sz w:val="24"/>
          <w:szCs w:val="24"/>
        </w:rPr>
        <w:t xml:space="preserve"> </w:t>
      </w:r>
      <w:r>
        <w:rPr>
          <w:rFonts w:ascii="宋体" w:hAnsi="宋体" w:eastAsia="宋体" w:cs="宋体"/>
          <w:spacing w:val="-1"/>
          <w:sz w:val="24"/>
          <w:szCs w:val="24"/>
        </w:rPr>
        <w:t>人以上应急消杀小组，做到</w:t>
      </w:r>
      <w:r>
        <w:rPr>
          <w:rFonts w:ascii="宋体" w:hAnsi="宋体" w:eastAsia="宋体" w:cs="宋体"/>
          <w:spacing w:val="-31"/>
          <w:sz w:val="24"/>
          <w:szCs w:val="24"/>
        </w:rPr>
        <w:t xml:space="preserve"> </w:t>
      </w:r>
      <w:r>
        <w:rPr>
          <w:rFonts w:ascii="宋体" w:hAnsi="宋体" w:eastAsia="宋体" w:cs="宋体"/>
          <w:spacing w:val="-1"/>
          <w:sz w:val="24"/>
          <w:szCs w:val="24"/>
        </w:rPr>
        <w:t>1</w:t>
      </w:r>
      <w:r>
        <w:rPr>
          <w:rFonts w:ascii="宋体" w:hAnsi="宋体" w:eastAsia="宋体" w:cs="宋体"/>
          <w:spacing w:val="-42"/>
          <w:sz w:val="24"/>
          <w:szCs w:val="24"/>
        </w:rPr>
        <w:t xml:space="preserve"> </w:t>
      </w:r>
      <w:r>
        <w:rPr>
          <w:rFonts w:ascii="宋体" w:hAnsi="宋体" w:eastAsia="宋体" w:cs="宋体"/>
          <w:spacing w:val="-1"/>
          <w:sz w:val="24"/>
          <w:szCs w:val="24"/>
        </w:rPr>
        <w:t>小时内到达指定地点开展消</w:t>
      </w:r>
      <w:r>
        <w:rPr>
          <w:rFonts w:ascii="宋体" w:hAnsi="宋体" w:eastAsia="宋体" w:cs="宋体"/>
          <w:sz w:val="24"/>
          <w:szCs w:val="24"/>
        </w:rPr>
        <w:t xml:space="preserve"> </w:t>
      </w:r>
      <w:r>
        <w:rPr>
          <w:rFonts w:ascii="宋体" w:hAnsi="宋体" w:eastAsia="宋体" w:cs="宋体"/>
          <w:spacing w:val="-1"/>
          <w:sz w:val="24"/>
          <w:szCs w:val="24"/>
        </w:rPr>
        <w:t>杀应急及其它处置工作。</w:t>
      </w:r>
    </w:p>
    <w:p w14:paraId="24B6AA39">
      <w:pPr>
        <w:spacing w:before="33" w:line="219" w:lineRule="auto"/>
        <w:ind w:left="480"/>
        <w:outlineLvl w:val="1"/>
        <w:rPr>
          <w:rFonts w:ascii="宋体" w:hAnsi="宋体" w:eastAsia="宋体" w:cs="宋体"/>
          <w:sz w:val="24"/>
          <w:szCs w:val="24"/>
        </w:rPr>
      </w:pPr>
      <w:r>
        <w:rPr>
          <w:rFonts w:ascii="宋体" w:hAnsi="宋体" w:eastAsia="宋体" w:cs="宋体"/>
          <w:b/>
          <w:bCs/>
          <w:spacing w:val="-2"/>
          <w:sz w:val="24"/>
          <w:szCs w:val="24"/>
        </w:rPr>
        <w:t>4、</w:t>
      </w:r>
      <w:r>
        <w:rPr>
          <w:rFonts w:ascii="宋体" w:hAnsi="宋体" w:eastAsia="宋体" w:cs="宋体"/>
          <w:spacing w:val="-2"/>
          <w:sz w:val="24"/>
          <w:szCs w:val="24"/>
        </w:rPr>
        <w:t>消杀服务期间，负责免费发药宣传活动，并且负责场地租金和</w:t>
      </w:r>
      <w:r>
        <w:rPr>
          <w:rFonts w:ascii="宋体" w:hAnsi="宋体" w:eastAsia="宋体" w:cs="宋体"/>
          <w:spacing w:val="-3"/>
          <w:sz w:val="24"/>
          <w:szCs w:val="24"/>
        </w:rPr>
        <w:t>宣传资料发放。业务</w:t>
      </w:r>
    </w:p>
    <w:p w14:paraId="7790A188">
      <w:pPr>
        <w:spacing w:before="157" w:line="325" w:lineRule="auto"/>
        <w:rPr>
          <w:rFonts w:ascii="宋体" w:hAnsi="宋体" w:eastAsia="宋体" w:cs="宋体"/>
          <w:sz w:val="24"/>
          <w:szCs w:val="24"/>
        </w:rPr>
      </w:pPr>
      <w:r>
        <w:rPr>
          <w:rFonts w:ascii="宋体" w:hAnsi="宋体" w:eastAsia="宋体" w:cs="宋体"/>
          <w:spacing w:val="-4"/>
          <w:sz w:val="24"/>
          <w:szCs w:val="24"/>
        </w:rPr>
        <w:t>培训最少</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4"/>
          <w:sz w:val="24"/>
          <w:szCs w:val="24"/>
        </w:rPr>
        <w:t xml:space="preserve"> </w:t>
      </w:r>
      <w:r>
        <w:rPr>
          <w:rFonts w:ascii="宋体" w:hAnsi="宋体" w:eastAsia="宋体" w:cs="宋体"/>
          <w:spacing w:val="-4"/>
          <w:sz w:val="24"/>
          <w:szCs w:val="24"/>
        </w:rPr>
        <w:t>次；并无条件接受全国、省、市的国家卫生城市复审、省级文明示范县</w:t>
      </w:r>
      <w:r>
        <w:rPr>
          <w:rFonts w:ascii="宋体" w:hAnsi="宋体" w:eastAsia="宋体" w:cs="宋体"/>
          <w:spacing w:val="-5"/>
          <w:sz w:val="24"/>
          <w:szCs w:val="24"/>
        </w:rPr>
        <w:t>城复审、</w:t>
      </w:r>
      <w:r>
        <w:rPr>
          <w:rFonts w:ascii="宋体" w:hAnsi="宋体" w:eastAsia="宋体" w:cs="宋体"/>
          <w:sz w:val="24"/>
          <w:szCs w:val="24"/>
        </w:rPr>
        <w:t xml:space="preserve"> </w:t>
      </w:r>
      <w:r>
        <w:rPr>
          <w:rFonts w:ascii="宋体" w:hAnsi="宋体" w:eastAsia="宋体" w:cs="宋体"/>
          <w:spacing w:val="-1"/>
          <w:sz w:val="24"/>
          <w:szCs w:val="24"/>
        </w:rPr>
        <w:t>城区四害密度控制水平</w:t>
      </w:r>
      <w:r>
        <w:rPr>
          <w:rFonts w:ascii="宋体" w:hAnsi="宋体" w:eastAsia="宋体" w:cs="宋体"/>
          <w:spacing w:val="-50"/>
          <w:sz w:val="24"/>
          <w:szCs w:val="24"/>
        </w:rPr>
        <w:t xml:space="preserve"> </w:t>
      </w:r>
      <w:r>
        <w:rPr>
          <w:rFonts w:ascii="宋体" w:hAnsi="宋体" w:eastAsia="宋体" w:cs="宋体"/>
          <w:spacing w:val="-1"/>
          <w:sz w:val="24"/>
          <w:szCs w:val="24"/>
        </w:rPr>
        <w:t>C</w:t>
      </w:r>
      <w:r>
        <w:rPr>
          <w:rFonts w:ascii="宋体" w:hAnsi="宋体" w:eastAsia="宋体" w:cs="宋体"/>
          <w:spacing w:val="-47"/>
          <w:sz w:val="24"/>
          <w:szCs w:val="24"/>
        </w:rPr>
        <w:t xml:space="preserve"> </w:t>
      </w:r>
      <w:r>
        <w:rPr>
          <w:rFonts w:ascii="宋体" w:hAnsi="宋体" w:eastAsia="宋体" w:cs="宋体"/>
          <w:spacing w:val="-1"/>
          <w:sz w:val="24"/>
          <w:szCs w:val="24"/>
        </w:rPr>
        <w:t>级评审、国家卫生乡镇复评等情况的应急消杀服务。</w:t>
      </w:r>
    </w:p>
    <w:p w14:paraId="3A5A08DA">
      <w:pPr>
        <w:spacing w:before="34" w:line="219" w:lineRule="auto"/>
        <w:ind w:left="485"/>
        <w:outlineLvl w:val="1"/>
        <w:rPr>
          <w:rFonts w:ascii="宋体" w:hAnsi="宋体" w:eastAsia="宋体" w:cs="宋体"/>
          <w:sz w:val="24"/>
          <w:szCs w:val="24"/>
        </w:rPr>
      </w:pPr>
      <w:r>
        <w:rPr>
          <w:rFonts w:ascii="宋体" w:hAnsi="宋体" w:eastAsia="宋体" w:cs="宋体"/>
          <w:spacing w:val="-4"/>
          <w:sz w:val="24"/>
          <w:szCs w:val="24"/>
        </w:rPr>
        <w:t>5、正常消杀时要有工程作业车至少</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52"/>
          <w:sz w:val="24"/>
          <w:szCs w:val="24"/>
        </w:rPr>
        <w:t xml:space="preserve"> </w:t>
      </w:r>
      <w:r>
        <w:rPr>
          <w:rFonts w:ascii="宋体" w:hAnsi="宋体" w:eastAsia="宋体" w:cs="宋体"/>
          <w:spacing w:val="-4"/>
          <w:sz w:val="24"/>
          <w:szCs w:val="24"/>
        </w:rPr>
        <w:t>辆，车载式机动喷雾器至少</w:t>
      </w:r>
      <w:r>
        <w:rPr>
          <w:rFonts w:ascii="宋体" w:hAnsi="宋体" w:eastAsia="宋体" w:cs="宋体"/>
          <w:spacing w:val="-47"/>
          <w:sz w:val="24"/>
          <w:szCs w:val="24"/>
        </w:rPr>
        <w:t xml:space="preserve"> </w:t>
      </w:r>
      <w:r>
        <w:rPr>
          <w:rFonts w:ascii="宋体" w:hAnsi="宋体" w:eastAsia="宋体" w:cs="宋体"/>
          <w:spacing w:val="-5"/>
          <w:sz w:val="24"/>
          <w:szCs w:val="24"/>
        </w:rPr>
        <w:t>2</w:t>
      </w:r>
      <w:r>
        <w:rPr>
          <w:rFonts w:ascii="宋体" w:hAnsi="宋体" w:eastAsia="宋体" w:cs="宋体"/>
          <w:spacing w:val="-32"/>
          <w:sz w:val="24"/>
          <w:szCs w:val="24"/>
        </w:rPr>
        <w:t xml:space="preserve"> </w:t>
      </w:r>
      <w:r>
        <w:rPr>
          <w:rFonts w:ascii="宋体" w:hAnsi="宋体" w:eastAsia="宋体" w:cs="宋体"/>
          <w:spacing w:val="-5"/>
          <w:sz w:val="24"/>
          <w:szCs w:val="24"/>
        </w:rPr>
        <w:t>台，病媒生物防制</w:t>
      </w:r>
    </w:p>
    <w:p w14:paraId="723B6650">
      <w:pPr>
        <w:spacing w:before="158" w:line="324" w:lineRule="auto"/>
        <w:ind w:right="80" w:firstLine="1"/>
        <w:rPr>
          <w:rFonts w:ascii="宋体" w:hAnsi="宋体" w:eastAsia="宋体" w:cs="宋体"/>
          <w:sz w:val="24"/>
          <w:szCs w:val="24"/>
        </w:rPr>
      </w:pPr>
      <w:r>
        <w:rPr>
          <w:rFonts w:ascii="宋体" w:hAnsi="宋体" w:eastAsia="宋体" w:cs="宋体"/>
          <w:spacing w:val="-5"/>
          <w:sz w:val="24"/>
          <w:szCs w:val="24"/>
        </w:rPr>
        <w:t>专用检查工具</w:t>
      </w:r>
      <w:r>
        <w:rPr>
          <w:rFonts w:ascii="宋体" w:hAnsi="宋体" w:eastAsia="宋体" w:cs="宋体"/>
          <w:spacing w:val="-30"/>
          <w:sz w:val="24"/>
          <w:szCs w:val="24"/>
        </w:rPr>
        <w:t xml:space="preserve"> </w:t>
      </w:r>
      <w:r>
        <w:rPr>
          <w:rFonts w:ascii="宋体" w:hAnsi="宋体" w:eastAsia="宋体" w:cs="宋体"/>
          <w:spacing w:val="-5"/>
          <w:sz w:val="24"/>
          <w:szCs w:val="24"/>
        </w:rPr>
        <w:t>10</w:t>
      </w:r>
      <w:r>
        <w:rPr>
          <w:rFonts w:ascii="宋体" w:hAnsi="宋体" w:eastAsia="宋体" w:cs="宋体"/>
          <w:spacing w:val="-50"/>
          <w:sz w:val="24"/>
          <w:szCs w:val="24"/>
        </w:rPr>
        <w:t xml:space="preserve"> </w:t>
      </w:r>
      <w:r>
        <w:rPr>
          <w:rFonts w:ascii="宋体" w:hAnsi="宋体" w:eastAsia="宋体" w:cs="宋体"/>
          <w:spacing w:val="-5"/>
          <w:sz w:val="24"/>
          <w:szCs w:val="24"/>
        </w:rPr>
        <w:t>套以上，背负式或手提式喷雾器</w:t>
      </w:r>
      <w:r>
        <w:rPr>
          <w:rFonts w:ascii="宋体" w:hAnsi="宋体" w:eastAsia="宋体" w:cs="宋体"/>
          <w:spacing w:val="-50"/>
          <w:sz w:val="24"/>
          <w:szCs w:val="24"/>
        </w:rPr>
        <w:t xml:space="preserve"> </w:t>
      </w:r>
      <w:r>
        <w:rPr>
          <w:rFonts w:ascii="宋体" w:hAnsi="宋体" w:eastAsia="宋体" w:cs="宋体"/>
          <w:spacing w:val="-5"/>
          <w:sz w:val="24"/>
          <w:szCs w:val="24"/>
        </w:rPr>
        <w:t>8</w:t>
      </w:r>
      <w:r>
        <w:rPr>
          <w:rFonts w:ascii="宋体" w:hAnsi="宋体" w:eastAsia="宋体" w:cs="宋体"/>
          <w:spacing w:val="-32"/>
          <w:sz w:val="24"/>
          <w:szCs w:val="24"/>
        </w:rPr>
        <w:t xml:space="preserve"> </w:t>
      </w:r>
      <w:r>
        <w:rPr>
          <w:rFonts w:ascii="宋体" w:hAnsi="宋体" w:eastAsia="宋体" w:cs="宋体"/>
          <w:spacing w:val="-5"/>
          <w:sz w:val="24"/>
          <w:szCs w:val="24"/>
        </w:rPr>
        <w:t>台以上；超低容量喷雾器</w:t>
      </w:r>
      <w:r>
        <w:rPr>
          <w:rFonts w:ascii="宋体" w:hAnsi="宋体" w:eastAsia="宋体" w:cs="宋体"/>
          <w:spacing w:val="-48"/>
          <w:sz w:val="24"/>
          <w:szCs w:val="24"/>
        </w:rPr>
        <w:t xml:space="preserve"> </w:t>
      </w:r>
      <w:r>
        <w:rPr>
          <w:rFonts w:ascii="宋体" w:hAnsi="宋体" w:eastAsia="宋体" w:cs="宋体"/>
          <w:spacing w:val="-5"/>
          <w:sz w:val="24"/>
          <w:szCs w:val="24"/>
        </w:rPr>
        <w:t>2</w:t>
      </w:r>
      <w:r>
        <w:rPr>
          <w:rFonts w:ascii="宋体" w:hAnsi="宋体" w:eastAsia="宋体" w:cs="宋体"/>
          <w:spacing w:val="-31"/>
          <w:sz w:val="24"/>
          <w:szCs w:val="24"/>
        </w:rPr>
        <w:t xml:space="preserve"> </w:t>
      </w:r>
      <w:r>
        <w:rPr>
          <w:rFonts w:ascii="宋体" w:hAnsi="宋体" w:eastAsia="宋体" w:cs="宋体"/>
          <w:spacing w:val="-5"/>
          <w:sz w:val="24"/>
          <w:szCs w:val="24"/>
        </w:rPr>
        <w:t>台以上。每</w:t>
      </w:r>
      <w:r>
        <w:rPr>
          <w:rFonts w:ascii="宋体" w:hAnsi="宋体" w:eastAsia="宋体" w:cs="宋体"/>
          <w:sz w:val="24"/>
          <w:szCs w:val="24"/>
        </w:rPr>
        <w:t xml:space="preserve"> </w:t>
      </w:r>
      <w:r>
        <w:rPr>
          <w:rFonts w:ascii="宋体" w:hAnsi="宋体" w:eastAsia="宋体" w:cs="宋体"/>
          <w:spacing w:val="-2"/>
          <w:sz w:val="24"/>
          <w:szCs w:val="24"/>
        </w:rPr>
        <w:t>平方公里不得少于</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50"/>
          <w:sz w:val="24"/>
          <w:szCs w:val="24"/>
        </w:rPr>
        <w:t xml:space="preserve"> </w:t>
      </w:r>
      <w:r>
        <w:rPr>
          <w:rFonts w:ascii="宋体" w:hAnsi="宋体" w:eastAsia="宋体" w:cs="宋体"/>
          <w:spacing w:val="-2"/>
          <w:sz w:val="24"/>
          <w:szCs w:val="24"/>
        </w:rPr>
        <w:t>个作业人员，不消杀时应有</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49"/>
          <w:sz w:val="24"/>
          <w:szCs w:val="24"/>
        </w:rPr>
        <w:t xml:space="preserve"> </w:t>
      </w:r>
      <w:r>
        <w:rPr>
          <w:rFonts w:ascii="宋体" w:hAnsi="宋体" w:eastAsia="宋体" w:cs="宋体"/>
          <w:spacing w:val="-2"/>
          <w:sz w:val="24"/>
          <w:szCs w:val="24"/>
        </w:rPr>
        <w:t>人与尖山镇人民</w:t>
      </w:r>
      <w:r>
        <w:rPr>
          <w:rFonts w:ascii="宋体" w:hAnsi="宋体" w:eastAsia="宋体" w:cs="宋体"/>
          <w:spacing w:val="-3"/>
          <w:sz w:val="24"/>
          <w:szCs w:val="24"/>
        </w:rPr>
        <w:t>政府保持密切联系。</w:t>
      </w:r>
    </w:p>
    <w:p w14:paraId="489E0160">
      <w:pPr>
        <w:spacing w:before="35" w:line="219" w:lineRule="auto"/>
        <w:ind w:right="10"/>
        <w:jc w:val="right"/>
        <w:outlineLvl w:val="1"/>
        <w:rPr>
          <w:rFonts w:ascii="宋体" w:hAnsi="宋体" w:eastAsia="宋体" w:cs="宋体"/>
          <w:sz w:val="24"/>
          <w:szCs w:val="24"/>
        </w:rPr>
      </w:pPr>
      <w:r>
        <w:rPr>
          <w:rFonts w:ascii="宋体" w:hAnsi="宋体" w:eastAsia="宋体" w:cs="宋体"/>
          <w:sz w:val="24"/>
          <w:szCs w:val="24"/>
        </w:rPr>
        <w:t>6、中标人必须随时接受采购人以及其他相关部门的监督</w:t>
      </w:r>
      <w:r>
        <w:rPr>
          <w:rFonts w:ascii="宋体" w:hAnsi="宋体" w:eastAsia="宋体" w:cs="宋体"/>
          <w:spacing w:val="-1"/>
          <w:sz w:val="24"/>
          <w:szCs w:val="24"/>
        </w:rPr>
        <w:t>、检查和指导，必须无条件、</w:t>
      </w:r>
    </w:p>
    <w:p w14:paraId="5565A332">
      <w:pPr>
        <w:spacing w:before="156" w:line="325" w:lineRule="auto"/>
        <w:ind w:left="18" w:right="117" w:hanging="16"/>
        <w:rPr>
          <w:rFonts w:ascii="宋体" w:hAnsi="宋体" w:eastAsia="宋体" w:cs="宋体"/>
          <w:sz w:val="24"/>
          <w:szCs w:val="24"/>
        </w:rPr>
      </w:pPr>
      <w:r>
        <w:rPr>
          <w:rFonts w:ascii="宋体" w:hAnsi="宋体" w:eastAsia="宋体" w:cs="宋体"/>
          <w:sz w:val="24"/>
          <w:szCs w:val="24"/>
        </w:rPr>
        <w:t xml:space="preserve">无报酬服从采购人组织全民清洁日活动、爱国卫生活动、卫生检查。要建立如遇节假日、 </w:t>
      </w:r>
      <w:r>
        <w:rPr>
          <w:rFonts w:ascii="宋体" w:hAnsi="宋体" w:eastAsia="宋体" w:cs="宋体"/>
          <w:spacing w:val="-2"/>
          <w:sz w:val="24"/>
          <w:szCs w:val="24"/>
        </w:rPr>
        <w:t>台风、水灾、疫情等突发性事件的应急方案。</w:t>
      </w:r>
    </w:p>
    <w:p w14:paraId="7E97BFFC">
      <w:pPr>
        <w:spacing w:before="34" w:line="219" w:lineRule="auto"/>
        <w:jc w:val="right"/>
        <w:outlineLvl w:val="1"/>
        <w:rPr>
          <w:rFonts w:ascii="宋体" w:hAnsi="宋体" w:eastAsia="宋体" w:cs="宋体"/>
          <w:sz w:val="24"/>
          <w:szCs w:val="24"/>
        </w:rPr>
      </w:pPr>
      <w:r>
        <w:rPr>
          <w:rFonts w:ascii="宋体" w:hAnsi="宋体" w:eastAsia="宋体" w:cs="宋体"/>
          <w:spacing w:val="-6"/>
          <w:sz w:val="24"/>
          <w:szCs w:val="24"/>
        </w:rPr>
        <w:t>7、中标人在磐安县内没有设立服务机构的，应承诺在中标</w:t>
      </w:r>
      <w:r>
        <w:rPr>
          <w:rFonts w:ascii="宋体" w:hAnsi="宋体" w:eastAsia="宋体" w:cs="宋体"/>
          <w:spacing w:val="-25"/>
          <w:sz w:val="24"/>
          <w:szCs w:val="24"/>
        </w:rPr>
        <w:t xml:space="preserve"> </w:t>
      </w:r>
      <w:r>
        <w:rPr>
          <w:rFonts w:ascii="宋体" w:hAnsi="宋体" w:eastAsia="宋体" w:cs="宋体"/>
          <w:spacing w:val="-6"/>
          <w:sz w:val="24"/>
          <w:szCs w:val="24"/>
        </w:rPr>
        <w:t>15 日内建立服务分支机构，</w:t>
      </w:r>
    </w:p>
    <w:p w14:paraId="6814AEC1">
      <w:pPr>
        <w:spacing w:before="158" w:line="219" w:lineRule="auto"/>
        <w:ind w:left="6"/>
        <w:rPr>
          <w:rFonts w:ascii="宋体" w:hAnsi="宋体" w:eastAsia="宋体" w:cs="宋体"/>
          <w:sz w:val="24"/>
          <w:szCs w:val="24"/>
        </w:rPr>
      </w:pPr>
      <w:r>
        <w:rPr>
          <w:rFonts w:ascii="宋体" w:hAnsi="宋体" w:eastAsia="宋体" w:cs="宋体"/>
          <w:spacing w:val="-1"/>
          <w:sz w:val="24"/>
          <w:szCs w:val="24"/>
        </w:rPr>
        <w:t>并按要求配备相应人员及药物器械、仓库及办公用房等。</w:t>
      </w:r>
    </w:p>
    <w:p w14:paraId="54A873B7">
      <w:pPr>
        <w:spacing w:line="219" w:lineRule="auto"/>
        <w:rPr>
          <w:rFonts w:ascii="宋体" w:hAnsi="宋体" w:eastAsia="宋体" w:cs="宋体"/>
          <w:sz w:val="24"/>
          <w:szCs w:val="24"/>
        </w:rPr>
        <w:sectPr>
          <w:footerReference r:id="rId7" w:type="default"/>
          <w:pgSz w:w="11906" w:h="16839"/>
          <w:pgMar w:top="1431" w:right="1167" w:bottom="1362" w:left="1256" w:header="0" w:footer="1200" w:gutter="0"/>
          <w:cols w:space="720" w:num="1"/>
        </w:sectPr>
      </w:pPr>
    </w:p>
    <w:p w14:paraId="7AC7590E">
      <w:pPr>
        <w:spacing w:before="66" w:line="344" w:lineRule="auto"/>
        <w:ind w:right="182" w:firstLine="480"/>
        <w:rPr>
          <w:rFonts w:ascii="宋体" w:hAnsi="宋体" w:eastAsia="宋体" w:cs="宋体"/>
          <w:sz w:val="24"/>
          <w:szCs w:val="24"/>
        </w:rPr>
      </w:pPr>
      <w:r>
        <w:rPr>
          <w:rFonts w:ascii="宋体" w:hAnsi="宋体" w:eastAsia="宋体" w:cs="宋体"/>
          <w:spacing w:val="-2"/>
          <w:sz w:val="24"/>
          <w:szCs w:val="24"/>
        </w:rPr>
        <w:t>8、服务期内，中标人需要安排一名专业技术人员配合采购人开展督查考核</w:t>
      </w:r>
      <w:r>
        <w:rPr>
          <w:rFonts w:ascii="宋体" w:hAnsi="宋体" w:eastAsia="宋体" w:cs="宋体"/>
          <w:spacing w:val="-3"/>
          <w:sz w:val="24"/>
          <w:szCs w:val="24"/>
        </w:rPr>
        <w:t>工作。配合</w:t>
      </w:r>
      <w:r>
        <w:rPr>
          <w:rFonts w:ascii="宋体" w:hAnsi="宋体" w:eastAsia="宋体" w:cs="宋体"/>
          <w:sz w:val="24"/>
          <w:szCs w:val="24"/>
        </w:rPr>
        <w:t xml:space="preserve"> </w:t>
      </w:r>
      <w:r>
        <w:rPr>
          <w:rFonts w:ascii="宋体" w:hAnsi="宋体" w:eastAsia="宋体" w:cs="宋体"/>
          <w:spacing w:val="4"/>
          <w:sz w:val="24"/>
          <w:szCs w:val="24"/>
        </w:rPr>
        <w:t>做好病媒生物预防控制效果现场评估考核工作，通过服务单位调查，满意率达90%，服务</w:t>
      </w:r>
      <w:r>
        <w:rPr>
          <w:rFonts w:ascii="宋体" w:hAnsi="宋体" w:eastAsia="宋体" w:cs="宋体"/>
          <w:sz w:val="24"/>
          <w:szCs w:val="24"/>
        </w:rPr>
        <w:t xml:space="preserve"> </w:t>
      </w:r>
      <w:r>
        <w:rPr>
          <w:rFonts w:ascii="宋体" w:hAnsi="宋体" w:eastAsia="宋体" w:cs="宋体"/>
          <w:spacing w:val="1"/>
          <w:sz w:val="24"/>
          <w:szCs w:val="24"/>
        </w:rPr>
        <w:t>期内，若因消杀服务工作未到位，造成上级考核验收时未通过乡镇复评等情况的，将扣除</w:t>
      </w:r>
      <w:r>
        <w:rPr>
          <w:rFonts w:ascii="宋体" w:hAnsi="宋体" w:eastAsia="宋体" w:cs="宋体"/>
          <w:spacing w:val="3"/>
          <w:sz w:val="24"/>
          <w:szCs w:val="24"/>
        </w:rPr>
        <w:t xml:space="preserve"> </w:t>
      </w:r>
      <w:r>
        <w:rPr>
          <w:rFonts w:ascii="宋体" w:hAnsi="宋体" w:eastAsia="宋体" w:cs="宋体"/>
          <w:spacing w:val="-5"/>
          <w:sz w:val="24"/>
          <w:szCs w:val="24"/>
        </w:rPr>
        <w:t>总合同的</w:t>
      </w:r>
      <w:r>
        <w:rPr>
          <w:rFonts w:ascii="宋体" w:hAnsi="宋体" w:eastAsia="宋体" w:cs="宋体"/>
          <w:spacing w:val="-31"/>
          <w:sz w:val="24"/>
          <w:szCs w:val="24"/>
        </w:rPr>
        <w:t xml:space="preserve"> </w:t>
      </w:r>
      <w:r>
        <w:rPr>
          <w:rFonts w:ascii="宋体" w:hAnsi="宋体" w:eastAsia="宋体" w:cs="宋体"/>
          <w:spacing w:val="-5"/>
          <w:sz w:val="24"/>
          <w:szCs w:val="24"/>
        </w:rPr>
        <w:t>15%。</w:t>
      </w:r>
    </w:p>
    <w:p w14:paraId="42D85EA6">
      <w:pPr>
        <w:spacing w:before="210" w:line="219" w:lineRule="auto"/>
        <w:ind w:left="481"/>
        <w:rPr>
          <w:rFonts w:ascii="宋体" w:hAnsi="宋体" w:eastAsia="宋体" w:cs="宋体"/>
          <w:sz w:val="24"/>
          <w:szCs w:val="24"/>
        </w:rPr>
      </w:pPr>
      <w:r>
        <w:rPr>
          <w:rFonts w:ascii="宋体" w:hAnsi="宋体" w:eastAsia="宋体" w:cs="宋体"/>
          <w:spacing w:val="-2"/>
          <w:sz w:val="24"/>
          <w:szCs w:val="24"/>
        </w:rPr>
        <w:t>9、宣传教育：</w:t>
      </w:r>
    </w:p>
    <w:p w14:paraId="3CBAF8EA">
      <w:pPr>
        <w:spacing w:before="216" w:line="219" w:lineRule="auto"/>
        <w:ind w:left="492"/>
        <w:rPr>
          <w:rFonts w:ascii="宋体" w:hAnsi="宋体" w:eastAsia="宋体" w:cs="宋体"/>
          <w:sz w:val="24"/>
          <w:szCs w:val="24"/>
        </w:rPr>
      </w:pPr>
      <w:r>
        <w:rPr>
          <w:rFonts w:ascii="宋体" w:hAnsi="宋体" w:eastAsia="宋体" w:cs="宋体"/>
          <w:spacing w:val="-1"/>
          <w:sz w:val="24"/>
          <w:szCs w:val="24"/>
        </w:rPr>
        <w:t>（1）根据要求制定员工培训计划、病媒生物防制宣传教育方案，做到家喻户晓；</w:t>
      </w:r>
    </w:p>
    <w:p w14:paraId="235BD328">
      <w:pPr>
        <w:spacing w:before="214" w:line="302" w:lineRule="auto"/>
        <w:ind w:left="2" w:right="85" w:firstLine="489"/>
        <w:rPr>
          <w:rFonts w:ascii="宋体" w:hAnsi="宋体" w:eastAsia="宋体" w:cs="宋体"/>
          <w:sz w:val="24"/>
          <w:szCs w:val="24"/>
        </w:rPr>
      </w:pPr>
      <w:r>
        <w:rPr>
          <w:rFonts w:ascii="宋体" w:hAnsi="宋体" w:eastAsia="宋体" w:cs="宋体"/>
          <w:spacing w:val="-12"/>
          <w:sz w:val="24"/>
          <w:szCs w:val="24"/>
        </w:rPr>
        <w:t>（2）中标人在作业前需和社区（村）进行联系，并提前一个星期进行公示，由社区（村）</w:t>
      </w:r>
      <w:r>
        <w:rPr>
          <w:rFonts w:ascii="宋体" w:hAnsi="宋体" w:eastAsia="宋体" w:cs="宋体"/>
          <w:spacing w:val="7"/>
          <w:sz w:val="24"/>
          <w:szCs w:val="24"/>
        </w:rPr>
        <w:t xml:space="preserve"> </w:t>
      </w:r>
      <w:r>
        <w:rPr>
          <w:rFonts w:ascii="宋体" w:hAnsi="宋体" w:eastAsia="宋体" w:cs="宋体"/>
          <w:spacing w:val="-2"/>
          <w:sz w:val="24"/>
          <w:szCs w:val="24"/>
        </w:rPr>
        <w:t>人员陪同作业，如作业计划有变动必须事前公示</w:t>
      </w:r>
      <w:r>
        <w:rPr>
          <w:rFonts w:ascii="宋体" w:hAnsi="宋体" w:eastAsia="宋体" w:cs="宋体"/>
          <w:spacing w:val="-39"/>
          <w:sz w:val="24"/>
          <w:szCs w:val="24"/>
        </w:rPr>
        <w:t xml:space="preserve"> </w:t>
      </w:r>
      <w:r>
        <w:rPr>
          <w:rFonts w:ascii="宋体" w:hAnsi="宋体" w:eastAsia="宋体" w:cs="宋体"/>
          <w:spacing w:val="-2"/>
          <w:sz w:val="24"/>
          <w:szCs w:val="24"/>
        </w:rPr>
        <w:t>3</w:t>
      </w:r>
      <w:r>
        <w:rPr>
          <w:rFonts w:ascii="宋体" w:hAnsi="宋体" w:eastAsia="宋体" w:cs="宋体"/>
          <w:spacing w:val="-46"/>
          <w:sz w:val="24"/>
          <w:szCs w:val="24"/>
        </w:rPr>
        <w:t xml:space="preserve"> </w:t>
      </w:r>
      <w:r>
        <w:rPr>
          <w:rFonts w:ascii="宋体" w:hAnsi="宋体" w:eastAsia="宋体" w:cs="宋体"/>
          <w:spacing w:val="-2"/>
          <w:sz w:val="24"/>
          <w:szCs w:val="24"/>
        </w:rPr>
        <w:t>天；</w:t>
      </w:r>
    </w:p>
    <w:p w14:paraId="1AD30B55">
      <w:pPr>
        <w:spacing w:before="216" w:line="219" w:lineRule="auto"/>
        <w:jc w:val="right"/>
        <w:rPr>
          <w:rFonts w:ascii="宋体" w:hAnsi="宋体" w:eastAsia="宋体" w:cs="宋体"/>
          <w:sz w:val="24"/>
          <w:szCs w:val="24"/>
        </w:rPr>
      </w:pPr>
      <w:r>
        <w:rPr>
          <w:rFonts w:ascii="宋体" w:hAnsi="宋体" w:eastAsia="宋体" w:cs="宋体"/>
          <w:sz w:val="24"/>
          <w:szCs w:val="24"/>
        </w:rPr>
        <w:t>（3）中标人需在每个社区（村）制作安装“病媒生物防制信息公示</w:t>
      </w:r>
      <w:r>
        <w:rPr>
          <w:rFonts w:ascii="宋体" w:hAnsi="宋体" w:eastAsia="宋体" w:cs="宋体"/>
          <w:spacing w:val="-88"/>
          <w:sz w:val="24"/>
          <w:szCs w:val="24"/>
        </w:rPr>
        <w:t xml:space="preserve"> </w:t>
      </w:r>
      <w:r>
        <w:rPr>
          <w:rFonts w:ascii="宋体" w:hAnsi="宋体" w:eastAsia="宋体" w:cs="宋体"/>
          <w:sz w:val="24"/>
          <w:szCs w:val="24"/>
        </w:rPr>
        <w:t>”、“除</w:t>
      </w:r>
      <w:r>
        <w:rPr>
          <w:rFonts w:ascii="宋体" w:hAnsi="宋体" w:eastAsia="宋体" w:cs="宋体"/>
          <w:spacing w:val="-1"/>
          <w:sz w:val="24"/>
          <w:szCs w:val="24"/>
        </w:rPr>
        <w:t>‘</w:t>
      </w:r>
      <w:r>
        <w:rPr>
          <w:rFonts w:ascii="宋体" w:hAnsi="宋体" w:eastAsia="宋体" w:cs="宋体"/>
          <w:spacing w:val="-88"/>
          <w:sz w:val="24"/>
          <w:szCs w:val="24"/>
        </w:rPr>
        <w:t xml:space="preserve"> </w:t>
      </w:r>
      <w:r>
        <w:rPr>
          <w:rFonts w:ascii="宋体" w:hAnsi="宋体" w:eastAsia="宋体" w:cs="宋体"/>
          <w:spacing w:val="-1"/>
          <w:sz w:val="24"/>
          <w:szCs w:val="24"/>
        </w:rPr>
        <w:t>四害</w:t>
      </w:r>
      <w:r>
        <w:rPr>
          <w:rFonts w:ascii="宋体" w:hAnsi="宋体" w:eastAsia="宋体" w:cs="宋体"/>
          <w:spacing w:val="-87"/>
          <w:sz w:val="24"/>
          <w:szCs w:val="24"/>
        </w:rPr>
        <w:t xml:space="preserve"> </w:t>
      </w:r>
      <w:r>
        <w:rPr>
          <w:rFonts w:ascii="宋体" w:hAnsi="宋体" w:eastAsia="宋体" w:cs="宋体"/>
          <w:spacing w:val="-1"/>
          <w:sz w:val="24"/>
          <w:szCs w:val="24"/>
        </w:rPr>
        <w:t>’</w:t>
      </w:r>
    </w:p>
    <w:p w14:paraId="3FCFFAB5">
      <w:pPr>
        <w:spacing w:before="215" w:line="219" w:lineRule="auto"/>
        <w:ind w:left="5"/>
        <w:rPr>
          <w:rFonts w:ascii="宋体" w:hAnsi="宋体" w:eastAsia="宋体" w:cs="宋体"/>
          <w:sz w:val="24"/>
          <w:szCs w:val="24"/>
        </w:rPr>
      </w:pPr>
      <w:r>
        <w:rPr>
          <w:rFonts w:ascii="宋体" w:hAnsi="宋体" w:eastAsia="宋体" w:cs="宋体"/>
          <w:spacing w:val="-1"/>
          <w:sz w:val="24"/>
          <w:szCs w:val="24"/>
        </w:rPr>
        <w:t>消杀单位监督公示</w:t>
      </w:r>
      <w:r>
        <w:rPr>
          <w:rFonts w:ascii="宋体" w:hAnsi="宋体" w:eastAsia="宋体" w:cs="宋体"/>
          <w:spacing w:val="-88"/>
          <w:sz w:val="24"/>
          <w:szCs w:val="24"/>
        </w:rPr>
        <w:t xml:space="preserve"> </w:t>
      </w:r>
      <w:r>
        <w:rPr>
          <w:rFonts w:ascii="宋体" w:hAnsi="宋体" w:eastAsia="宋体" w:cs="宋体"/>
          <w:spacing w:val="-1"/>
          <w:sz w:val="24"/>
          <w:szCs w:val="24"/>
        </w:rPr>
        <w:t>”二块公示牌；并印制一定数量的病媒生物防制等</w:t>
      </w:r>
      <w:r>
        <w:rPr>
          <w:rFonts w:ascii="宋体" w:hAnsi="宋体" w:eastAsia="宋体" w:cs="宋体"/>
          <w:spacing w:val="-2"/>
          <w:sz w:val="24"/>
          <w:szCs w:val="24"/>
        </w:rPr>
        <w:t>健康教育宣传画报。</w:t>
      </w:r>
    </w:p>
    <w:p w14:paraId="18864458">
      <w:pPr>
        <w:spacing w:before="167" w:line="220" w:lineRule="auto"/>
        <w:ind w:left="503"/>
        <w:outlineLvl w:val="1"/>
        <w:rPr>
          <w:rFonts w:ascii="宋体" w:hAnsi="宋体" w:eastAsia="宋体" w:cs="宋体"/>
          <w:sz w:val="24"/>
          <w:szCs w:val="24"/>
        </w:rPr>
      </w:pPr>
      <w:r>
        <w:rPr>
          <w:rFonts w:ascii="宋体" w:hAnsi="宋体" w:eastAsia="宋体" w:cs="宋体"/>
          <w:spacing w:val="-6"/>
          <w:sz w:val="24"/>
          <w:szCs w:val="24"/>
        </w:rPr>
        <w:t>四、质量要求</w:t>
      </w:r>
    </w:p>
    <w:p w14:paraId="58C0E565">
      <w:pPr>
        <w:spacing w:before="187" w:line="339" w:lineRule="auto"/>
        <w:ind w:right="123" w:firstLine="497"/>
        <w:rPr>
          <w:rFonts w:ascii="宋体" w:hAnsi="宋体" w:eastAsia="宋体" w:cs="宋体"/>
          <w:sz w:val="24"/>
          <w:szCs w:val="24"/>
        </w:rPr>
      </w:pPr>
      <w:r>
        <w:rPr>
          <w:rFonts w:ascii="宋体" w:hAnsi="宋体" w:eastAsia="宋体" w:cs="宋体"/>
          <w:spacing w:val="-3"/>
          <w:sz w:val="24"/>
          <w:szCs w:val="24"/>
        </w:rPr>
        <w:t>1、公共外环境及重点场所鼠、蚊、蝇、蟑螂等病媒生物得到有效控制，四害密度均达</w:t>
      </w:r>
      <w:r>
        <w:rPr>
          <w:rFonts w:ascii="宋体" w:hAnsi="宋体" w:eastAsia="宋体" w:cs="宋体"/>
          <w:spacing w:val="16"/>
          <w:sz w:val="24"/>
          <w:szCs w:val="24"/>
        </w:rPr>
        <w:t xml:space="preserve"> </w:t>
      </w:r>
      <w:r>
        <w:rPr>
          <w:rFonts w:ascii="宋体" w:hAnsi="宋体" w:eastAsia="宋体" w:cs="宋体"/>
          <w:spacing w:val="6"/>
          <w:sz w:val="24"/>
          <w:szCs w:val="24"/>
        </w:rPr>
        <w:t>到国家病媒生物密度控制标准（</w:t>
      </w:r>
      <w:r>
        <w:rPr>
          <w:rFonts w:ascii="宋体" w:hAnsi="宋体" w:eastAsia="宋体" w:cs="宋体"/>
          <w:sz w:val="24"/>
          <w:szCs w:val="24"/>
        </w:rPr>
        <w:t>GB</w:t>
      </w:r>
      <w:r>
        <w:rPr>
          <w:rFonts w:ascii="宋体" w:hAnsi="宋体" w:eastAsia="宋体" w:cs="宋体"/>
          <w:spacing w:val="6"/>
          <w:sz w:val="24"/>
          <w:szCs w:val="24"/>
        </w:rPr>
        <w:t>/T 27770-2011 鼠类、</w:t>
      </w:r>
      <w:r>
        <w:rPr>
          <w:rFonts w:ascii="宋体" w:hAnsi="宋体" w:eastAsia="宋体" w:cs="宋体"/>
          <w:sz w:val="24"/>
          <w:szCs w:val="24"/>
        </w:rPr>
        <w:t>GB</w:t>
      </w:r>
      <w:r>
        <w:rPr>
          <w:rFonts w:ascii="宋体" w:hAnsi="宋体" w:eastAsia="宋体" w:cs="宋体"/>
          <w:spacing w:val="6"/>
          <w:sz w:val="24"/>
          <w:szCs w:val="24"/>
        </w:rPr>
        <w:t>/T 27771-2011</w:t>
      </w:r>
      <w:r>
        <w:rPr>
          <w:rFonts w:ascii="宋体" w:hAnsi="宋体" w:eastAsia="宋体" w:cs="宋体"/>
          <w:spacing w:val="-14"/>
          <w:sz w:val="24"/>
          <w:szCs w:val="24"/>
        </w:rPr>
        <w:t xml:space="preserve"> </w:t>
      </w:r>
      <w:r>
        <w:rPr>
          <w:rFonts w:ascii="宋体" w:hAnsi="宋体" w:eastAsia="宋体" w:cs="宋体"/>
          <w:spacing w:val="6"/>
          <w:sz w:val="24"/>
          <w:szCs w:val="24"/>
        </w:rPr>
        <w:t>蚊虫、</w:t>
      </w:r>
      <w:r>
        <w:rPr>
          <w:rFonts w:ascii="宋体" w:hAnsi="宋体" w:eastAsia="宋体" w:cs="宋体"/>
          <w:sz w:val="24"/>
          <w:szCs w:val="24"/>
        </w:rPr>
        <w:t>GB</w:t>
      </w:r>
      <w:r>
        <w:rPr>
          <w:rFonts w:ascii="宋体" w:hAnsi="宋体" w:eastAsia="宋体" w:cs="宋体"/>
          <w:spacing w:val="6"/>
          <w:sz w:val="24"/>
          <w:szCs w:val="24"/>
        </w:rPr>
        <w:t>/T</w:t>
      </w:r>
      <w:r>
        <w:rPr>
          <w:rFonts w:ascii="宋体" w:hAnsi="宋体" w:eastAsia="宋体" w:cs="宋体"/>
          <w:sz w:val="24"/>
          <w:szCs w:val="24"/>
        </w:rPr>
        <w:t xml:space="preserve"> </w:t>
      </w:r>
      <w:r>
        <w:rPr>
          <w:rFonts w:ascii="宋体" w:hAnsi="宋体" w:eastAsia="宋体" w:cs="宋体"/>
          <w:spacing w:val="-2"/>
          <w:sz w:val="24"/>
          <w:szCs w:val="24"/>
        </w:rPr>
        <w:t>27772-2011</w:t>
      </w:r>
      <w:r>
        <w:rPr>
          <w:rFonts w:ascii="宋体" w:hAnsi="宋体" w:eastAsia="宋体" w:cs="宋体"/>
          <w:spacing w:val="-49"/>
          <w:sz w:val="24"/>
          <w:szCs w:val="24"/>
        </w:rPr>
        <w:t xml:space="preserve"> </w:t>
      </w:r>
      <w:r>
        <w:rPr>
          <w:rFonts w:ascii="宋体" w:hAnsi="宋体" w:eastAsia="宋体" w:cs="宋体"/>
          <w:spacing w:val="-2"/>
          <w:sz w:val="24"/>
          <w:szCs w:val="24"/>
        </w:rPr>
        <w:t>蝇类、GB/T 27773-2011</w:t>
      </w:r>
      <w:r>
        <w:rPr>
          <w:rFonts w:ascii="宋体" w:hAnsi="宋体" w:eastAsia="宋体" w:cs="宋体"/>
          <w:spacing w:val="-41"/>
          <w:sz w:val="24"/>
          <w:szCs w:val="24"/>
        </w:rPr>
        <w:t xml:space="preserve"> </w:t>
      </w:r>
      <w:r>
        <w:rPr>
          <w:rFonts w:ascii="宋体" w:hAnsi="宋体" w:eastAsia="宋体" w:cs="宋体"/>
          <w:spacing w:val="-2"/>
          <w:sz w:val="24"/>
          <w:szCs w:val="24"/>
        </w:rPr>
        <w:t>蜚蠊）C</w:t>
      </w:r>
      <w:r>
        <w:rPr>
          <w:rFonts w:ascii="宋体" w:hAnsi="宋体" w:eastAsia="宋体" w:cs="宋体"/>
          <w:spacing w:val="-47"/>
          <w:sz w:val="24"/>
          <w:szCs w:val="24"/>
        </w:rPr>
        <w:t xml:space="preserve"> </w:t>
      </w:r>
      <w:r>
        <w:rPr>
          <w:rFonts w:ascii="宋体" w:hAnsi="宋体" w:eastAsia="宋体" w:cs="宋体"/>
          <w:spacing w:val="-2"/>
          <w:sz w:val="24"/>
          <w:szCs w:val="24"/>
        </w:rPr>
        <w:t>级标准(由</w:t>
      </w:r>
      <w:r>
        <w:rPr>
          <w:rFonts w:ascii="宋体" w:hAnsi="宋体" w:eastAsia="宋体" w:cs="宋体"/>
          <w:spacing w:val="-3"/>
          <w:sz w:val="24"/>
          <w:szCs w:val="24"/>
        </w:rPr>
        <w:t>采购人组织第三方进行综合评估)，</w:t>
      </w:r>
      <w:r>
        <w:rPr>
          <w:rFonts w:ascii="宋体" w:hAnsi="宋体" w:eastAsia="宋体" w:cs="宋体"/>
          <w:sz w:val="24"/>
          <w:szCs w:val="24"/>
        </w:rPr>
        <w:t xml:space="preserve"> </w:t>
      </w:r>
      <w:r>
        <w:rPr>
          <w:rFonts w:ascii="宋体" w:hAnsi="宋体" w:eastAsia="宋体" w:cs="宋体"/>
          <w:spacing w:val="-15"/>
          <w:sz w:val="24"/>
          <w:szCs w:val="24"/>
        </w:rPr>
        <w:t>并通过考核或第三方综合评估。达到全国爱卫会《灭鼠、蚊、蝇、蟑螂标准》（全爱卫发[</w:t>
      </w:r>
      <w:r>
        <w:rPr>
          <w:rFonts w:ascii="宋体" w:hAnsi="宋体" w:eastAsia="宋体" w:cs="宋体"/>
          <w:spacing w:val="-16"/>
          <w:sz w:val="24"/>
          <w:szCs w:val="24"/>
        </w:rPr>
        <w:t>1997]</w:t>
      </w:r>
      <w:r>
        <w:rPr>
          <w:rFonts w:ascii="宋体" w:hAnsi="宋体" w:eastAsia="宋体" w:cs="宋体"/>
          <w:sz w:val="24"/>
          <w:szCs w:val="24"/>
        </w:rPr>
        <w:t xml:space="preserve"> </w:t>
      </w:r>
      <w:r>
        <w:rPr>
          <w:rFonts w:ascii="宋体" w:hAnsi="宋体" w:eastAsia="宋体" w:cs="宋体"/>
          <w:spacing w:val="-1"/>
          <w:sz w:val="24"/>
          <w:szCs w:val="24"/>
        </w:rPr>
        <w:t>第</w:t>
      </w:r>
      <w:r>
        <w:rPr>
          <w:rFonts w:ascii="宋体" w:hAnsi="宋体" w:eastAsia="宋体" w:cs="宋体"/>
          <w:spacing w:val="-46"/>
          <w:sz w:val="24"/>
          <w:szCs w:val="24"/>
        </w:rPr>
        <w:t xml:space="preserve"> </w:t>
      </w:r>
      <w:r>
        <w:rPr>
          <w:rFonts w:ascii="宋体" w:hAnsi="宋体" w:eastAsia="宋体" w:cs="宋体"/>
          <w:spacing w:val="-1"/>
          <w:sz w:val="24"/>
          <w:szCs w:val="24"/>
        </w:rPr>
        <w:t>5</w:t>
      </w:r>
      <w:r>
        <w:rPr>
          <w:rFonts w:ascii="宋体" w:hAnsi="宋体" w:eastAsia="宋体" w:cs="宋体"/>
          <w:spacing w:val="-45"/>
          <w:sz w:val="24"/>
          <w:szCs w:val="24"/>
        </w:rPr>
        <w:t xml:space="preserve"> </w:t>
      </w:r>
      <w:r>
        <w:rPr>
          <w:rFonts w:ascii="宋体" w:hAnsi="宋体" w:eastAsia="宋体" w:cs="宋体"/>
          <w:spacing w:val="-1"/>
          <w:sz w:val="24"/>
          <w:szCs w:val="24"/>
        </w:rPr>
        <w:t>号）和《浙江省病媒生物预防控制标准（试行）》（浙爱</w:t>
      </w:r>
      <w:r>
        <w:rPr>
          <w:rFonts w:ascii="宋体" w:hAnsi="宋体" w:eastAsia="宋体" w:cs="宋体"/>
          <w:spacing w:val="-2"/>
          <w:sz w:val="24"/>
          <w:szCs w:val="24"/>
        </w:rPr>
        <w:t>卫〔2011〕9</w:t>
      </w:r>
      <w:r>
        <w:rPr>
          <w:rFonts w:ascii="宋体" w:hAnsi="宋体" w:eastAsia="宋体" w:cs="宋体"/>
          <w:spacing w:val="-45"/>
          <w:sz w:val="24"/>
          <w:szCs w:val="24"/>
        </w:rPr>
        <w:t xml:space="preserve"> </w:t>
      </w:r>
      <w:r>
        <w:rPr>
          <w:rFonts w:ascii="宋体" w:hAnsi="宋体" w:eastAsia="宋体" w:cs="宋体"/>
          <w:spacing w:val="-2"/>
          <w:sz w:val="24"/>
          <w:szCs w:val="24"/>
        </w:rPr>
        <w:t>号）的标准。</w:t>
      </w:r>
    </w:p>
    <w:p w14:paraId="444CC13C">
      <w:pPr>
        <w:spacing w:before="196" w:line="219" w:lineRule="auto"/>
        <w:ind w:left="483"/>
        <w:rPr>
          <w:rFonts w:ascii="宋体" w:hAnsi="宋体" w:eastAsia="宋体" w:cs="宋体"/>
          <w:sz w:val="24"/>
          <w:szCs w:val="24"/>
        </w:rPr>
      </w:pPr>
      <w:r>
        <w:rPr>
          <w:rFonts w:ascii="宋体" w:hAnsi="宋体" w:eastAsia="宋体" w:cs="宋体"/>
          <w:spacing w:val="-2"/>
          <w:sz w:val="24"/>
          <w:szCs w:val="24"/>
        </w:rPr>
        <w:t>2、群众满意率达</w:t>
      </w:r>
      <w:r>
        <w:rPr>
          <w:rFonts w:ascii="宋体" w:hAnsi="宋体" w:eastAsia="宋体" w:cs="宋体"/>
          <w:spacing w:val="-40"/>
          <w:sz w:val="24"/>
          <w:szCs w:val="24"/>
        </w:rPr>
        <w:t xml:space="preserve"> </w:t>
      </w:r>
      <w:r>
        <w:rPr>
          <w:rFonts w:ascii="宋体" w:hAnsi="宋体" w:eastAsia="宋体" w:cs="宋体"/>
          <w:spacing w:val="-2"/>
          <w:sz w:val="24"/>
          <w:szCs w:val="24"/>
        </w:rPr>
        <w:t>90%（含）以上。</w:t>
      </w:r>
    </w:p>
    <w:p w14:paraId="170989EF">
      <w:pPr>
        <w:spacing w:before="196" w:line="294" w:lineRule="auto"/>
        <w:ind w:right="184" w:firstLine="485"/>
        <w:rPr>
          <w:rFonts w:ascii="宋体" w:hAnsi="宋体" w:eastAsia="宋体" w:cs="宋体"/>
          <w:sz w:val="24"/>
          <w:szCs w:val="24"/>
        </w:rPr>
      </w:pPr>
      <w:r>
        <w:rPr>
          <w:rFonts w:ascii="宋体" w:hAnsi="宋体" w:eastAsia="宋体" w:cs="宋体"/>
          <w:spacing w:val="-4"/>
          <w:sz w:val="24"/>
          <w:szCs w:val="24"/>
        </w:rPr>
        <w:t>3、病媒生物预防控制达到“</w:t>
      </w:r>
      <w:r>
        <w:rPr>
          <w:rFonts w:ascii="宋体" w:hAnsi="宋体" w:eastAsia="宋体" w:cs="宋体"/>
          <w:spacing w:val="-85"/>
          <w:sz w:val="24"/>
          <w:szCs w:val="24"/>
        </w:rPr>
        <w:t xml:space="preserve"> </w:t>
      </w:r>
      <w:r>
        <w:rPr>
          <w:rFonts w:ascii="宋体" w:hAnsi="宋体" w:eastAsia="宋体" w:cs="宋体"/>
          <w:spacing w:val="-4"/>
          <w:sz w:val="24"/>
          <w:szCs w:val="24"/>
        </w:rPr>
        <w:t>国家卫生乡镇</w:t>
      </w:r>
      <w:r>
        <w:rPr>
          <w:rFonts w:ascii="宋体" w:hAnsi="宋体" w:eastAsia="宋体" w:cs="宋体"/>
          <w:spacing w:val="-88"/>
          <w:sz w:val="24"/>
          <w:szCs w:val="24"/>
        </w:rPr>
        <w:t xml:space="preserve"> </w:t>
      </w:r>
      <w:r>
        <w:rPr>
          <w:rFonts w:ascii="宋体" w:hAnsi="宋体" w:eastAsia="宋体" w:cs="宋体"/>
          <w:spacing w:val="-4"/>
          <w:sz w:val="24"/>
          <w:szCs w:val="24"/>
        </w:rPr>
        <w:t>”标准，在国家卫生乡镇日常管理中不失责</w:t>
      </w:r>
      <w:r>
        <w:rPr>
          <w:rFonts w:ascii="宋体" w:hAnsi="宋体" w:eastAsia="宋体" w:cs="宋体"/>
          <w:sz w:val="24"/>
          <w:szCs w:val="24"/>
        </w:rPr>
        <w:t xml:space="preserve"> </w:t>
      </w:r>
      <w:r>
        <w:rPr>
          <w:rFonts w:ascii="宋体" w:hAnsi="宋体" w:eastAsia="宋体" w:cs="宋体"/>
          <w:spacing w:val="-3"/>
          <w:sz w:val="24"/>
          <w:szCs w:val="24"/>
        </w:rPr>
        <w:t>任分。</w:t>
      </w:r>
    </w:p>
    <w:p w14:paraId="3453DADD">
      <w:pPr>
        <w:spacing w:before="195" w:line="219" w:lineRule="auto"/>
        <w:ind w:left="480"/>
        <w:rPr>
          <w:rFonts w:ascii="宋体" w:hAnsi="宋体" w:eastAsia="宋体" w:cs="宋体"/>
          <w:sz w:val="24"/>
          <w:szCs w:val="24"/>
        </w:rPr>
      </w:pPr>
      <w:r>
        <w:rPr>
          <w:rFonts w:ascii="宋体" w:hAnsi="宋体" w:eastAsia="宋体" w:cs="宋体"/>
          <w:spacing w:val="-1"/>
          <w:sz w:val="24"/>
          <w:szCs w:val="24"/>
        </w:rPr>
        <w:t>4、毒鼠屋灭蝇笼标准要求：</w:t>
      </w:r>
    </w:p>
    <w:p w14:paraId="7C67D695">
      <w:pPr>
        <w:spacing w:before="196" w:line="294" w:lineRule="auto"/>
        <w:ind w:left="2" w:right="295" w:firstLine="489"/>
        <w:rPr>
          <w:rFonts w:ascii="宋体" w:hAnsi="宋体" w:eastAsia="宋体" w:cs="宋体"/>
          <w:sz w:val="24"/>
          <w:szCs w:val="24"/>
        </w:rPr>
      </w:pPr>
      <w:r>
        <w:rPr>
          <w:rFonts w:ascii="宋体" w:hAnsi="宋体" w:eastAsia="宋体" w:cs="宋体"/>
          <w:spacing w:val="-1"/>
          <w:sz w:val="24"/>
          <w:szCs w:val="24"/>
        </w:rPr>
        <w:t>（1）毒饵站设置有效数量</w:t>
      </w:r>
      <w:r>
        <w:rPr>
          <w:rFonts w:ascii="宋体" w:hAnsi="宋体" w:eastAsia="宋体" w:cs="宋体"/>
          <w:spacing w:val="-48"/>
          <w:sz w:val="24"/>
          <w:szCs w:val="24"/>
        </w:rPr>
        <w:t xml:space="preserve"> </w:t>
      </w:r>
      <w:r>
        <w:rPr>
          <w:rFonts w:ascii="宋体" w:hAnsi="宋体" w:eastAsia="宋体" w:cs="宋体"/>
          <w:spacing w:val="-1"/>
          <w:sz w:val="24"/>
          <w:szCs w:val="24"/>
        </w:rPr>
        <w:t>2000</w:t>
      </w:r>
      <w:r>
        <w:rPr>
          <w:rFonts w:ascii="宋体" w:hAnsi="宋体" w:eastAsia="宋体" w:cs="宋体"/>
          <w:spacing w:val="-51"/>
          <w:sz w:val="24"/>
          <w:szCs w:val="24"/>
        </w:rPr>
        <w:t xml:space="preserve"> </w:t>
      </w:r>
      <w:r>
        <w:rPr>
          <w:rFonts w:ascii="宋体" w:hAnsi="宋体" w:eastAsia="宋体" w:cs="宋体"/>
          <w:spacing w:val="-1"/>
          <w:sz w:val="24"/>
          <w:szCs w:val="24"/>
        </w:rPr>
        <w:t>个以上，布局合理，设</w:t>
      </w:r>
      <w:r>
        <w:rPr>
          <w:rFonts w:ascii="宋体" w:hAnsi="宋体" w:eastAsia="宋体" w:cs="宋体"/>
          <w:spacing w:val="-2"/>
          <w:sz w:val="24"/>
          <w:szCs w:val="24"/>
        </w:rPr>
        <w:t>置合格率达</w:t>
      </w:r>
      <w:r>
        <w:rPr>
          <w:rFonts w:ascii="宋体" w:hAnsi="宋体" w:eastAsia="宋体" w:cs="宋体"/>
          <w:spacing w:val="-49"/>
          <w:sz w:val="24"/>
          <w:szCs w:val="24"/>
        </w:rPr>
        <w:t xml:space="preserve"> </w:t>
      </w:r>
      <w:r>
        <w:rPr>
          <w:rFonts w:ascii="宋体" w:hAnsi="宋体" w:eastAsia="宋体" w:cs="宋体"/>
          <w:spacing w:val="-2"/>
          <w:sz w:val="24"/>
          <w:szCs w:val="24"/>
        </w:rPr>
        <w:t>95%以上；每月更</w:t>
      </w:r>
      <w:r>
        <w:rPr>
          <w:rFonts w:ascii="宋体" w:hAnsi="宋体" w:eastAsia="宋体" w:cs="宋体"/>
          <w:sz w:val="24"/>
          <w:szCs w:val="24"/>
        </w:rPr>
        <w:t xml:space="preserve"> </w:t>
      </w:r>
      <w:r>
        <w:rPr>
          <w:rFonts w:ascii="宋体" w:hAnsi="宋体" w:eastAsia="宋体" w:cs="宋体"/>
          <w:spacing w:val="1"/>
          <w:sz w:val="24"/>
          <w:szCs w:val="24"/>
        </w:rPr>
        <w:t>换一次灭鼠药（含下水道悬挂毒饵）的投放率</w:t>
      </w:r>
      <w:r>
        <w:rPr>
          <w:rFonts w:ascii="宋体" w:hAnsi="宋体" w:eastAsia="宋体" w:cs="宋体"/>
          <w:spacing w:val="-46"/>
          <w:sz w:val="24"/>
          <w:szCs w:val="24"/>
        </w:rPr>
        <w:t xml:space="preserve"> </w:t>
      </w:r>
      <w:r>
        <w:rPr>
          <w:rFonts w:ascii="宋体" w:hAnsi="宋体" w:eastAsia="宋体" w:cs="宋体"/>
          <w:spacing w:val="1"/>
          <w:sz w:val="24"/>
          <w:szCs w:val="24"/>
        </w:rPr>
        <w:t>90%以上、到位率95%。</w:t>
      </w:r>
    </w:p>
    <w:p w14:paraId="11C10059">
      <w:pPr>
        <w:spacing w:before="195" w:line="219" w:lineRule="auto"/>
        <w:ind w:left="492"/>
        <w:rPr>
          <w:rFonts w:ascii="宋体" w:hAnsi="宋体" w:eastAsia="宋体" w:cs="宋体"/>
          <w:sz w:val="24"/>
          <w:szCs w:val="24"/>
        </w:rPr>
      </w:pPr>
      <w:r>
        <w:rPr>
          <w:rFonts w:ascii="宋体" w:hAnsi="宋体" w:eastAsia="宋体" w:cs="宋体"/>
          <w:spacing w:val="-1"/>
          <w:sz w:val="24"/>
          <w:szCs w:val="24"/>
        </w:rPr>
        <w:t>（2）及时清除鼠粪、鼠尸，鼠洞填补率达</w:t>
      </w:r>
      <w:r>
        <w:rPr>
          <w:rFonts w:ascii="宋体" w:hAnsi="宋体" w:eastAsia="宋体" w:cs="宋体"/>
          <w:spacing w:val="-2"/>
          <w:sz w:val="24"/>
          <w:szCs w:val="24"/>
        </w:rPr>
        <w:t>到</w:t>
      </w:r>
      <w:r>
        <w:rPr>
          <w:rFonts w:ascii="宋体" w:hAnsi="宋体" w:eastAsia="宋体" w:cs="宋体"/>
          <w:spacing w:val="-49"/>
          <w:sz w:val="24"/>
          <w:szCs w:val="24"/>
        </w:rPr>
        <w:t xml:space="preserve"> </w:t>
      </w:r>
      <w:r>
        <w:rPr>
          <w:rFonts w:ascii="宋体" w:hAnsi="宋体" w:eastAsia="宋体" w:cs="宋体"/>
          <w:spacing w:val="-2"/>
          <w:sz w:val="24"/>
          <w:szCs w:val="24"/>
        </w:rPr>
        <w:t>95%以上。</w:t>
      </w:r>
    </w:p>
    <w:p w14:paraId="65B4D478">
      <w:pPr>
        <w:spacing w:before="196" w:line="294" w:lineRule="auto"/>
        <w:ind w:left="1" w:right="235" w:firstLine="490"/>
        <w:rPr>
          <w:rFonts w:ascii="宋体" w:hAnsi="宋体" w:eastAsia="宋体" w:cs="宋体"/>
          <w:sz w:val="24"/>
          <w:szCs w:val="24"/>
        </w:rPr>
      </w:pPr>
      <w:r>
        <w:rPr>
          <w:rFonts w:ascii="宋体" w:hAnsi="宋体" w:eastAsia="宋体" w:cs="宋体"/>
          <w:spacing w:val="-1"/>
          <w:sz w:val="24"/>
          <w:szCs w:val="24"/>
        </w:rPr>
        <w:t>（3）捕蝇笼设置有效数量</w:t>
      </w:r>
      <w:r>
        <w:rPr>
          <w:rFonts w:ascii="宋体" w:hAnsi="宋体" w:eastAsia="宋体" w:cs="宋体"/>
          <w:spacing w:val="-48"/>
          <w:sz w:val="24"/>
          <w:szCs w:val="24"/>
        </w:rPr>
        <w:t xml:space="preserve"> </w:t>
      </w:r>
      <w:r>
        <w:rPr>
          <w:rFonts w:ascii="宋体" w:hAnsi="宋体" w:eastAsia="宋体" w:cs="宋体"/>
          <w:spacing w:val="-1"/>
          <w:sz w:val="24"/>
          <w:szCs w:val="24"/>
        </w:rPr>
        <w:t>2000</w:t>
      </w:r>
      <w:r>
        <w:rPr>
          <w:rFonts w:ascii="宋体" w:hAnsi="宋体" w:eastAsia="宋体" w:cs="宋体"/>
          <w:spacing w:val="-50"/>
          <w:sz w:val="24"/>
          <w:szCs w:val="24"/>
        </w:rPr>
        <w:t xml:space="preserve"> </w:t>
      </w:r>
      <w:r>
        <w:rPr>
          <w:rFonts w:ascii="宋体" w:hAnsi="宋体" w:eastAsia="宋体" w:cs="宋体"/>
          <w:spacing w:val="-1"/>
          <w:sz w:val="24"/>
          <w:szCs w:val="24"/>
        </w:rPr>
        <w:t>个以上，每半月更换一次诱饵，及时清除</w:t>
      </w:r>
      <w:r>
        <w:rPr>
          <w:rFonts w:ascii="宋体" w:hAnsi="宋体" w:eastAsia="宋体" w:cs="宋体"/>
          <w:spacing w:val="-2"/>
          <w:sz w:val="24"/>
          <w:szCs w:val="24"/>
        </w:rPr>
        <w:t>蝇尸，服务</w:t>
      </w:r>
      <w:r>
        <w:rPr>
          <w:rFonts w:ascii="宋体" w:hAnsi="宋体" w:eastAsia="宋体" w:cs="宋体"/>
          <w:sz w:val="24"/>
          <w:szCs w:val="24"/>
        </w:rPr>
        <w:t xml:space="preserve"> </w:t>
      </w:r>
      <w:r>
        <w:rPr>
          <w:rFonts w:ascii="宋体" w:hAnsi="宋体" w:eastAsia="宋体" w:cs="宋体"/>
          <w:spacing w:val="-2"/>
          <w:sz w:val="24"/>
          <w:szCs w:val="24"/>
        </w:rPr>
        <w:t>周期内诱蝇笼完好率达</w:t>
      </w:r>
      <w:r>
        <w:rPr>
          <w:rFonts w:ascii="宋体" w:hAnsi="宋体" w:eastAsia="宋体" w:cs="宋体"/>
          <w:spacing w:val="-40"/>
          <w:sz w:val="24"/>
          <w:szCs w:val="24"/>
        </w:rPr>
        <w:t xml:space="preserve"> </w:t>
      </w:r>
      <w:r>
        <w:rPr>
          <w:rFonts w:ascii="宋体" w:hAnsi="宋体" w:eastAsia="宋体" w:cs="宋体"/>
          <w:spacing w:val="-2"/>
          <w:sz w:val="24"/>
          <w:szCs w:val="24"/>
        </w:rPr>
        <w:t>90%以上。</w:t>
      </w:r>
    </w:p>
    <w:p w14:paraId="49B4ACD9">
      <w:pPr>
        <w:spacing w:before="195" w:line="219" w:lineRule="auto"/>
        <w:ind w:left="492"/>
        <w:rPr>
          <w:rFonts w:ascii="宋体" w:hAnsi="宋体" w:eastAsia="宋体" w:cs="宋体"/>
          <w:sz w:val="24"/>
          <w:szCs w:val="24"/>
        </w:rPr>
      </w:pPr>
      <w:r>
        <w:rPr>
          <w:rFonts w:ascii="宋体" w:hAnsi="宋体" w:eastAsia="宋体" w:cs="宋体"/>
          <w:spacing w:val="-1"/>
          <w:sz w:val="24"/>
          <w:szCs w:val="24"/>
        </w:rPr>
        <w:t>（4）服务限期满时，不得自行收回毒饵站、捕蝇笼等设施。</w:t>
      </w:r>
    </w:p>
    <w:p w14:paraId="3BC1CACD">
      <w:pPr>
        <w:spacing w:before="196" w:line="294" w:lineRule="auto"/>
        <w:ind w:right="104" w:firstLine="485"/>
        <w:rPr>
          <w:rFonts w:ascii="宋体" w:hAnsi="宋体" w:eastAsia="宋体" w:cs="宋体"/>
          <w:sz w:val="24"/>
          <w:szCs w:val="24"/>
        </w:rPr>
      </w:pPr>
      <w:r>
        <w:rPr>
          <w:rFonts w:ascii="宋体" w:hAnsi="宋体" w:eastAsia="宋体" w:cs="宋体"/>
          <w:spacing w:val="-8"/>
          <w:sz w:val="24"/>
          <w:szCs w:val="24"/>
        </w:rPr>
        <w:t>5. 负责指导“六小</w:t>
      </w:r>
      <w:r>
        <w:rPr>
          <w:rFonts w:ascii="宋体" w:hAnsi="宋体" w:eastAsia="宋体" w:cs="宋体"/>
          <w:spacing w:val="-88"/>
          <w:sz w:val="24"/>
          <w:szCs w:val="24"/>
        </w:rPr>
        <w:t xml:space="preserve"> </w:t>
      </w:r>
      <w:r>
        <w:rPr>
          <w:rFonts w:ascii="宋体" w:hAnsi="宋体" w:eastAsia="宋体" w:cs="宋体"/>
          <w:spacing w:val="-8"/>
          <w:sz w:val="24"/>
          <w:szCs w:val="24"/>
        </w:rPr>
        <w:t>”行业除“</w:t>
      </w:r>
      <w:r>
        <w:rPr>
          <w:rFonts w:ascii="宋体" w:hAnsi="宋体" w:eastAsia="宋体" w:cs="宋体"/>
          <w:spacing w:val="-88"/>
          <w:sz w:val="24"/>
          <w:szCs w:val="24"/>
        </w:rPr>
        <w:t xml:space="preserve"> </w:t>
      </w:r>
      <w:r>
        <w:rPr>
          <w:rFonts w:ascii="宋体" w:hAnsi="宋体" w:eastAsia="宋体" w:cs="宋体"/>
          <w:spacing w:val="-8"/>
          <w:sz w:val="24"/>
          <w:szCs w:val="24"/>
        </w:rPr>
        <w:t>四害</w:t>
      </w:r>
      <w:r>
        <w:rPr>
          <w:rFonts w:ascii="宋体" w:hAnsi="宋体" w:eastAsia="宋体" w:cs="宋体"/>
          <w:spacing w:val="-88"/>
          <w:sz w:val="24"/>
          <w:szCs w:val="24"/>
        </w:rPr>
        <w:t xml:space="preserve"> </w:t>
      </w:r>
      <w:r>
        <w:rPr>
          <w:rFonts w:ascii="宋体" w:hAnsi="宋体" w:eastAsia="宋体" w:cs="宋体"/>
          <w:spacing w:val="-8"/>
          <w:sz w:val="24"/>
          <w:szCs w:val="24"/>
        </w:rPr>
        <w:t>”服</w:t>
      </w:r>
      <w:r>
        <w:rPr>
          <w:rFonts w:ascii="宋体" w:hAnsi="宋体" w:eastAsia="宋体" w:cs="宋体"/>
          <w:spacing w:val="-9"/>
          <w:sz w:val="24"/>
          <w:szCs w:val="24"/>
        </w:rPr>
        <w:t>务小餐饮业的三防设施（门帘、纱门、挡鼠板、</w:t>
      </w:r>
      <w:r>
        <w:rPr>
          <w:rFonts w:ascii="宋体" w:hAnsi="宋体" w:eastAsia="宋体" w:cs="宋体"/>
          <w:sz w:val="24"/>
          <w:szCs w:val="24"/>
        </w:rPr>
        <w:t xml:space="preserve"> 铁皮包门、下水道防鼠地漏、粘捕式灭蝇灯</w:t>
      </w:r>
      <w:r>
        <w:rPr>
          <w:rFonts w:ascii="宋体" w:hAnsi="宋体" w:eastAsia="宋体" w:cs="宋体"/>
          <w:spacing w:val="-1"/>
          <w:sz w:val="24"/>
          <w:szCs w:val="24"/>
        </w:rPr>
        <w:t>等按标准要求建设）安装合格率</w:t>
      </w:r>
      <w:r>
        <w:rPr>
          <w:rFonts w:ascii="宋体" w:hAnsi="宋体" w:eastAsia="宋体" w:cs="宋体"/>
          <w:spacing w:val="-50"/>
          <w:sz w:val="24"/>
          <w:szCs w:val="24"/>
        </w:rPr>
        <w:t xml:space="preserve"> </w:t>
      </w:r>
      <w:r>
        <w:rPr>
          <w:rFonts w:ascii="宋体" w:hAnsi="宋体" w:eastAsia="宋体" w:cs="宋体"/>
          <w:spacing w:val="-1"/>
          <w:sz w:val="24"/>
          <w:szCs w:val="24"/>
        </w:rPr>
        <w:t>95%以上；</w:t>
      </w:r>
    </w:p>
    <w:p w14:paraId="601F18CB">
      <w:pPr>
        <w:spacing w:before="194" w:line="219" w:lineRule="auto"/>
        <w:ind w:left="482"/>
        <w:rPr>
          <w:rFonts w:ascii="宋体" w:hAnsi="宋体" w:eastAsia="宋体" w:cs="宋体"/>
          <w:sz w:val="24"/>
          <w:szCs w:val="24"/>
        </w:rPr>
      </w:pPr>
      <w:r>
        <w:rPr>
          <w:rFonts w:ascii="宋体" w:hAnsi="宋体" w:eastAsia="宋体" w:cs="宋体"/>
          <w:spacing w:val="1"/>
          <w:sz w:val="24"/>
          <w:szCs w:val="24"/>
        </w:rPr>
        <w:t>6.外环境消杀频数：鼠、蟑螂、蚊、蝇、达到全国爱卫会规定标准的前提下，服务周</w:t>
      </w:r>
    </w:p>
    <w:p w14:paraId="09FDEB86">
      <w:pPr>
        <w:spacing w:line="219" w:lineRule="auto"/>
        <w:rPr>
          <w:rFonts w:ascii="宋体" w:hAnsi="宋体" w:eastAsia="宋体" w:cs="宋体"/>
          <w:sz w:val="24"/>
          <w:szCs w:val="24"/>
        </w:rPr>
        <w:sectPr>
          <w:footerReference r:id="rId8" w:type="default"/>
          <w:pgSz w:w="11906" w:h="16839"/>
          <w:pgMar w:top="1431" w:right="1062" w:bottom="1362" w:left="1256" w:header="0" w:footer="1200" w:gutter="0"/>
          <w:cols w:space="720" w:num="1"/>
        </w:sectPr>
      </w:pPr>
    </w:p>
    <w:p w14:paraId="541FAAF7">
      <w:pPr>
        <w:spacing w:before="50" w:line="356" w:lineRule="auto"/>
        <w:ind w:right="80" w:firstLine="3"/>
        <w:rPr>
          <w:rFonts w:ascii="宋体" w:hAnsi="宋体" w:eastAsia="宋体" w:cs="宋体"/>
          <w:sz w:val="24"/>
          <w:szCs w:val="24"/>
        </w:rPr>
      </w:pPr>
      <w:r>
        <w:rPr>
          <w:rFonts w:ascii="宋体" w:hAnsi="宋体" w:eastAsia="宋体" w:cs="宋体"/>
          <w:spacing w:val="-1"/>
          <w:sz w:val="24"/>
          <w:szCs w:val="24"/>
        </w:rPr>
        <w:t>期内，鼠、蟑螂、、蚊、蝇每月常规消杀至少</w:t>
      </w:r>
      <w:r>
        <w:rPr>
          <w:rFonts w:ascii="宋体" w:hAnsi="宋体" w:eastAsia="宋体" w:cs="宋体"/>
          <w:spacing w:val="-31"/>
          <w:sz w:val="24"/>
          <w:szCs w:val="24"/>
        </w:rPr>
        <w:t xml:space="preserve"> </w:t>
      </w:r>
      <w:r>
        <w:rPr>
          <w:rFonts w:ascii="宋体" w:hAnsi="宋体" w:eastAsia="宋体" w:cs="宋体"/>
          <w:spacing w:val="-1"/>
          <w:sz w:val="24"/>
          <w:szCs w:val="24"/>
        </w:rPr>
        <w:t>1</w:t>
      </w:r>
      <w:r>
        <w:rPr>
          <w:rFonts w:ascii="宋体" w:hAnsi="宋体" w:eastAsia="宋体" w:cs="宋体"/>
          <w:spacing w:val="-44"/>
          <w:sz w:val="24"/>
          <w:szCs w:val="24"/>
        </w:rPr>
        <w:t xml:space="preserve"> </w:t>
      </w:r>
      <w:r>
        <w:rPr>
          <w:rFonts w:ascii="宋体" w:hAnsi="宋体" w:eastAsia="宋体" w:cs="宋体"/>
          <w:spacing w:val="-1"/>
          <w:sz w:val="24"/>
          <w:szCs w:val="24"/>
        </w:rPr>
        <w:t>次</w:t>
      </w:r>
      <w:r>
        <w:rPr>
          <w:rFonts w:ascii="宋体" w:hAnsi="宋体" w:eastAsia="宋体" w:cs="宋体"/>
          <w:color w:val="7030A0"/>
          <w:spacing w:val="-1"/>
          <w:sz w:val="24"/>
          <w:szCs w:val="24"/>
        </w:rPr>
        <w:t>，</w:t>
      </w:r>
      <w:r>
        <w:rPr>
          <w:rFonts w:ascii="宋体" w:hAnsi="宋体" w:eastAsia="宋体" w:cs="宋体"/>
          <w:spacing w:val="-1"/>
          <w:sz w:val="24"/>
          <w:szCs w:val="24"/>
        </w:rPr>
        <w:t>统一灭鼠灭蟑螂至少</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41"/>
          <w:sz w:val="24"/>
          <w:szCs w:val="24"/>
        </w:rPr>
        <w:t xml:space="preserve"> </w:t>
      </w:r>
      <w:r>
        <w:rPr>
          <w:rFonts w:ascii="宋体" w:hAnsi="宋体" w:eastAsia="宋体" w:cs="宋体"/>
          <w:spacing w:val="-1"/>
          <w:sz w:val="24"/>
          <w:szCs w:val="24"/>
        </w:rPr>
        <w:t>次，灭蚊灭蝇</w:t>
      </w:r>
      <w:r>
        <w:rPr>
          <w:rFonts w:ascii="宋体" w:hAnsi="宋体" w:eastAsia="宋体" w:cs="宋体"/>
          <w:sz w:val="24"/>
          <w:szCs w:val="24"/>
        </w:rPr>
        <w:t xml:space="preserve"> </w:t>
      </w:r>
      <w:r>
        <w:rPr>
          <w:rFonts w:ascii="宋体" w:hAnsi="宋体" w:eastAsia="宋体" w:cs="宋体"/>
          <w:spacing w:val="-2"/>
          <w:sz w:val="24"/>
          <w:szCs w:val="24"/>
        </w:rPr>
        <w:t>在</w:t>
      </w:r>
      <w:r>
        <w:rPr>
          <w:rFonts w:ascii="宋体" w:hAnsi="宋体" w:eastAsia="宋体" w:cs="宋体"/>
          <w:spacing w:val="-52"/>
          <w:sz w:val="24"/>
          <w:szCs w:val="24"/>
        </w:rPr>
        <w:t xml:space="preserve"> </w:t>
      </w:r>
      <w:r>
        <w:rPr>
          <w:rFonts w:ascii="宋体" w:hAnsi="宋体" w:eastAsia="宋体" w:cs="宋体"/>
          <w:spacing w:val="-2"/>
          <w:sz w:val="24"/>
          <w:szCs w:val="24"/>
        </w:rPr>
        <w:t>4-11</w:t>
      </w:r>
      <w:r>
        <w:rPr>
          <w:rFonts w:ascii="宋体" w:hAnsi="宋体" w:eastAsia="宋体" w:cs="宋体"/>
          <w:spacing w:val="-44"/>
          <w:sz w:val="24"/>
          <w:szCs w:val="24"/>
        </w:rPr>
        <w:t xml:space="preserve"> </w:t>
      </w:r>
      <w:r>
        <w:rPr>
          <w:rFonts w:ascii="宋体" w:hAnsi="宋体" w:eastAsia="宋体" w:cs="宋体"/>
          <w:spacing w:val="-2"/>
          <w:sz w:val="24"/>
          <w:szCs w:val="24"/>
        </w:rPr>
        <w:t>月份高峰期至少</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44"/>
          <w:sz w:val="24"/>
          <w:szCs w:val="24"/>
        </w:rPr>
        <w:t xml:space="preserve"> </w:t>
      </w:r>
      <w:r>
        <w:rPr>
          <w:rFonts w:ascii="宋体" w:hAnsi="宋体" w:eastAsia="宋体" w:cs="宋体"/>
          <w:spacing w:val="-2"/>
          <w:sz w:val="24"/>
          <w:szCs w:val="24"/>
        </w:rPr>
        <w:t>次，消杀覆盖率</w:t>
      </w:r>
      <w:r>
        <w:rPr>
          <w:rFonts w:ascii="宋体" w:hAnsi="宋体" w:eastAsia="宋体" w:cs="宋体"/>
          <w:spacing w:val="-33"/>
          <w:sz w:val="24"/>
          <w:szCs w:val="24"/>
        </w:rPr>
        <w:t xml:space="preserve"> </w:t>
      </w:r>
      <w:r>
        <w:rPr>
          <w:rFonts w:ascii="宋体" w:hAnsi="宋体" w:eastAsia="宋体" w:cs="宋体"/>
          <w:spacing w:val="-2"/>
          <w:sz w:val="24"/>
          <w:szCs w:val="24"/>
        </w:rPr>
        <w:t>100%，群众</w:t>
      </w:r>
      <w:r>
        <w:rPr>
          <w:rFonts w:ascii="宋体" w:hAnsi="宋体" w:eastAsia="宋体" w:cs="宋体"/>
          <w:spacing w:val="-3"/>
          <w:sz w:val="24"/>
          <w:szCs w:val="24"/>
        </w:rPr>
        <w:t>对消杀服务满意率达</w:t>
      </w:r>
      <w:r>
        <w:rPr>
          <w:rFonts w:ascii="宋体" w:hAnsi="宋体" w:eastAsia="宋体" w:cs="宋体"/>
          <w:spacing w:val="-50"/>
          <w:sz w:val="24"/>
          <w:szCs w:val="24"/>
        </w:rPr>
        <w:t xml:space="preserve"> </w:t>
      </w:r>
      <w:r>
        <w:rPr>
          <w:rFonts w:ascii="宋体" w:hAnsi="宋体" w:eastAsia="宋体" w:cs="宋体"/>
          <w:spacing w:val="-3"/>
          <w:sz w:val="24"/>
          <w:szCs w:val="24"/>
        </w:rPr>
        <w:t>95%以上。</w:t>
      </w:r>
    </w:p>
    <w:p w14:paraId="6574CFD6">
      <w:pPr>
        <w:spacing w:before="34" w:line="219" w:lineRule="auto"/>
        <w:ind w:left="487"/>
        <w:rPr>
          <w:rFonts w:ascii="宋体" w:hAnsi="宋体" w:eastAsia="宋体" w:cs="宋体"/>
          <w:sz w:val="24"/>
          <w:szCs w:val="24"/>
        </w:rPr>
      </w:pPr>
      <w:r>
        <w:rPr>
          <w:rFonts w:ascii="宋体" w:hAnsi="宋体" w:eastAsia="宋体" w:cs="宋体"/>
          <w:spacing w:val="-1"/>
          <w:sz w:val="24"/>
          <w:szCs w:val="24"/>
        </w:rPr>
        <w:t>7.执行合同期间不得发生因操作不规范而引起的安全事故和投诉事件。</w:t>
      </w:r>
    </w:p>
    <w:p w14:paraId="67F1AFA5">
      <w:pPr>
        <w:spacing w:before="164" w:line="219" w:lineRule="auto"/>
        <w:ind w:left="485"/>
        <w:rPr>
          <w:rFonts w:ascii="宋体" w:hAnsi="宋体" w:eastAsia="宋体" w:cs="宋体"/>
          <w:sz w:val="24"/>
          <w:szCs w:val="24"/>
        </w:rPr>
      </w:pPr>
      <w:r>
        <w:rPr>
          <w:rFonts w:ascii="宋体" w:hAnsi="宋体" w:eastAsia="宋体" w:cs="宋体"/>
          <w:b/>
          <w:bCs/>
          <w:spacing w:val="-3"/>
          <w:sz w:val="24"/>
          <w:szCs w:val="24"/>
        </w:rPr>
        <w:t>五、技术资料和档案整理</w:t>
      </w:r>
    </w:p>
    <w:p w14:paraId="28C4B80B">
      <w:pPr>
        <w:spacing w:before="152" w:line="309" w:lineRule="auto"/>
        <w:ind w:left="1" w:right="77" w:firstLine="491"/>
        <w:rPr>
          <w:rFonts w:ascii="宋体" w:hAnsi="宋体" w:eastAsia="宋体" w:cs="宋体"/>
          <w:sz w:val="24"/>
          <w:szCs w:val="24"/>
        </w:rPr>
      </w:pPr>
      <w:r>
        <w:rPr>
          <w:rFonts w:ascii="宋体" w:hAnsi="宋体" w:eastAsia="宋体" w:cs="宋体"/>
          <w:spacing w:val="-2"/>
          <w:sz w:val="24"/>
          <w:szCs w:val="24"/>
        </w:rPr>
        <w:t>（1）中标供应商应向采购人提供下列文件：检验</w:t>
      </w:r>
      <w:r>
        <w:rPr>
          <w:rFonts w:ascii="宋体" w:hAnsi="宋体" w:eastAsia="宋体" w:cs="宋体"/>
          <w:spacing w:val="-3"/>
          <w:sz w:val="24"/>
          <w:szCs w:val="24"/>
        </w:rPr>
        <w:t>记录，试验报告和质量合格证，以及</w:t>
      </w:r>
      <w:r>
        <w:rPr>
          <w:rFonts w:ascii="宋体" w:hAnsi="宋体" w:eastAsia="宋体" w:cs="宋体"/>
          <w:sz w:val="24"/>
          <w:szCs w:val="24"/>
        </w:rPr>
        <w:t xml:space="preserve"> </w:t>
      </w:r>
      <w:r>
        <w:rPr>
          <w:rFonts w:ascii="宋体" w:hAnsi="宋体" w:eastAsia="宋体" w:cs="宋体"/>
          <w:spacing w:val="1"/>
          <w:sz w:val="24"/>
          <w:szCs w:val="24"/>
        </w:rPr>
        <w:t>按国家安全检测规定批准文件等出厂报告；货物发运和装箱的详细清单；管理资料文件，</w:t>
      </w:r>
      <w:r>
        <w:rPr>
          <w:rFonts w:ascii="宋体" w:hAnsi="宋体" w:eastAsia="宋体" w:cs="宋体"/>
          <w:spacing w:val="3"/>
          <w:sz w:val="24"/>
          <w:szCs w:val="24"/>
        </w:rPr>
        <w:t xml:space="preserve"> </w:t>
      </w:r>
      <w:r>
        <w:rPr>
          <w:rFonts w:ascii="宋体" w:hAnsi="宋体" w:eastAsia="宋体" w:cs="宋体"/>
          <w:spacing w:val="1"/>
          <w:sz w:val="24"/>
          <w:szCs w:val="24"/>
        </w:rPr>
        <w:t>包括维护、保管所需的说明书采购药物及设施清单一览表按有关标准、规程规定应提交的</w:t>
      </w:r>
      <w:r>
        <w:rPr>
          <w:rFonts w:ascii="宋体" w:hAnsi="宋体" w:eastAsia="宋体" w:cs="宋体"/>
          <w:spacing w:val="3"/>
          <w:sz w:val="24"/>
          <w:szCs w:val="24"/>
        </w:rPr>
        <w:t xml:space="preserve"> </w:t>
      </w:r>
      <w:r>
        <w:rPr>
          <w:rFonts w:ascii="宋体" w:hAnsi="宋体" w:eastAsia="宋体" w:cs="宋体"/>
          <w:spacing w:val="-2"/>
          <w:sz w:val="24"/>
          <w:szCs w:val="24"/>
        </w:rPr>
        <w:t>技术文件、资料。</w:t>
      </w:r>
    </w:p>
    <w:p w14:paraId="7FE285ED">
      <w:pPr>
        <w:spacing w:before="156" w:line="298" w:lineRule="auto"/>
        <w:ind w:right="77" w:firstLine="493"/>
        <w:rPr>
          <w:rFonts w:ascii="宋体" w:hAnsi="宋体" w:eastAsia="宋体" w:cs="宋体"/>
          <w:sz w:val="24"/>
          <w:szCs w:val="24"/>
        </w:rPr>
      </w:pPr>
      <w:r>
        <w:rPr>
          <w:rFonts w:ascii="宋体" w:hAnsi="宋体" w:eastAsia="宋体" w:cs="宋体"/>
          <w:spacing w:val="-2"/>
          <w:sz w:val="24"/>
          <w:szCs w:val="24"/>
        </w:rPr>
        <w:t>（2）中标供应商应在消杀服务期间包括工作计划</w:t>
      </w:r>
      <w:r>
        <w:rPr>
          <w:rFonts w:ascii="宋体" w:hAnsi="宋体" w:eastAsia="宋体" w:cs="宋体"/>
          <w:spacing w:val="-3"/>
          <w:sz w:val="24"/>
          <w:szCs w:val="24"/>
        </w:rPr>
        <w:t>、技术方案、消杀过程台账资料（宣</w:t>
      </w:r>
      <w:r>
        <w:rPr>
          <w:rFonts w:ascii="宋体" w:hAnsi="宋体" w:eastAsia="宋体" w:cs="宋体"/>
          <w:sz w:val="24"/>
          <w:szCs w:val="24"/>
        </w:rPr>
        <w:t xml:space="preserve"> </w:t>
      </w:r>
      <w:r>
        <w:rPr>
          <w:rFonts w:ascii="宋体" w:hAnsi="宋体" w:eastAsia="宋体" w:cs="宋体"/>
          <w:spacing w:val="1"/>
          <w:sz w:val="24"/>
          <w:szCs w:val="24"/>
        </w:rPr>
        <w:t>传、密度监测、消杀文字影像资料、消杀总结）等过程性台账资料整理归档，达到创建国</w:t>
      </w:r>
      <w:r>
        <w:rPr>
          <w:rFonts w:ascii="宋体" w:hAnsi="宋体" w:eastAsia="宋体" w:cs="宋体"/>
          <w:spacing w:val="5"/>
          <w:sz w:val="24"/>
          <w:szCs w:val="24"/>
        </w:rPr>
        <w:t xml:space="preserve"> </w:t>
      </w:r>
      <w:r>
        <w:rPr>
          <w:rFonts w:ascii="宋体" w:hAnsi="宋体" w:eastAsia="宋体" w:cs="宋体"/>
          <w:spacing w:val="-1"/>
          <w:sz w:val="24"/>
          <w:szCs w:val="24"/>
        </w:rPr>
        <w:t>家卫生乡镇除四害验收标准，及时报送采购人。</w:t>
      </w:r>
    </w:p>
    <w:p w14:paraId="4AD8FC2B">
      <w:pPr>
        <w:spacing w:before="158" w:line="218" w:lineRule="auto"/>
        <w:ind w:left="483"/>
        <w:outlineLvl w:val="1"/>
        <w:rPr>
          <w:rFonts w:ascii="宋体" w:hAnsi="宋体" w:eastAsia="宋体" w:cs="宋体"/>
          <w:sz w:val="24"/>
          <w:szCs w:val="24"/>
        </w:rPr>
      </w:pPr>
      <w:r>
        <w:rPr>
          <w:rFonts w:ascii="宋体" w:hAnsi="宋体" w:eastAsia="宋体" w:cs="宋体"/>
          <w:b/>
          <w:bCs/>
          <w:spacing w:val="-4"/>
          <w:sz w:val="24"/>
          <w:szCs w:val="24"/>
        </w:rPr>
        <w:t>六、服务报价</w:t>
      </w:r>
    </w:p>
    <w:p w14:paraId="4BC2A8E4">
      <w:pPr>
        <w:spacing w:before="155" w:line="219" w:lineRule="auto"/>
        <w:ind w:left="482"/>
        <w:outlineLvl w:val="1"/>
        <w:rPr>
          <w:rFonts w:ascii="宋体" w:hAnsi="宋体" w:eastAsia="宋体" w:cs="宋体"/>
          <w:sz w:val="24"/>
          <w:szCs w:val="24"/>
        </w:rPr>
      </w:pPr>
      <w:r>
        <w:rPr>
          <w:rFonts w:ascii="宋体" w:hAnsi="宋体" w:eastAsia="宋体" w:cs="宋体"/>
          <w:spacing w:val="1"/>
          <w:sz w:val="24"/>
          <w:szCs w:val="24"/>
        </w:rPr>
        <w:t>本次服务期限为一年。包括各标项所有消杀服务所需的药品采购、运输、安装、装卸</w:t>
      </w:r>
    </w:p>
    <w:p w14:paraId="6FD8C892">
      <w:pPr>
        <w:spacing w:before="156" w:line="330" w:lineRule="auto"/>
        <w:ind w:left="3" w:right="77" w:firstLine="11"/>
        <w:jc w:val="both"/>
        <w:rPr>
          <w:rFonts w:ascii="宋体" w:hAnsi="宋体" w:eastAsia="宋体" w:cs="宋体"/>
          <w:sz w:val="24"/>
          <w:szCs w:val="24"/>
        </w:rPr>
      </w:pPr>
      <w:r>
        <w:rPr>
          <w:rFonts w:ascii="宋体" w:hAnsi="宋体" w:eastAsia="宋体" w:cs="宋体"/>
          <w:spacing w:val="1"/>
          <w:sz w:val="24"/>
          <w:szCs w:val="24"/>
        </w:rPr>
        <w:t>费、一切人员工资、奖金、各种加班费、餐费、食宿与交通、服装</w:t>
      </w:r>
      <w:r>
        <w:rPr>
          <w:rFonts w:ascii="宋体" w:hAnsi="宋体" w:eastAsia="宋体" w:cs="宋体"/>
          <w:sz w:val="24"/>
          <w:szCs w:val="24"/>
        </w:rPr>
        <w:t xml:space="preserve">、安全、管理费用、验 </w:t>
      </w:r>
      <w:r>
        <w:rPr>
          <w:rFonts w:ascii="宋体" w:hAnsi="宋体" w:eastAsia="宋体" w:cs="宋体"/>
          <w:spacing w:val="1"/>
          <w:sz w:val="24"/>
          <w:szCs w:val="24"/>
        </w:rPr>
        <w:t xml:space="preserve">收费、检测费、保险费、税费、利润、项目咨询费、消杀服务及售后服务费用等各项可能 </w:t>
      </w:r>
      <w:r>
        <w:rPr>
          <w:rFonts w:ascii="宋体" w:hAnsi="宋体" w:eastAsia="宋体" w:cs="宋体"/>
          <w:spacing w:val="-2"/>
          <w:sz w:val="24"/>
          <w:szCs w:val="24"/>
        </w:rPr>
        <w:t>涉及的费用。</w:t>
      </w:r>
    </w:p>
    <w:p w14:paraId="13F1C8C4">
      <w:pPr>
        <w:spacing w:before="33" w:line="219" w:lineRule="auto"/>
        <w:ind w:left="480"/>
        <w:outlineLvl w:val="1"/>
        <w:rPr>
          <w:rFonts w:ascii="宋体" w:hAnsi="宋体" w:eastAsia="宋体" w:cs="宋体"/>
          <w:sz w:val="24"/>
          <w:szCs w:val="24"/>
        </w:rPr>
      </w:pPr>
      <w:r>
        <w:rPr>
          <w:rFonts w:ascii="宋体" w:hAnsi="宋体" w:eastAsia="宋体" w:cs="宋体"/>
          <w:b/>
          <w:bCs/>
          <w:spacing w:val="-4"/>
          <w:sz w:val="24"/>
          <w:szCs w:val="24"/>
        </w:rPr>
        <w:t>七、付款方式</w:t>
      </w:r>
    </w:p>
    <w:p w14:paraId="0AE18EB1">
      <w:pPr>
        <w:spacing w:before="123" w:line="346" w:lineRule="auto"/>
        <w:ind w:left="7" w:right="138" w:firstLine="478"/>
        <w:rPr>
          <w:rFonts w:ascii="宋体" w:hAnsi="宋体" w:eastAsia="宋体" w:cs="宋体"/>
          <w:sz w:val="24"/>
          <w:szCs w:val="24"/>
        </w:rPr>
      </w:pPr>
      <w:r>
        <w:rPr>
          <w:rFonts w:ascii="宋体" w:hAnsi="宋体" w:eastAsia="宋体" w:cs="宋体"/>
          <w:spacing w:val="-1"/>
          <w:sz w:val="24"/>
          <w:szCs w:val="24"/>
        </w:rPr>
        <w:t>一次性付款，服务期满通过由采购人组织的第三方防制效果评估</w:t>
      </w:r>
      <w:r>
        <w:rPr>
          <w:rFonts w:ascii="宋体" w:hAnsi="宋体" w:eastAsia="宋体" w:cs="宋体"/>
          <w:spacing w:val="-2"/>
          <w:sz w:val="24"/>
          <w:szCs w:val="24"/>
        </w:rPr>
        <w:t>达到</w:t>
      </w:r>
      <w:r>
        <w:rPr>
          <w:rFonts w:ascii="宋体" w:hAnsi="宋体" w:eastAsia="宋体" w:cs="宋体"/>
          <w:spacing w:val="-52"/>
          <w:sz w:val="24"/>
          <w:szCs w:val="24"/>
        </w:rPr>
        <w:t xml:space="preserve"> </w:t>
      </w:r>
      <w:r>
        <w:rPr>
          <w:rFonts w:ascii="宋体" w:hAnsi="宋体" w:eastAsia="宋体" w:cs="宋体"/>
          <w:spacing w:val="-2"/>
          <w:sz w:val="24"/>
          <w:szCs w:val="24"/>
        </w:rPr>
        <w:t>C</w:t>
      </w:r>
      <w:r>
        <w:rPr>
          <w:rFonts w:ascii="宋体" w:hAnsi="宋体" w:eastAsia="宋体" w:cs="宋体"/>
          <w:spacing w:val="-45"/>
          <w:sz w:val="24"/>
          <w:szCs w:val="24"/>
        </w:rPr>
        <w:t xml:space="preserve"> </w:t>
      </w:r>
      <w:r>
        <w:rPr>
          <w:rFonts w:ascii="宋体" w:hAnsi="宋体" w:eastAsia="宋体" w:cs="宋体"/>
          <w:spacing w:val="-2"/>
          <w:sz w:val="24"/>
          <w:szCs w:val="24"/>
        </w:rPr>
        <w:t>级标准以上，</w:t>
      </w:r>
      <w:r>
        <w:rPr>
          <w:rFonts w:ascii="宋体" w:hAnsi="宋体" w:eastAsia="宋体" w:cs="宋体"/>
          <w:sz w:val="24"/>
          <w:szCs w:val="24"/>
        </w:rPr>
        <w:t xml:space="preserve"> </w:t>
      </w:r>
      <w:r>
        <w:rPr>
          <w:rFonts w:ascii="宋体" w:hAnsi="宋体" w:eastAsia="宋体" w:cs="宋体"/>
          <w:spacing w:val="-3"/>
          <w:sz w:val="24"/>
          <w:szCs w:val="24"/>
        </w:rPr>
        <w:t>并通过检查考核及格，合同到期后</w:t>
      </w:r>
      <w:r>
        <w:rPr>
          <w:rFonts w:ascii="宋体" w:hAnsi="宋体" w:eastAsia="宋体" w:cs="宋体"/>
          <w:spacing w:val="-17"/>
          <w:sz w:val="24"/>
          <w:szCs w:val="24"/>
        </w:rPr>
        <w:t xml:space="preserve"> </w:t>
      </w:r>
      <w:r>
        <w:rPr>
          <w:rFonts w:ascii="宋体" w:hAnsi="宋体" w:eastAsia="宋体" w:cs="宋体"/>
          <w:spacing w:val="-3"/>
          <w:sz w:val="24"/>
          <w:szCs w:val="24"/>
        </w:rPr>
        <w:t>15 日内一次性付清。结算时须提供正式的税务发票。</w:t>
      </w:r>
    </w:p>
    <w:p w14:paraId="3691577D">
      <w:pPr>
        <w:spacing w:before="70" w:line="219" w:lineRule="auto"/>
        <w:ind w:left="485"/>
        <w:outlineLvl w:val="1"/>
        <w:rPr>
          <w:rFonts w:ascii="宋体" w:hAnsi="宋体" w:eastAsia="宋体" w:cs="宋体"/>
          <w:sz w:val="24"/>
          <w:szCs w:val="24"/>
        </w:rPr>
      </w:pPr>
      <w:r>
        <w:rPr>
          <w:rFonts w:ascii="宋体" w:hAnsi="宋体" w:eastAsia="宋体" w:cs="宋体"/>
          <w:b/>
          <w:bCs/>
          <w:spacing w:val="-4"/>
          <w:sz w:val="24"/>
          <w:szCs w:val="24"/>
        </w:rPr>
        <w:t>八、考核方法</w:t>
      </w:r>
    </w:p>
    <w:p w14:paraId="36512FF5">
      <w:pPr>
        <w:spacing w:before="185" w:line="356" w:lineRule="auto"/>
        <w:ind w:left="484" w:firstLine="14"/>
        <w:rPr>
          <w:rFonts w:ascii="宋体" w:hAnsi="宋体" w:eastAsia="宋体" w:cs="宋体"/>
          <w:sz w:val="24"/>
          <w:szCs w:val="24"/>
        </w:rPr>
      </w:pPr>
      <w:r>
        <w:rPr>
          <w:rFonts w:ascii="宋体" w:hAnsi="宋体" w:eastAsia="宋体" w:cs="宋体"/>
          <w:spacing w:val="-4"/>
          <w:sz w:val="24"/>
          <w:szCs w:val="24"/>
        </w:rPr>
        <w:t>1.建立好公司各类规章制度，制度落实不到位、工作计划不科学的视情扣</w:t>
      </w:r>
      <w:r>
        <w:rPr>
          <w:rFonts w:ascii="宋体" w:hAnsi="宋体" w:eastAsia="宋体" w:cs="宋体"/>
          <w:spacing w:val="-41"/>
          <w:sz w:val="24"/>
          <w:szCs w:val="24"/>
        </w:rPr>
        <w:t xml:space="preserve"> </w:t>
      </w:r>
      <w:r>
        <w:rPr>
          <w:rFonts w:ascii="宋体" w:hAnsi="宋体" w:eastAsia="宋体" w:cs="宋体"/>
          <w:spacing w:val="-4"/>
          <w:sz w:val="24"/>
          <w:szCs w:val="24"/>
        </w:rPr>
        <w:t>200-500</w:t>
      </w:r>
      <w:r>
        <w:rPr>
          <w:rFonts w:ascii="宋体" w:hAnsi="宋体" w:eastAsia="宋体" w:cs="宋体"/>
          <w:spacing w:val="-49"/>
          <w:sz w:val="24"/>
          <w:szCs w:val="24"/>
        </w:rPr>
        <w:t xml:space="preserve"> </w:t>
      </w:r>
      <w:r>
        <w:rPr>
          <w:rFonts w:ascii="宋体" w:hAnsi="宋体" w:eastAsia="宋体" w:cs="宋体"/>
          <w:spacing w:val="-4"/>
          <w:sz w:val="24"/>
          <w:szCs w:val="24"/>
        </w:rPr>
        <w:t>元。</w:t>
      </w:r>
      <w:r>
        <w:rPr>
          <w:rFonts w:ascii="宋体" w:hAnsi="宋体" w:eastAsia="宋体" w:cs="宋体"/>
          <w:sz w:val="24"/>
          <w:szCs w:val="24"/>
        </w:rPr>
        <w:t xml:space="preserve"> </w:t>
      </w:r>
      <w:r>
        <w:rPr>
          <w:rFonts w:ascii="宋体" w:hAnsi="宋体" w:eastAsia="宋体" w:cs="宋体"/>
          <w:spacing w:val="-1"/>
          <w:sz w:val="24"/>
          <w:szCs w:val="24"/>
        </w:rPr>
        <w:t>2.建立好工作台账和考核台帐。台账记录不完整、考核不完善的视情扣</w:t>
      </w:r>
      <w:r>
        <w:rPr>
          <w:rFonts w:ascii="宋体" w:hAnsi="宋体" w:eastAsia="宋体" w:cs="宋体"/>
          <w:spacing w:val="-44"/>
          <w:sz w:val="24"/>
          <w:szCs w:val="24"/>
        </w:rPr>
        <w:t xml:space="preserve"> </w:t>
      </w:r>
      <w:r>
        <w:rPr>
          <w:rFonts w:ascii="宋体" w:hAnsi="宋体" w:eastAsia="宋体" w:cs="宋体"/>
          <w:spacing w:val="-1"/>
          <w:sz w:val="24"/>
          <w:szCs w:val="24"/>
        </w:rPr>
        <w:t>300-500</w:t>
      </w:r>
      <w:r>
        <w:rPr>
          <w:rFonts w:ascii="宋体" w:hAnsi="宋体" w:eastAsia="宋体" w:cs="宋体"/>
          <w:spacing w:val="-49"/>
          <w:sz w:val="24"/>
          <w:szCs w:val="24"/>
        </w:rPr>
        <w:t xml:space="preserve"> </w:t>
      </w:r>
      <w:r>
        <w:rPr>
          <w:rFonts w:ascii="宋体" w:hAnsi="宋体" w:eastAsia="宋体" w:cs="宋体"/>
          <w:spacing w:val="-1"/>
          <w:sz w:val="24"/>
          <w:szCs w:val="24"/>
        </w:rPr>
        <w:t>元。</w:t>
      </w:r>
    </w:p>
    <w:p w14:paraId="4DCC6949">
      <w:pPr>
        <w:spacing w:before="36" w:line="360" w:lineRule="auto"/>
        <w:ind w:left="1" w:right="18" w:firstLine="484"/>
        <w:jc w:val="both"/>
        <w:rPr>
          <w:rFonts w:ascii="宋体" w:hAnsi="宋体" w:eastAsia="宋体" w:cs="宋体"/>
          <w:sz w:val="24"/>
          <w:szCs w:val="24"/>
        </w:rPr>
      </w:pPr>
      <w:r>
        <w:rPr>
          <w:rFonts w:ascii="宋体" w:hAnsi="宋体" w:eastAsia="宋体" w:cs="宋体"/>
          <w:sz w:val="24"/>
          <w:szCs w:val="24"/>
        </w:rPr>
        <w:t>3.管理好服务队伍。作业人员不遵守纪律，未在</w:t>
      </w:r>
      <w:r>
        <w:rPr>
          <w:rFonts w:ascii="宋体" w:hAnsi="宋体" w:eastAsia="宋体" w:cs="宋体"/>
          <w:spacing w:val="-1"/>
          <w:sz w:val="24"/>
          <w:szCs w:val="24"/>
        </w:rPr>
        <w:t>规定的区域履行职责的每发现一起扣</w:t>
      </w:r>
      <w:r>
        <w:rPr>
          <w:rFonts w:ascii="宋体" w:hAnsi="宋体" w:eastAsia="宋体" w:cs="宋体"/>
          <w:sz w:val="24"/>
          <w:szCs w:val="24"/>
        </w:rPr>
        <w:t xml:space="preserve">  </w:t>
      </w:r>
      <w:r>
        <w:rPr>
          <w:rFonts w:ascii="宋体" w:hAnsi="宋体" w:eastAsia="宋体" w:cs="宋体"/>
          <w:spacing w:val="-3"/>
          <w:sz w:val="24"/>
          <w:szCs w:val="24"/>
        </w:rPr>
        <w:t>200</w:t>
      </w:r>
      <w:r>
        <w:rPr>
          <w:rFonts w:ascii="宋体" w:hAnsi="宋体" w:eastAsia="宋体" w:cs="宋体"/>
          <w:spacing w:val="-48"/>
          <w:sz w:val="24"/>
          <w:szCs w:val="24"/>
        </w:rPr>
        <w:t xml:space="preserve"> </w:t>
      </w:r>
      <w:r>
        <w:rPr>
          <w:rFonts w:ascii="宋体" w:hAnsi="宋体" w:eastAsia="宋体" w:cs="宋体"/>
          <w:spacing w:val="-3"/>
          <w:sz w:val="24"/>
          <w:szCs w:val="24"/>
        </w:rPr>
        <w:t>元；作业人员未按规定着装的，每发现一人扣</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元。作业人员未按规定程序作</w:t>
      </w:r>
      <w:r>
        <w:rPr>
          <w:rFonts w:ascii="宋体" w:hAnsi="宋体" w:eastAsia="宋体" w:cs="宋体"/>
          <w:spacing w:val="-4"/>
          <w:sz w:val="24"/>
          <w:szCs w:val="24"/>
        </w:rPr>
        <w:t>业的，</w:t>
      </w:r>
      <w:r>
        <w:rPr>
          <w:rFonts w:ascii="宋体" w:hAnsi="宋体" w:eastAsia="宋体" w:cs="宋体"/>
          <w:sz w:val="24"/>
          <w:szCs w:val="24"/>
        </w:rPr>
        <w:t xml:space="preserve"> </w:t>
      </w:r>
      <w:r>
        <w:rPr>
          <w:rFonts w:ascii="宋体" w:hAnsi="宋体" w:eastAsia="宋体" w:cs="宋体"/>
          <w:spacing w:val="-4"/>
          <w:sz w:val="24"/>
          <w:szCs w:val="24"/>
        </w:rPr>
        <w:t>每发现一人扣</w:t>
      </w:r>
      <w:r>
        <w:rPr>
          <w:rFonts w:ascii="宋体" w:hAnsi="宋体" w:eastAsia="宋体" w:cs="宋体"/>
          <w:spacing w:val="-38"/>
          <w:sz w:val="24"/>
          <w:szCs w:val="24"/>
        </w:rPr>
        <w:t xml:space="preserve"> </w:t>
      </w:r>
      <w:r>
        <w:rPr>
          <w:rFonts w:ascii="宋体" w:hAnsi="宋体" w:eastAsia="宋体" w:cs="宋体"/>
          <w:spacing w:val="-4"/>
          <w:sz w:val="24"/>
          <w:szCs w:val="24"/>
        </w:rPr>
        <w:t>500</w:t>
      </w:r>
      <w:r>
        <w:rPr>
          <w:rFonts w:ascii="宋体" w:hAnsi="宋体" w:eastAsia="宋体" w:cs="宋体"/>
          <w:spacing w:val="-49"/>
          <w:sz w:val="24"/>
          <w:szCs w:val="24"/>
        </w:rPr>
        <w:t xml:space="preserve"> </w:t>
      </w:r>
      <w:r>
        <w:rPr>
          <w:rFonts w:ascii="宋体" w:hAnsi="宋体" w:eastAsia="宋体" w:cs="宋体"/>
          <w:spacing w:val="-4"/>
          <w:sz w:val="24"/>
          <w:szCs w:val="24"/>
        </w:rPr>
        <w:t>元，</w:t>
      </w:r>
    </w:p>
    <w:p w14:paraId="2F017556">
      <w:pPr>
        <w:spacing w:before="35" w:line="219" w:lineRule="auto"/>
        <w:ind w:left="480"/>
        <w:rPr>
          <w:rFonts w:ascii="宋体" w:hAnsi="宋体" w:eastAsia="宋体" w:cs="宋体"/>
          <w:sz w:val="24"/>
          <w:szCs w:val="24"/>
        </w:rPr>
      </w:pPr>
      <w:r>
        <w:rPr>
          <w:rFonts w:ascii="宋体" w:hAnsi="宋体" w:eastAsia="宋体" w:cs="宋体"/>
          <w:spacing w:val="-2"/>
          <w:sz w:val="24"/>
          <w:szCs w:val="24"/>
        </w:rPr>
        <w:t>4.消杀服务期间，每次消杀人数必须保证不少于</w:t>
      </w:r>
      <w:r>
        <w:rPr>
          <w:rFonts w:ascii="宋体" w:hAnsi="宋体" w:eastAsia="宋体" w:cs="宋体"/>
          <w:spacing w:val="-33"/>
          <w:sz w:val="24"/>
          <w:szCs w:val="24"/>
        </w:rPr>
        <w:t xml:space="preserve"> </w:t>
      </w:r>
      <w:r>
        <w:rPr>
          <w:rFonts w:ascii="宋体" w:hAnsi="宋体" w:eastAsia="宋体" w:cs="宋体"/>
          <w:spacing w:val="-2"/>
          <w:sz w:val="24"/>
          <w:szCs w:val="24"/>
        </w:rPr>
        <w:t>10</w:t>
      </w:r>
      <w:r>
        <w:rPr>
          <w:rFonts w:ascii="宋体" w:hAnsi="宋体" w:eastAsia="宋体" w:cs="宋体"/>
          <w:spacing w:val="-48"/>
          <w:sz w:val="24"/>
          <w:szCs w:val="24"/>
        </w:rPr>
        <w:t xml:space="preserve"> </w:t>
      </w:r>
      <w:r>
        <w:rPr>
          <w:rFonts w:ascii="宋体" w:hAnsi="宋体" w:eastAsia="宋体" w:cs="宋体"/>
          <w:spacing w:val="-2"/>
          <w:sz w:val="24"/>
          <w:szCs w:val="24"/>
        </w:rPr>
        <w:t>人，每少一人扣</w:t>
      </w:r>
      <w:r>
        <w:rPr>
          <w:rFonts w:ascii="宋体" w:hAnsi="宋体" w:eastAsia="宋体" w:cs="宋体"/>
          <w:spacing w:val="-48"/>
          <w:sz w:val="24"/>
          <w:szCs w:val="24"/>
        </w:rPr>
        <w:t xml:space="preserve"> </w:t>
      </w:r>
      <w:r>
        <w:rPr>
          <w:rFonts w:ascii="宋体" w:hAnsi="宋体" w:eastAsia="宋体" w:cs="宋体"/>
          <w:spacing w:val="-2"/>
          <w:sz w:val="24"/>
          <w:szCs w:val="24"/>
        </w:rPr>
        <w:t>200</w:t>
      </w:r>
      <w:r>
        <w:rPr>
          <w:rFonts w:ascii="宋体" w:hAnsi="宋体" w:eastAsia="宋体" w:cs="宋体"/>
          <w:spacing w:val="-49"/>
          <w:sz w:val="24"/>
          <w:szCs w:val="24"/>
        </w:rPr>
        <w:t xml:space="preserve"> </w:t>
      </w:r>
      <w:r>
        <w:rPr>
          <w:rFonts w:ascii="宋体" w:hAnsi="宋体" w:eastAsia="宋体" w:cs="宋体"/>
          <w:spacing w:val="-2"/>
          <w:sz w:val="24"/>
          <w:szCs w:val="24"/>
        </w:rPr>
        <w:t>元。</w:t>
      </w:r>
    </w:p>
    <w:p w14:paraId="5D878CE2">
      <w:pPr>
        <w:spacing w:before="163" w:line="219" w:lineRule="auto"/>
        <w:ind w:left="486"/>
        <w:outlineLvl w:val="1"/>
        <w:rPr>
          <w:rFonts w:ascii="宋体" w:hAnsi="宋体" w:eastAsia="宋体" w:cs="宋体"/>
          <w:sz w:val="24"/>
          <w:szCs w:val="24"/>
        </w:rPr>
      </w:pPr>
      <w:r>
        <w:rPr>
          <w:rFonts w:ascii="宋体" w:hAnsi="宋体" w:eastAsia="宋体" w:cs="宋体"/>
          <w:spacing w:val="-1"/>
          <w:sz w:val="24"/>
          <w:szCs w:val="24"/>
        </w:rPr>
        <w:t>5.消杀时要有工程作业车至少</w:t>
      </w:r>
      <w:r>
        <w:rPr>
          <w:rFonts w:ascii="宋体" w:hAnsi="宋体" w:eastAsia="宋体" w:cs="宋体"/>
          <w:spacing w:val="-31"/>
          <w:sz w:val="24"/>
          <w:szCs w:val="24"/>
        </w:rPr>
        <w:t xml:space="preserve"> </w:t>
      </w:r>
      <w:r>
        <w:rPr>
          <w:rFonts w:ascii="宋体" w:hAnsi="宋体" w:eastAsia="宋体" w:cs="宋体"/>
          <w:spacing w:val="-1"/>
          <w:sz w:val="24"/>
          <w:szCs w:val="24"/>
        </w:rPr>
        <w:t>1</w:t>
      </w:r>
      <w:r>
        <w:rPr>
          <w:rFonts w:ascii="宋体" w:hAnsi="宋体" w:eastAsia="宋体" w:cs="宋体"/>
          <w:spacing w:val="-51"/>
          <w:sz w:val="24"/>
          <w:szCs w:val="24"/>
        </w:rPr>
        <w:t xml:space="preserve"> </w:t>
      </w:r>
      <w:r>
        <w:rPr>
          <w:rFonts w:ascii="宋体" w:hAnsi="宋体" w:eastAsia="宋体" w:cs="宋体"/>
          <w:spacing w:val="-1"/>
          <w:sz w:val="24"/>
          <w:szCs w:val="24"/>
        </w:rPr>
        <w:t>辆，车载式机动喷雾器至少</w:t>
      </w:r>
      <w:r>
        <w:rPr>
          <w:rFonts w:ascii="宋体" w:hAnsi="宋体" w:eastAsia="宋体" w:cs="宋体"/>
          <w:spacing w:val="-46"/>
          <w:sz w:val="24"/>
          <w:szCs w:val="24"/>
        </w:rPr>
        <w:t xml:space="preserve"> </w:t>
      </w:r>
      <w:r>
        <w:rPr>
          <w:rFonts w:ascii="宋体" w:hAnsi="宋体" w:eastAsia="宋体" w:cs="宋体"/>
          <w:spacing w:val="-1"/>
          <w:sz w:val="24"/>
          <w:szCs w:val="24"/>
        </w:rPr>
        <w:t>2</w:t>
      </w:r>
      <w:r>
        <w:rPr>
          <w:rFonts w:ascii="宋体" w:hAnsi="宋体" w:eastAsia="宋体" w:cs="宋体"/>
          <w:spacing w:val="-29"/>
          <w:sz w:val="24"/>
          <w:szCs w:val="24"/>
        </w:rPr>
        <w:t xml:space="preserve"> </w:t>
      </w:r>
      <w:r>
        <w:rPr>
          <w:rFonts w:ascii="宋体" w:hAnsi="宋体" w:eastAsia="宋体" w:cs="宋体"/>
          <w:spacing w:val="-2"/>
          <w:sz w:val="24"/>
          <w:szCs w:val="24"/>
        </w:rPr>
        <w:t>台，背负式或手提式喷</w:t>
      </w:r>
    </w:p>
    <w:p w14:paraId="03069D10">
      <w:pPr>
        <w:spacing w:before="156" w:line="326" w:lineRule="auto"/>
        <w:ind w:left="3" w:right="80"/>
        <w:rPr>
          <w:rFonts w:ascii="宋体" w:hAnsi="宋体" w:eastAsia="宋体" w:cs="宋体"/>
          <w:sz w:val="24"/>
          <w:szCs w:val="24"/>
        </w:rPr>
      </w:pPr>
      <w:r>
        <w:rPr>
          <w:rFonts w:ascii="宋体" w:hAnsi="宋体" w:eastAsia="宋体" w:cs="宋体"/>
          <w:spacing w:val="-5"/>
          <w:sz w:val="24"/>
          <w:szCs w:val="24"/>
        </w:rPr>
        <w:t>雾器至少</w:t>
      </w:r>
      <w:r>
        <w:rPr>
          <w:rFonts w:ascii="宋体" w:hAnsi="宋体" w:eastAsia="宋体" w:cs="宋体"/>
          <w:spacing w:val="-48"/>
          <w:sz w:val="24"/>
          <w:szCs w:val="24"/>
        </w:rPr>
        <w:t xml:space="preserve"> </w:t>
      </w:r>
      <w:r>
        <w:rPr>
          <w:rFonts w:ascii="宋体" w:hAnsi="宋体" w:eastAsia="宋体" w:cs="宋体"/>
          <w:spacing w:val="-5"/>
          <w:sz w:val="24"/>
          <w:szCs w:val="24"/>
        </w:rPr>
        <w:t>8</w:t>
      </w:r>
      <w:r>
        <w:rPr>
          <w:rFonts w:ascii="宋体" w:hAnsi="宋体" w:eastAsia="宋体" w:cs="宋体"/>
          <w:spacing w:val="-32"/>
          <w:sz w:val="24"/>
          <w:szCs w:val="24"/>
        </w:rPr>
        <w:t xml:space="preserve"> </w:t>
      </w:r>
      <w:r>
        <w:rPr>
          <w:rFonts w:ascii="宋体" w:hAnsi="宋体" w:eastAsia="宋体" w:cs="宋体"/>
          <w:spacing w:val="-5"/>
          <w:sz w:val="24"/>
          <w:szCs w:val="24"/>
        </w:rPr>
        <w:t>台以上，病媒生物防制专用检查工具</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50"/>
          <w:sz w:val="24"/>
          <w:szCs w:val="24"/>
        </w:rPr>
        <w:t xml:space="preserve"> </w:t>
      </w:r>
      <w:r>
        <w:rPr>
          <w:rFonts w:ascii="宋体" w:hAnsi="宋体" w:eastAsia="宋体" w:cs="宋体"/>
          <w:spacing w:val="-5"/>
          <w:sz w:val="24"/>
          <w:szCs w:val="24"/>
        </w:rPr>
        <w:t>套以上，超低容量喷雾器</w:t>
      </w:r>
      <w:r>
        <w:rPr>
          <w:rFonts w:ascii="宋体" w:hAnsi="宋体" w:eastAsia="宋体" w:cs="宋体"/>
          <w:spacing w:val="-47"/>
          <w:sz w:val="24"/>
          <w:szCs w:val="24"/>
        </w:rPr>
        <w:t xml:space="preserve"> </w:t>
      </w:r>
      <w:r>
        <w:rPr>
          <w:rFonts w:ascii="宋体" w:hAnsi="宋体" w:eastAsia="宋体" w:cs="宋体"/>
          <w:spacing w:val="-5"/>
          <w:sz w:val="24"/>
          <w:szCs w:val="24"/>
        </w:rPr>
        <w:t>2</w:t>
      </w:r>
      <w:r>
        <w:rPr>
          <w:rFonts w:ascii="宋体" w:hAnsi="宋体" w:eastAsia="宋体" w:cs="宋体"/>
          <w:spacing w:val="-32"/>
          <w:sz w:val="24"/>
          <w:szCs w:val="24"/>
        </w:rPr>
        <w:t xml:space="preserve"> </w:t>
      </w:r>
      <w:r>
        <w:rPr>
          <w:rFonts w:ascii="宋体" w:hAnsi="宋体" w:eastAsia="宋体" w:cs="宋体"/>
          <w:spacing w:val="-5"/>
          <w:sz w:val="24"/>
          <w:szCs w:val="24"/>
        </w:rPr>
        <w:t>台以上</w:t>
      </w:r>
      <w:r>
        <w:rPr>
          <w:rFonts w:ascii="宋体" w:hAnsi="宋体" w:eastAsia="宋体" w:cs="宋体"/>
          <w:color w:val="FF0000"/>
          <w:spacing w:val="-5"/>
          <w:sz w:val="24"/>
          <w:szCs w:val="24"/>
        </w:rPr>
        <w:t>。</w:t>
      </w:r>
      <w:r>
        <w:rPr>
          <w:rFonts w:ascii="宋体" w:hAnsi="宋体" w:eastAsia="宋体" w:cs="宋体"/>
          <w:spacing w:val="-5"/>
          <w:sz w:val="24"/>
          <w:szCs w:val="24"/>
        </w:rPr>
        <w:t>检</w:t>
      </w:r>
      <w:r>
        <w:rPr>
          <w:rFonts w:ascii="宋体" w:hAnsi="宋体" w:eastAsia="宋体" w:cs="宋体"/>
          <w:sz w:val="24"/>
          <w:szCs w:val="24"/>
        </w:rPr>
        <w:t xml:space="preserve"> </w:t>
      </w:r>
      <w:r>
        <w:rPr>
          <w:rFonts w:ascii="宋体" w:hAnsi="宋体" w:eastAsia="宋体" w:cs="宋体"/>
          <w:spacing w:val="-2"/>
          <w:sz w:val="24"/>
          <w:szCs w:val="24"/>
        </w:rPr>
        <w:t>查作业时达不到要求的，每发现一次扣</w:t>
      </w:r>
      <w:r>
        <w:rPr>
          <w:rFonts w:ascii="宋体" w:hAnsi="宋体" w:eastAsia="宋体" w:cs="宋体"/>
          <w:spacing w:val="-41"/>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元。</w:t>
      </w:r>
    </w:p>
    <w:p w14:paraId="0ADDF7B4">
      <w:pPr>
        <w:spacing w:before="63" w:line="219" w:lineRule="auto"/>
        <w:ind w:left="483"/>
        <w:rPr>
          <w:rFonts w:ascii="宋体" w:hAnsi="宋体" w:eastAsia="宋体" w:cs="宋体"/>
          <w:sz w:val="24"/>
          <w:szCs w:val="24"/>
        </w:rPr>
      </w:pPr>
      <w:r>
        <w:rPr>
          <w:rFonts w:ascii="宋体" w:hAnsi="宋体" w:eastAsia="宋体" w:cs="宋体"/>
          <w:spacing w:val="-1"/>
          <w:sz w:val="24"/>
          <w:szCs w:val="24"/>
        </w:rPr>
        <w:t>6.毒饵站设置有效数量</w:t>
      </w:r>
      <w:r>
        <w:rPr>
          <w:rFonts w:ascii="宋体" w:hAnsi="宋体" w:eastAsia="宋体" w:cs="宋体"/>
          <w:spacing w:val="-48"/>
          <w:sz w:val="24"/>
          <w:szCs w:val="24"/>
        </w:rPr>
        <w:t xml:space="preserve"> </w:t>
      </w:r>
      <w:r>
        <w:rPr>
          <w:rFonts w:ascii="宋体" w:hAnsi="宋体" w:eastAsia="宋体" w:cs="宋体"/>
          <w:spacing w:val="-1"/>
          <w:sz w:val="24"/>
          <w:szCs w:val="24"/>
        </w:rPr>
        <w:t>2000</w:t>
      </w:r>
      <w:r>
        <w:rPr>
          <w:rFonts w:ascii="宋体" w:hAnsi="宋体" w:eastAsia="宋体" w:cs="宋体"/>
          <w:spacing w:val="-51"/>
          <w:sz w:val="24"/>
          <w:szCs w:val="24"/>
        </w:rPr>
        <w:t xml:space="preserve"> </w:t>
      </w:r>
      <w:r>
        <w:rPr>
          <w:rFonts w:ascii="宋体" w:hAnsi="宋体" w:eastAsia="宋体" w:cs="宋体"/>
          <w:spacing w:val="-1"/>
          <w:sz w:val="24"/>
          <w:szCs w:val="24"/>
        </w:rPr>
        <w:t>个以上，布局合理，设置合格</w:t>
      </w:r>
      <w:r>
        <w:rPr>
          <w:rFonts w:ascii="宋体" w:hAnsi="宋体" w:eastAsia="宋体" w:cs="宋体"/>
          <w:spacing w:val="-2"/>
          <w:sz w:val="24"/>
          <w:szCs w:val="24"/>
        </w:rPr>
        <w:t>率达</w:t>
      </w:r>
      <w:r>
        <w:rPr>
          <w:rFonts w:ascii="宋体" w:hAnsi="宋体" w:eastAsia="宋体" w:cs="宋体"/>
          <w:spacing w:val="-49"/>
          <w:sz w:val="24"/>
          <w:szCs w:val="24"/>
        </w:rPr>
        <w:t xml:space="preserve"> </w:t>
      </w:r>
      <w:r>
        <w:rPr>
          <w:rFonts w:ascii="宋体" w:hAnsi="宋体" w:eastAsia="宋体" w:cs="宋体"/>
          <w:spacing w:val="-2"/>
          <w:sz w:val="24"/>
          <w:szCs w:val="24"/>
        </w:rPr>
        <w:t>95%以上，达不到要求</w:t>
      </w:r>
    </w:p>
    <w:p w14:paraId="61059C7C">
      <w:pPr>
        <w:spacing w:line="219" w:lineRule="auto"/>
        <w:rPr>
          <w:rFonts w:ascii="宋体" w:hAnsi="宋体" w:eastAsia="宋体" w:cs="宋体"/>
          <w:sz w:val="24"/>
          <w:szCs w:val="24"/>
        </w:rPr>
        <w:sectPr>
          <w:footerReference r:id="rId9" w:type="default"/>
          <w:pgSz w:w="11906" w:h="16839"/>
          <w:pgMar w:top="1431" w:right="1167" w:bottom="1362" w:left="1255" w:header="0" w:footer="1200" w:gutter="0"/>
          <w:cols w:space="720" w:num="1"/>
        </w:sectPr>
      </w:pPr>
    </w:p>
    <w:p w14:paraId="17B8AF99">
      <w:pPr>
        <w:spacing w:before="51" w:line="219" w:lineRule="auto"/>
        <w:rPr>
          <w:rFonts w:ascii="宋体" w:hAnsi="宋体" w:eastAsia="宋体" w:cs="宋体"/>
          <w:sz w:val="24"/>
          <w:szCs w:val="24"/>
        </w:rPr>
      </w:pPr>
      <w:r>
        <w:rPr>
          <w:rFonts w:ascii="宋体" w:hAnsi="宋体" w:eastAsia="宋体" w:cs="宋体"/>
          <w:spacing w:val="-4"/>
          <w:sz w:val="24"/>
          <w:szCs w:val="24"/>
        </w:rPr>
        <w:t>每少一个扣</w:t>
      </w:r>
      <w:r>
        <w:rPr>
          <w:rFonts w:ascii="宋体" w:hAnsi="宋体" w:eastAsia="宋体" w:cs="宋体"/>
          <w:spacing w:val="-46"/>
          <w:sz w:val="24"/>
          <w:szCs w:val="24"/>
        </w:rPr>
        <w:t xml:space="preserve"> </w:t>
      </w:r>
      <w:r>
        <w:rPr>
          <w:rFonts w:ascii="宋体" w:hAnsi="宋体" w:eastAsia="宋体" w:cs="宋体"/>
          <w:spacing w:val="-4"/>
          <w:sz w:val="24"/>
          <w:szCs w:val="24"/>
        </w:rPr>
        <w:t>50</w:t>
      </w:r>
      <w:r>
        <w:rPr>
          <w:rFonts w:ascii="宋体" w:hAnsi="宋体" w:eastAsia="宋体" w:cs="宋体"/>
          <w:spacing w:val="-49"/>
          <w:sz w:val="24"/>
          <w:szCs w:val="24"/>
        </w:rPr>
        <w:t xml:space="preserve"> </w:t>
      </w:r>
      <w:r>
        <w:rPr>
          <w:rFonts w:ascii="宋体" w:hAnsi="宋体" w:eastAsia="宋体" w:cs="宋体"/>
          <w:spacing w:val="-4"/>
          <w:sz w:val="24"/>
          <w:szCs w:val="24"/>
        </w:rPr>
        <w:t>元。</w:t>
      </w:r>
    </w:p>
    <w:p w14:paraId="51063D58">
      <w:pPr>
        <w:spacing w:before="194" w:line="356" w:lineRule="auto"/>
        <w:ind w:left="5" w:right="61" w:firstLine="479"/>
        <w:rPr>
          <w:rFonts w:ascii="宋体" w:hAnsi="宋体" w:eastAsia="宋体" w:cs="宋体"/>
          <w:sz w:val="24"/>
          <w:szCs w:val="24"/>
        </w:rPr>
      </w:pPr>
      <w:r>
        <w:rPr>
          <w:rFonts w:ascii="宋体" w:hAnsi="宋体" w:eastAsia="宋体" w:cs="宋体"/>
          <w:spacing w:val="-3"/>
          <w:sz w:val="24"/>
          <w:szCs w:val="24"/>
        </w:rPr>
        <w:t>7.每月更换一次灭鼠药（含下水道悬挂毒饵）的投放率</w:t>
      </w:r>
      <w:r>
        <w:rPr>
          <w:rFonts w:ascii="宋体" w:hAnsi="宋体" w:eastAsia="宋体" w:cs="宋体"/>
          <w:spacing w:val="-34"/>
          <w:sz w:val="24"/>
          <w:szCs w:val="24"/>
        </w:rPr>
        <w:t xml:space="preserve"> </w:t>
      </w:r>
      <w:r>
        <w:rPr>
          <w:rFonts w:ascii="宋体" w:hAnsi="宋体" w:eastAsia="宋体" w:cs="宋体"/>
          <w:spacing w:val="-3"/>
          <w:sz w:val="24"/>
          <w:szCs w:val="24"/>
        </w:rPr>
        <w:t>90%以上、到位率</w:t>
      </w:r>
      <w:r>
        <w:rPr>
          <w:rFonts w:ascii="宋体" w:hAnsi="宋体" w:eastAsia="宋体" w:cs="宋体"/>
          <w:spacing w:val="-49"/>
          <w:sz w:val="24"/>
          <w:szCs w:val="24"/>
        </w:rPr>
        <w:t xml:space="preserve"> </w:t>
      </w:r>
      <w:r>
        <w:rPr>
          <w:rFonts w:ascii="宋体" w:hAnsi="宋体" w:eastAsia="宋体" w:cs="宋体"/>
          <w:spacing w:val="-3"/>
          <w:sz w:val="24"/>
          <w:szCs w:val="24"/>
        </w:rPr>
        <w:t>95%以上。每</w:t>
      </w:r>
      <w:r>
        <w:rPr>
          <w:rFonts w:ascii="宋体" w:hAnsi="宋体" w:eastAsia="宋体" w:cs="宋体"/>
          <w:sz w:val="24"/>
          <w:szCs w:val="24"/>
        </w:rPr>
        <w:t xml:space="preserve"> </w:t>
      </w:r>
      <w:r>
        <w:rPr>
          <w:rFonts w:ascii="宋体" w:hAnsi="宋体" w:eastAsia="宋体" w:cs="宋体"/>
          <w:spacing w:val="-3"/>
          <w:sz w:val="24"/>
          <w:szCs w:val="24"/>
        </w:rPr>
        <w:t>月更换不及时的，每少一处扣</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元；</w:t>
      </w:r>
    </w:p>
    <w:p w14:paraId="73A2A701">
      <w:pPr>
        <w:spacing w:before="35" w:line="356" w:lineRule="auto"/>
        <w:ind w:left="3" w:right="61" w:firstLine="477"/>
        <w:rPr>
          <w:rFonts w:ascii="宋体" w:hAnsi="宋体" w:eastAsia="宋体" w:cs="宋体"/>
          <w:sz w:val="24"/>
          <w:szCs w:val="24"/>
        </w:rPr>
      </w:pPr>
      <w:r>
        <w:rPr>
          <w:rFonts w:ascii="宋体" w:hAnsi="宋体" w:eastAsia="宋体" w:cs="宋体"/>
          <w:sz w:val="24"/>
          <w:szCs w:val="24"/>
        </w:rPr>
        <w:t>8.鼠粪、鼠尸不及时清除，每发现一处扣</w:t>
      </w:r>
      <w:r>
        <w:rPr>
          <w:rFonts w:ascii="宋体" w:hAnsi="宋体" w:eastAsia="宋体" w:cs="宋体"/>
          <w:spacing w:val="-33"/>
          <w:sz w:val="24"/>
          <w:szCs w:val="24"/>
        </w:rPr>
        <w:t xml:space="preserve"> </w:t>
      </w:r>
      <w:r>
        <w:rPr>
          <w:rFonts w:ascii="宋体" w:hAnsi="宋体" w:eastAsia="宋体" w:cs="宋体"/>
          <w:sz w:val="24"/>
          <w:szCs w:val="24"/>
        </w:rPr>
        <w:t>30</w:t>
      </w:r>
      <w:r>
        <w:rPr>
          <w:rFonts w:ascii="宋体" w:hAnsi="宋体" w:eastAsia="宋体" w:cs="宋体"/>
          <w:spacing w:val="-48"/>
          <w:sz w:val="24"/>
          <w:szCs w:val="24"/>
        </w:rPr>
        <w:t xml:space="preserve"> </w:t>
      </w:r>
      <w:r>
        <w:rPr>
          <w:rFonts w:ascii="宋体" w:hAnsi="宋体" w:eastAsia="宋体" w:cs="宋体"/>
          <w:sz w:val="24"/>
          <w:szCs w:val="24"/>
        </w:rPr>
        <w:t xml:space="preserve">元；鼠洞填补率未达到95%以上的，每少 </w:t>
      </w:r>
      <w:r>
        <w:rPr>
          <w:rFonts w:ascii="宋体" w:hAnsi="宋体" w:eastAsia="宋体" w:cs="宋体"/>
          <w:spacing w:val="-6"/>
          <w:sz w:val="24"/>
          <w:szCs w:val="24"/>
        </w:rPr>
        <w:t>一处扣</w:t>
      </w:r>
      <w:r>
        <w:rPr>
          <w:rFonts w:ascii="宋体" w:hAnsi="宋体" w:eastAsia="宋体" w:cs="宋体"/>
          <w:spacing w:val="-44"/>
          <w:sz w:val="24"/>
          <w:szCs w:val="24"/>
        </w:rPr>
        <w:t xml:space="preserve"> </w:t>
      </w:r>
      <w:r>
        <w:rPr>
          <w:rFonts w:ascii="宋体" w:hAnsi="宋体" w:eastAsia="宋体" w:cs="宋体"/>
          <w:spacing w:val="-6"/>
          <w:sz w:val="24"/>
          <w:szCs w:val="24"/>
        </w:rPr>
        <w:t>50</w:t>
      </w:r>
      <w:r>
        <w:rPr>
          <w:rFonts w:ascii="宋体" w:hAnsi="宋体" w:eastAsia="宋体" w:cs="宋体"/>
          <w:spacing w:val="-49"/>
          <w:sz w:val="24"/>
          <w:szCs w:val="24"/>
        </w:rPr>
        <w:t xml:space="preserve"> </w:t>
      </w:r>
      <w:r>
        <w:rPr>
          <w:rFonts w:ascii="宋体" w:hAnsi="宋体" w:eastAsia="宋体" w:cs="宋体"/>
          <w:spacing w:val="-6"/>
          <w:sz w:val="24"/>
          <w:szCs w:val="24"/>
        </w:rPr>
        <w:t>元。</w:t>
      </w:r>
    </w:p>
    <w:p w14:paraId="13D078E5">
      <w:pPr>
        <w:spacing w:before="32" w:line="361" w:lineRule="auto"/>
        <w:ind w:left="1" w:right="61" w:firstLine="479"/>
        <w:jc w:val="both"/>
        <w:rPr>
          <w:rFonts w:ascii="宋体" w:hAnsi="宋体" w:eastAsia="宋体" w:cs="宋体"/>
          <w:sz w:val="24"/>
          <w:szCs w:val="24"/>
        </w:rPr>
      </w:pPr>
      <w:r>
        <w:rPr>
          <w:rFonts w:ascii="宋体" w:hAnsi="宋体" w:eastAsia="宋体" w:cs="宋体"/>
          <w:sz w:val="24"/>
          <w:szCs w:val="24"/>
        </w:rPr>
        <w:t>9.捕蝇笼设置有效数量</w:t>
      </w:r>
      <w:r>
        <w:rPr>
          <w:rFonts w:ascii="宋体" w:hAnsi="宋体" w:eastAsia="宋体" w:cs="宋体"/>
          <w:spacing w:val="-45"/>
          <w:sz w:val="24"/>
          <w:szCs w:val="24"/>
        </w:rPr>
        <w:t xml:space="preserve"> </w:t>
      </w:r>
      <w:r>
        <w:rPr>
          <w:rFonts w:ascii="宋体" w:hAnsi="宋体" w:eastAsia="宋体" w:cs="宋体"/>
          <w:sz w:val="24"/>
          <w:szCs w:val="24"/>
        </w:rPr>
        <w:t>2000</w:t>
      </w:r>
      <w:r>
        <w:rPr>
          <w:rFonts w:ascii="宋体" w:hAnsi="宋体" w:eastAsia="宋体" w:cs="宋体"/>
          <w:spacing w:val="-51"/>
          <w:sz w:val="24"/>
          <w:szCs w:val="24"/>
        </w:rPr>
        <w:t xml:space="preserve"> </w:t>
      </w:r>
      <w:r>
        <w:rPr>
          <w:rFonts w:ascii="宋体" w:hAnsi="宋体" w:eastAsia="宋体" w:cs="宋体"/>
          <w:sz w:val="24"/>
          <w:szCs w:val="24"/>
        </w:rPr>
        <w:t>个以上，发现低于数</w:t>
      </w:r>
      <w:r>
        <w:rPr>
          <w:rFonts w:ascii="宋体" w:hAnsi="宋体" w:eastAsia="宋体" w:cs="宋体"/>
          <w:spacing w:val="-1"/>
          <w:sz w:val="24"/>
          <w:szCs w:val="24"/>
        </w:rPr>
        <w:t>量的，每少一个扣</w:t>
      </w:r>
      <w:r>
        <w:rPr>
          <w:rFonts w:ascii="宋体" w:hAnsi="宋体" w:eastAsia="宋体" w:cs="宋体"/>
          <w:spacing w:val="-43"/>
          <w:sz w:val="24"/>
          <w:szCs w:val="24"/>
        </w:rPr>
        <w:t xml:space="preserve"> </w:t>
      </w:r>
      <w:r>
        <w:rPr>
          <w:rFonts w:ascii="宋体" w:hAnsi="宋体" w:eastAsia="宋体" w:cs="宋体"/>
          <w:spacing w:val="-1"/>
          <w:sz w:val="24"/>
          <w:szCs w:val="24"/>
        </w:rPr>
        <w:t>50</w:t>
      </w:r>
      <w:r>
        <w:rPr>
          <w:rFonts w:ascii="宋体" w:hAnsi="宋体" w:eastAsia="宋体" w:cs="宋体"/>
          <w:spacing w:val="-46"/>
          <w:sz w:val="24"/>
          <w:szCs w:val="24"/>
        </w:rPr>
        <w:t xml:space="preserve"> </w:t>
      </w:r>
      <w:r>
        <w:rPr>
          <w:rFonts w:ascii="宋体" w:hAnsi="宋体" w:eastAsia="宋体" w:cs="宋体"/>
          <w:spacing w:val="-1"/>
          <w:sz w:val="24"/>
          <w:szCs w:val="24"/>
        </w:rPr>
        <w:t>元；每半月更</w:t>
      </w:r>
      <w:r>
        <w:rPr>
          <w:rFonts w:ascii="宋体" w:hAnsi="宋体" w:eastAsia="宋体" w:cs="宋体"/>
          <w:sz w:val="24"/>
          <w:szCs w:val="24"/>
        </w:rPr>
        <w:t xml:space="preserve"> </w:t>
      </w:r>
      <w:r>
        <w:rPr>
          <w:rFonts w:ascii="宋体" w:hAnsi="宋体" w:eastAsia="宋体" w:cs="宋体"/>
          <w:spacing w:val="-1"/>
          <w:sz w:val="24"/>
          <w:szCs w:val="24"/>
        </w:rPr>
        <w:t>换一次诱饵，及时清除蝇尸。诱饵更换不及时，蝇尸清除不及时的，每发现一处分别扣</w:t>
      </w:r>
      <w:r>
        <w:rPr>
          <w:rFonts w:ascii="宋体" w:hAnsi="宋体" w:eastAsia="宋体" w:cs="宋体"/>
          <w:spacing w:val="-42"/>
          <w:sz w:val="24"/>
          <w:szCs w:val="24"/>
        </w:rPr>
        <w:t xml:space="preserve"> </w:t>
      </w:r>
      <w:r>
        <w:rPr>
          <w:rFonts w:ascii="宋体" w:hAnsi="宋体" w:eastAsia="宋体" w:cs="宋体"/>
          <w:spacing w:val="-1"/>
          <w:sz w:val="24"/>
          <w:szCs w:val="24"/>
        </w:rPr>
        <w:t>50</w:t>
      </w:r>
      <w:r>
        <w:rPr>
          <w:rFonts w:ascii="宋体" w:hAnsi="宋体" w:eastAsia="宋体" w:cs="宋体"/>
          <w:sz w:val="24"/>
          <w:szCs w:val="24"/>
        </w:rPr>
        <w:t xml:space="preserve"> </w:t>
      </w:r>
      <w:r>
        <w:rPr>
          <w:rFonts w:ascii="宋体" w:hAnsi="宋体" w:eastAsia="宋体" w:cs="宋体"/>
          <w:spacing w:val="-6"/>
          <w:sz w:val="24"/>
          <w:szCs w:val="24"/>
        </w:rPr>
        <w:t>元。</w:t>
      </w:r>
    </w:p>
    <w:p w14:paraId="1F81D35A">
      <w:pPr>
        <w:spacing w:before="34" w:line="361" w:lineRule="auto"/>
        <w:ind w:right="31" w:firstLine="497"/>
        <w:jc w:val="both"/>
        <w:rPr>
          <w:rFonts w:ascii="宋体" w:hAnsi="宋体" w:eastAsia="宋体" w:cs="宋体"/>
          <w:sz w:val="24"/>
          <w:szCs w:val="24"/>
        </w:rPr>
      </w:pPr>
      <w:r>
        <w:rPr>
          <w:rFonts w:ascii="宋体" w:hAnsi="宋体" w:eastAsia="宋体" w:cs="宋体"/>
          <w:spacing w:val="-4"/>
          <w:sz w:val="24"/>
          <w:szCs w:val="24"/>
        </w:rPr>
        <w:t>10.负责指导“六小</w:t>
      </w:r>
      <w:r>
        <w:rPr>
          <w:rFonts w:ascii="宋体" w:hAnsi="宋体" w:eastAsia="宋体" w:cs="宋体"/>
          <w:spacing w:val="-88"/>
          <w:sz w:val="24"/>
          <w:szCs w:val="24"/>
        </w:rPr>
        <w:t xml:space="preserve"> </w:t>
      </w:r>
      <w:r>
        <w:rPr>
          <w:rFonts w:ascii="宋体" w:hAnsi="宋体" w:eastAsia="宋体" w:cs="宋体"/>
          <w:spacing w:val="-4"/>
          <w:sz w:val="24"/>
          <w:szCs w:val="24"/>
        </w:rPr>
        <w:t>”行业除“</w:t>
      </w:r>
      <w:r>
        <w:rPr>
          <w:rFonts w:ascii="宋体" w:hAnsi="宋体" w:eastAsia="宋体" w:cs="宋体"/>
          <w:spacing w:val="-88"/>
          <w:sz w:val="24"/>
          <w:szCs w:val="24"/>
        </w:rPr>
        <w:t xml:space="preserve"> </w:t>
      </w:r>
      <w:r>
        <w:rPr>
          <w:rFonts w:ascii="宋体" w:hAnsi="宋体" w:eastAsia="宋体" w:cs="宋体"/>
          <w:spacing w:val="-4"/>
          <w:sz w:val="24"/>
          <w:szCs w:val="24"/>
        </w:rPr>
        <w:t>四害</w:t>
      </w:r>
      <w:r>
        <w:rPr>
          <w:rFonts w:ascii="宋体" w:hAnsi="宋体" w:eastAsia="宋体" w:cs="宋体"/>
          <w:spacing w:val="-88"/>
          <w:sz w:val="24"/>
          <w:szCs w:val="24"/>
        </w:rPr>
        <w:t xml:space="preserve"> </w:t>
      </w:r>
      <w:r>
        <w:rPr>
          <w:rFonts w:ascii="宋体" w:hAnsi="宋体" w:eastAsia="宋体" w:cs="宋体"/>
          <w:spacing w:val="-4"/>
          <w:sz w:val="24"/>
          <w:szCs w:val="24"/>
        </w:rPr>
        <w:t>”服务及全部小餐饮业的三防设</w:t>
      </w:r>
      <w:r>
        <w:rPr>
          <w:rFonts w:ascii="宋体" w:hAnsi="宋体" w:eastAsia="宋体" w:cs="宋体"/>
          <w:spacing w:val="-5"/>
          <w:sz w:val="24"/>
          <w:szCs w:val="24"/>
        </w:rPr>
        <w:t>施（门帘、纱门、</w:t>
      </w:r>
      <w:r>
        <w:rPr>
          <w:rFonts w:ascii="宋体" w:hAnsi="宋体" w:eastAsia="宋体" w:cs="宋体"/>
          <w:sz w:val="24"/>
          <w:szCs w:val="24"/>
        </w:rPr>
        <w:t xml:space="preserve"> </w:t>
      </w:r>
      <w:r>
        <w:rPr>
          <w:rFonts w:ascii="宋体" w:hAnsi="宋体" w:eastAsia="宋体" w:cs="宋体"/>
          <w:spacing w:val="2"/>
          <w:sz w:val="24"/>
          <w:szCs w:val="24"/>
        </w:rPr>
        <w:t>挡鼠板、铁皮包门、下水道防鼠地漏、粘捕式灭蝇灯等按标准要求建设）安装合格率</w:t>
      </w:r>
      <w:r>
        <w:rPr>
          <w:rFonts w:ascii="宋体" w:hAnsi="宋体" w:eastAsia="宋体" w:cs="宋体"/>
          <w:spacing w:val="-40"/>
          <w:sz w:val="24"/>
          <w:szCs w:val="24"/>
        </w:rPr>
        <w:t xml:space="preserve"> </w:t>
      </w:r>
      <w:r>
        <w:rPr>
          <w:rFonts w:ascii="宋体" w:hAnsi="宋体" w:eastAsia="宋体" w:cs="宋体"/>
          <w:spacing w:val="2"/>
          <w:sz w:val="24"/>
          <w:szCs w:val="24"/>
        </w:rPr>
        <w:t>95%</w:t>
      </w:r>
      <w:r>
        <w:rPr>
          <w:rFonts w:ascii="宋体" w:hAnsi="宋体" w:eastAsia="宋体" w:cs="宋体"/>
          <w:sz w:val="24"/>
          <w:szCs w:val="24"/>
        </w:rPr>
        <w:t xml:space="preserve"> </w:t>
      </w:r>
      <w:r>
        <w:rPr>
          <w:rFonts w:ascii="宋体" w:hAnsi="宋体" w:eastAsia="宋体" w:cs="宋体"/>
          <w:spacing w:val="-5"/>
          <w:sz w:val="24"/>
          <w:szCs w:val="24"/>
        </w:rPr>
        <w:t>以上</w:t>
      </w:r>
    </w:p>
    <w:p w14:paraId="67A03E23">
      <w:pPr>
        <w:spacing w:before="30" w:line="356" w:lineRule="auto"/>
        <w:ind w:left="3" w:firstLine="493"/>
        <w:rPr>
          <w:rFonts w:ascii="宋体" w:hAnsi="宋体" w:eastAsia="宋体" w:cs="宋体"/>
          <w:sz w:val="24"/>
          <w:szCs w:val="24"/>
        </w:rPr>
      </w:pPr>
      <w:r>
        <w:rPr>
          <w:rFonts w:ascii="宋体" w:hAnsi="宋体" w:eastAsia="宋体" w:cs="宋体"/>
          <w:spacing w:val="-9"/>
          <w:sz w:val="24"/>
          <w:szCs w:val="24"/>
        </w:rPr>
        <w:t>11.服务周期内，鼠、蟑螂、蚊、蝇每月常规消杀至少</w:t>
      </w:r>
      <w:r>
        <w:rPr>
          <w:rFonts w:ascii="宋体" w:hAnsi="宋体" w:eastAsia="宋体" w:cs="宋体"/>
          <w:spacing w:val="-21"/>
          <w:sz w:val="24"/>
          <w:szCs w:val="24"/>
        </w:rPr>
        <w:t xml:space="preserve"> </w:t>
      </w:r>
      <w:r>
        <w:rPr>
          <w:rFonts w:ascii="宋体" w:hAnsi="宋体" w:eastAsia="宋体" w:cs="宋体"/>
          <w:spacing w:val="-9"/>
          <w:sz w:val="24"/>
          <w:szCs w:val="24"/>
        </w:rPr>
        <w:t>1</w:t>
      </w:r>
      <w:r>
        <w:rPr>
          <w:rFonts w:ascii="宋体" w:hAnsi="宋体" w:eastAsia="宋体" w:cs="宋体"/>
          <w:spacing w:val="-44"/>
          <w:sz w:val="24"/>
          <w:szCs w:val="24"/>
        </w:rPr>
        <w:t xml:space="preserve"> </w:t>
      </w:r>
      <w:r>
        <w:rPr>
          <w:rFonts w:ascii="宋体" w:hAnsi="宋体" w:eastAsia="宋体" w:cs="宋体"/>
          <w:spacing w:val="-9"/>
          <w:sz w:val="24"/>
          <w:szCs w:val="24"/>
        </w:rPr>
        <w:t>次，统一灭鼠灭蟑螂至少</w:t>
      </w:r>
      <w:r>
        <w:rPr>
          <w:rFonts w:ascii="宋体" w:hAnsi="宋体" w:eastAsia="宋体" w:cs="宋体"/>
          <w:spacing w:val="-48"/>
          <w:sz w:val="24"/>
          <w:szCs w:val="24"/>
        </w:rPr>
        <w:t xml:space="preserve"> </w:t>
      </w:r>
      <w:r>
        <w:rPr>
          <w:rFonts w:ascii="宋体" w:hAnsi="宋体" w:eastAsia="宋体" w:cs="宋体"/>
          <w:spacing w:val="-9"/>
          <w:sz w:val="24"/>
          <w:szCs w:val="24"/>
        </w:rPr>
        <w:t>2</w:t>
      </w:r>
      <w:r>
        <w:rPr>
          <w:rFonts w:ascii="宋体" w:hAnsi="宋体" w:eastAsia="宋体" w:cs="宋体"/>
          <w:spacing w:val="-44"/>
          <w:sz w:val="24"/>
          <w:szCs w:val="24"/>
        </w:rPr>
        <w:t xml:space="preserve"> </w:t>
      </w:r>
      <w:r>
        <w:rPr>
          <w:rFonts w:ascii="宋体" w:hAnsi="宋体" w:eastAsia="宋体" w:cs="宋体"/>
          <w:spacing w:val="-9"/>
          <w:sz w:val="24"/>
          <w:szCs w:val="24"/>
        </w:rPr>
        <w:t>次，</w:t>
      </w:r>
      <w:r>
        <w:rPr>
          <w:rFonts w:ascii="宋体" w:hAnsi="宋体" w:eastAsia="宋体" w:cs="宋体"/>
          <w:sz w:val="24"/>
          <w:szCs w:val="24"/>
        </w:rPr>
        <w:t xml:space="preserve"> </w:t>
      </w:r>
      <w:r>
        <w:rPr>
          <w:rFonts w:ascii="宋体" w:hAnsi="宋体" w:eastAsia="宋体" w:cs="宋体"/>
          <w:spacing w:val="-3"/>
          <w:sz w:val="24"/>
          <w:szCs w:val="24"/>
        </w:rPr>
        <w:t>灭蚊灭蝇在</w:t>
      </w:r>
      <w:r>
        <w:rPr>
          <w:rFonts w:ascii="宋体" w:hAnsi="宋体" w:eastAsia="宋体" w:cs="宋体"/>
          <w:spacing w:val="-35"/>
          <w:sz w:val="24"/>
          <w:szCs w:val="24"/>
        </w:rPr>
        <w:t xml:space="preserve"> </w:t>
      </w:r>
      <w:r>
        <w:rPr>
          <w:rFonts w:ascii="宋体" w:hAnsi="宋体" w:eastAsia="宋体" w:cs="宋体"/>
          <w:spacing w:val="-3"/>
          <w:sz w:val="24"/>
          <w:szCs w:val="24"/>
        </w:rPr>
        <w:t>4-11</w:t>
      </w:r>
      <w:r>
        <w:rPr>
          <w:rFonts w:ascii="宋体" w:hAnsi="宋体" w:eastAsia="宋体" w:cs="宋体"/>
          <w:spacing w:val="-45"/>
          <w:sz w:val="24"/>
          <w:szCs w:val="24"/>
        </w:rPr>
        <w:t xml:space="preserve"> </w:t>
      </w:r>
      <w:r>
        <w:rPr>
          <w:rFonts w:ascii="宋体" w:hAnsi="宋体" w:eastAsia="宋体" w:cs="宋体"/>
          <w:spacing w:val="-3"/>
          <w:sz w:val="24"/>
          <w:szCs w:val="24"/>
        </w:rPr>
        <w:t>月份高峰期至少</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44"/>
          <w:sz w:val="24"/>
          <w:szCs w:val="24"/>
        </w:rPr>
        <w:t xml:space="preserve"> </w:t>
      </w:r>
      <w:r>
        <w:rPr>
          <w:rFonts w:ascii="宋体" w:hAnsi="宋体" w:eastAsia="宋体" w:cs="宋体"/>
          <w:spacing w:val="-3"/>
          <w:sz w:val="24"/>
          <w:szCs w:val="24"/>
        </w:rPr>
        <w:t>次。检查中每发现少一次的，扣</w:t>
      </w:r>
      <w:r>
        <w:rPr>
          <w:rFonts w:ascii="宋体" w:hAnsi="宋体" w:eastAsia="宋体" w:cs="宋体"/>
          <w:spacing w:val="-46"/>
          <w:sz w:val="24"/>
          <w:szCs w:val="24"/>
        </w:rPr>
        <w:t xml:space="preserve"> </w:t>
      </w:r>
      <w:r>
        <w:rPr>
          <w:rFonts w:ascii="宋体" w:hAnsi="宋体" w:eastAsia="宋体" w:cs="宋体"/>
          <w:spacing w:val="-3"/>
          <w:sz w:val="24"/>
          <w:szCs w:val="24"/>
        </w:rPr>
        <w:t>500</w:t>
      </w:r>
      <w:r>
        <w:rPr>
          <w:rFonts w:ascii="宋体" w:hAnsi="宋体" w:eastAsia="宋体" w:cs="宋体"/>
          <w:spacing w:val="-49"/>
          <w:sz w:val="24"/>
          <w:szCs w:val="24"/>
        </w:rPr>
        <w:t xml:space="preserve"> </w:t>
      </w:r>
      <w:r>
        <w:rPr>
          <w:rFonts w:ascii="宋体" w:hAnsi="宋体" w:eastAsia="宋体" w:cs="宋体"/>
          <w:spacing w:val="-3"/>
          <w:sz w:val="24"/>
          <w:szCs w:val="24"/>
        </w:rPr>
        <w:t>元。</w:t>
      </w:r>
    </w:p>
    <w:p w14:paraId="56B6946A">
      <w:pPr>
        <w:spacing w:before="36" w:line="355" w:lineRule="auto"/>
        <w:ind w:left="1" w:right="61" w:firstLine="495"/>
        <w:rPr>
          <w:rFonts w:ascii="宋体" w:hAnsi="宋体" w:eastAsia="宋体" w:cs="宋体"/>
          <w:sz w:val="24"/>
          <w:szCs w:val="24"/>
        </w:rPr>
      </w:pPr>
      <w:r>
        <w:rPr>
          <w:rFonts w:ascii="宋体" w:hAnsi="宋体" w:eastAsia="宋体" w:cs="宋体"/>
          <w:sz w:val="24"/>
          <w:szCs w:val="24"/>
        </w:rPr>
        <w:t>12. 消杀器械和灭杀药物必须符合国家的相关规定（如提供药物“三证</w:t>
      </w:r>
      <w:r>
        <w:rPr>
          <w:rFonts w:ascii="宋体" w:hAnsi="宋体" w:eastAsia="宋体" w:cs="宋体"/>
          <w:spacing w:val="-88"/>
          <w:sz w:val="24"/>
          <w:szCs w:val="24"/>
        </w:rPr>
        <w:t xml:space="preserve"> </w:t>
      </w:r>
      <w:r>
        <w:rPr>
          <w:rFonts w:ascii="宋体" w:hAnsi="宋体" w:eastAsia="宋体" w:cs="宋体"/>
          <w:sz w:val="24"/>
          <w:szCs w:val="24"/>
        </w:rPr>
        <w:t>”</w:t>
      </w:r>
      <w:r>
        <w:rPr>
          <w:rFonts w:ascii="宋体" w:hAnsi="宋体" w:eastAsia="宋体" w:cs="宋体"/>
          <w:spacing w:val="-5"/>
          <w:sz w:val="24"/>
          <w:szCs w:val="24"/>
        </w:rPr>
        <w:t>），</w:t>
      </w:r>
      <w:r>
        <w:rPr>
          <w:rFonts w:ascii="宋体" w:hAnsi="宋体" w:eastAsia="宋体" w:cs="宋体"/>
          <w:sz w:val="24"/>
          <w:szCs w:val="24"/>
        </w:rPr>
        <w:t xml:space="preserve">严禁使 </w:t>
      </w:r>
      <w:r>
        <w:rPr>
          <w:rFonts w:ascii="宋体" w:hAnsi="宋体" w:eastAsia="宋体" w:cs="宋体"/>
          <w:spacing w:val="-2"/>
          <w:sz w:val="24"/>
          <w:szCs w:val="24"/>
        </w:rPr>
        <w:t>用违禁药物，发现使用不合格药物的，扣承包价的</w:t>
      </w:r>
      <w:r>
        <w:rPr>
          <w:rFonts w:ascii="宋体" w:hAnsi="宋体" w:eastAsia="宋体" w:cs="宋体"/>
          <w:spacing w:val="-21"/>
          <w:sz w:val="24"/>
          <w:szCs w:val="24"/>
        </w:rPr>
        <w:t xml:space="preserve"> </w:t>
      </w:r>
      <w:r>
        <w:rPr>
          <w:rFonts w:ascii="宋体" w:hAnsi="宋体" w:eastAsia="宋体" w:cs="宋体"/>
          <w:spacing w:val="-2"/>
          <w:sz w:val="24"/>
          <w:szCs w:val="24"/>
        </w:rPr>
        <w:t>10%。</w:t>
      </w:r>
    </w:p>
    <w:p w14:paraId="74459D6E">
      <w:pPr>
        <w:spacing w:before="37" w:line="356" w:lineRule="auto"/>
        <w:ind w:left="1" w:right="61" w:firstLine="495"/>
        <w:rPr>
          <w:rFonts w:ascii="宋体" w:hAnsi="宋体" w:eastAsia="宋体" w:cs="宋体"/>
          <w:sz w:val="24"/>
          <w:szCs w:val="24"/>
        </w:rPr>
      </w:pPr>
      <w:r>
        <w:rPr>
          <w:rFonts w:ascii="宋体" w:hAnsi="宋体" w:eastAsia="宋体" w:cs="宋体"/>
          <w:spacing w:val="2"/>
          <w:sz w:val="24"/>
          <w:szCs w:val="24"/>
        </w:rPr>
        <w:t>13.群众举报、新闻媒体曝光、信访交办或受到上</w:t>
      </w:r>
      <w:r>
        <w:rPr>
          <w:rFonts w:ascii="宋体" w:hAnsi="宋体" w:eastAsia="宋体" w:cs="宋体"/>
          <w:spacing w:val="1"/>
          <w:sz w:val="24"/>
          <w:szCs w:val="24"/>
        </w:rPr>
        <w:t>级通报批评，每次视情扣</w:t>
      </w:r>
      <w:r>
        <w:rPr>
          <w:rFonts w:ascii="宋体" w:hAnsi="宋体" w:eastAsia="宋体" w:cs="宋体"/>
          <w:spacing w:val="-43"/>
          <w:sz w:val="24"/>
          <w:szCs w:val="24"/>
        </w:rPr>
        <w:t xml:space="preserve"> </w:t>
      </w:r>
      <w:r>
        <w:rPr>
          <w:rFonts w:ascii="宋体" w:hAnsi="宋体" w:eastAsia="宋体" w:cs="宋体"/>
          <w:spacing w:val="1"/>
          <w:sz w:val="24"/>
          <w:szCs w:val="24"/>
        </w:rPr>
        <w:t>500-2000</w:t>
      </w:r>
      <w:r>
        <w:rPr>
          <w:rFonts w:ascii="宋体" w:hAnsi="宋体" w:eastAsia="宋体" w:cs="宋体"/>
          <w:sz w:val="24"/>
          <w:szCs w:val="24"/>
        </w:rPr>
        <w:t xml:space="preserve"> </w:t>
      </w:r>
      <w:r>
        <w:rPr>
          <w:rFonts w:ascii="宋体" w:hAnsi="宋体" w:eastAsia="宋体" w:cs="宋体"/>
          <w:spacing w:val="-6"/>
          <w:sz w:val="24"/>
          <w:szCs w:val="24"/>
        </w:rPr>
        <w:t>元。</w:t>
      </w:r>
    </w:p>
    <w:p w14:paraId="4234E99E">
      <w:pPr>
        <w:spacing w:before="33" w:line="360" w:lineRule="auto"/>
        <w:ind w:left="12" w:right="61" w:firstLine="485"/>
        <w:rPr>
          <w:rFonts w:ascii="宋体" w:hAnsi="宋体" w:eastAsia="宋体" w:cs="宋体"/>
          <w:sz w:val="24"/>
          <w:szCs w:val="24"/>
        </w:rPr>
      </w:pPr>
      <w:r>
        <w:rPr>
          <w:rFonts w:ascii="宋体" w:hAnsi="宋体" w:eastAsia="宋体" w:cs="宋体"/>
          <w:spacing w:val="-2"/>
          <w:sz w:val="24"/>
          <w:szCs w:val="24"/>
        </w:rPr>
        <w:t>14.服务期内，若因消杀服务工作未到位</w:t>
      </w:r>
      <w:r>
        <w:rPr>
          <w:rFonts w:ascii="宋体" w:hAnsi="宋体" w:eastAsia="宋体" w:cs="宋体"/>
          <w:spacing w:val="-3"/>
          <w:sz w:val="24"/>
          <w:szCs w:val="24"/>
        </w:rPr>
        <w:t>，造成上级考核验收时未通过国家卫生城市复</w:t>
      </w:r>
      <w:r>
        <w:rPr>
          <w:rFonts w:ascii="宋体" w:hAnsi="宋体" w:eastAsia="宋体" w:cs="宋体"/>
          <w:sz w:val="24"/>
          <w:szCs w:val="24"/>
        </w:rPr>
        <w:t xml:space="preserve"> 审、省级文明示范县城复审、城区四害密度控制水平</w:t>
      </w:r>
      <w:r>
        <w:rPr>
          <w:rFonts w:ascii="宋体" w:hAnsi="宋体" w:eastAsia="宋体" w:cs="宋体"/>
          <w:spacing w:val="-48"/>
          <w:sz w:val="24"/>
          <w:szCs w:val="24"/>
        </w:rPr>
        <w:t xml:space="preserve"> </w:t>
      </w:r>
      <w:r>
        <w:rPr>
          <w:rFonts w:ascii="宋体" w:hAnsi="宋体" w:eastAsia="宋体" w:cs="宋体"/>
          <w:sz w:val="24"/>
          <w:szCs w:val="24"/>
        </w:rPr>
        <w:t>C</w:t>
      </w:r>
      <w:r>
        <w:rPr>
          <w:rFonts w:ascii="宋体" w:hAnsi="宋体" w:eastAsia="宋体" w:cs="宋体"/>
          <w:spacing w:val="-45"/>
          <w:sz w:val="24"/>
          <w:szCs w:val="24"/>
        </w:rPr>
        <w:t xml:space="preserve"> </w:t>
      </w:r>
      <w:r>
        <w:rPr>
          <w:rFonts w:ascii="宋体" w:hAnsi="宋体" w:eastAsia="宋体" w:cs="宋体"/>
          <w:sz w:val="24"/>
          <w:szCs w:val="24"/>
        </w:rPr>
        <w:t xml:space="preserve">级评审或国家卫生乡镇复评等情况 </w:t>
      </w:r>
      <w:r>
        <w:rPr>
          <w:rFonts w:ascii="宋体" w:hAnsi="宋体" w:eastAsia="宋体" w:cs="宋体"/>
          <w:spacing w:val="-4"/>
          <w:sz w:val="24"/>
          <w:szCs w:val="24"/>
        </w:rPr>
        <w:t>的，将扣除承包价的</w:t>
      </w:r>
      <w:r>
        <w:rPr>
          <w:rFonts w:ascii="宋体" w:hAnsi="宋体" w:eastAsia="宋体" w:cs="宋体"/>
          <w:spacing w:val="-31"/>
          <w:sz w:val="24"/>
          <w:szCs w:val="24"/>
        </w:rPr>
        <w:t xml:space="preserve"> </w:t>
      </w:r>
      <w:r>
        <w:rPr>
          <w:rFonts w:ascii="宋体" w:hAnsi="宋体" w:eastAsia="宋体" w:cs="宋体"/>
          <w:spacing w:val="-4"/>
          <w:sz w:val="24"/>
          <w:szCs w:val="24"/>
        </w:rPr>
        <w:t>15%。</w:t>
      </w:r>
    </w:p>
    <w:p w14:paraId="42FDEBE3">
      <w:pPr>
        <w:spacing w:before="36" w:line="220" w:lineRule="auto"/>
        <w:ind w:left="480"/>
        <w:rPr>
          <w:rFonts w:ascii="宋体" w:hAnsi="宋体" w:eastAsia="宋体" w:cs="宋体"/>
          <w:sz w:val="24"/>
          <w:szCs w:val="24"/>
        </w:rPr>
      </w:pPr>
      <w:r>
        <w:rPr>
          <w:rFonts w:ascii="宋体" w:hAnsi="宋体" w:eastAsia="宋体" w:cs="宋体"/>
          <w:spacing w:val="-3"/>
          <w:sz w:val="24"/>
          <w:szCs w:val="24"/>
        </w:rPr>
        <w:t>十、其他</w:t>
      </w:r>
    </w:p>
    <w:p w14:paraId="5ED311FA">
      <w:pPr>
        <w:spacing w:before="196" w:line="360" w:lineRule="auto"/>
        <w:ind w:left="3" w:right="61" w:firstLine="493"/>
        <w:rPr>
          <w:rFonts w:ascii="宋体" w:hAnsi="宋体" w:eastAsia="宋体" w:cs="宋体"/>
          <w:sz w:val="24"/>
          <w:szCs w:val="24"/>
        </w:rPr>
      </w:pPr>
      <w:r>
        <w:rPr>
          <w:rFonts w:ascii="宋体" w:hAnsi="宋体" w:eastAsia="宋体" w:cs="宋体"/>
          <w:spacing w:val="1"/>
          <w:sz w:val="24"/>
          <w:szCs w:val="24"/>
        </w:rPr>
        <w:t>1.合同期内，中标人必须根据承包合同中的各项</w:t>
      </w:r>
      <w:r>
        <w:rPr>
          <w:rFonts w:ascii="宋体" w:hAnsi="宋体" w:eastAsia="宋体" w:cs="宋体"/>
          <w:sz w:val="24"/>
          <w:szCs w:val="24"/>
        </w:rPr>
        <w:t xml:space="preserve">条款履行各项职责，如发现中标人组 </w:t>
      </w:r>
      <w:r>
        <w:rPr>
          <w:rFonts w:ascii="宋体" w:hAnsi="宋体" w:eastAsia="宋体" w:cs="宋体"/>
          <w:spacing w:val="-1"/>
          <w:sz w:val="24"/>
          <w:szCs w:val="24"/>
        </w:rPr>
        <w:t>织措施不当、计划不落实、管理不严而造成除“</w:t>
      </w:r>
      <w:r>
        <w:rPr>
          <w:rFonts w:ascii="宋体" w:hAnsi="宋体" w:eastAsia="宋体" w:cs="宋体"/>
          <w:spacing w:val="-77"/>
          <w:sz w:val="24"/>
          <w:szCs w:val="24"/>
        </w:rPr>
        <w:t xml:space="preserve"> </w:t>
      </w:r>
      <w:r>
        <w:rPr>
          <w:rFonts w:ascii="宋体" w:hAnsi="宋体" w:eastAsia="宋体" w:cs="宋体"/>
          <w:spacing w:val="-1"/>
          <w:sz w:val="24"/>
          <w:szCs w:val="24"/>
        </w:rPr>
        <w:t>四害</w:t>
      </w:r>
      <w:r>
        <w:rPr>
          <w:rFonts w:ascii="宋体" w:hAnsi="宋体" w:eastAsia="宋体" w:cs="宋体"/>
          <w:spacing w:val="-88"/>
          <w:sz w:val="24"/>
          <w:szCs w:val="24"/>
        </w:rPr>
        <w:t xml:space="preserve"> </w:t>
      </w:r>
      <w:r>
        <w:rPr>
          <w:rFonts w:ascii="宋体" w:hAnsi="宋体" w:eastAsia="宋体" w:cs="宋体"/>
          <w:spacing w:val="-1"/>
          <w:sz w:val="24"/>
          <w:szCs w:val="24"/>
        </w:rPr>
        <w:t>”质量达不到规定标准的，情况严重</w:t>
      </w:r>
      <w:r>
        <w:rPr>
          <w:rFonts w:ascii="宋体" w:hAnsi="宋体" w:eastAsia="宋体" w:cs="宋体"/>
          <w:sz w:val="24"/>
          <w:szCs w:val="24"/>
        </w:rPr>
        <w:t xml:space="preserve"> </w:t>
      </w:r>
      <w:r>
        <w:rPr>
          <w:rFonts w:ascii="宋体" w:hAnsi="宋体" w:eastAsia="宋体" w:cs="宋体"/>
          <w:spacing w:val="-1"/>
          <w:sz w:val="24"/>
          <w:szCs w:val="24"/>
        </w:rPr>
        <w:t>的，使用单位有权单方面终止合同。</w:t>
      </w:r>
    </w:p>
    <w:p w14:paraId="143C09F6">
      <w:pPr>
        <w:spacing w:before="34" w:line="356" w:lineRule="auto"/>
        <w:ind w:right="61" w:firstLine="482"/>
        <w:rPr>
          <w:rFonts w:ascii="宋体" w:hAnsi="宋体" w:eastAsia="宋体" w:cs="宋体"/>
          <w:sz w:val="24"/>
          <w:szCs w:val="24"/>
        </w:rPr>
      </w:pPr>
      <w:r>
        <w:rPr>
          <w:rFonts w:ascii="宋体" w:hAnsi="宋体" w:eastAsia="宋体" w:cs="宋体"/>
          <w:spacing w:val="1"/>
          <w:sz w:val="24"/>
          <w:szCs w:val="24"/>
        </w:rPr>
        <w:t>2.中标人必须落实安全生产和防中毒措施，加强对员工的安全意识教育。中标人</w:t>
      </w:r>
      <w:r>
        <w:rPr>
          <w:rFonts w:ascii="宋体" w:hAnsi="宋体" w:eastAsia="宋体" w:cs="宋体"/>
          <w:sz w:val="24"/>
          <w:szCs w:val="24"/>
        </w:rPr>
        <w:t>必须 认真负责并注意安全操作，如发生任何意外，中标人负责事故</w:t>
      </w:r>
      <w:r>
        <w:rPr>
          <w:rFonts w:ascii="宋体" w:hAnsi="宋体" w:eastAsia="宋体" w:cs="宋体"/>
          <w:spacing w:val="-1"/>
          <w:sz w:val="24"/>
          <w:szCs w:val="24"/>
        </w:rPr>
        <w:t>的全部责任和所有费用。</w:t>
      </w:r>
    </w:p>
    <w:p w14:paraId="21837B1B">
      <w:pPr>
        <w:spacing w:before="36" w:line="360" w:lineRule="auto"/>
        <w:ind w:right="59" w:firstLine="483"/>
        <w:rPr>
          <w:rFonts w:ascii="宋体" w:hAnsi="宋体" w:eastAsia="宋体" w:cs="宋体"/>
          <w:sz w:val="24"/>
          <w:szCs w:val="24"/>
        </w:rPr>
      </w:pPr>
      <w:r>
        <w:rPr>
          <w:rFonts w:ascii="宋体" w:hAnsi="宋体" w:eastAsia="宋体" w:cs="宋体"/>
          <w:spacing w:val="1"/>
          <w:sz w:val="24"/>
          <w:szCs w:val="24"/>
        </w:rPr>
        <w:t>3.中标人应严格遵守国家法律、法规的规定，做好社会综合治理工作，不得违</w:t>
      </w:r>
      <w:r>
        <w:rPr>
          <w:rFonts w:ascii="宋体" w:hAnsi="宋体" w:eastAsia="宋体" w:cs="宋体"/>
          <w:sz w:val="24"/>
          <w:szCs w:val="24"/>
        </w:rPr>
        <w:t xml:space="preserve">反国家 </w:t>
      </w:r>
      <w:r>
        <w:rPr>
          <w:rFonts w:ascii="宋体" w:hAnsi="宋体" w:eastAsia="宋体" w:cs="宋体"/>
          <w:spacing w:val="1"/>
          <w:sz w:val="24"/>
          <w:szCs w:val="24"/>
        </w:rPr>
        <w:t>法律、法规的规定。如中标人员工有任何违法乱纪行为，中标人承担一切法律责任和经济</w:t>
      </w:r>
      <w:r>
        <w:rPr>
          <w:rFonts w:ascii="宋体" w:hAnsi="宋体" w:eastAsia="宋体" w:cs="宋体"/>
          <w:spacing w:val="2"/>
          <w:sz w:val="24"/>
          <w:szCs w:val="24"/>
        </w:rPr>
        <w:t xml:space="preserve"> </w:t>
      </w:r>
      <w:r>
        <w:rPr>
          <w:rFonts w:ascii="宋体" w:hAnsi="宋体" w:eastAsia="宋体" w:cs="宋体"/>
          <w:spacing w:val="-4"/>
          <w:sz w:val="24"/>
          <w:szCs w:val="24"/>
        </w:rPr>
        <w:t>责任。</w:t>
      </w:r>
    </w:p>
    <w:p w14:paraId="75813B03">
      <w:pPr>
        <w:spacing w:line="360" w:lineRule="auto"/>
        <w:rPr>
          <w:rFonts w:ascii="宋体" w:hAnsi="宋体" w:eastAsia="宋体" w:cs="宋体"/>
          <w:sz w:val="24"/>
          <w:szCs w:val="24"/>
        </w:rPr>
        <w:sectPr>
          <w:footerReference r:id="rId10" w:type="default"/>
          <w:pgSz w:w="11906" w:h="16839"/>
          <w:pgMar w:top="1431" w:right="1186" w:bottom="1362" w:left="1257" w:header="0" w:footer="1200" w:gutter="0"/>
          <w:cols w:space="720" w:num="1"/>
        </w:sectPr>
      </w:pPr>
    </w:p>
    <w:p w14:paraId="1B8CE420">
      <w:pPr>
        <w:spacing w:before="49" w:line="356" w:lineRule="auto"/>
        <w:ind w:right="18" w:firstLine="480"/>
        <w:rPr>
          <w:rFonts w:ascii="宋体" w:hAnsi="宋体" w:eastAsia="宋体" w:cs="宋体"/>
          <w:sz w:val="24"/>
          <w:szCs w:val="24"/>
        </w:rPr>
      </w:pPr>
      <w:r>
        <w:rPr>
          <w:rFonts w:ascii="宋体" w:hAnsi="宋体" w:eastAsia="宋体" w:cs="宋体"/>
          <w:spacing w:val="-4"/>
          <w:sz w:val="24"/>
          <w:szCs w:val="24"/>
        </w:rPr>
        <w:t>4.中标人必须随时随地接受广大市民的监督，若受市民投诉，经调查认定情况属实的，</w:t>
      </w:r>
      <w:r>
        <w:rPr>
          <w:rFonts w:ascii="宋体" w:hAnsi="宋体" w:eastAsia="宋体" w:cs="宋体"/>
          <w:spacing w:val="18"/>
          <w:sz w:val="24"/>
          <w:szCs w:val="24"/>
        </w:rPr>
        <w:t xml:space="preserve"> </w:t>
      </w:r>
      <w:r>
        <w:rPr>
          <w:rFonts w:ascii="宋体" w:hAnsi="宋体" w:eastAsia="宋体" w:cs="宋体"/>
          <w:sz w:val="24"/>
          <w:szCs w:val="24"/>
        </w:rPr>
        <w:t>视情节轻重予以罚款；造成恶劣影响的，采购人有权单方面终止合</w:t>
      </w:r>
      <w:r>
        <w:rPr>
          <w:rFonts w:ascii="宋体" w:hAnsi="宋体" w:eastAsia="宋体" w:cs="宋体"/>
          <w:spacing w:val="-1"/>
          <w:sz w:val="24"/>
          <w:szCs w:val="24"/>
        </w:rPr>
        <w:t>同而无须赔偿中标人。</w:t>
      </w:r>
    </w:p>
    <w:p w14:paraId="43FE7AE4">
      <w:pPr>
        <w:spacing w:before="4" w:line="218" w:lineRule="auto"/>
        <w:ind w:left="602"/>
        <w:outlineLvl w:val="1"/>
        <w:rPr>
          <w:rFonts w:ascii="宋体" w:hAnsi="宋体" w:eastAsia="宋体" w:cs="宋体"/>
          <w:sz w:val="24"/>
          <w:szCs w:val="24"/>
        </w:rPr>
      </w:pPr>
      <w:r>
        <w:rPr>
          <w:rFonts w:ascii="宋体" w:hAnsi="宋体" w:eastAsia="宋体" w:cs="宋体"/>
          <w:b/>
          <w:bCs/>
          <w:spacing w:val="-4"/>
          <w:sz w:val="24"/>
          <w:szCs w:val="24"/>
        </w:rPr>
        <w:t>六、最高限价</w:t>
      </w:r>
    </w:p>
    <w:p w14:paraId="4AF69228">
      <w:pPr>
        <w:spacing w:before="49" w:line="356" w:lineRule="auto"/>
        <w:ind w:right="18" w:firstLine="480"/>
        <w:rPr>
          <w:rFonts w:ascii="宋体" w:hAnsi="宋体" w:eastAsia="宋体" w:cs="宋体"/>
          <w:spacing w:val="-4"/>
          <w:sz w:val="24"/>
          <w:szCs w:val="24"/>
        </w:rPr>
      </w:pPr>
      <w:r>
        <w:rPr>
          <w:rFonts w:ascii="宋体" w:hAnsi="宋体" w:eastAsia="宋体" w:cs="宋体"/>
          <w:spacing w:val="-4"/>
          <w:sz w:val="24"/>
          <w:szCs w:val="24"/>
        </w:rPr>
        <w:t>本次招标最高限价为人民币</w:t>
      </w:r>
      <w:r>
        <w:rPr>
          <w:rFonts w:hint="eastAsia" w:ascii="宋体" w:hAnsi="宋体" w:eastAsia="宋体" w:cs="宋体"/>
          <w:spacing w:val="-4"/>
          <w:sz w:val="24"/>
          <w:szCs w:val="24"/>
          <w:lang w:eastAsia="zh-CN"/>
        </w:rPr>
        <w:t>玖</w:t>
      </w:r>
      <w:r>
        <w:rPr>
          <w:rFonts w:ascii="宋体" w:hAnsi="宋体" w:eastAsia="宋体" w:cs="宋体"/>
          <w:spacing w:val="-4"/>
          <w:sz w:val="24"/>
          <w:szCs w:val="24"/>
        </w:rPr>
        <w:t>万元整 (¥</w:t>
      </w:r>
      <w:r>
        <w:rPr>
          <w:rFonts w:hint="eastAsia" w:ascii="宋体" w:hAnsi="宋体" w:eastAsia="宋体" w:cs="宋体"/>
          <w:spacing w:val="-4"/>
          <w:sz w:val="24"/>
          <w:szCs w:val="24"/>
          <w:lang w:val="en-US" w:eastAsia="zh-CN"/>
        </w:rPr>
        <w:t>9</w:t>
      </w:r>
      <w:r>
        <w:rPr>
          <w:rFonts w:ascii="宋体" w:hAnsi="宋体" w:eastAsia="宋体" w:cs="宋体"/>
          <w:spacing w:val="-4"/>
          <w:sz w:val="24"/>
          <w:szCs w:val="24"/>
        </w:rPr>
        <w:t>0000.00 元）超过最高限价的报价将被认定为无效报价。（投标报价包含包括各标项所有消杀服务所需的药品采购、运输、安装、 装卸费、一切人员工资、奖金、各种加班费、餐费、食宿与交通、服装、安全、管理费用、 验收费、检测费、保险费、税费、利润、项目咨询费、消杀服务及售后服务费用等各项可 能涉及的费用。）</w:t>
      </w:r>
    </w:p>
    <w:p w14:paraId="4EAF6BA4">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E3CA">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5C48E">
    <w:pPr>
      <w:spacing w:line="176" w:lineRule="auto"/>
      <w:ind w:left="4659"/>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BE1A">
    <w:pPr>
      <w:spacing w:line="176" w:lineRule="auto"/>
      <w:ind w:left="462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3086D">
    <w:pPr>
      <w:spacing w:line="176" w:lineRule="auto"/>
      <w:ind w:left="462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A1307">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D0F6">
    <w:pPr>
      <w:spacing w:line="176" w:lineRule="auto"/>
      <w:ind w:left="462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OTdjMjU4OTg2Y2NiMmE3ODg4MTY1MDA0NDNlZGQifQ=="/>
  </w:docVars>
  <w:rsids>
    <w:rsidRoot w:val="7DC91AC0"/>
    <w:rsid w:val="530731A4"/>
    <w:rsid w:val="5BC1329D"/>
    <w:rsid w:val="682142AC"/>
    <w:rsid w:val="7DC9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5068</Words>
  <Characters>5349</Characters>
  <Lines>0</Lines>
  <Paragraphs>0</Paragraphs>
  <TotalTime>1</TotalTime>
  <ScaleCrop>false</ScaleCrop>
  <LinksUpToDate>false</LinksUpToDate>
  <CharactersWithSpaces>5630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2024-07-19T09:35:00Z</dcterms:created>
  <dc:creator>野丫头</dc:creator>
  <cp:lastModifiedBy>野丫头</cp:lastModifiedBy>
  <dcterms:modified xsi:type="dcterms:W3CDTF">2025-08-13T07:43:09Z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9C8FFE6C9F8B4F30B319726A54B787C8_13</vt:lpwstr>
  </property>
  <property fmtid="{D5CDD505-2E9C-101B-9397-08002B2CF9AE}" pid="4" name="KSOTemplateDocerSaveRecord">
    <vt:lpwstr>eyJoZGlkIjoiNWNmMDUyNDIwYTE4NzRhN2VmMzMyZDVkMDM2YWQ4YWQiLCJ1c2VySWQiOiIyNjcyNjk4NTYifQ==</vt:lpwstr>
  </property>
</Properties>
</file>