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265D85">
      <w:pPr>
        <w:spacing w:line="560" w:lineRule="exact"/>
        <w:ind w:firstLine="560" w:firstLineChars="200"/>
        <w:jc w:val="both"/>
        <w:textAlignment w:val="auto"/>
        <w:rPr>
          <w:rFonts w:hint="eastAsia" w:ascii="宋体" w:hAnsi="宋体" w:eastAsia="宋体" w:cs="宋体"/>
          <w:color w:val="auto"/>
          <w:sz w:val="28"/>
          <w:szCs w:val="28"/>
          <w:lang w:val="en-US" w:eastAsia="zh-CN" w:bidi="ar-SA"/>
        </w:rPr>
      </w:pPr>
      <w:r>
        <w:rPr>
          <w:rFonts w:hint="eastAsia" w:ascii="宋体" w:hAnsi="宋体" w:eastAsia="宋体" w:cs="宋体"/>
          <w:color w:val="auto"/>
          <w:sz w:val="28"/>
          <w:szCs w:val="28"/>
          <w:lang w:val="en-US" w:eastAsia="zh-CN" w:bidi="ar-SA"/>
        </w:rPr>
        <w:t>我部就以下项目进行国内竞争性谈判，采购资金已全部落实，欢迎符合条件的供应商参加投标。</w:t>
      </w:r>
    </w:p>
    <w:p w14:paraId="1D8C1FB1">
      <w:pPr>
        <w:tabs>
          <w:tab w:val="left" w:pos="846"/>
          <w:tab w:val="left" w:pos="1134"/>
        </w:tabs>
        <w:spacing w:line="560" w:lineRule="exact"/>
        <w:ind w:firstLine="560" w:firstLineChars="200"/>
        <w:rPr>
          <w:rFonts w:hint="eastAsia" w:ascii="Times New Roman" w:hAnsi="Times New Roman" w:eastAsia="黑体" w:cs="Times New Roman"/>
          <w:sz w:val="28"/>
          <w:szCs w:val="28"/>
          <w:lang w:val="en-US" w:eastAsia="zh-CN"/>
        </w:rPr>
      </w:pPr>
      <w:r>
        <w:rPr>
          <w:rFonts w:hint="eastAsia" w:ascii="Times New Roman" w:hAnsi="Times New Roman" w:eastAsia="黑体" w:cs="Times New Roman"/>
          <w:sz w:val="28"/>
          <w:szCs w:val="28"/>
        </w:rPr>
        <w:t>一、项目名称：</w:t>
      </w:r>
      <w:r>
        <w:rPr>
          <w:rFonts w:hint="eastAsia" w:ascii="Times New Roman" w:hAnsi="Times New Roman" w:eastAsia="黑体" w:cs="Times New Roman"/>
          <w:sz w:val="28"/>
          <w:szCs w:val="28"/>
          <w:u w:val="single"/>
          <w:lang w:eastAsia="zh-CN"/>
        </w:rPr>
        <w:t>团风县某部白蚁防治服务项目</w:t>
      </w:r>
    </w:p>
    <w:p w14:paraId="54A6114C">
      <w:pPr>
        <w:tabs>
          <w:tab w:val="left" w:pos="0"/>
          <w:tab w:val="left" w:pos="846"/>
          <w:tab w:val="left" w:pos="1122"/>
        </w:tabs>
        <w:spacing w:line="560" w:lineRule="exact"/>
        <w:ind w:firstLine="560" w:firstLineChars="200"/>
        <w:rPr>
          <w:rFonts w:hint="default" w:ascii="Times New Roman" w:hAnsi="Times New Roman" w:eastAsia="黑体" w:cs="Times New Roman"/>
          <w:sz w:val="28"/>
          <w:szCs w:val="28"/>
          <w:lang w:val="en-US" w:eastAsia="zh-CN"/>
        </w:rPr>
      </w:pPr>
      <w:r>
        <w:rPr>
          <w:rFonts w:hint="eastAsia" w:ascii="Times New Roman" w:hAnsi="Times New Roman" w:eastAsia="黑体" w:cs="Times New Roman"/>
          <w:sz w:val="28"/>
          <w:szCs w:val="28"/>
        </w:rPr>
        <w:t>二、项目编号：</w:t>
      </w:r>
      <w:r>
        <w:rPr>
          <w:rFonts w:hint="eastAsia" w:ascii="Times New Roman" w:hAnsi="Times New Roman" w:eastAsia="黑体" w:cs="Times New Roman"/>
          <w:sz w:val="28"/>
          <w:szCs w:val="28"/>
          <w:u w:val="single"/>
          <w:lang w:val="en-US" w:eastAsia="zh-CN"/>
        </w:rPr>
        <w:t>2025-VGBPEB-F3001/HBT-45125019-254820</w:t>
      </w:r>
    </w:p>
    <w:p w14:paraId="66728B1C">
      <w:pPr>
        <w:tabs>
          <w:tab w:val="left" w:pos="0"/>
          <w:tab w:val="left" w:pos="846"/>
          <w:tab w:val="left" w:pos="1122"/>
        </w:tabs>
        <w:spacing w:line="560" w:lineRule="exact"/>
        <w:ind w:firstLine="560" w:firstLineChars="200"/>
        <w:rPr>
          <w:rFonts w:hint="eastAsia" w:ascii="Times New Roman" w:hAnsi="Times New Roman" w:eastAsia="黑体" w:cs="Times New Roman"/>
          <w:sz w:val="28"/>
          <w:szCs w:val="28"/>
        </w:rPr>
      </w:pPr>
      <w:r>
        <w:rPr>
          <w:rFonts w:hint="eastAsia" w:ascii="Times New Roman" w:hAnsi="Times New Roman" w:eastAsia="黑体" w:cs="Times New Roman"/>
          <w:sz w:val="28"/>
          <w:szCs w:val="28"/>
        </w:rPr>
        <w:t>三、项目概况：</w:t>
      </w:r>
    </w:p>
    <w:p w14:paraId="75F541CB">
      <w:pPr>
        <w:spacing w:line="560" w:lineRule="exact"/>
        <w:ind w:firstLine="480" w:firstLineChars="200"/>
        <w:rPr>
          <w:rFonts w:hint="default"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3.1项目内容：团风县某部白蚁防治服务。详见谈判文件第二部分采购项目技术和商务要求。</w:t>
      </w:r>
    </w:p>
    <w:p w14:paraId="5E9BC405">
      <w:pPr>
        <w:spacing w:line="560" w:lineRule="exact"/>
        <w:ind w:firstLine="480" w:firstLineChars="200"/>
        <w:rPr>
          <w:rFonts w:hint="default"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3.2服务期：3年，一年一签，每年合同期满前三个月甲方根据乙方的履职、履约情况决定是否续签合同，如供应商履行合同较好，合同期满一年后经甲方同意后续签。</w:t>
      </w:r>
    </w:p>
    <w:p w14:paraId="17BC1454">
      <w:pPr>
        <w:spacing w:line="560" w:lineRule="exact"/>
        <w:ind w:firstLine="480" w:firstLineChars="200"/>
        <w:rPr>
          <w:rFonts w:ascii="宋体" w:hAnsi="宋体" w:eastAsia="宋体" w:cs="Times New Roman"/>
          <w:sz w:val="28"/>
          <w:szCs w:val="28"/>
        </w:rPr>
      </w:pPr>
      <w:r>
        <w:rPr>
          <w:rFonts w:hint="eastAsia" w:ascii="宋体" w:hAnsi="宋体" w:eastAsia="宋体" w:cs="Times New Roman"/>
          <w:kern w:val="0"/>
          <w:sz w:val="24"/>
          <w:szCs w:val="24"/>
          <w:lang w:val="en-US" w:eastAsia="zh-CN"/>
        </w:rPr>
        <w:t>3.5预算金额：</w:t>
      </w:r>
      <w:r>
        <w:rPr>
          <w:rFonts w:hint="eastAsia" w:ascii="宋体" w:hAnsi="宋体" w:eastAsia="宋体" w:cs="Times New Roman"/>
          <w:color w:val="auto"/>
          <w:kern w:val="0"/>
          <w:sz w:val="24"/>
          <w:szCs w:val="24"/>
          <w:highlight w:val="none"/>
          <w:lang w:val="en-US" w:eastAsia="zh-CN"/>
        </w:rPr>
        <w:t>3.9</w:t>
      </w:r>
      <w:r>
        <w:rPr>
          <w:rFonts w:hint="eastAsia" w:ascii="宋体" w:hAnsi="宋体" w:eastAsia="宋体" w:cs="Times New Roman"/>
          <w:kern w:val="0"/>
          <w:sz w:val="24"/>
          <w:szCs w:val="24"/>
          <w:lang w:val="en-US" w:eastAsia="zh-CN"/>
        </w:rPr>
        <w:t>万元/年，总经费预算11.7万元。供应商的响应报价不能超过采购预算限额，否则其响应为无效响应。</w:t>
      </w:r>
    </w:p>
    <w:p w14:paraId="6DDDE343">
      <w:pPr>
        <w:tabs>
          <w:tab w:val="left" w:pos="0"/>
          <w:tab w:val="left" w:pos="846"/>
          <w:tab w:val="left" w:pos="1122"/>
        </w:tabs>
        <w:spacing w:line="560" w:lineRule="exact"/>
        <w:ind w:firstLine="560" w:firstLineChars="200"/>
        <w:rPr>
          <w:rFonts w:ascii="Times New Roman" w:hAnsi="Times New Roman" w:eastAsia="黑体" w:cs="Times New Roman"/>
          <w:sz w:val="28"/>
          <w:szCs w:val="28"/>
        </w:rPr>
      </w:pPr>
      <w:r>
        <w:rPr>
          <w:rFonts w:hint="eastAsia" w:ascii="Times New Roman" w:hAnsi="Times New Roman" w:eastAsia="黑体" w:cs="Times New Roman"/>
          <w:sz w:val="28"/>
          <w:szCs w:val="28"/>
        </w:rPr>
        <w:t>四、投标供应商资格条件</w:t>
      </w:r>
    </w:p>
    <w:p w14:paraId="4F650C4E">
      <w:pPr>
        <w:spacing w:line="560" w:lineRule="exact"/>
        <w:ind w:firstLine="480" w:firstLineChars="200"/>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（一）具有企（事）业法人资格（有行业特殊情况的银行、保险、电力、电信等法人分支机构，会计师、律师等非法人组织，行业协会等社会团体法人除外）;</w:t>
      </w:r>
    </w:p>
    <w:p w14:paraId="299A3415">
      <w:pPr>
        <w:spacing w:line="560" w:lineRule="exact"/>
        <w:ind w:firstLine="480" w:firstLineChars="200"/>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（二）国有企业；事业单位：军队单位；成立三年以上的非外资（含港澳台）独资或控股企业；</w:t>
      </w:r>
    </w:p>
    <w:p w14:paraId="39C3AA19">
      <w:pPr>
        <w:spacing w:line="560" w:lineRule="exact"/>
        <w:ind w:firstLine="480" w:firstLineChars="200"/>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（三）具有良好的商业信誉和健全的财务会计制度；</w:t>
      </w:r>
    </w:p>
    <w:p w14:paraId="70A58C71">
      <w:pPr>
        <w:spacing w:line="560" w:lineRule="exact"/>
        <w:ind w:firstLine="480" w:firstLineChars="200"/>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（四）具有履行合同所必需的设施设备、专业技术能力、质量保证体系和固定的生产经营、服务场地</w:t>
      </w:r>
    </w:p>
    <w:p w14:paraId="13D81636">
      <w:pPr>
        <w:spacing w:line="560" w:lineRule="exact"/>
        <w:ind w:firstLine="480" w:firstLineChars="200"/>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（五）有依法缴纳税收和社会保障资金的良好记录；</w:t>
      </w:r>
    </w:p>
    <w:p w14:paraId="324E886C">
      <w:pPr>
        <w:spacing w:line="560" w:lineRule="exact"/>
        <w:ind w:firstLine="480" w:firstLineChars="200"/>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（六）参加军队采购活动前3年内，在经营活动中没有受到刑事处罚或者责令停产停业、吊销许可证或者执照、较大数额罚款（200万元以上）等重大违法记录</w:t>
      </w:r>
    </w:p>
    <w:p w14:paraId="7DD25492">
      <w:pPr>
        <w:spacing w:line="560" w:lineRule="exact"/>
        <w:ind w:firstLine="480" w:firstLineChars="200"/>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七）未被中国政府采购网（ww.ccgp.gov.cn）列入政府采购严重违法失信行为记录名单，未在军队采购网（www.plap.mil.cn）军队采购暂停名单处罚范围内或军队采购失信名单禁入处罚期和处罚范围内，以及未被"信用中国”（www.creditchina.govcn）列入严重失信主体名单或国家企业信用信息公示系统（www.qsxt.gov.cn）列入严重违法失信名单（处罚期内）</w:t>
      </w:r>
    </w:p>
    <w:p w14:paraId="1E5E4952">
      <w:pPr>
        <w:spacing w:line="560" w:lineRule="exact"/>
        <w:ind w:firstLine="480" w:firstLineChars="200"/>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（八）本项目特定资质：/。</w:t>
      </w:r>
    </w:p>
    <w:p w14:paraId="49CC98B3">
      <w:pPr>
        <w:spacing w:line="560" w:lineRule="exact"/>
        <w:ind w:firstLine="480" w:firstLineChars="200"/>
        <w:rPr>
          <w:rFonts w:ascii="宋体" w:hAnsi="宋体" w:eastAsia="宋体" w:cs="Times New Roman"/>
          <w:sz w:val="28"/>
          <w:szCs w:val="28"/>
        </w:rPr>
      </w:pPr>
      <w:r>
        <w:rPr>
          <w:rFonts w:hint="eastAsia" w:ascii="宋体" w:hAnsi="宋体" w:eastAsia="宋体" w:cs="Times New Roman"/>
          <w:kern w:val="0"/>
          <w:sz w:val="24"/>
          <w:szCs w:val="24"/>
          <w:lang w:val="en-US" w:eastAsia="zh-CN"/>
        </w:rPr>
        <w:t>（九）投标企业应当具备服务履约的能力。</w:t>
      </w:r>
    </w:p>
    <w:p w14:paraId="0A6D8227">
      <w:pPr>
        <w:tabs>
          <w:tab w:val="left" w:pos="0"/>
          <w:tab w:val="left" w:pos="846"/>
          <w:tab w:val="left" w:pos="1122"/>
        </w:tabs>
        <w:spacing w:line="560" w:lineRule="exact"/>
        <w:ind w:firstLine="560" w:firstLineChars="200"/>
        <w:rPr>
          <w:rFonts w:ascii="Times New Roman" w:hAnsi="Times New Roman" w:eastAsia="黑体" w:cs="Times New Roman"/>
          <w:sz w:val="28"/>
          <w:szCs w:val="28"/>
        </w:rPr>
      </w:pPr>
      <w:r>
        <w:rPr>
          <w:rFonts w:hint="eastAsia" w:ascii="Times New Roman" w:hAnsi="Times New Roman" w:eastAsia="黑体" w:cs="Times New Roman"/>
          <w:sz w:val="28"/>
          <w:szCs w:val="28"/>
        </w:rPr>
        <w:t>五、招标文件申领时间、地点、方式</w:t>
      </w:r>
    </w:p>
    <w:p w14:paraId="5E65503E">
      <w:pPr>
        <w:spacing w:line="560" w:lineRule="exact"/>
        <w:ind w:firstLine="480" w:firstLineChars="200"/>
        <w:rPr>
          <w:rFonts w:ascii="宋体" w:hAnsi="宋体" w:eastAsia="宋体" w:cs="Times New Roman"/>
          <w:sz w:val="28"/>
          <w:szCs w:val="28"/>
        </w:rPr>
      </w:pPr>
      <w:r>
        <w:rPr>
          <w:rFonts w:hint="eastAsia" w:ascii="宋体" w:hAnsi="宋体" w:eastAsia="宋体" w:cs="Times New Roman"/>
          <w:kern w:val="0"/>
          <w:sz w:val="24"/>
          <w:szCs w:val="24"/>
          <w:lang w:val="en-US" w:eastAsia="zh-CN"/>
        </w:rPr>
        <w:t>（一）申领时间：</w:t>
      </w:r>
      <w:r>
        <w:rPr>
          <w:rFonts w:hint="eastAsia" w:ascii="宋体" w:hAnsi="宋体" w:eastAsia="宋体" w:cs="Times New Roman"/>
          <w:snapToGrid/>
          <w:color w:val="000000"/>
          <w:kern w:val="0"/>
          <w:sz w:val="24"/>
          <w:szCs w:val="24"/>
          <w:lang w:val="en-US" w:eastAsia="zh-CN" w:bidi="ar-SA"/>
        </w:rPr>
        <w:t>2025年08月04日至2025年08月08日</w:t>
      </w:r>
      <w:r>
        <w:rPr>
          <w:rFonts w:hint="eastAsia" w:ascii="宋体" w:hAnsi="宋体" w:eastAsia="宋体" w:cs="Times New Roman"/>
          <w:kern w:val="0"/>
          <w:sz w:val="24"/>
          <w:szCs w:val="24"/>
          <w:lang w:val="en-US" w:eastAsia="zh-CN"/>
        </w:rPr>
        <w:t>（每天上午8:30至12:00，下午14:00至17:00（北京时间，法定节假日除外））</w:t>
      </w:r>
    </w:p>
    <w:p w14:paraId="204EBF96">
      <w:pPr>
        <w:spacing w:line="560" w:lineRule="exact"/>
        <w:ind w:firstLine="480" w:firstLineChars="200"/>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（二）申领地点：网络。</w:t>
      </w:r>
    </w:p>
    <w:p w14:paraId="111D1E93">
      <w:pPr>
        <w:spacing w:line="560" w:lineRule="exact"/>
        <w:ind w:firstLine="480" w:firstLineChars="200"/>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（三）申领方式：</w:t>
      </w:r>
    </w:p>
    <w:p w14:paraId="160E6BFA">
      <w:pPr>
        <w:spacing w:line="560" w:lineRule="exact"/>
        <w:ind w:firstLine="480" w:firstLineChars="200"/>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登录“数智云采”官网（https://cjyc.hbbidding.com.cn/hubeiyth/），进入“云采购平台”，按照“帮助中心--业务操作指南--数智云采供应商操作手册”完成获取。</w:t>
      </w:r>
    </w:p>
    <w:p w14:paraId="2CE39368">
      <w:pPr>
        <w:spacing w:line="560" w:lineRule="exact"/>
        <w:ind w:firstLine="480" w:firstLineChars="200"/>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（四）招标文件售价：200元/份，售后不退。</w:t>
      </w:r>
    </w:p>
    <w:p w14:paraId="075E5BD3">
      <w:pPr>
        <w:tabs>
          <w:tab w:val="left" w:pos="0"/>
          <w:tab w:val="left" w:pos="846"/>
          <w:tab w:val="left" w:pos="1122"/>
        </w:tabs>
        <w:spacing w:line="560" w:lineRule="exact"/>
        <w:ind w:firstLine="560" w:firstLineChars="200"/>
        <w:rPr>
          <w:rFonts w:ascii="Times New Roman" w:hAnsi="Times New Roman" w:eastAsia="黑体" w:cs="Times New Roman"/>
          <w:sz w:val="28"/>
          <w:szCs w:val="28"/>
        </w:rPr>
      </w:pPr>
      <w:r>
        <w:rPr>
          <w:rFonts w:hint="eastAsia" w:ascii="Times New Roman" w:hAnsi="Times New Roman" w:eastAsia="黑体" w:cs="Times New Roman"/>
          <w:sz w:val="28"/>
          <w:szCs w:val="28"/>
        </w:rPr>
        <w:t>六、投标受理时间及地点、方式</w:t>
      </w:r>
    </w:p>
    <w:p w14:paraId="19950929">
      <w:pPr>
        <w:spacing w:line="560" w:lineRule="exact"/>
        <w:ind w:firstLine="480" w:firstLineChars="200"/>
        <w:rPr>
          <w:rFonts w:hint="eastAsia" w:ascii="宋体" w:hAnsi="宋体" w:eastAsia="宋体" w:cs="Times New Roman"/>
          <w:kern w:val="0"/>
          <w:sz w:val="24"/>
          <w:szCs w:val="24"/>
          <w:highlight w:val="none"/>
          <w:lang w:val="en-US" w:eastAsia="zh-CN"/>
        </w:rPr>
      </w:pPr>
      <w:r>
        <w:rPr>
          <w:rFonts w:hint="eastAsia" w:ascii="宋体" w:hAnsi="宋体" w:eastAsia="宋体" w:cs="Times New Roman"/>
          <w:kern w:val="0"/>
          <w:sz w:val="24"/>
          <w:szCs w:val="24"/>
          <w:highlight w:val="none"/>
          <w:lang w:val="en-US" w:eastAsia="zh-CN"/>
        </w:rPr>
        <w:t>（一）投标受理开始时间：</w:t>
      </w:r>
      <w:r>
        <w:rPr>
          <w:rFonts w:hint="eastAsia" w:ascii="宋体" w:hAnsi="宋体" w:eastAsia="宋体" w:cs="Times New Roman"/>
          <w:kern w:val="0"/>
          <w:sz w:val="24"/>
          <w:szCs w:val="24"/>
          <w:lang w:val="en-US" w:eastAsia="zh-CN"/>
        </w:rPr>
        <w:t>2025年08月14日</w:t>
      </w:r>
      <w:r>
        <w:rPr>
          <w:rFonts w:hint="eastAsia" w:ascii="宋体" w:hAnsi="宋体" w:eastAsia="宋体" w:cs="Times New Roman"/>
          <w:kern w:val="0"/>
          <w:sz w:val="24"/>
          <w:szCs w:val="24"/>
          <w:highlight w:val="none"/>
          <w:lang w:val="en-US" w:eastAsia="zh-CN"/>
        </w:rPr>
        <w:t>09时00分（北京时间）。</w:t>
      </w:r>
    </w:p>
    <w:p w14:paraId="563C4121">
      <w:pPr>
        <w:spacing w:line="560" w:lineRule="exact"/>
        <w:ind w:firstLine="480" w:firstLineChars="200"/>
        <w:rPr>
          <w:rFonts w:hint="eastAsia" w:ascii="宋体" w:hAnsi="宋体" w:eastAsia="宋体" w:cs="Times New Roman"/>
          <w:kern w:val="0"/>
          <w:sz w:val="24"/>
          <w:szCs w:val="24"/>
          <w:highlight w:val="none"/>
          <w:lang w:val="en-US" w:eastAsia="zh-CN"/>
        </w:rPr>
      </w:pPr>
      <w:r>
        <w:rPr>
          <w:rFonts w:hint="eastAsia" w:ascii="宋体" w:hAnsi="宋体" w:eastAsia="宋体" w:cs="Times New Roman"/>
          <w:kern w:val="0"/>
          <w:sz w:val="24"/>
          <w:szCs w:val="24"/>
          <w:highlight w:val="none"/>
          <w:lang w:val="en-US" w:eastAsia="zh-CN"/>
        </w:rPr>
        <w:t>（二）投标截止时间：</w:t>
      </w:r>
      <w:r>
        <w:rPr>
          <w:rFonts w:hint="eastAsia" w:ascii="宋体" w:hAnsi="宋体" w:eastAsia="宋体" w:cs="Times New Roman"/>
          <w:kern w:val="0"/>
          <w:sz w:val="24"/>
          <w:szCs w:val="24"/>
          <w:lang w:val="en-US" w:eastAsia="zh-CN"/>
        </w:rPr>
        <w:t>2025年08月14日</w:t>
      </w:r>
      <w:r>
        <w:rPr>
          <w:rFonts w:hint="eastAsia" w:ascii="宋体" w:hAnsi="宋体" w:eastAsia="宋体" w:cs="Times New Roman"/>
          <w:kern w:val="0"/>
          <w:sz w:val="24"/>
          <w:szCs w:val="24"/>
          <w:highlight w:val="none"/>
          <w:lang w:val="en-US" w:eastAsia="zh-CN"/>
        </w:rPr>
        <w:t>09时30分（北京时间）。</w:t>
      </w:r>
    </w:p>
    <w:p w14:paraId="03153AB8">
      <w:pPr>
        <w:spacing w:line="560" w:lineRule="exact"/>
        <w:ind w:firstLine="480" w:firstLineChars="200"/>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highlight w:val="none"/>
          <w:lang w:val="en-US" w:eastAsia="zh-CN"/>
        </w:rPr>
        <w:t>（三）投标地点：黄冈市黄州区汇金大厦2001-2003，湖北</w:t>
      </w:r>
      <w:r>
        <w:rPr>
          <w:rFonts w:hint="eastAsia" w:ascii="宋体" w:hAnsi="宋体" w:eastAsia="宋体" w:cs="Times New Roman"/>
          <w:kern w:val="0"/>
          <w:sz w:val="24"/>
          <w:szCs w:val="24"/>
          <w:lang w:val="en-US" w:eastAsia="zh-CN"/>
        </w:rPr>
        <w:t>省招标股份有限公司黄冈分公司开标评标室。</w:t>
      </w:r>
    </w:p>
    <w:p w14:paraId="3C30BE7F">
      <w:pPr>
        <w:widowControl w:val="0"/>
        <w:spacing w:line="560" w:lineRule="exact"/>
        <w:ind w:firstLine="480" w:firstLineChars="200"/>
        <w:jc w:val="both"/>
        <w:rPr>
          <w:rFonts w:ascii="Times New Roman" w:hAnsi="Times New Roman" w:eastAsia="宋体" w:cs="Times New Roman"/>
          <w:kern w:val="0"/>
          <w:sz w:val="28"/>
          <w:szCs w:val="28"/>
          <w:lang w:val="en-US" w:eastAsia="zh-CN" w:bidi="ar-SA"/>
        </w:rPr>
      </w:pPr>
      <w:r>
        <w:rPr>
          <w:rFonts w:hint="eastAsia" w:ascii="宋体" w:hAnsi="宋体" w:eastAsia="宋体" w:cs="Times New Roman"/>
          <w:kern w:val="0"/>
          <w:sz w:val="24"/>
          <w:szCs w:val="24"/>
          <w:lang w:val="en-US" w:eastAsia="zh-CN" w:bidi="ar-SA"/>
        </w:rPr>
        <w:t>（四）提交方式：指定专人递交报价文件，不接受邮寄等其他方式。</w:t>
      </w:r>
    </w:p>
    <w:p w14:paraId="31FEF353">
      <w:pPr>
        <w:tabs>
          <w:tab w:val="left" w:pos="0"/>
          <w:tab w:val="left" w:pos="846"/>
          <w:tab w:val="left" w:pos="1122"/>
        </w:tabs>
        <w:spacing w:line="560" w:lineRule="exact"/>
        <w:ind w:firstLine="560" w:firstLineChars="200"/>
        <w:rPr>
          <w:rFonts w:ascii="Times New Roman" w:hAnsi="Times New Roman" w:eastAsia="黑体" w:cs="Times New Roman"/>
          <w:sz w:val="28"/>
          <w:szCs w:val="28"/>
        </w:rPr>
      </w:pPr>
      <w:r>
        <w:rPr>
          <w:rFonts w:hint="eastAsia" w:ascii="Times New Roman" w:hAnsi="Times New Roman" w:eastAsia="黑体" w:cs="Times New Roman"/>
          <w:sz w:val="28"/>
          <w:szCs w:val="28"/>
        </w:rPr>
        <w:t>七、</w:t>
      </w:r>
      <w:r>
        <w:rPr>
          <w:rFonts w:hint="eastAsia" w:ascii="Times New Roman" w:hAnsi="Times New Roman" w:eastAsia="黑体" w:cs="Times New Roman"/>
          <w:sz w:val="28"/>
          <w:szCs w:val="28"/>
          <w:lang w:val="en-US" w:eastAsia="zh-CN"/>
        </w:rPr>
        <w:t>开标</w:t>
      </w:r>
      <w:r>
        <w:rPr>
          <w:rFonts w:hint="eastAsia" w:ascii="Times New Roman" w:hAnsi="Times New Roman" w:eastAsia="黑体" w:cs="Times New Roman"/>
          <w:sz w:val="28"/>
          <w:szCs w:val="28"/>
        </w:rPr>
        <w:t>时间、地点</w:t>
      </w:r>
    </w:p>
    <w:p w14:paraId="69AD7C82">
      <w:pPr>
        <w:spacing w:line="560" w:lineRule="exact"/>
        <w:ind w:firstLine="480" w:firstLineChars="200"/>
        <w:rPr>
          <w:rFonts w:hint="eastAsia" w:ascii="宋体" w:hAnsi="宋体" w:eastAsia="宋体" w:cs="Times New Roman"/>
          <w:kern w:val="0"/>
          <w:sz w:val="24"/>
          <w:szCs w:val="24"/>
          <w:highlight w:val="none"/>
          <w:lang w:val="en-US" w:eastAsia="zh-CN"/>
        </w:rPr>
      </w:pPr>
      <w:r>
        <w:rPr>
          <w:rFonts w:hint="eastAsia" w:ascii="宋体" w:hAnsi="宋体" w:eastAsia="宋体" w:cs="Times New Roman"/>
          <w:kern w:val="0"/>
          <w:sz w:val="24"/>
          <w:szCs w:val="24"/>
          <w:highlight w:val="none"/>
          <w:lang w:val="en-US" w:eastAsia="zh-CN"/>
        </w:rPr>
        <w:t>（一）开标时间：</w:t>
      </w:r>
      <w:r>
        <w:rPr>
          <w:rFonts w:hint="eastAsia" w:ascii="宋体" w:hAnsi="宋体" w:eastAsia="宋体" w:cs="Times New Roman"/>
          <w:kern w:val="0"/>
          <w:sz w:val="24"/>
          <w:szCs w:val="24"/>
          <w:lang w:val="en-US" w:eastAsia="zh-CN"/>
        </w:rPr>
        <w:t>2025年08月14日</w:t>
      </w:r>
      <w:r>
        <w:rPr>
          <w:rFonts w:hint="eastAsia" w:ascii="宋体" w:hAnsi="宋体" w:eastAsia="宋体" w:cs="Times New Roman"/>
          <w:kern w:val="0"/>
          <w:sz w:val="24"/>
          <w:szCs w:val="24"/>
          <w:highlight w:val="none"/>
          <w:lang w:val="en-US" w:eastAsia="zh-CN"/>
        </w:rPr>
        <w:t>09时30分（北京时间）。</w:t>
      </w:r>
    </w:p>
    <w:p w14:paraId="62A5602F">
      <w:pPr>
        <w:spacing w:line="560" w:lineRule="exact"/>
        <w:ind w:firstLine="480" w:firstLineChars="200"/>
        <w:rPr>
          <w:rFonts w:hint="eastAsia" w:ascii="宋体" w:hAnsi="宋体" w:eastAsia="宋体" w:cs="Times New Roman"/>
          <w:kern w:val="0"/>
          <w:sz w:val="24"/>
          <w:szCs w:val="24"/>
          <w:highlight w:val="none"/>
          <w:lang w:val="en-US" w:eastAsia="zh-CN"/>
        </w:rPr>
      </w:pPr>
      <w:r>
        <w:rPr>
          <w:rFonts w:hint="eastAsia" w:ascii="宋体" w:hAnsi="宋体" w:eastAsia="宋体" w:cs="Times New Roman"/>
          <w:kern w:val="0"/>
          <w:sz w:val="24"/>
          <w:szCs w:val="24"/>
          <w:highlight w:val="none"/>
          <w:lang w:val="en-US" w:eastAsia="zh-CN"/>
        </w:rPr>
        <w:t>（二）开标地点：黄冈市黄州区汇金大厦2001-2003，湖北省招标股份有限公司黄冈分公司开标评标室。</w:t>
      </w:r>
    </w:p>
    <w:p w14:paraId="1811C34F">
      <w:pPr>
        <w:tabs>
          <w:tab w:val="left" w:pos="0"/>
          <w:tab w:val="left" w:pos="1122"/>
        </w:tabs>
        <w:spacing w:line="560" w:lineRule="exact"/>
        <w:ind w:firstLine="560" w:firstLineChars="200"/>
        <w:rPr>
          <w:rFonts w:hint="eastAsia" w:ascii="Times New Roman" w:hAnsi="Times New Roman" w:eastAsia="黑体" w:cs="Times New Roman"/>
          <w:sz w:val="28"/>
          <w:szCs w:val="28"/>
          <w:lang w:val="en-US" w:eastAsia="zh-CN"/>
        </w:rPr>
      </w:pPr>
      <w:r>
        <w:rPr>
          <w:rFonts w:hint="eastAsia" w:ascii="Times New Roman" w:hAnsi="Times New Roman" w:eastAsia="黑体" w:cs="Times New Roman"/>
          <w:sz w:val="28"/>
          <w:szCs w:val="28"/>
        </w:rPr>
        <w:t>八、</w:t>
      </w:r>
      <w:r>
        <w:rPr>
          <w:rFonts w:hint="eastAsia" w:ascii="Times New Roman" w:hAnsi="Times New Roman" w:eastAsia="黑体" w:cs="Times New Roman"/>
          <w:sz w:val="28"/>
          <w:szCs w:val="28"/>
          <w:lang w:val="en-US" w:eastAsia="zh-CN"/>
        </w:rPr>
        <w:t>样品</w:t>
      </w:r>
    </w:p>
    <w:p w14:paraId="67215AB0">
      <w:pPr>
        <w:spacing w:line="560" w:lineRule="exact"/>
        <w:ind w:firstLine="480" w:firstLineChars="200"/>
        <w:rPr>
          <w:rFonts w:hint="eastAsia" w:ascii="宋体" w:hAnsi="宋体" w:eastAsia="宋体" w:cs="Times New Roman"/>
          <w:kern w:val="0"/>
          <w:sz w:val="24"/>
          <w:szCs w:val="24"/>
          <w:highlight w:val="none"/>
          <w:lang w:val="en-US" w:eastAsia="zh-CN"/>
        </w:rPr>
      </w:pPr>
      <w:r>
        <w:rPr>
          <w:rFonts w:hint="eastAsia" w:ascii="宋体" w:hAnsi="宋体" w:eastAsia="宋体" w:cs="Times New Roman"/>
          <w:kern w:val="0"/>
          <w:sz w:val="24"/>
          <w:szCs w:val="24"/>
          <w:highlight w:val="none"/>
          <w:lang w:val="en-US" w:eastAsia="zh-CN"/>
        </w:rPr>
        <w:t>不需要提供样品</w:t>
      </w:r>
    </w:p>
    <w:p w14:paraId="029579E3">
      <w:pPr>
        <w:numPr>
          <w:ilvl w:val="0"/>
          <w:numId w:val="1"/>
        </w:numPr>
        <w:tabs>
          <w:tab w:val="left" w:pos="0"/>
          <w:tab w:val="left" w:pos="1122"/>
        </w:tabs>
        <w:spacing w:line="560" w:lineRule="exact"/>
        <w:ind w:firstLine="560" w:firstLineChars="200"/>
        <w:rPr>
          <w:rFonts w:hint="eastAsia" w:ascii="Times New Roman" w:hAnsi="Times New Roman" w:eastAsia="黑体" w:cs="Times New Roman"/>
          <w:sz w:val="28"/>
          <w:szCs w:val="28"/>
          <w:lang w:val="en-US" w:eastAsia="zh-CN"/>
        </w:rPr>
      </w:pPr>
      <w:r>
        <w:rPr>
          <w:rFonts w:hint="eastAsia" w:ascii="Times New Roman" w:hAnsi="Times New Roman" w:eastAsia="黑体" w:cs="Times New Roman"/>
          <w:sz w:val="28"/>
          <w:szCs w:val="28"/>
          <w:lang w:val="en-US" w:eastAsia="zh-CN"/>
        </w:rPr>
        <w:t>现场踏勘</w:t>
      </w:r>
    </w:p>
    <w:p w14:paraId="77C2696D">
      <w:pPr>
        <w:spacing w:line="560" w:lineRule="exact"/>
        <w:ind w:firstLine="480" w:firstLineChars="200"/>
        <w:rPr>
          <w:rFonts w:hint="default" w:ascii="宋体" w:hAnsi="宋体" w:eastAsia="宋体" w:cs="Times New Roman"/>
          <w:kern w:val="0"/>
          <w:sz w:val="24"/>
          <w:szCs w:val="24"/>
          <w:highlight w:val="none"/>
          <w:lang w:val="en-US" w:eastAsia="zh-CN"/>
        </w:rPr>
      </w:pPr>
      <w:r>
        <w:rPr>
          <w:rFonts w:hint="eastAsia" w:ascii="宋体" w:hAnsi="宋体" w:eastAsia="宋体" w:cs="Times New Roman"/>
          <w:kern w:val="0"/>
          <w:sz w:val="24"/>
          <w:szCs w:val="24"/>
          <w:highlight w:val="none"/>
          <w:lang w:val="en-US" w:eastAsia="zh-CN"/>
        </w:rPr>
        <w:t>不需要现场踏勘</w:t>
      </w:r>
    </w:p>
    <w:p w14:paraId="7BBADE3C">
      <w:pPr>
        <w:numPr>
          <w:ilvl w:val="0"/>
          <w:numId w:val="1"/>
        </w:numPr>
        <w:tabs>
          <w:tab w:val="left" w:pos="0"/>
          <w:tab w:val="left" w:pos="1122"/>
        </w:tabs>
        <w:spacing w:line="560" w:lineRule="exact"/>
        <w:ind w:left="0" w:leftChars="0" w:firstLine="560" w:firstLineChars="200"/>
        <w:rPr>
          <w:rFonts w:hint="eastAsia" w:ascii="黑体" w:hAnsi="黑体" w:eastAsia="黑体" w:cs="Times New Roman"/>
          <w:sz w:val="28"/>
          <w:szCs w:val="28"/>
          <w:lang w:val="en-US" w:eastAsia="zh-CN"/>
        </w:rPr>
      </w:pPr>
      <w:r>
        <w:rPr>
          <w:rFonts w:hint="eastAsia" w:ascii="黑体" w:hAnsi="黑体" w:eastAsia="黑体" w:cs="Times New Roman"/>
          <w:sz w:val="28"/>
          <w:szCs w:val="28"/>
          <w:lang w:val="en-US" w:eastAsia="zh-CN"/>
        </w:rPr>
        <w:t>标前答疑会</w:t>
      </w:r>
    </w:p>
    <w:p w14:paraId="69325666">
      <w:pPr>
        <w:spacing w:line="560" w:lineRule="exact"/>
        <w:ind w:firstLine="480" w:firstLineChars="200"/>
        <w:rPr>
          <w:rFonts w:hint="default" w:ascii="宋体" w:hAnsi="宋体" w:eastAsia="宋体" w:cs="Times New Roman"/>
          <w:kern w:val="0"/>
          <w:sz w:val="24"/>
          <w:szCs w:val="24"/>
          <w:highlight w:val="none"/>
          <w:lang w:val="en-US" w:eastAsia="zh-CN"/>
        </w:rPr>
      </w:pPr>
      <w:r>
        <w:rPr>
          <w:rFonts w:hint="eastAsia" w:ascii="宋体" w:hAnsi="宋体" w:eastAsia="宋体" w:cs="Times New Roman"/>
          <w:kern w:val="0"/>
          <w:sz w:val="24"/>
          <w:szCs w:val="24"/>
          <w:highlight w:val="none"/>
          <w:lang w:val="en-US" w:eastAsia="zh-CN"/>
        </w:rPr>
        <w:t>不组织标前答疑</w:t>
      </w:r>
    </w:p>
    <w:p w14:paraId="369CF22B">
      <w:pPr>
        <w:numPr>
          <w:ilvl w:val="0"/>
          <w:numId w:val="1"/>
        </w:numPr>
        <w:tabs>
          <w:tab w:val="left" w:pos="0"/>
          <w:tab w:val="left" w:pos="1122"/>
        </w:tabs>
        <w:spacing w:line="560" w:lineRule="exact"/>
        <w:ind w:left="0" w:leftChars="0" w:firstLine="560" w:firstLineChars="200"/>
        <w:rPr>
          <w:rFonts w:ascii="Times New Roman" w:hAnsi="Times New Roman" w:eastAsia="黑体" w:cs="Times New Roman"/>
          <w:sz w:val="28"/>
          <w:szCs w:val="28"/>
        </w:rPr>
      </w:pPr>
      <w:r>
        <w:rPr>
          <w:rFonts w:ascii="黑体" w:hAnsi="黑体" w:eastAsia="黑体" w:cs="Times New Roman"/>
          <w:sz w:val="28"/>
          <w:szCs w:val="28"/>
        </w:rPr>
        <w:t>本采购项目相关信息在</w:t>
      </w:r>
      <w:bookmarkStart w:id="0" w:name="_Hlk118902507"/>
      <w:r>
        <w:rPr>
          <w:rFonts w:hint="eastAsia" w:ascii="黑体" w:hAnsi="黑体" w:eastAsia="黑体" w:cs="Times New Roman"/>
          <w:sz w:val="28"/>
          <w:szCs w:val="28"/>
          <w:lang w:val="en-US" w:eastAsia="zh-CN"/>
        </w:rPr>
        <w:t>军队采购网</w:t>
      </w:r>
      <w:r>
        <w:rPr>
          <w:rFonts w:hint="eastAsia" w:ascii="黑体" w:hAnsi="黑体" w:eastAsia="黑体" w:cs="Times New Roman"/>
          <w:sz w:val="28"/>
          <w:szCs w:val="28"/>
        </w:rPr>
        <w:t>（www.plap.mil.cn）</w:t>
      </w:r>
      <w:r>
        <w:rPr>
          <w:rFonts w:ascii="黑体" w:hAnsi="黑体" w:eastAsia="黑体" w:cs="Times New Roman"/>
          <w:sz w:val="28"/>
          <w:szCs w:val="28"/>
        </w:rPr>
        <w:t>上发布</w:t>
      </w:r>
      <w:bookmarkEnd w:id="0"/>
      <w:r>
        <w:rPr>
          <w:rFonts w:ascii="黑体" w:hAnsi="黑体" w:eastAsia="黑体" w:cs="Times New Roman"/>
          <w:sz w:val="28"/>
          <w:szCs w:val="28"/>
        </w:rPr>
        <w:t>。</w:t>
      </w:r>
    </w:p>
    <w:p w14:paraId="2A331F5F">
      <w:pPr>
        <w:numPr>
          <w:ilvl w:val="0"/>
          <w:numId w:val="1"/>
        </w:numPr>
        <w:tabs>
          <w:tab w:val="left" w:pos="0"/>
          <w:tab w:val="left" w:pos="1122"/>
        </w:tabs>
        <w:spacing w:line="560" w:lineRule="exact"/>
        <w:ind w:left="0" w:leftChars="0" w:firstLine="560" w:firstLineChars="200"/>
        <w:rPr>
          <w:rFonts w:hint="default" w:ascii="黑体" w:hAnsi="黑体" w:eastAsia="黑体" w:cs="Times New Roman"/>
          <w:sz w:val="28"/>
          <w:szCs w:val="28"/>
          <w:lang w:val="en-US" w:eastAsia="zh-CN"/>
        </w:rPr>
      </w:pPr>
      <w:r>
        <w:rPr>
          <w:rFonts w:hint="eastAsia" w:ascii="黑体" w:hAnsi="黑体" w:eastAsia="黑体" w:cs="Times New Roman"/>
          <w:sz w:val="28"/>
          <w:szCs w:val="28"/>
          <w:lang w:val="en-US" w:eastAsia="zh-CN"/>
        </w:rPr>
        <w:t>其他补充事宜</w:t>
      </w:r>
    </w:p>
    <w:p w14:paraId="27638FF9">
      <w:pPr>
        <w:spacing w:line="560" w:lineRule="exact"/>
        <w:ind w:firstLine="480" w:firstLineChars="200"/>
        <w:rPr>
          <w:rFonts w:hint="default" w:ascii="宋体" w:hAnsi="宋体" w:eastAsia="宋体" w:cs="Times New Roman"/>
          <w:kern w:val="0"/>
          <w:sz w:val="24"/>
          <w:szCs w:val="24"/>
          <w:highlight w:val="none"/>
          <w:lang w:val="en-US" w:eastAsia="zh-CN"/>
        </w:rPr>
      </w:pPr>
      <w:r>
        <w:rPr>
          <w:rFonts w:hint="eastAsia" w:ascii="宋体" w:hAnsi="宋体" w:eastAsia="宋体" w:cs="Times New Roman"/>
          <w:kern w:val="0"/>
          <w:sz w:val="24"/>
          <w:szCs w:val="24"/>
          <w:highlight w:val="none"/>
          <w:lang w:val="en-US" w:eastAsia="zh-CN"/>
        </w:rPr>
        <w:t>/</w:t>
      </w:r>
    </w:p>
    <w:p w14:paraId="73FE423E">
      <w:pPr>
        <w:tabs>
          <w:tab w:val="left" w:pos="0"/>
          <w:tab w:val="left" w:pos="846"/>
          <w:tab w:val="left" w:pos="1122"/>
        </w:tabs>
        <w:spacing w:line="560" w:lineRule="exact"/>
        <w:ind w:firstLine="560" w:firstLineChars="200"/>
        <w:rPr>
          <w:rFonts w:ascii="Times New Roman" w:hAnsi="Times New Roman" w:eastAsia="黑体" w:cs="Times New Roman"/>
          <w:sz w:val="28"/>
          <w:szCs w:val="28"/>
        </w:rPr>
      </w:pPr>
      <w:r>
        <w:rPr>
          <w:rFonts w:hint="eastAsia" w:ascii="Times New Roman" w:hAnsi="Times New Roman" w:eastAsia="黑体" w:cs="Times New Roman"/>
          <w:sz w:val="28"/>
          <w:szCs w:val="28"/>
          <w:lang w:val="en-US" w:eastAsia="zh-CN"/>
        </w:rPr>
        <w:t>十三</w:t>
      </w:r>
      <w:r>
        <w:rPr>
          <w:rFonts w:hint="eastAsia" w:ascii="Times New Roman" w:hAnsi="Times New Roman" w:eastAsia="黑体" w:cs="Times New Roman"/>
          <w:sz w:val="28"/>
          <w:szCs w:val="28"/>
        </w:rPr>
        <w:t>、采购机构联系方式</w:t>
      </w:r>
    </w:p>
    <w:p w14:paraId="550677C1">
      <w:pPr>
        <w:spacing w:line="560" w:lineRule="exact"/>
        <w:ind w:firstLine="480" w:firstLineChars="200"/>
        <w:rPr>
          <w:rFonts w:hint="default" w:ascii="宋体" w:hAnsi="宋体" w:eastAsia="宋体" w:cs="Times New Roman"/>
          <w:kern w:val="0"/>
          <w:sz w:val="24"/>
          <w:szCs w:val="24"/>
          <w:highlight w:val="none"/>
          <w:lang w:val="en-US" w:eastAsia="zh-CN"/>
        </w:rPr>
      </w:pPr>
      <w:r>
        <w:rPr>
          <w:rFonts w:hint="eastAsia" w:ascii="宋体" w:hAnsi="宋体" w:eastAsia="宋体" w:cs="Times New Roman"/>
          <w:kern w:val="0"/>
          <w:sz w:val="24"/>
          <w:szCs w:val="24"/>
          <w:highlight w:val="none"/>
          <w:lang w:val="en-US" w:eastAsia="zh-CN"/>
        </w:rPr>
        <w:t>单位名称：团风县某部</w:t>
      </w:r>
    </w:p>
    <w:p w14:paraId="1B171D75">
      <w:pPr>
        <w:spacing w:line="560" w:lineRule="exact"/>
        <w:ind w:firstLine="480" w:firstLineChars="200"/>
        <w:rPr>
          <w:rFonts w:hint="default" w:ascii="宋体" w:hAnsi="宋体" w:eastAsia="宋体" w:cs="Times New Roman"/>
          <w:kern w:val="0"/>
          <w:sz w:val="24"/>
          <w:szCs w:val="24"/>
          <w:highlight w:val="none"/>
          <w:lang w:val="en-US" w:eastAsia="zh-CN"/>
        </w:rPr>
      </w:pPr>
      <w:r>
        <w:rPr>
          <w:rFonts w:hint="eastAsia" w:ascii="宋体" w:hAnsi="宋体" w:eastAsia="宋体" w:cs="Times New Roman"/>
          <w:kern w:val="0"/>
          <w:sz w:val="24"/>
          <w:szCs w:val="24"/>
          <w:highlight w:val="none"/>
          <w:lang w:val="en-US" w:eastAsia="zh-CN"/>
        </w:rPr>
        <w:t>联 系 人：/</w:t>
      </w:r>
    </w:p>
    <w:p w14:paraId="4D9CBEAB">
      <w:pPr>
        <w:spacing w:line="560" w:lineRule="exact"/>
        <w:ind w:firstLine="480" w:firstLineChars="200"/>
        <w:rPr>
          <w:rFonts w:hint="default" w:ascii="宋体" w:hAnsi="宋体" w:eastAsia="宋体" w:cs="Times New Roman"/>
          <w:kern w:val="0"/>
          <w:sz w:val="24"/>
          <w:szCs w:val="24"/>
          <w:highlight w:val="none"/>
          <w:lang w:val="en-US" w:eastAsia="zh-CN"/>
        </w:rPr>
      </w:pPr>
      <w:r>
        <w:rPr>
          <w:rFonts w:hint="eastAsia" w:ascii="宋体" w:hAnsi="宋体" w:eastAsia="宋体" w:cs="Times New Roman"/>
          <w:kern w:val="0"/>
          <w:sz w:val="24"/>
          <w:szCs w:val="24"/>
          <w:highlight w:val="none"/>
          <w:lang w:val="en-US" w:eastAsia="zh-CN"/>
        </w:rPr>
        <w:t>联系电话：/</w:t>
      </w:r>
    </w:p>
    <w:p w14:paraId="2D8D5853">
      <w:pPr>
        <w:spacing w:line="560" w:lineRule="exact"/>
        <w:ind w:firstLine="480" w:firstLineChars="200"/>
        <w:rPr>
          <w:rFonts w:hint="default" w:ascii="宋体" w:hAnsi="宋体" w:eastAsia="宋体" w:cs="Times New Roman"/>
          <w:kern w:val="0"/>
          <w:sz w:val="24"/>
          <w:szCs w:val="24"/>
          <w:highlight w:val="none"/>
          <w:lang w:val="en-US" w:eastAsia="zh-CN"/>
        </w:rPr>
      </w:pPr>
      <w:r>
        <w:rPr>
          <w:rFonts w:hint="eastAsia" w:ascii="宋体" w:hAnsi="宋体" w:eastAsia="宋体" w:cs="Times New Roman"/>
          <w:kern w:val="0"/>
          <w:sz w:val="24"/>
          <w:szCs w:val="24"/>
          <w:highlight w:val="none"/>
          <w:lang w:val="en-US" w:eastAsia="zh-CN"/>
        </w:rPr>
        <w:t>地    址：/</w:t>
      </w:r>
    </w:p>
    <w:p w14:paraId="1992B00C">
      <w:pPr>
        <w:tabs>
          <w:tab w:val="left" w:pos="0"/>
          <w:tab w:val="left" w:pos="846"/>
          <w:tab w:val="left" w:pos="1122"/>
        </w:tabs>
        <w:spacing w:line="560" w:lineRule="exact"/>
        <w:ind w:firstLine="560" w:firstLineChars="200"/>
        <w:rPr>
          <w:rFonts w:ascii="Times New Roman" w:hAnsi="Times New Roman" w:eastAsia="黑体" w:cs="Times New Roman"/>
          <w:sz w:val="28"/>
          <w:szCs w:val="28"/>
        </w:rPr>
      </w:pPr>
      <w:r>
        <w:rPr>
          <w:rFonts w:hint="eastAsia" w:ascii="Times New Roman" w:hAnsi="Times New Roman" w:eastAsia="黑体" w:cs="Times New Roman"/>
          <w:sz w:val="28"/>
          <w:szCs w:val="28"/>
        </w:rPr>
        <w:t>十</w:t>
      </w:r>
      <w:r>
        <w:rPr>
          <w:rFonts w:hint="eastAsia" w:ascii="Times New Roman" w:hAnsi="Times New Roman" w:eastAsia="黑体" w:cs="Times New Roman"/>
          <w:sz w:val="28"/>
          <w:szCs w:val="28"/>
          <w:lang w:val="en-US" w:eastAsia="zh-CN"/>
        </w:rPr>
        <w:t>四</w:t>
      </w:r>
      <w:r>
        <w:rPr>
          <w:rFonts w:hint="eastAsia" w:ascii="Times New Roman" w:hAnsi="Times New Roman" w:eastAsia="黑体" w:cs="Times New Roman"/>
          <w:sz w:val="28"/>
          <w:szCs w:val="28"/>
        </w:rPr>
        <w:t>、</w:t>
      </w:r>
      <w:r>
        <w:rPr>
          <w:rFonts w:hint="eastAsia" w:ascii="Times New Roman" w:hAnsi="Times New Roman" w:eastAsia="黑体" w:cs="Times New Roman"/>
          <w:sz w:val="28"/>
          <w:szCs w:val="28"/>
          <w:lang w:val="en-US" w:eastAsia="zh-CN"/>
        </w:rPr>
        <w:t>代理机构</w:t>
      </w:r>
      <w:r>
        <w:rPr>
          <w:rFonts w:hint="eastAsia" w:ascii="Times New Roman" w:hAnsi="Times New Roman" w:eastAsia="黑体" w:cs="Times New Roman"/>
          <w:sz w:val="28"/>
          <w:szCs w:val="28"/>
        </w:rPr>
        <w:t>联系方式</w:t>
      </w:r>
    </w:p>
    <w:p w14:paraId="26866EAB">
      <w:pPr>
        <w:spacing w:line="560" w:lineRule="exact"/>
        <w:ind w:firstLine="480" w:firstLineChars="200"/>
        <w:rPr>
          <w:rFonts w:hint="default" w:ascii="宋体" w:hAnsi="宋体" w:eastAsia="宋体" w:cs="Times New Roman"/>
          <w:kern w:val="0"/>
          <w:sz w:val="24"/>
          <w:szCs w:val="24"/>
          <w:highlight w:val="none"/>
          <w:lang w:val="en-US" w:eastAsia="zh-CN"/>
        </w:rPr>
      </w:pPr>
      <w:r>
        <w:rPr>
          <w:rFonts w:hint="eastAsia" w:ascii="宋体" w:hAnsi="宋体" w:eastAsia="宋体" w:cs="Times New Roman"/>
          <w:kern w:val="0"/>
          <w:sz w:val="24"/>
          <w:szCs w:val="24"/>
          <w:highlight w:val="none"/>
          <w:lang w:val="en-US" w:eastAsia="zh-CN"/>
        </w:rPr>
        <w:t>单位名称：湖北省招标股份有限公司</w:t>
      </w:r>
    </w:p>
    <w:p w14:paraId="50CD1E22">
      <w:pPr>
        <w:spacing w:line="560" w:lineRule="exact"/>
        <w:ind w:firstLine="480" w:firstLineChars="200"/>
        <w:rPr>
          <w:rFonts w:hint="eastAsia" w:ascii="宋体" w:hAnsi="宋体" w:eastAsia="宋体" w:cs="Times New Roman"/>
          <w:kern w:val="0"/>
          <w:sz w:val="24"/>
          <w:szCs w:val="24"/>
          <w:highlight w:val="none"/>
          <w:lang w:val="en-US" w:eastAsia="zh-CN"/>
        </w:rPr>
      </w:pPr>
      <w:r>
        <w:rPr>
          <w:rFonts w:hint="eastAsia" w:ascii="宋体" w:hAnsi="宋体" w:eastAsia="宋体" w:cs="Times New Roman"/>
          <w:kern w:val="0"/>
          <w:sz w:val="24"/>
          <w:szCs w:val="24"/>
          <w:highlight w:val="none"/>
          <w:lang w:val="en-US" w:eastAsia="zh-CN"/>
        </w:rPr>
        <w:t>联 系 人：王晓雨、邸国栋</w:t>
      </w:r>
    </w:p>
    <w:p w14:paraId="5F448B9F">
      <w:pPr>
        <w:spacing w:line="560" w:lineRule="exact"/>
        <w:ind w:firstLine="480" w:firstLineChars="200"/>
        <w:rPr>
          <w:rFonts w:hint="default" w:ascii="宋体" w:hAnsi="宋体" w:eastAsia="宋体" w:cs="Times New Roman"/>
          <w:kern w:val="0"/>
          <w:sz w:val="24"/>
          <w:szCs w:val="24"/>
          <w:highlight w:val="none"/>
          <w:lang w:val="en-US" w:eastAsia="zh-CN"/>
        </w:rPr>
      </w:pPr>
      <w:r>
        <w:rPr>
          <w:rFonts w:hint="eastAsia" w:ascii="宋体" w:hAnsi="宋体" w:eastAsia="宋体" w:cs="Times New Roman"/>
          <w:kern w:val="0"/>
          <w:sz w:val="24"/>
          <w:szCs w:val="24"/>
          <w:highlight w:val="none"/>
          <w:lang w:val="en-US" w:eastAsia="zh-CN"/>
        </w:rPr>
        <w:t>联系电话：0713-8673606</w:t>
      </w:r>
    </w:p>
    <w:p w14:paraId="4BFE66A3">
      <w:r>
        <w:rPr>
          <w:rFonts w:hint="eastAsia" w:ascii="宋体" w:hAnsi="宋体" w:eastAsia="宋体" w:cs="Times New Roman"/>
          <w:kern w:val="0"/>
          <w:sz w:val="24"/>
          <w:szCs w:val="24"/>
          <w:highlight w:val="none"/>
          <w:lang w:val="en-US" w:eastAsia="zh-CN"/>
        </w:rPr>
        <w:t>地    址：武汉市武昌区中北路108号兴业银行大厦五楼湖北省招标股份有限公司</w:t>
      </w:r>
    </w:p>
    <w:p w14:paraId="009EB88D">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9"/>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9A48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2025-08-04T08:43:11Z</dcterms:created>
  <dc:creator>asus</dc:creator>
  <cp:lastModifiedBy>WPS_1657525492</cp:lastModifiedBy>
  <dcterms:modified xsi:type="dcterms:W3CDTF">2025-08-04T08:43:21Z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eyJoZGlkIjoiMGM5MDcwYzEzMjNkY2ZmNGVmMTk4YjgzOTZjNmI0ODkiLCJ1c2VySWQiOiIxMzkxNzQxNjQ1In0=</vt:lpwstr>
  </property>
  <property fmtid="{D5CDD505-2E9C-101B-9397-08002B2CF9AE}" pid="4" name="ICV">
    <vt:lpwstr>F6FDDB8157B44A9B955344850B5ECD89_12</vt:lpwstr>
  </property>
</Properties>
</file>