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4A0B7">
      <w:pPr>
        <w:pStyle w:val="2"/>
        <w:overflowPunct w:val="0"/>
        <w:spacing w:beforeAutospacing="0" w:afterAutospacing="0" w:line="240" w:lineRule="exact"/>
        <w:rPr>
          <w:rFonts w:hint="eastAsia" w:eastAsia="仿宋_GB2312"/>
          <w:color w:val="auto"/>
          <w:spacing w:val="6"/>
          <w:sz w:val="32"/>
          <w:szCs w:val="32"/>
          <w:lang w:val="en-US" w:eastAsia="zh-CN"/>
        </w:rPr>
      </w:pPr>
    </w:p>
    <w:p w14:paraId="0DF96FB6">
      <w:pPr>
        <w:pStyle w:val="2"/>
        <w:overflowPunct w:val="0"/>
        <w:spacing w:beforeAutospacing="0" w:afterAutospacing="0" w:line="560" w:lineRule="exact"/>
        <w:rPr>
          <w:rFonts w:eastAsia="仿宋_GB2312"/>
          <w:spacing w:val="6"/>
          <w:sz w:val="32"/>
          <w:szCs w:val="32"/>
        </w:rPr>
      </w:pPr>
      <w:bookmarkStart w:id="0" w:name="_GoBack"/>
      <w:r>
        <w:rPr>
          <w:rFonts w:hint="eastAsia" w:eastAsia="仿宋_GB2312"/>
          <w:spacing w:val="6"/>
          <w:sz w:val="32"/>
          <w:szCs w:val="32"/>
        </w:rPr>
        <w:t>附件：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各店铺明细</w:t>
      </w:r>
      <w:r>
        <w:rPr>
          <w:rFonts w:hint="eastAsia" w:eastAsia="仿宋_GB2312"/>
          <w:spacing w:val="6"/>
          <w:sz w:val="32"/>
          <w:szCs w:val="32"/>
        </w:rPr>
        <w:t>表</w:t>
      </w:r>
    </w:p>
    <w:bookmarkEnd w:id="0"/>
    <w:p w14:paraId="2EFB8987">
      <w:pPr>
        <w:pStyle w:val="2"/>
        <w:overflowPunct w:val="0"/>
        <w:spacing w:beforeAutospacing="0" w:afterAutospacing="0" w:line="240" w:lineRule="exact"/>
        <w:rPr>
          <w:rFonts w:hint="eastAsia" w:eastAsia="仿宋_GB2312"/>
          <w:color w:val="auto"/>
          <w:spacing w:val="6"/>
          <w:sz w:val="32"/>
          <w:szCs w:val="32"/>
        </w:rPr>
      </w:pPr>
    </w:p>
    <w:p w14:paraId="72001A3D">
      <w:pPr>
        <w:pStyle w:val="2"/>
        <w:overflowPunct w:val="0"/>
        <w:spacing w:beforeAutospacing="0" w:afterAutospacing="0" w:line="240" w:lineRule="exact"/>
        <w:rPr>
          <w:rFonts w:hint="eastAsia" w:eastAsia="仿宋_GB2312"/>
          <w:color w:val="auto"/>
          <w:spacing w:val="6"/>
          <w:sz w:val="32"/>
          <w:szCs w:val="32"/>
        </w:rPr>
      </w:pPr>
    </w:p>
    <w:tbl>
      <w:tblPr>
        <w:tblStyle w:val="3"/>
        <w:tblpPr w:leftFromText="180" w:rightFromText="180" w:vertAnchor="text" w:horzAnchor="page" w:tblpX="2055" w:tblpY="9"/>
        <w:tblOverlap w:val="never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70"/>
        <w:gridCol w:w="1101"/>
        <w:gridCol w:w="1233"/>
        <w:gridCol w:w="1034"/>
        <w:gridCol w:w="2635"/>
      </w:tblGrid>
      <w:tr w14:paraId="0BFF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E3D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各店铺明细表</w:t>
            </w:r>
          </w:p>
        </w:tc>
      </w:tr>
      <w:tr w14:paraId="2368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点位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占地面积m³</w:t>
            </w: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报价(元/月)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数量(月)</w:t>
            </w:r>
          </w:p>
        </w:tc>
        <w:tc>
          <w:tcPr>
            <w:tcW w:w="2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金额(元/年)</w:t>
            </w:r>
          </w:p>
        </w:tc>
      </w:tr>
      <w:tr w14:paraId="5D1A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四悦酒店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33911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E7B5">
            <w:pPr>
              <w:jc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 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0 </w:t>
            </w:r>
          </w:p>
        </w:tc>
      </w:tr>
      <w:tr w14:paraId="66E5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2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桂轮坊A区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1600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E608">
            <w:pPr>
              <w:jc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 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0 </w:t>
            </w:r>
          </w:p>
        </w:tc>
      </w:tr>
      <w:tr w14:paraId="4947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3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桂轮坊B区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1300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1320">
            <w:pPr>
              <w:jc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 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0 </w:t>
            </w:r>
          </w:p>
        </w:tc>
      </w:tr>
      <w:tr w14:paraId="6F66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4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天枢苑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2A1">
            <w:pPr>
              <w:jc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 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0 </w:t>
            </w:r>
          </w:p>
        </w:tc>
      </w:tr>
      <w:tr w14:paraId="3D43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5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月桂餐厅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480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BC7F">
            <w:pPr>
              <w:jc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 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0 </w:t>
            </w:r>
          </w:p>
        </w:tc>
      </w:tr>
      <w:tr w14:paraId="4440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6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饮冰室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560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A580">
            <w:pPr>
              <w:jc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 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0 </w:t>
            </w:r>
          </w:p>
        </w:tc>
      </w:tr>
      <w:tr w14:paraId="2937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7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期来庄园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5300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7646">
            <w:pPr>
              <w:jc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 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0 </w:t>
            </w:r>
          </w:p>
        </w:tc>
      </w:tr>
      <w:tr w14:paraId="29CE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8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羊街民宿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860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F8CF">
            <w:pPr>
              <w:jc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 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0 </w:t>
            </w:r>
          </w:p>
        </w:tc>
      </w:tr>
      <w:tr w14:paraId="7F0E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6893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45211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 xml:space="preserve">12 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宋体"/>
                <w:spacing w:val="6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 w14:paraId="71DB57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D1F06"/>
    <w:rsid w:val="411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2025-06-16T02:38:00Z</dcterms:created>
  <dc:creator>Administrator</dc:creator>
  <cp:lastModifiedBy>Administrator</cp:lastModifiedBy>
  <dcterms:modified xsi:type="dcterms:W3CDTF">2025-06-16T02:38:44Z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4A3024461E40495280C560A5B5E5C8D0_11</vt:lpwstr>
  </property>
  <property fmtid="{D5CDD505-2E9C-101B-9397-08002B2CF9AE}" pid="4" name="KSOTemplateDocerSaveRecord">
    <vt:lpwstr>eyJoZGlkIjoiNjg1MjhkYWI0MTY1MTYzMzFhZTk5MmRmOWJhZmI1MmMiLCJ1c2VySWQiOiIzMjg3OTc5ODcifQ==</vt:lpwstr>
  </property>
</Properties>
</file>