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33824">
      <w:pPr>
        <w:pStyle w:val="2"/>
        <w:keepNext w:val="0"/>
        <w:keepLines w:val="0"/>
        <w:widowControl/>
        <w:suppressLineNumbers w:val="0"/>
        <w:rPr>
          <w:rStyle w:val="5"/>
          <w:rFonts w:hint="eastAsia" w:ascii="宋体" w:hAnsi="宋体" w:eastAsia="宋体" w:cs="宋体"/>
          <w:color w:val="333333"/>
        </w:rPr>
      </w:pPr>
      <w:r>
        <w:rPr>
          <w:rStyle w:val="5"/>
          <w:rFonts w:hint="eastAsia" w:ascii="宋体" w:hAnsi="宋体" w:eastAsia="宋体" w:cs="宋体"/>
          <w:color w:val="333333"/>
        </w:rPr>
        <w:t>万达电影西南区域成都地区48店2025年-2027年消杀服务招标项目</w:t>
      </w:r>
    </w:p>
    <w:p w14:paraId="788B9FCB">
      <w:pPr>
        <w:pStyle w:val="2"/>
        <w:keepNext w:val="0"/>
        <w:keepLines w:val="0"/>
        <w:widowControl/>
        <w:suppressLineNumbers w:val="0"/>
      </w:pPr>
      <w:r>
        <w:rPr>
          <w:rFonts w:hint="eastAsia" w:ascii="宋体" w:hAnsi="宋体" w:eastAsia="宋体" w:cs="宋体"/>
          <w:color w:val="333333"/>
        </w:rPr>
        <w:t>一、招标对象：万达电影成都</w:t>
      </w:r>
      <w:r>
        <w:rPr>
          <w:rFonts w:hint="eastAsia" w:ascii="宋体" w:hAnsi="宋体" w:eastAsia="宋体" w:cs="宋体"/>
          <w:color w:val="333333"/>
          <w:lang w:val="en-US" w:eastAsia="zh-CN"/>
        </w:rPr>
        <w:t>地区</w:t>
      </w:r>
      <w:r>
        <w:rPr>
          <w:rFonts w:hint="eastAsia" w:ascii="宋体" w:hAnsi="宋体" w:eastAsia="宋体" w:cs="宋体"/>
          <w:color w:val="333333"/>
        </w:rPr>
        <w:t>。</w:t>
      </w:r>
    </w:p>
    <w:p w14:paraId="6540DB0F">
      <w:pPr>
        <w:pStyle w:val="2"/>
        <w:keepNext w:val="0"/>
        <w:keepLines w:val="0"/>
        <w:widowControl/>
        <w:suppressLineNumbers w:val="0"/>
        <w:rPr>
          <w:rFonts w:hint="eastAsia" w:ascii="宋体" w:hAnsi="宋体" w:eastAsia="宋体" w:cs="宋体"/>
          <w:color w:val="333333"/>
        </w:rPr>
      </w:pPr>
      <w:r>
        <w:rPr>
          <w:rFonts w:hint="eastAsia" w:ascii="宋体" w:hAnsi="宋体" w:eastAsia="宋体" w:cs="宋体"/>
          <w:color w:val="333333"/>
        </w:rPr>
        <w:t>二、招标主题：西南区域成都地区48店2025年-2027年消杀服务招标项目</w:t>
      </w:r>
    </w:p>
    <w:p w14:paraId="08575FFE">
      <w:pPr>
        <w:pStyle w:val="2"/>
        <w:keepNext w:val="0"/>
        <w:keepLines w:val="0"/>
        <w:widowControl/>
        <w:suppressLineNumbers w:val="0"/>
      </w:pPr>
      <w:r>
        <w:rPr>
          <w:rFonts w:hint="eastAsia" w:ascii="宋体" w:hAnsi="宋体" w:eastAsia="宋体" w:cs="宋体"/>
          <w:color w:val="333333"/>
        </w:rPr>
        <w:t>三、招标范围：成都</w:t>
      </w:r>
      <w:r>
        <w:rPr>
          <w:rFonts w:hint="eastAsia" w:ascii="宋体" w:hAnsi="宋体" w:eastAsia="宋体" w:cs="宋体"/>
          <w:lang w:val="en-US" w:eastAsia="zh-CN"/>
        </w:rPr>
        <w:t>地区</w:t>
      </w:r>
      <w:r>
        <w:rPr>
          <w:rFonts w:hint="eastAsia" w:ascii="宋体" w:hAnsi="宋体" w:eastAsia="宋体" w:cs="宋体"/>
        </w:rPr>
        <w:t>，共</w:t>
      </w:r>
      <w:r>
        <w:rPr>
          <w:rFonts w:hint="eastAsia" w:ascii="宋体" w:hAnsi="宋体" w:eastAsia="宋体" w:cs="宋体"/>
          <w:lang w:val="en-US" w:eastAsia="zh-CN"/>
        </w:rPr>
        <w:t>48</w:t>
      </w:r>
      <w:r>
        <w:rPr>
          <w:rFonts w:hint="eastAsia" w:ascii="宋体" w:hAnsi="宋体" w:eastAsia="宋体" w:cs="宋体"/>
        </w:rPr>
        <w:t>家影城。</w:t>
      </w:r>
    </w:p>
    <w:p w14:paraId="4A2E706B">
      <w:pPr>
        <w:pStyle w:val="2"/>
        <w:keepNext w:val="0"/>
        <w:keepLines w:val="0"/>
        <w:widowControl/>
        <w:suppressLineNumbers w:val="0"/>
      </w:pPr>
      <w:r>
        <w:rPr>
          <w:rFonts w:hint="eastAsia" w:ascii="宋体" w:hAnsi="宋体" w:eastAsia="宋体" w:cs="宋体"/>
          <w:color w:val="333333"/>
        </w:rPr>
        <w:t>四、合同期限：202</w:t>
      </w:r>
      <w:r>
        <w:rPr>
          <w:rFonts w:hint="eastAsia" w:ascii="宋体" w:hAnsi="宋体" w:eastAsia="宋体" w:cs="宋体"/>
          <w:color w:val="333333"/>
          <w:lang w:val="en-US" w:eastAsia="zh-CN"/>
        </w:rPr>
        <w:t>5</w:t>
      </w:r>
      <w:r>
        <w:rPr>
          <w:rFonts w:hint="eastAsia" w:ascii="宋体" w:hAnsi="宋体" w:eastAsia="宋体" w:cs="宋体"/>
          <w:color w:val="333333"/>
        </w:rPr>
        <w:t>年-202</w:t>
      </w:r>
      <w:r>
        <w:rPr>
          <w:rFonts w:hint="eastAsia" w:ascii="宋体" w:hAnsi="宋体" w:eastAsia="宋体" w:cs="宋体"/>
          <w:color w:val="333333"/>
          <w:lang w:val="en-US" w:eastAsia="zh-CN"/>
        </w:rPr>
        <w:t>7</w:t>
      </w:r>
      <w:r>
        <w:rPr>
          <w:rFonts w:hint="eastAsia" w:ascii="宋体" w:hAnsi="宋体" w:eastAsia="宋体" w:cs="宋体"/>
          <w:color w:val="333333"/>
        </w:rPr>
        <w:t>年（</w:t>
      </w:r>
      <w:r>
        <w:rPr>
          <w:rFonts w:hint="eastAsia" w:ascii="宋体" w:hAnsi="宋体" w:eastAsia="宋体" w:cs="宋体"/>
          <w:color w:val="333333"/>
          <w:lang w:val="en-US" w:eastAsia="zh-CN"/>
        </w:rPr>
        <w:t>两</w:t>
      </w:r>
      <w:r>
        <w:rPr>
          <w:rFonts w:hint="eastAsia" w:ascii="宋体" w:hAnsi="宋体" w:eastAsia="宋体" w:cs="宋体"/>
          <w:color w:val="333333"/>
        </w:rPr>
        <w:t>年）。</w:t>
      </w:r>
    </w:p>
    <w:p w14:paraId="466DB2B1">
      <w:pPr>
        <w:pStyle w:val="2"/>
        <w:keepNext w:val="0"/>
        <w:keepLines w:val="0"/>
        <w:widowControl/>
        <w:suppressLineNumbers w:val="0"/>
        <w:rPr>
          <w:rFonts w:hint="eastAsia" w:ascii="宋体" w:hAnsi="宋体" w:eastAsia="宋体" w:cs="宋体"/>
        </w:rPr>
      </w:pPr>
      <w:r>
        <w:rPr>
          <w:rFonts w:hint="eastAsia" w:ascii="宋体" w:hAnsi="宋体" w:eastAsia="宋体" w:cs="宋体"/>
        </w:rPr>
        <w:t>五、操作方式：本着公平、公正、公开的原则，采用万达集团统一网上招采平台。（浏览器输入地址：</w:t>
      </w:r>
      <w:r>
        <w:rPr>
          <w:rFonts w:hint="eastAsia" w:ascii="宋体" w:hAnsi="宋体" w:eastAsia="宋体" w:cs="宋体"/>
        </w:rPr>
        <w:fldChar w:fldCharType="begin"/>
      </w:r>
      <w:r>
        <w:rPr>
          <w:rFonts w:hint="eastAsia" w:ascii="宋体" w:hAnsi="宋体" w:eastAsia="宋体" w:cs="宋体"/>
        </w:rPr>
        <w:instrText xml:space="preserve"> HYPERLINK "https://vendor.wanda.cn/" </w:instrText>
      </w:r>
      <w:r>
        <w:rPr>
          <w:rFonts w:hint="eastAsia" w:ascii="宋体" w:hAnsi="宋体" w:eastAsia="宋体" w:cs="宋体"/>
        </w:rPr>
        <w:fldChar w:fldCharType="separate"/>
      </w:r>
      <w:r>
        <w:rPr>
          <w:rStyle w:val="6"/>
          <w:rFonts w:hint="eastAsia" w:ascii="宋体" w:hAnsi="宋体" w:eastAsia="宋体" w:cs="宋体"/>
          <w:color w:val="666666"/>
        </w:rPr>
        <w:t>https://vendor.wanda.cn</w:t>
      </w:r>
      <w:r>
        <w:rPr>
          <w:rFonts w:hint="eastAsia" w:ascii="宋体" w:hAnsi="宋体" w:eastAsia="宋体" w:cs="宋体"/>
        </w:rPr>
        <w:fldChar w:fldCharType="end"/>
      </w:r>
      <w:r>
        <w:rPr>
          <w:rFonts w:hint="eastAsia" w:ascii="宋体" w:hAnsi="宋体" w:eastAsia="宋体" w:cs="宋体"/>
        </w:rPr>
        <w:t>）进入“招采平台”首页，点击招采报名中的“在线报名”即可进入公告名称列表，点击相应的公告名称进入报名公告的详细页面，在规定时间内提交评审资料。</w:t>
      </w:r>
    </w:p>
    <w:p w14:paraId="3BEEA71A">
      <w:pPr>
        <w:pStyle w:val="2"/>
        <w:keepNext w:val="0"/>
        <w:keepLines w:val="0"/>
        <w:widowControl/>
        <w:suppressLineNumbers w:val="0"/>
        <w:rPr>
          <w:rFonts w:hint="eastAsia" w:ascii="宋体" w:hAnsi="宋体" w:eastAsia="宋体" w:cs="宋体"/>
        </w:rPr>
      </w:pPr>
      <w:r>
        <w:rPr>
          <w:rFonts w:hint="eastAsia" w:ascii="宋体" w:hAnsi="宋体" w:eastAsia="宋体" w:cs="宋体"/>
        </w:rPr>
        <w:t>六、报名条件：</w:t>
      </w:r>
    </w:p>
    <w:p w14:paraId="10A2214A">
      <w:pPr>
        <w:pStyle w:val="2"/>
        <w:keepNext w:val="0"/>
        <w:keepLines w:val="0"/>
        <w:pageBreakBefore w:val="0"/>
        <w:widowControl/>
        <w:suppressLineNumbers w:val="0"/>
        <w:kinsoku/>
        <w:wordWrap/>
        <w:overflowPunct/>
        <w:topLinePunct w:val="0"/>
        <w:autoSpaceDE/>
        <w:autoSpaceDN/>
        <w:bidi w:val="0"/>
        <w:adjustRightInd/>
        <w:snapToGrid/>
        <w:spacing w:line="120" w:lineRule="auto"/>
        <w:ind w:firstLine="720" w:firstLineChars="3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1.报名企业成立时间不晚于2020</w:t>
      </w:r>
      <w:bookmarkStart w:id="0" w:name="_GoBack"/>
      <w:bookmarkEnd w:id="0"/>
      <w:r>
        <w:rPr>
          <w:rFonts w:hint="eastAsia" w:ascii="宋体" w:hAnsi="宋体" w:eastAsia="宋体" w:cs="宋体"/>
          <w:color w:val="333333"/>
          <w:sz w:val="24"/>
          <w:szCs w:val="24"/>
          <w:lang w:val="en-US" w:eastAsia="zh-CN"/>
        </w:rPr>
        <w:t>年5月。</w:t>
      </w:r>
    </w:p>
    <w:p w14:paraId="1E2CB511">
      <w:pPr>
        <w:pStyle w:val="2"/>
        <w:keepNext w:val="0"/>
        <w:keepLines w:val="0"/>
        <w:pageBreakBefore w:val="0"/>
        <w:widowControl/>
        <w:suppressLineNumbers w:val="0"/>
        <w:kinsoku/>
        <w:wordWrap/>
        <w:overflowPunct/>
        <w:topLinePunct w:val="0"/>
        <w:autoSpaceDE/>
        <w:autoSpaceDN/>
        <w:bidi w:val="0"/>
        <w:adjustRightInd/>
        <w:snapToGrid/>
        <w:spacing w:line="120" w:lineRule="auto"/>
        <w:ind w:firstLine="720" w:firstLineChars="3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2.报名企业注册资金≥50万元人民币。</w:t>
      </w:r>
    </w:p>
    <w:p w14:paraId="11C71D77">
      <w:pPr>
        <w:pStyle w:val="2"/>
        <w:keepNext w:val="0"/>
        <w:keepLines w:val="0"/>
        <w:pageBreakBefore w:val="0"/>
        <w:widowControl/>
        <w:suppressLineNumbers w:val="0"/>
        <w:kinsoku/>
        <w:wordWrap/>
        <w:overflowPunct/>
        <w:topLinePunct w:val="0"/>
        <w:autoSpaceDE/>
        <w:autoSpaceDN/>
        <w:bidi w:val="0"/>
        <w:adjustRightInd/>
        <w:snapToGrid/>
        <w:spacing w:line="120" w:lineRule="auto"/>
        <w:ind w:firstLine="720" w:firstLineChars="3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3.报名企业近三年年均营业额≥50万元人民币。</w:t>
      </w:r>
    </w:p>
    <w:p w14:paraId="7AA64C26">
      <w:pPr>
        <w:pStyle w:val="2"/>
        <w:keepNext w:val="0"/>
        <w:keepLines w:val="0"/>
        <w:pageBreakBefore w:val="0"/>
        <w:widowControl/>
        <w:suppressLineNumbers w:val="0"/>
        <w:kinsoku/>
        <w:wordWrap/>
        <w:overflowPunct/>
        <w:topLinePunct w:val="0"/>
        <w:autoSpaceDE/>
        <w:autoSpaceDN/>
        <w:bidi w:val="0"/>
        <w:adjustRightInd/>
        <w:snapToGrid/>
        <w:spacing w:line="120" w:lineRule="auto"/>
        <w:ind w:left="958" w:leftChars="342" w:hanging="240" w:hangingChars="1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4.提供近两年内作为独立中标人成功地和实质上完成的类似项目业绩不少于5个，项目金额为贵司承接的最高项目金额。</w:t>
      </w:r>
    </w:p>
    <w:p w14:paraId="7EF20941">
      <w:pPr>
        <w:pStyle w:val="2"/>
        <w:keepNext w:val="0"/>
        <w:keepLines w:val="0"/>
        <w:pageBreakBefore w:val="0"/>
        <w:widowControl/>
        <w:suppressLineNumbers w:val="0"/>
        <w:kinsoku/>
        <w:wordWrap/>
        <w:overflowPunct/>
        <w:topLinePunct w:val="0"/>
        <w:autoSpaceDE/>
        <w:autoSpaceDN/>
        <w:bidi w:val="0"/>
        <w:adjustRightInd/>
        <w:snapToGrid/>
        <w:spacing w:line="120" w:lineRule="auto"/>
        <w:ind w:firstLine="720" w:firstLineChars="3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5.本次招标仅限本地供方或本地有驻地供方，本地需有驻地管理人员。</w:t>
      </w:r>
    </w:p>
    <w:p w14:paraId="069375C8">
      <w:pPr>
        <w:pStyle w:val="2"/>
        <w:keepNext w:val="0"/>
        <w:keepLines w:val="0"/>
        <w:pageBreakBefore w:val="0"/>
        <w:widowControl/>
        <w:suppressLineNumbers w:val="0"/>
        <w:kinsoku/>
        <w:wordWrap/>
        <w:overflowPunct/>
        <w:topLinePunct w:val="0"/>
        <w:autoSpaceDE/>
        <w:autoSpaceDN/>
        <w:bidi w:val="0"/>
        <w:adjustRightInd/>
        <w:snapToGrid/>
        <w:spacing w:line="120" w:lineRule="auto"/>
        <w:ind w:firstLine="720" w:firstLineChars="3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6.报名企业请自拟文件承诺若中标，消杀服务问题可在24小时内解决。</w:t>
      </w:r>
    </w:p>
    <w:p w14:paraId="70C12EB7">
      <w:pPr>
        <w:pStyle w:val="2"/>
        <w:keepNext w:val="0"/>
        <w:keepLines w:val="0"/>
        <w:pageBreakBefore w:val="0"/>
        <w:widowControl/>
        <w:suppressLineNumbers w:val="0"/>
        <w:kinsoku/>
        <w:wordWrap/>
        <w:overflowPunct/>
        <w:topLinePunct w:val="0"/>
        <w:autoSpaceDE/>
        <w:autoSpaceDN/>
        <w:bidi w:val="0"/>
        <w:adjustRightInd/>
        <w:snapToGrid/>
        <w:spacing w:line="120" w:lineRule="auto"/>
        <w:ind w:firstLine="720" w:firstLineChars="300"/>
        <w:textAlignment w:val="auto"/>
        <w:rPr>
          <w:rFonts w:hint="eastAsia" w:ascii="宋体" w:hAnsi="宋体" w:eastAsia="宋体" w:cs="宋体"/>
          <w:vanish/>
          <w:color w:val="000000"/>
          <w:sz w:val="24"/>
          <w:szCs w:val="24"/>
        </w:rPr>
      </w:pPr>
      <w:r>
        <w:rPr>
          <w:rFonts w:hint="eastAsia" w:ascii="宋体" w:hAnsi="宋体" w:eastAsia="宋体" w:cs="宋体"/>
          <w:vanish/>
          <w:color w:val="000000"/>
          <w:sz w:val="24"/>
          <w:szCs w:val="24"/>
        </w:rPr>
        <w:t>‍</w:t>
      </w:r>
    </w:p>
    <w:p w14:paraId="0C723FC1">
      <w:pPr>
        <w:pStyle w:val="2"/>
        <w:keepNext w:val="0"/>
        <w:keepLines w:val="0"/>
        <w:pageBreakBefore w:val="0"/>
        <w:widowControl/>
        <w:suppressLineNumbers w:val="0"/>
        <w:kinsoku/>
        <w:wordWrap/>
        <w:overflowPunct/>
        <w:topLinePunct w:val="0"/>
        <w:autoSpaceDE/>
        <w:autoSpaceDN/>
        <w:bidi w:val="0"/>
        <w:adjustRightInd/>
        <w:snapToGrid/>
        <w:spacing w:line="120" w:lineRule="auto"/>
        <w:ind w:firstLine="720" w:firstLineChars="300"/>
        <w:textAlignment w:val="auto"/>
        <w:rPr>
          <w:rFonts w:hint="eastAsia" w:ascii="宋体" w:hAnsi="宋体" w:eastAsia="宋体" w:cs="宋体"/>
          <w:vanish/>
          <w:color w:val="000000"/>
          <w:sz w:val="24"/>
          <w:szCs w:val="24"/>
        </w:rPr>
      </w:pPr>
    </w:p>
    <w:p w14:paraId="3402228F">
      <w:pPr>
        <w:pStyle w:val="2"/>
        <w:keepNext w:val="0"/>
        <w:keepLines w:val="0"/>
        <w:pageBreakBefore w:val="0"/>
        <w:widowControl/>
        <w:suppressLineNumbers w:val="0"/>
        <w:kinsoku/>
        <w:wordWrap/>
        <w:overflowPunct/>
        <w:topLinePunct w:val="0"/>
        <w:autoSpaceDE/>
        <w:autoSpaceDN/>
        <w:bidi w:val="0"/>
        <w:adjustRightInd/>
        <w:snapToGrid/>
        <w:spacing w:line="120" w:lineRule="auto"/>
        <w:ind w:firstLine="720" w:firstLineChars="300"/>
        <w:textAlignment w:val="auto"/>
        <w:rPr>
          <w:rFonts w:hint="eastAsia" w:ascii="宋体" w:hAnsi="宋体" w:eastAsia="宋体" w:cs="宋体"/>
          <w:vanish/>
          <w:color w:val="000000"/>
          <w:sz w:val="24"/>
          <w:szCs w:val="24"/>
        </w:rPr>
      </w:pPr>
    </w:p>
    <w:p w14:paraId="42474A68">
      <w:pPr>
        <w:pStyle w:val="2"/>
        <w:keepNext w:val="0"/>
        <w:keepLines w:val="0"/>
        <w:pageBreakBefore w:val="0"/>
        <w:widowControl/>
        <w:suppressLineNumbers w:val="0"/>
        <w:kinsoku/>
        <w:wordWrap/>
        <w:overflowPunct/>
        <w:topLinePunct w:val="0"/>
        <w:autoSpaceDE/>
        <w:autoSpaceDN/>
        <w:bidi w:val="0"/>
        <w:adjustRightInd/>
        <w:snapToGrid/>
        <w:spacing w:line="120" w:lineRule="auto"/>
        <w:ind w:firstLine="720" w:firstLineChars="3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7.具备有效营业执照且相关证件齐全并在有效经营范围内并有有国家批示虫害防治资格证书。</w:t>
      </w:r>
    </w:p>
    <w:p w14:paraId="5AAC3E6F">
      <w:pPr>
        <w:pStyle w:val="2"/>
        <w:keepNext w:val="0"/>
        <w:keepLines w:val="0"/>
        <w:widowControl/>
        <w:suppressLineNumbers w:val="0"/>
        <w:jc w:val="left"/>
      </w:pPr>
      <w:r>
        <w:rPr>
          <w:rFonts w:hint="eastAsia" w:ascii="宋体" w:hAnsi="宋体" w:eastAsia="宋体" w:cs="宋体"/>
          <w:color w:val="333333"/>
        </w:rPr>
        <w:t>七、合作条件：</w:t>
      </w:r>
      <w:r>
        <w:rPr>
          <w:rFonts w:hint="eastAsia" w:ascii="宋体" w:hAnsi="宋体" w:eastAsia="宋体" w:cs="宋体"/>
          <w:color w:val="333333"/>
        </w:rPr>
        <w:br w:type="textWrapping"/>
      </w:r>
      <w:r>
        <w:rPr>
          <w:rFonts w:hint="eastAsia" w:ascii="宋体" w:hAnsi="宋体" w:eastAsia="宋体" w:cs="宋体"/>
          <w:color w:val="333333"/>
        </w:rPr>
        <w:t>1、投标人具有法人资格，具备相应项目的经营权，承认并愿意履行招标文件中的各项规定方可参加投标。</w:t>
      </w:r>
      <w:r>
        <w:rPr>
          <w:rFonts w:hint="eastAsia" w:ascii="宋体" w:hAnsi="宋体" w:eastAsia="宋体" w:cs="宋体"/>
          <w:color w:val="333333"/>
        </w:rPr>
        <w:br w:type="textWrapping"/>
      </w:r>
      <w:r>
        <w:rPr>
          <w:rFonts w:hint="eastAsia" w:ascii="宋体" w:hAnsi="宋体" w:eastAsia="宋体" w:cs="宋体"/>
          <w:color w:val="333333"/>
        </w:rPr>
        <w:t>2、投标人应遵守有关我公司招标采购条例的相关规定和合同条款，近两年内在经营活动中无违法记录。</w:t>
      </w:r>
      <w:r>
        <w:rPr>
          <w:rFonts w:hint="eastAsia" w:ascii="宋体" w:hAnsi="宋体" w:eastAsia="宋体" w:cs="宋体"/>
          <w:color w:val="333333"/>
        </w:rPr>
        <w:br w:type="textWrapping"/>
      </w:r>
      <w:r>
        <w:rPr>
          <w:rFonts w:hint="eastAsia" w:ascii="宋体" w:hAnsi="宋体" w:eastAsia="宋体" w:cs="宋体"/>
          <w:color w:val="333333"/>
        </w:rPr>
        <w:t>3、投标人具有良好的资金和财务状况，守法经营，无不良记录。</w:t>
      </w:r>
      <w:r>
        <w:rPr>
          <w:rFonts w:hint="eastAsia" w:ascii="宋体" w:hAnsi="宋体" w:eastAsia="宋体" w:cs="宋体"/>
          <w:color w:val="333333"/>
        </w:rPr>
        <w:br w:type="textWrapping"/>
      </w:r>
      <w:r>
        <w:rPr>
          <w:rFonts w:hint="eastAsia" w:ascii="宋体" w:hAnsi="宋体" w:eastAsia="宋体" w:cs="宋体"/>
          <w:color w:val="333333"/>
        </w:rPr>
        <w:t xml:space="preserve">4、投标人具体资质要求：具有良好信誉，无重大事故或投诉；不存在未依法缴纳税收和社会保障资金的不良记录。 </w:t>
      </w:r>
    </w:p>
    <w:p w14:paraId="62240E38">
      <w:pPr>
        <w:pStyle w:val="2"/>
        <w:keepNext w:val="0"/>
        <w:keepLines w:val="0"/>
        <w:widowControl/>
        <w:suppressLineNumbers w:val="0"/>
        <w:jc w:val="left"/>
      </w:pPr>
      <w:r>
        <w:rPr>
          <w:rFonts w:hint="eastAsia" w:ascii="宋体" w:hAnsi="宋体" w:eastAsia="宋体" w:cs="宋体"/>
          <w:color w:val="333333"/>
        </w:rPr>
        <w:t>注：投标供方提供资料的审核要求以资格预审文件内容为准。</w:t>
      </w:r>
    </w:p>
    <w:p w14:paraId="05FC7C68">
      <w:pPr>
        <w:pStyle w:val="2"/>
        <w:keepNext w:val="0"/>
        <w:keepLines w:val="0"/>
        <w:widowControl/>
        <w:suppressLineNumbers w:val="0"/>
      </w:pPr>
      <w:r>
        <w:rPr>
          <w:rFonts w:hint="eastAsia" w:ascii="宋体" w:hAnsi="宋体" w:eastAsia="宋体" w:cs="宋体"/>
          <w:color w:val="333333"/>
        </w:rPr>
        <w:t>八、招标负责人:</w:t>
      </w:r>
      <w:r>
        <w:t xml:space="preserve"> </w:t>
      </w:r>
      <w:r>
        <w:rPr>
          <w:rFonts w:hint="eastAsia" w:ascii="宋体" w:hAnsi="宋体" w:eastAsia="宋体" w:cs="宋体"/>
          <w:color w:val="000000"/>
          <w:lang w:val="en-US" w:eastAsia="zh-CN"/>
        </w:rPr>
        <w:t xml:space="preserve">王景     </w:t>
      </w:r>
      <w:r>
        <w:rPr>
          <w:rFonts w:hint="eastAsia" w:ascii="宋体" w:hAnsi="宋体" w:eastAsia="宋体" w:cs="宋体"/>
          <w:color w:val="333333"/>
        </w:rPr>
        <w:t>联系电话：</w:t>
      </w:r>
      <w:r>
        <w:rPr>
          <w:rFonts w:hint="eastAsia" w:ascii="宋体" w:hAnsi="宋体" w:eastAsia="宋体" w:cs="宋体"/>
          <w:color w:val="333333"/>
          <w:lang w:val="en-US" w:eastAsia="zh-CN"/>
        </w:rPr>
        <w:t>15922032865</w:t>
      </w:r>
      <w:r>
        <w:rPr>
          <w:rFonts w:hint="eastAsia" w:ascii="宋体" w:hAnsi="宋体" w:eastAsia="宋体" w:cs="宋体"/>
          <w:color w:val="333333"/>
        </w:rPr>
        <w:t xml:space="preserve">​。 </w:t>
      </w:r>
    </w:p>
    <w:p w14:paraId="06C0C1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OTU1NjQyNWM0YTYwNzgyZTMxMzU3MjJhYTA1YTcifQ=="/>
  </w:docVars>
  <w:rsids>
    <w:rsidRoot w:val="00000000"/>
    <w:rsid w:val="28FE42B0"/>
    <w:rsid w:val="2C8D1E24"/>
    <w:rsid w:val="364A41DA"/>
    <w:rsid w:val="39054206"/>
    <w:rsid w:val="3A695B30"/>
    <w:rsid w:val="77796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664</Words>
  <Characters>734</Characters>
  <Lines>0</Lines>
  <Paragraphs>0</Paragraphs>
  <TotalTime>26</TotalTime>
  <ScaleCrop>false</ScaleCrop>
  <LinksUpToDate>false</LinksUpToDate>
  <CharactersWithSpaces>742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2022-06-10T06:09:00Z</dcterms:created>
  <dc:creator>admin</dc:creator>
  <cp:lastModifiedBy>春和景明</cp:lastModifiedBy>
  <dcterms:modified xsi:type="dcterms:W3CDTF">2025-05-06T02:45:14Z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63CBC0A3CEC64462A769090C17AE391A_13</vt:lpwstr>
  </property>
  <property fmtid="{D5CDD505-2E9C-101B-9397-08002B2CF9AE}" pid="4" name="KSOTemplateDocerSaveRecord">
    <vt:lpwstr>eyJoZGlkIjoiYTQ4ODNiYjg1M2UwNGIyZTFkZGY1MDFiNjUwODE5MzkiLCJ1c2VySWQiOiIyNzI0ODE5NDMifQ==</vt:lpwstr>
  </property>
</Properties>
</file>