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附件：</w:t>
      </w:r>
    </w:p>
    <w:p>
      <w:pPr>
        <w:widowControl/>
        <w:spacing w:line="460" w:lineRule="exact"/>
        <w:jc w:val="left"/>
        <w:rPr>
          <w:rFonts w:hint="eastAsia" w:ascii="宋体" w:hAnsi="宋体" w:cs="仿宋"/>
          <w:sz w:val="24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报名情况表</w:t>
      </w:r>
    </w:p>
    <w:p>
      <w:pPr>
        <w:adjustRightInd w:val="0"/>
        <w:snapToGrid w:val="0"/>
        <w:spacing w:line="460" w:lineRule="exact"/>
        <w:jc w:val="center"/>
        <w:rPr>
          <w:rFonts w:hint="eastAsia"/>
          <w:b/>
          <w:sz w:val="24"/>
        </w:rPr>
      </w:pPr>
    </w:p>
    <w:p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洞泾镇2025年</w:t>
      </w:r>
      <w:r>
        <w:rPr>
          <w:rFonts w:hint="eastAsia" w:ascii="宋体" w:hAnsi="宋体" w:cs="宋体"/>
          <w:sz w:val="24"/>
          <w:lang w:eastAsia="zh-CN"/>
        </w:rPr>
        <w:t>病媒生物防制</w:t>
      </w:r>
      <w:r>
        <w:rPr>
          <w:rFonts w:hint="eastAsia" w:ascii="宋体" w:hAnsi="宋体" w:eastAsia="宋体" w:cs="宋体"/>
          <w:sz w:val="24"/>
        </w:rPr>
        <w:t>服务项目</w:t>
      </w:r>
    </w:p>
    <w:p>
      <w:pPr>
        <w:spacing w:line="460" w:lineRule="exact"/>
        <w:ind w:firstLine="4320" w:firstLineChars="1800"/>
        <w:jc w:val="left"/>
        <w:rPr>
          <w:sz w:val="24"/>
        </w:rPr>
      </w:pPr>
      <w:r>
        <w:rPr>
          <w:rFonts w:hint="eastAsia"/>
          <w:sz w:val="24"/>
        </w:rPr>
        <w:t>报名登记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1948"/>
        <w:gridCol w:w="1817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90" w:type="pct"/>
            <w:noWrap w:val="0"/>
            <w:vAlign w:val="center"/>
          </w:tcPr>
          <w:p>
            <w:pPr>
              <w:tabs>
                <w:tab w:val="left" w:pos="6240"/>
              </w:tabs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tabs>
                <w:tab w:val="left" w:pos="6240"/>
              </w:tabs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00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40"/>
              </w:tabs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0" w:type="pct"/>
            <w:noWrap w:val="0"/>
            <w:vAlign w:val="center"/>
          </w:tcPr>
          <w:p>
            <w:pPr>
              <w:tabs>
                <w:tab w:val="left" w:pos="6240"/>
              </w:tabs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5" w:type="pct"/>
            <w:noWrap w:val="0"/>
            <w:vAlign w:val="center"/>
          </w:tcPr>
          <w:p>
            <w:pPr>
              <w:tabs>
                <w:tab w:val="left" w:pos="6240"/>
              </w:tabs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40"/>
              </w:tabs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90" w:type="pct"/>
            <w:noWrap w:val="0"/>
            <w:vAlign w:val="center"/>
          </w:tcPr>
          <w:p>
            <w:pPr>
              <w:tabs>
                <w:tab w:val="left" w:pos="6240"/>
              </w:tabs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10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87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思源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思源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仿宋_GB2312">
    <w:altName w:val="Droid Sans Fallbac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思源黑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2B9D"/>
    <w:rsid w:val="0FDF901B"/>
    <w:rsid w:val="5E45372A"/>
    <w:rsid w:val="6C520768"/>
    <w:rsid w:val="7BFFE7F2"/>
    <w:rsid w:val="B5EFB9D1"/>
    <w:rsid w:val="FF9ECF77"/>
    <w:rsid w:val="FF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2025-02-20T10:57:00Z</dcterms:created>
  <dc:creator>admin</dc:creator>
  <cp:lastModifiedBy>haier</cp:lastModifiedBy>
  <dcterms:modified xsi:type="dcterms:W3CDTF">2025-02-20T14:02:38Z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KSOTemplateDocerSaveRecord">
    <vt:lpwstr>eyJoZGlkIjoiODNjYWM4YTIxYmRmYWI0OGY4ZTE4Y2ZhOTllMDk0MDMiLCJ1c2VySWQiOiIyODMxMjU3MTEifQ==</vt:lpwstr>
  </property>
  <property fmtid="{D5CDD505-2E9C-101B-9397-08002B2CF9AE}" pid="4" name="ICV">
    <vt:lpwstr>9559F377A98445C98BE8A5A9B2A365EC_12</vt:lpwstr>
  </property>
</Properties>
</file>