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B5409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</w:p>
    <w:p w14:paraId="12CBC68A">
      <w:pPr>
        <w:ind w:firstLine="3520" w:firstLineChars="8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报价函</w:t>
      </w:r>
    </w:p>
    <w:p w14:paraId="02D9706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宁德市体育局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7B2679F">
      <w:pPr>
        <w:spacing w:line="12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我方已全面阅读和研究了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宁德市体育中心白蚁防治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施工方案及预算清单</w:t>
      </w:r>
      <w:r>
        <w:rPr>
          <w:rFonts w:hint="eastAsia" w:ascii="宋体" w:hAnsi="宋体" w:eastAsia="宋体" w:cs="宋体"/>
          <w:sz w:val="28"/>
          <w:szCs w:val="28"/>
        </w:rPr>
        <w:t>，并经过现场踏勘，充分理解并掌握了本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采购项目</w:t>
      </w:r>
      <w:r>
        <w:rPr>
          <w:rFonts w:hint="eastAsia" w:ascii="宋体" w:hAnsi="宋体" w:eastAsia="宋体" w:cs="宋体"/>
          <w:sz w:val="28"/>
          <w:szCs w:val="28"/>
        </w:rPr>
        <w:t>的全部有关情况。现经我方认真分析研究，同意接受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文件材料及其全部条件，并按此确定本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项目投标的各项承诺内容，以本投标书向你方发包的本标的全部内容进行投标。</w:t>
      </w:r>
    </w:p>
    <w:p w14:paraId="196D4704">
      <w:pPr>
        <w:rPr>
          <w:rFonts w:hint="eastAsia" w:ascii="宋体" w:hAnsi="宋体" w:eastAsia="宋体" w:cs="宋体"/>
          <w:sz w:val="28"/>
          <w:szCs w:val="28"/>
          <w:vertAlign w:val="baseli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2205"/>
        <w:gridCol w:w="1620"/>
        <w:gridCol w:w="1155"/>
      </w:tblGrid>
      <w:tr w14:paraId="3DBE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204" w:type="dxa"/>
          </w:tcPr>
          <w:p w14:paraId="2104899B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279D075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最高控制价（元）</w:t>
            </w:r>
          </w:p>
        </w:tc>
        <w:tc>
          <w:tcPr>
            <w:tcW w:w="1620" w:type="dxa"/>
          </w:tcPr>
          <w:p w14:paraId="3B30BC08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供应商报价</w:t>
            </w:r>
          </w:p>
        </w:tc>
        <w:tc>
          <w:tcPr>
            <w:tcW w:w="1155" w:type="dxa"/>
          </w:tcPr>
          <w:p w14:paraId="3795F79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60C6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</w:tcPr>
          <w:p w14:paraId="04A0A6D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第一年白蚁防治施工</w:t>
            </w:r>
          </w:p>
        </w:tc>
        <w:tc>
          <w:tcPr>
            <w:tcW w:w="2205" w:type="dxa"/>
          </w:tcPr>
          <w:p w14:paraId="6D1FA388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13000</w:t>
            </w:r>
          </w:p>
        </w:tc>
        <w:tc>
          <w:tcPr>
            <w:tcW w:w="1620" w:type="dxa"/>
          </w:tcPr>
          <w:p w14:paraId="3B5B101D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</w:tcPr>
          <w:p w14:paraId="7BBE9CE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77D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</w:tcPr>
          <w:p w14:paraId="1E3899E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第二年白蚁防治施工</w:t>
            </w:r>
          </w:p>
        </w:tc>
        <w:tc>
          <w:tcPr>
            <w:tcW w:w="2205" w:type="dxa"/>
          </w:tcPr>
          <w:p w14:paraId="0BC5C86F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1620" w:type="dxa"/>
          </w:tcPr>
          <w:p w14:paraId="7D77C1E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</w:tcPr>
          <w:p w14:paraId="73D38A0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70A1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</w:tcPr>
          <w:p w14:paraId="220366E6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第三年白蚁防治施工</w:t>
            </w:r>
          </w:p>
        </w:tc>
        <w:tc>
          <w:tcPr>
            <w:tcW w:w="2205" w:type="dxa"/>
          </w:tcPr>
          <w:p w14:paraId="443757EB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1620" w:type="dxa"/>
          </w:tcPr>
          <w:p w14:paraId="1F4C026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</w:tcPr>
          <w:p w14:paraId="6FF2D00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1AC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</w:tcPr>
          <w:p w14:paraId="68E6D32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三年白蚁防治施工总价</w:t>
            </w:r>
          </w:p>
        </w:tc>
        <w:tc>
          <w:tcPr>
            <w:tcW w:w="2205" w:type="dxa"/>
          </w:tcPr>
          <w:p w14:paraId="1786D867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25000</w:t>
            </w:r>
          </w:p>
        </w:tc>
        <w:tc>
          <w:tcPr>
            <w:tcW w:w="1620" w:type="dxa"/>
          </w:tcPr>
          <w:p w14:paraId="3509F93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</w:tcPr>
          <w:p w14:paraId="5C26A1B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154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4" w:type="dxa"/>
            <w:gridSpan w:val="4"/>
          </w:tcPr>
          <w:p w14:paraId="55D732E0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各供应商须在响应文件中对本次采购的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三年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白蚁防治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分别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报价，否则视为未实质性响应，按照无效响应处理，供应商超过最高限价的报价（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年报价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及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三年投标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总价）为无效报价。</w:t>
            </w:r>
          </w:p>
        </w:tc>
      </w:tr>
    </w:tbl>
    <w:p w14:paraId="511835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若我方中标，我方将按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文件材料规定的期限与你方签订项目合同，履行规定的一切责任和义务。</w:t>
      </w:r>
    </w:p>
    <w:p w14:paraId="03986A65">
      <w:pPr>
        <w:rPr>
          <w:rFonts w:hint="eastAsia" w:ascii="宋体" w:hAnsi="宋体" w:eastAsia="宋体" w:cs="宋体"/>
          <w:sz w:val="28"/>
          <w:szCs w:val="28"/>
        </w:rPr>
      </w:pPr>
    </w:p>
    <w:p w14:paraId="261813D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                    （全称、盖章）</w:t>
      </w:r>
    </w:p>
    <w:p w14:paraId="645EAF6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（或委托代理人）</w:t>
      </w:r>
      <w:r>
        <w:rPr>
          <w:rFonts w:hint="eastAsia" w:ascii="宋体" w:hAnsi="宋体" w:eastAsia="宋体" w:cs="宋体"/>
          <w:sz w:val="28"/>
          <w:szCs w:val="28"/>
        </w:rPr>
        <w:t>：              （姓名、签字）</w:t>
      </w:r>
    </w:p>
    <w:p w14:paraId="55BE2AD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 xml:space="preserve"> 月  日</w:t>
      </w:r>
    </w:p>
    <w:sectPr>
      <w:pgSz w:w="11906" w:h="16838"/>
      <w:pgMar w:top="1213" w:right="1576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Zjc4YmMzYjJhZDk5YzY5NzNmZTczODMzOGY1OWIifQ=="/>
  </w:docVars>
  <w:rsids>
    <w:rsidRoot w:val="00000000"/>
    <w:rsid w:val="03B43402"/>
    <w:rsid w:val="080E7CD9"/>
    <w:rsid w:val="0BB219AC"/>
    <w:rsid w:val="25C907F0"/>
    <w:rsid w:val="265F3750"/>
    <w:rsid w:val="319D2104"/>
    <w:rsid w:val="3DAE6C52"/>
    <w:rsid w:val="47C3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390</Characters>
  <Lines>0</Lines>
  <Paragraphs>0</Paragraphs>
  <TotalTime>11</TotalTime>
  <ScaleCrop>false</ScaleCrop>
  <LinksUpToDate>false</LinksUpToDate>
  <CharactersWithSpaces>430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2024-08-01T10:10:00Z</dcterms:created>
  <dc:creator>Administrator</dc:creator>
  <cp:lastModifiedBy>Administrator</cp:lastModifiedBy>
  <dcterms:modified xsi:type="dcterms:W3CDTF">2024-08-12T03:32:35Z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967935479697432DBA5176676621CC5A_13</vt:lpwstr>
  </property>
</Properties>
</file>