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216A">
      <w:pPr>
        <w:widowControl/>
        <w:spacing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需求书</w:t>
      </w:r>
    </w:p>
    <w:p w14:paraId="5A089904">
      <w:pPr>
        <w:spacing w:line="560" w:lineRule="exact"/>
        <w:ind w:firstLine="640" w:firstLineChars="200"/>
        <w:rPr>
          <w:rFonts w:ascii="仿宋_GB2312" w:hAnsi="仿宋" w:eastAsia="仿宋_GB2312" w:cs="Tahoma"/>
          <w:bCs/>
          <w:color w:val="000000"/>
          <w:sz w:val="32"/>
          <w:szCs w:val="24"/>
        </w:rPr>
      </w:pPr>
      <w:r>
        <w:rPr>
          <w:rFonts w:hint="eastAsia" w:ascii="黑体" w:eastAsia="黑体"/>
          <w:sz w:val="32"/>
        </w:rPr>
        <w:t>一、项目名称：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大健康智造园项目（一期）、高端机械零部件制造基地项目（一期）白蚁防治服务单位</w:t>
      </w:r>
    </w:p>
    <w:p w14:paraId="3CA6C719"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黑体" w:eastAsia="黑体"/>
          <w:sz w:val="32"/>
        </w:rPr>
        <w:t>二、建设规模和内容</w:t>
      </w:r>
    </w:p>
    <w:p w14:paraId="7AA065F4"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大健康智造园项目（一期）总建面积197468.56㎡，地下室及地面一层面积约，二层及以上面积约124914.41㎡。</w:t>
      </w:r>
    </w:p>
    <w:p w14:paraId="6295D4E9"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高端机械零部件制造基地项目（一期）总建面积52272.71㎡，地下室及地面一层面积3.7万㎡，二层及以上面积约1.5万㎡。</w:t>
      </w:r>
    </w:p>
    <w:p w14:paraId="672B9E39">
      <w:pPr>
        <w:widowControl/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三、项目预估造价（万元）</w:t>
      </w:r>
    </w:p>
    <w:p w14:paraId="7838973E"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大健康智造园项目（一期）工程建安费用：约12.60亿元；高端机械零部件制造基地项目（一期）工程建安费用：约1.73亿元。总计约14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33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lang w:val="en-US" w:eastAsia="zh-CN"/>
        </w:rPr>
        <w:t>亿元</w:t>
      </w:r>
      <w:r>
        <w:rPr>
          <w:rFonts w:hint="eastAsia" w:ascii="仿宋_GB2312" w:hAnsi="仿宋" w:eastAsia="仿宋_GB2312"/>
          <w:sz w:val="32"/>
        </w:rPr>
        <w:t>。</w:t>
      </w:r>
    </w:p>
    <w:p w14:paraId="416ABCB6"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四、服务内容</w:t>
      </w:r>
    </w:p>
    <w:p w14:paraId="509BD19C">
      <w:pPr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</w:rPr>
        <w:t>负责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大健康智造园项目（一期）、高端机械零部件制造基地项目（一期）白蚁防治服务。</w:t>
      </w:r>
    </w:p>
    <w:p w14:paraId="5A5F065A"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五、服务金额说明</w:t>
      </w:r>
    </w:p>
    <w:p w14:paraId="188703C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参考《福建省物价局 福建省财政厅关于新建房屋白蚁防治收费标准问题的批复》（闽价费【2014】153号）文件规定及漳州市场行情，结合我司实际情况，拟以18.65万元人民币发包。</w:t>
      </w:r>
    </w:p>
    <w:p w14:paraId="7A64B5C9">
      <w:pPr>
        <w:spacing w:line="56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六、其他说明</w:t>
      </w:r>
    </w:p>
    <w:p w14:paraId="74D30DB3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具体工作开始时间以我方委托时间为准。</w:t>
      </w:r>
    </w:p>
    <w:p w14:paraId="628D6F52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zc3NjVkZmExMmNjNWZmNDAwZTJiYTUwMWY4NjAifQ=="/>
  </w:docVars>
  <w:rsids>
    <w:rsidRoot w:val="001C246D"/>
    <w:rsid w:val="000B27C3"/>
    <w:rsid w:val="001C246D"/>
    <w:rsid w:val="001F23AB"/>
    <w:rsid w:val="00263570"/>
    <w:rsid w:val="003750F4"/>
    <w:rsid w:val="00462A03"/>
    <w:rsid w:val="00464170"/>
    <w:rsid w:val="004A0790"/>
    <w:rsid w:val="00794171"/>
    <w:rsid w:val="007C73B1"/>
    <w:rsid w:val="007D014A"/>
    <w:rsid w:val="008173F1"/>
    <w:rsid w:val="008F61FD"/>
    <w:rsid w:val="0099766A"/>
    <w:rsid w:val="00A572EE"/>
    <w:rsid w:val="00A73931"/>
    <w:rsid w:val="00B94E0B"/>
    <w:rsid w:val="00BA79CC"/>
    <w:rsid w:val="00BC2F16"/>
    <w:rsid w:val="00D2245A"/>
    <w:rsid w:val="00F711F4"/>
    <w:rsid w:val="018735F2"/>
    <w:rsid w:val="070C2F14"/>
    <w:rsid w:val="0B4E3429"/>
    <w:rsid w:val="14F40B1E"/>
    <w:rsid w:val="16E92A3D"/>
    <w:rsid w:val="1A9869A8"/>
    <w:rsid w:val="278202F2"/>
    <w:rsid w:val="28C01A4F"/>
    <w:rsid w:val="329072DE"/>
    <w:rsid w:val="34AE4E51"/>
    <w:rsid w:val="36F7787A"/>
    <w:rsid w:val="3F072EEE"/>
    <w:rsid w:val="46650F29"/>
    <w:rsid w:val="490B51AC"/>
    <w:rsid w:val="54065236"/>
    <w:rsid w:val="59710281"/>
    <w:rsid w:val="5CD06512"/>
    <w:rsid w:val="6BFF1E0B"/>
    <w:rsid w:val="774A385E"/>
    <w:rsid w:val="77C93EF1"/>
    <w:rsid w:val="786B2520"/>
    <w:rsid w:val="7B1C7D96"/>
    <w:rsid w:val="7DD84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FB39-F4FD-4CFC-A33A-EE4E3656B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423</Characters>
  <Lines>3</Lines>
  <Paragraphs>1</Paragraphs>
  <TotalTime>1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2024-07-17T03:06:00Z</dcterms:created>
  <dc:creator>Administrator</dc:creator>
  <cp:lastModifiedBy>fzzf</cp:lastModifiedBy>
  <cp:lastPrinted>2024-01-11T02:13:00Z</cp:lastPrinted>
  <dcterms:modified xsi:type="dcterms:W3CDTF">2024-07-17T03:07:36Z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6CFDBD782AFB484D8C553D70A6A664D9_13</vt:lpwstr>
  </property>
</Properties>
</file>