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28" w:rsidRPr="000167E2" w:rsidRDefault="00E72EFC" w:rsidP="00E21BAC">
      <w:pPr>
        <w:spacing w:line="400" w:lineRule="atLeas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阳光</w:t>
      </w:r>
      <w:r w:rsidR="00DE4C28" w:rsidRPr="000167E2">
        <w:rPr>
          <w:rFonts w:hint="eastAsia"/>
          <w:b/>
          <w:sz w:val="32"/>
          <w:szCs w:val="28"/>
        </w:rPr>
        <w:t>协议</w:t>
      </w:r>
    </w:p>
    <w:p w:rsidR="00DE4C28" w:rsidRDefault="00DE4C28" w:rsidP="00E21BAC">
      <w:pPr>
        <w:spacing w:line="400" w:lineRule="atLeast"/>
        <w:rPr>
          <w:sz w:val="22"/>
          <w:szCs w:val="24"/>
        </w:rPr>
      </w:pPr>
      <w:r w:rsidRPr="003236AD">
        <w:rPr>
          <w:rFonts w:hint="eastAsia"/>
          <w:sz w:val="22"/>
          <w:szCs w:val="24"/>
        </w:rPr>
        <w:t>本协议由以下双方签署：</w:t>
      </w:r>
    </w:p>
    <w:p w:rsidR="007B4DE2" w:rsidRPr="007B4DE2" w:rsidRDefault="007B4DE2" w:rsidP="00E21BAC">
      <w:pPr>
        <w:spacing w:line="400" w:lineRule="atLeast"/>
        <w:rPr>
          <w:sz w:val="22"/>
          <w:szCs w:val="24"/>
        </w:rPr>
      </w:pPr>
      <w:r w:rsidRPr="007B4DE2">
        <w:rPr>
          <w:rFonts w:hint="eastAsia"/>
          <w:sz w:val="22"/>
          <w:szCs w:val="24"/>
        </w:rPr>
        <w:t>甲方</w:t>
      </w:r>
      <w:r w:rsidRPr="007B4DE2">
        <w:rPr>
          <w:rFonts w:hint="eastAsia"/>
          <w:sz w:val="22"/>
          <w:szCs w:val="24"/>
        </w:rPr>
        <w:t xml:space="preserve">: </w:t>
      </w:r>
      <w:permStart w:id="1516379947" w:edGrp="everyone"/>
      <w:r w:rsidR="006A4226">
        <w:rPr>
          <w:rFonts w:hint="eastAsia"/>
          <w:sz w:val="22"/>
          <w:szCs w:val="24"/>
        </w:rPr>
        <w:t>成都市德赛西威汽车电子</w:t>
      </w:r>
      <w:bookmarkStart w:id="0" w:name="_GoBack"/>
      <w:bookmarkEnd w:id="0"/>
      <w:r w:rsidRPr="007B4DE2">
        <w:rPr>
          <w:rFonts w:hint="eastAsia"/>
          <w:sz w:val="22"/>
          <w:szCs w:val="24"/>
        </w:rPr>
        <w:t>有限公司</w:t>
      </w:r>
      <w:r w:rsidR="00A42BBF">
        <w:rPr>
          <w:rFonts w:hint="eastAsia"/>
          <w:sz w:val="22"/>
          <w:szCs w:val="24"/>
        </w:rPr>
        <w:t xml:space="preserve"> </w:t>
      </w:r>
      <w:r w:rsidR="00A42BBF">
        <w:rPr>
          <w:sz w:val="22"/>
          <w:szCs w:val="24"/>
        </w:rPr>
        <w:t xml:space="preserve">   </w:t>
      </w:r>
      <w:permEnd w:id="1516379947"/>
    </w:p>
    <w:p w:rsidR="007B4DE2" w:rsidRPr="007B4DE2" w:rsidRDefault="007B4DE2" w:rsidP="00E21BAC">
      <w:pPr>
        <w:spacing w:line="400" w:lineRule="atLeast"/>
        <w:rPr>
          <w:sz w:val="22"/>
          <w:szCs w:val="24"/>
        </w:rPr>
      </w:pPr>
      <w:r w:rsidRPr="007B4DE2">
        <w:rPr>
          <w:rFonts w:hint="eastAsia"/>
          <w:sz w:val="22"/>
          <w:szCs w:val="24"/>
        </w:rPr>
        <w:t>法定代表人：</w:t>
      </w:r>
      <w:permStart w:id="117119837" w:edGrp="everyone"/>
      <w:r>
        <w:rPr>
          <w:rFonts w:hint="eastAsia"/>
          <w:sz w:val="22"/>
          <w:szCs w:val="24"/>
        </w:rPr>
        <w:t>TAN CHOON LIM</w:t>
      </w:r>
    </w:p>
    <w:permEnd w:id="117119837"/>
    <w:p w:rsidR="007B4DE2" w:rsidRPr="007B4DE2" w:rsidRDefault="007B4DE2" w:rsidP="00E21BAC">
      <w:pPr>
        <w:spacing w:line="400" w:lineRule="atLeast"/>
        <w:rPr>
          <w:sz w:val="22"/>
          <w:szCs w:val="24"/>
        </w:rPr>
      </w:pPr>
      <w:r w:rsidRPr="007B4DE2">
        <w:rPr>
          <w:rFonts w:hint="eastAsia"/>
          <w:sz w:val="22"/>
          <w:szCs w:val="24"/>
        </w:rPr>
        <w:t>乙方</w:t>
      </w:r>
      <w:r w:rsidRPr="007B4DE2">
        <w:rPr>
          <w:rFonts w:hint="eastAsia"/>
          <w:sz w:val="22"/>
          <w:szCs w:val="24"/>
        </w:rPr>
        <w:t>:</w:t>
      </w:r>
      <w:permStart w:id="956464020" w:edGrp="everyone"/>
      <w:r w:rsidR="00FD1E9A">
        <w:rPr>
          <w:rFonts w:hint="eastAsia"/>
          <w:sz w:val="22"/>
          <w:szCs w:val="24"/>
        </w:rPr>
        <w:t xml:space="preserve">                                                </w:t>
      </w:r>
    </w:p>
    <w:permEnd w:id="956464020"/>
    <w:p w:rsidR="007B4DE2" w:rsidRPr="007B4DE2" w:rsidRDefault="007B4DE2" w:rsidP="00E21BAC">
      <w:pPr>
        <w:spacing w:line="400" w:lineRule="atLeast"/>
        <w:rPr>
          <w:sz w:val="22"/>
          <w:szCs w:val="24"/>
        </w:rPr>
      </w:pPr>
      <w:r w:rsidRPr="007B4DE2">
        <w:rPr>
          <w:rFonts w:hint="eastAsia"/>
          <w:sz w:val="22"/>
          <w:szCs w:val="24"/>
        </w:rPr>
        <w:t>法定代表人：</w:t>
      </w:r>
      <w:permStart w:id="226840634" w:edGrp="everyone"/>
      <w:r w:rsidR="00FD1E9A">
        <w:rPr>
          <w:rFonts w:hint="eastAsia"/>
          <w:sz w:val="22"/>
          <w:szCs w:val="24"/>
        </w:rPr>
        <w:t xml:space="preserve">    </w:t>
      </w:r>
      <w:r w:rsidR="00A42BBF">
        <w:rPr>
          <w:sz w:val="22"/>
          <w:szCs w:val="24"/>
        </w:rPr>
        <w:t xml:space="preserve">                    </w:t>
      </w:r>
      <w:r w:rsidR="00FD1E9A">
        <w:rPr>
          <w:rFonts w:hint="eastAsia"/>
          <w:sz w:val="22"/>
          <w:szCs w:val="24"/>
        </w:rPr>
        <w:t xml:space="preserve">    </w:t>
      </w:r>
    </w:p>
    <w:permEnd w:id="226840634"/>
    <w:p w:rsidR="00DE4C28" w:rsidRPr="000167E2" w:rsidRDefault="00DE4C28" w:rsidP="00E21BAC">
      <w:pPr>
        <w:spacing w:line="400" w:lineRule="atLeast"/>
        <w:rPr>
          <w:sz w:val="22"/>
          <w:szCs w:val="24"/>
        </w:rPr>
      </w:pPr>
      <w:r w:rsidRPr="000167E2">
        <w:rPr>
          <w:rFonts w:hint="eastAsia"/>
          <w:sz w:val="22"/>
          <w:szCs w:val="24"/>
        </w:rPr>
        <w:t xml:space="preserve">       </w:t>
      </w:r>
      <w:r w:rsidRPr="000167E2">
        <w:rPr>
          <w:rFonts w:hint="eastAsia"/>
          <w:sz w:val="22"/>
          <w:szCs w:val="24"/>
        </w:rPr>
        <w:t>为建立公平、公正、廉洁、诚信的合作关系，抵制商业贿赂和不正当竞争，保障买卖双方在采购业务往来中的合法权益，双方特订立本</w:t>
      </w:r>
      <w:r w:rsidR="00E72EFC">
        <w:rPr>
          <w:rFonts w:hint="eastAsia"/>
          <w:sz w:val="22"/>
          <w:szCs w:val="24"/>
        </w:rPr>
        <w:t>阳光</w:t>
      </w:r>
      <w:r w:rsidRPr="000167E2">
        <w:rPr>
          <w:rFonts w:hint="eastAsia"/>
          <w:sz w:val="22"/>
          <w:szCs w:val="24"/>
        </w:rPr>
        <w:t>协议如下：</w:t>
      </w:r>
    </w:p>
    <w:p w:rsidR="00DE4C28" w:rsidRPr="000167E2" w:rsidRDefault="00764765" w:rsidP="00E21BAC">
      <w:pPr>
        <w:spacing w:line="40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</w:t>
      </w:r>
      <w:r w:rsidR="00DE4C28" w:rsidRPr="000167E2">
        <w:rPr>
          <w:rFonts w:hint="eastAsia"/>
          <w:sz w:val="22"/>
          <w:szCs w:val="24"/>
        </w:rPr>
        <w:t xml:space="preserve"> </w:t>
      </w:r>
      <w:r w:rsidR="007B4DE2">
        <w:rPr>
          <w:rFonts w:hint="eastAsia"/>
          <w:sz w:val="22"/>
          <w:szCs w:val="24"/>
        </w:rPr>
        <w:t xml:space="preserve">     </w:t>
      </w:r>
      <w:r w:rsidR="007B4DE2">
        <w:rPr>
          <w:rFonts w:hint="eastAsia"/>
          <w:sz w:val="22"/>
          <w:szCs w:val="24"/>
        </w:rPr>
        <w:t>一</w:t>
      </w:r>
      <w:r w:rsidR="00096642">
        <w:rPr>
          <w:rFonts w:hint="eastAsia"/>
          <w:sz w:val="22"/>
          <w:szCs w:val="24"/>
        </w:rPr>
        <w:t>、</w:t>
      </w:r>
      <w:r w:rsidR="00DE4C28" w:rsidRPr="000167E2">
        <w:rPr>
          <w:rFonts w:hint="eastAsia"/>
          <w:sz w:val="22"/>
          <w:szCs w:val="24"/>
        </w:rPr>
        <w:t xml:space="preserve"> </w:t>
      </w:r>
      <w:r w:rsidR="00DE4C28" w:rsidRPr="000167E2">
        <w:rPr>
          <w:rFonts w:hint="eastAsia"/>
          <w:sz w:val="22"/>
          <w:szCs w:val="24"/>
        </w:rPr>
        <w:t>双方应自觉遵守有关法律法规中关于公平交易、廉洁自律、反对腐败的相关规定。</w:t>
      </w:r>
    </w:p>
    <w:p w:rsidR="00DE4C28" w:rsidRPr="000167E2" w:rsidRDefault="00DE4C28" w:rsidP="00E21BAC">
      <w:pPr>
        <w:spacing w:line="400" w:lineRule="atLeast"/>
        <w:rPr>
          <w:sz w:val="22"/>
          <w:szCs w:val="24"/>
        </w:rPr>
      </w:pPr>
      <w:r w:rsidRPr="000167E2">
        <w:rPr>
          <w:rFonts w:hint="eastAsia"/>
          <w:sz w:val="22"/>
          <w:szCs w:val="24"/>
        </w:rPr>
        <w:t xml:space="preserve"> </w:t>
      </w:r>
      <w:r w:rsidR="00764765">
        <w:rPr>
          <w:rFonts w:hint="eastAsia"/>
          <w:sz w:val="22"/>
          <w:szCs w:val="24"/>
        </w:rPr>
        <w:t xml:space="preserve"> </w:t>
      </w:r>
      <w:r w:rsidRPr="000167E2">
        <w:rPr>
          <w:rFonts w:hint="eastAsia"/>
          <w:sz w:val="22"/>
          <w:szCs w:val="24"/>
        </w:rPr>
        <w:t xml:space="preserve"> </w:t>
      </w:r>
      <w:r w:rsidR="007B4DE2">
        <w:rPr>
          <w:rFonts w:hint="eastAsia"/>
          <w:sz w:val="22"/>
          <w:szCs w:val="24"/>
        </w:rPr>
        <w:t xml:space="preserve">     </w:t>
      </w:r>
      <w:r w:rsidR="007B4DE2">
        <w:rPr>
          <w:rFonts w:hint="eastAsia"/>
          <w:sz w:val="22"/>
          <w:szCs w:val="24"/>
        </w:rPr>
        <w:t>二</w:t>
      </w:r>
      <w:r w:rsidR="00096642">
        <w:rPr>
          <w:rFonts w:hint="eastAsia"/>
          <w:sz w:val="22"/>
          <w:szCs w:val="24"/>
        </w:rPr>
        <w:t>、</w:t>
      </w:r>
      <w:r w:rsidRPr="000167E2">
        <w:rPr>
          <w:rFonts w:hint="eastAsia"/>
          <w:sz w:val="22"/>
          <w:szCs w:val="24"/>
        </w:rPr>
        <w:t>双方应对业务人员进行经常性的廉洁诚信教育，使其建立良好的职业操守和从业行为。</w:t>
      </w:r>
    </w:p>
    <w:p w:rsidR="00DE4C28" w:rsidRPr="000167E2" w:rsidRDefault="00DE4C28" w:rsidP="00E21BAC">
      <w:pPr>
        <w:spacing w:line="400" w:lineRule="atLeast"/>
        <w:rPr>
          <w:sz w:val="22"/>
          <w:szCs w:val="24"/>
        </w:rPr>
      </w:pPr>
      <w:r w:rsidRPr="000167E2">
        <w:rPr>
          <w:rFonts w:hint="eastAsia"/>
          <w:sz w:val="22"/>
          <w:szCs w:val="24"/>
        </w:rPr>
        <w:t xml:space="preserve"> </w:t>
      </w:r>
      <w:r w:rsidR="007B4DE2">
        <w:rPr>
          <w:rFonts w:hint="eastAsia"/>
          <w:sz w:val="22"/>
          <w:szCs w:val="24"/>
        </w:rPr>
        <w:t xml:space="preserve">    </w:t>
      </w:r>
      <w:r w:rsidRPr="000167E2">
        <w:rPr>
          <w:rFonts w:hint="eastAsia"/>
          <w:sz w:val="22"/>
          <w:szCs w:val="24"/>
        </w:rPr>
        <w:t xml:space="preserve"> </w:t>
      </w:r>
      <w:r w:rsidR="00764765">
        <w:rPr>
          <w:rFonts w:hint="eastAsia"/>
          <w:sz w:val="22"/>
          <w:szCs w:val="24"/>
        </w:rPr>
        <w:t xml:space="preserve"> </w:t>
      </w:r>
      <w:r w:rsidR="007B4DE2">
        <w:rPr>
          <w:rFonts w:hint="eastAsia"/>
          <w:sz w:val="22"/>
          <w:szCs w:val="24"/>
        </w:rPr>
        <w:t xml:space="preserve"> </w:t>
      </w:r>
      <w:r w:rsidR="007B4DE2">
        <w:rPr>
          <w:rFonts w:hint="eastAsia"/>
          <w:sz w:val="22"/>
          <w:szCs w:val="24"/>
        </w:rPr>
        <w:t>三</w:t>
      </w:r>
      <w:r w:rsidR="00096642">
        <w:rPr>
          <w:rFonts w:hint="eastAsia"/>
          <w:sz w:val="22"/>
          <w:szCs w:val="24"/>
        </w:rPr>
        <w:t>、</w:t>
      </w:r>
      <w:r w:rsidR="005108C0">
        <w:rPr>
          <w:rFonts w:hint="eastAsia"/>
          <w:sz w:val="22"/>
          <w:szCs w:val="24"/>
        </w:rPr>
        <w:t>乙方</w:t>
      </w:r>
      <w:r w:rsidRPr="000167E2">
        <w:rPr>
          <w:rFonts w:hint="eastAsia"/>
          <w:sz w:val="22"/>
          <w:szCs w:val="24"/>
        </w:rPr>
        <w:t>承诺严格遵守以下条款：</w:t>
      </w:r>
    </w:p>
    <w:p w:rsidR="00DE4C28" w:rsidRPr="000167E2" w:rsidRDefault="00DE4C28" w:rsidP="00E21BAC">
      <w:pPr>
        <w:spacing w:line="400" w:lineRule="atLeast"/>
        <w:ind w:leftChars="100" w:left="200" w:firstLineChars="100" w:firstLine="220"/>
        <w:rPr>
          <w:sz w:val="22"/>
          <w:szCs w:val="24"/>
        </w:rPr>
      </w:pPr>
      <w:r w:rsidRPr="000167E2">
        <w:rPr>
          <w:rFonts w:hint="eastAsia"/>
          <w:sz w:val="22"/>
          <w:szCs w:val="24"/>
        </w:rPr>
        <w:t>（</w:t>
      </w:r>
      <w:r w:rsidR="007B4DE2">
        <w:rPr>
          <w:rFonts w:hint="eastAsia"/>
          <w:sz w:val="22"/>
          <w:szCs w:val="24"/>
        </w:rPr>
        <w:t>一</w:t>
      </w:r>
      <w:r w:rsidRPr="000167E2">
        <w:rPr>
          <w:rFonts w:hint="eastAsia"/>
          <w:sz w:val="22"/>
          <w:szCs w:val="24"/>
        </w:rPr>
        <w:t>）</w:t>
      </w:r>
      <w:r w:rsidR="005108C0">
        <w:rPr>
          <w:rFonts w:hint="eastAsia"/>
          <w:sz w:val="22"/>
          <w:szCs w:val="24"/>
        </w:rPr>
        <w:t>乙方</w:t>
      </w:r>
      <w:r w:rsidRPr="000167E2">
        <w:rPr>
          <w:rFonts w:hint="eastAsia"/>
          <w:sz w:val="22"/>
          <w:szCs w:val="24"/>
        </w:rPr>
        <w:t>以及</w:t>
      </w:r>
      <w:r w:rsidR="005108C0">
        <w:rPr>
          <w:rFonts w:hint="eastAsia"/>
          <w:sz w:val="22"/>
          <w:szCs w:val="24"/>
        </w:rPr>
        <w:t>乙方</w:t>
      </w:r>
      <w:r w:rsidRPr="000167E2">
        <w:rPr>
          <w:rFonts w:hint="eastAsia"/>
          <w:sz w:val="22"/>
          <w:szCs w:val="24"/>
        </w:rPr>
        <w:t>人员不得以任何方式贿赂或变相贿赂</w:t>
      </w:r>
      <w:r w:rsidR="005108C0">
        <w:rPr>
          <w:rFonts w:hint="eastAsia"/>
          <w:sz w:val="22"/>
          <w:szCs w:val="24"/>
        </w:rPr>
        <w:t>甲方</w:t>
      </w:r>
      <w:r w:rsidRPr="000167E2">
        <w:rPr>
          <w:rFonts w:hint="eastAsia"/>
          <w:sz w:val="22"/>
          <w:szCs w:val="24"/>
        </w:rPr>
        <w:t>人员。</w:t>
      </w:r>
    </w:p>
    <w:p w:rsidR="00DE4C28" w:rsidRPr="000167E2" w:rsidRDefault="00DE4C28" w:rsidP="00E21BAC">
      <w:pPr>
        <w:spacing w:line="400" w:lineRule="atLeast"/>
        <w:ind w:leftChars="100" w:left="200" w:firstLineChars="100" w:firstLine="220"/>
        <w:rPr>
          <w:sz w:val="22"/>
          <w:szCs w:val="24"/>
        </w:rPr>
      </w:pPr>
      <w:r w:rsidRPr="000167E2">
        <w:rPr>
          <w:rFonts w:hint="eastAsia"/>
          <w:sz w:val="22"/>
          <w:szCs w:val="24"/>
        </w:rPr>
        <w:t>（</w:t>
      </w:r>
      <w:r w:rsidR="007B4DE2">
        <w:rPr>
          <w:rFonts w:hint="eastAsia"/>
          <w:sz w:val="22"/>
          <w:szCs w:val="24"/>
        </w:rPr>
        <w:t>二</w:t>
      </w:r>
      <w:r w:rsidRPr="000167E2">
        <w:rPr>
          <w:rFonts w:hint="eastAsia"/>
          <w:sz w:val="22"/>
          <w:szCs w:val="24"/>
        </w:rPr>
        <w:t>）</w:t>
      </w:r>
      <w:r w:rsidR="005108C0">
        <w:rPr>
          <w:rFonts w:hint="eastAsia"/>
          <w:sz w:val="22"/>
          <w:szCs w:val="24"/>
        </w:rPr>
        <w:t>乙方</w:t>
      </w:r>
      <w:r w:rsidRPr="000167E2">
        <w:rPr>
          <w:rFonts w:hint="eastAsia"/>
          <w:sz w:val="22"/>
          <w:szCs w:val="24"/>
        </w:rPr>
        <w:t>以及</w:t>
      </w:r>
      <w:r w:rsidR="005108C0">
        <w:rPr>
          <w:rFonts w:hint="eastAsia"/>
          <w:sz w:val="22"/>
          <w:szCs w:val="24"/>
        </w:rPr>
        <w:t>乙方</w:t>
      </w:r>
      <w:r w:rsidRPr="000167E2">
        <w:rPr>
          <w:rFonts w:hint="eastAsia"/>
          <w:sz w:val="22"/>
          <w:szCs w:val="24"/>
        </w:rPr>
        <w:t>人员不得以任何形式向</w:t>
      </w:r>
      <w:r w:rsidR="005108C0">
        <w:rPr>
          <w:rFonts w:hint="eastAsia"/>
          <w:sz w:val="22"/>
          <w:szCs w:val="24"/>
        </w:rPr>
        <w:t>甲方</w:t>
      </w:r>
      <w:r w:rsidRPr="000167E2">
        <w:rPr>
          <w:rFonts w:hint="eastAsia"/>
          <w:sz w:val="22"/>
          <w:szCs w:val="24"/>
        </w:rPr>
        <w:t>人员馈赠“礼金、有价证券及支付凭证”和“通讯器材、交通工具以及其他贵重物品”等。</w:t>
      </w:r>
    </w:p>
    <w:p w:rsidR="00DE4C28" w:rsidRPr="000167E2" w:rsidRDefault="00DE4C28" w:rsidP="00E21BAC">
      <w:pPr>
        <w:spacing w:line="400" w:lineRule="atLeast"/>
        <w:ind w:leftChars="100" w:left="200" w:firstLineChars="100" w:firstLine="220"/>
        <w:rPr>
          <w:sz w:val="22"/>
          <w:szCs w:val="24"/>
        </w:rPr>
      </w:pPr>
      <w:r w:rsidRPr="000167E2">
        <w:rPr>
          <w:rFonts w:hint="eastAsia"/>
          <w:sz w:val="22"/>
          <w:szCs w:val="24"/>
        </w:rPr>
        <w:t>（</w:t>
      </w:r>
      <w:r w:rsidR="007B4DE2">
        <w:rPr>
          <w:rFonts w:hint="eastAsia"/>
          <w:sz w:val="22"/>
          <w:szCs w:val="24"/>
        </w:rPr>
        <w:t>三</w:t>
      </w:r>
      <w:r w:rsidRPr="000167E2">
        <w:rPr>
          <w:rFonts w:hint="eastAsia"/>
          <w:sz w:val="22"/>
          <w:szCs w:val="24"/>
        </w:rPr>
        <w:t>）</w:t>
      </w:r>
      <w:r w:rsidR="005108C0">
        <w:rPr>
          <w:rFonts w:hint="eastAsia"/>
          <w:sz w:val="22"/>
          <w:szCs w:val="24"/>
        </w:rPr>
        <w:t>乙方</w:t>
      </w:r>
      <w:r w:rsidRPr="000167E2">
        <w:rPr>
          <w:rFonts w:hint="eastAsia"/>
          <w:sz w:val="22"/>
          <w:szCs w:val="24"/>
        </w:rPr>
        <w:t>以及</w:t>
      </w:r>
      <w:r w:rsidR="005108C0">
        <w:rPr>
          <w:rFonts w:hint="eastAsia"/>
          <w:sz w:val="22"/>
          <w:szCs w:val="24"/>
        </w:rPr>
        <w:t>乙方</w:t>
      </w:r>
      <w:r w:rsidRPr="000167E2">
        <w:rPr>
          <w:rFonts w:hint="eastAsia"/>
          <w:sz w:val="22"/>
          <w:szCs w:val="24"/>
        </w:rPr>
        <w:t>人员不得组织</w:t>
      </w:r>
      <w:r w:rsidR="005108C0">
        <w:rPr>
          <w:rFonts w:hint="eastAsia"/>
          <w:sz w:val="22"/>
          <w:szCs w:val="24"/>
        </w:rPr>
        <w:t>甲方</w:t>
      </w:r>
      <w:r w:rsidRPr="000167E2">
        <w:rPr>
          <w:rFonts w:hint="eastAsia"/>
          <w:sz w:val="22"/>
          <w:szCs w:val="24"/>
        </w:rPr>
        <w:t>人员参加旅游、高消费娱乐、旅游风景区开会等活动。</w:t>
      </w:r>
    </w:p>
    <w:p w:rsidR="00DE4C28" w:rsidRPr="000167E2" w:rsidRDefault="00DE4C28" w:rsidP="00E21BAC">
      <w:pPr>
        <w:spacing w:line="400" w:lineRule="atLeast"/>
        <w:ind w:leftChars="100" w:left="200" w:firstLineChars="100" w:firstLine="220"/>
        <w:rPr>
          <w:sz w:val="22"/>
          <w:szCs w:val="24"/>
        </w:rPr>
      </w:pPr>
      <w:r w:rsidRPr="000167E2">
        <w:rPr>
          <w:rFonts w:hint="eastAsia"/>
          <w:sz w:val="22"/>
          <w:szCs w:val="24"/>
        </w:rPr>
        <w:t>（</w:t>
      </w:r>
      <w:r w:rsidR="007B4DE2">
        <w:rPr>
          <w:rFonts w:hint="eastAsia"/>
          <w:sz w:val="22"/>
          <w:szCs w:val="24"/>
        </w:rPr>
        <w:t>四</w:t>
      </w:r>
      <w:r w:rsidRPr="000167E2">
        <w:rPr>
          <w:rFonts w:hint="eastAsia"/>
          <w:sz w:val="22"/>
          <w:szCs w:val="24"/>
        </w:rPr>
        <w:t>）</w:t>
      </w:r>
      <w:r w:rsidR="005108C0">
        <w:rPr>
          <w:rFonts w:hint="eastAsia"/>
          <w:sz w:val="22"/>
          <w:szCs w:val="24"/>
        </w:rPr>
        <w:t>乙方</w:t>
      </w:r>
      <w:r w:rsidRPr="000167E2">
        <w:rPr>
          <w:rFonts w:hint="eastAsia"/>
          <w:sz w:val="22"/>
          <w:szCs w:val="24"/>
        </w:rPr>
        <w:t>以及</w:t>
      </w:r>
      <w:r w:rsidR="005108C0">
        <w:rPr>
          <w:rFonts w:hint="eastAsia"/>
          <w:sz w:val="22"/>
          <w:szCs w:val="24"/>
        </w:rPr>
        <w:t>乙方</w:t>
      </w:r>
      <w:r w:rsidRPr="000167E2">
        <w:rPr>
          <w:rFonts w:hint="eastAsia"/>
          <w:sz w:val="22"/>
          <w:szCs w:val="24"/>
        </w:rPr>
        <w:t>人员不得为</w:t>
      </w:r>
      <w:r w:rsidR="005108C0">
        <w:rPr>
          <w:rFonts w:hint="eastAsia"/>
          <w:sz w:val="22"/>
          <w:szCs w:val="24"/>
        </w:rPr>
        <w:t>甲方</w:t>
      </w:r>
      <w:r w:rsidRPr="000167E2">
        <w:rPr>
          <w:rFonts w:hint="eastAsia"/>
          <w:sz w:val="22"/>
          <w:szCs w:val="24"/>
        </w:rPr>
        <w:t>人员的亲属安排工作或者为其子女入学以及出国，提供便利以及为其支付应由</w:t>
      </w:r>
      <w:r w:rsidR="005108C0">
        <w:rPr>
          <w:rFonts w:hint="eastAsia"/>
          <w:sz w:val="22"/>
          <w:szCs w:val="24"/>
        </w:rPr>
        <w:t>甲方</w:t>
      </w:r>
      <w:r w:rsidRPr="000167E2">
        <w:rPr>
          <w:rFonts w:hint="eastAsia"/>
          <w:sz w:val="22"/>
          <w:szCs w:val="24"/>
        </w:rPr>
        <w:t>人员个人支付的各种费用。</w:t>
      </w:r>
    </w:p>
    <w:p w:rsidR="00727B40" w:rsidRDefault="00DE4C28" w:rsidP="00E21BAC">
      <w:pPr>
        <w:spacing w:line="400" w:lineRule="atLeast"/>
        <w:ind w:leftChars="100" w:left="200" w:firstLineChars="100" w:firstLine="220"/>
        <w:rPr>
          <w:sz w:val="22"/>
          <w:szCs w:val="24"/>
        </w:rPr>
      </w:pPr>
      <w:r w:rsidRPr="000167E2">
        <w:rPr>
          <w:rFonts w:hint="eastAsia"/>
          <w:sz w:val="22"/>
          <w:szCs w:val="24"/>
        </w:rPr>
        <w:t>（</w:t>
      </w:r>
      <w:r w:rsidR="007B4DE2">
        <w:rPr>
          <w:rFonts w:hint="eastAsia"/>
          <w:sz w:val="22"/>
          <w:szCs w:val="24"/>
        </w:rPr>
        <w:t>五</w:t>
      </w:r>
      <w:r w:rsidRPr="000167E2">
        <w:rPr>
          <w:rFonts w:hint="eastAsia"/>
          <w:sz w:val="22"/>
          <w:szCs w:val="24"/>
        </w:rPr>
        <w:t>）</w:t>
      </w:r>
      <w:r w:rsidR="005108C0">
        <w:rPr>
          <w:rFonts w:hint="eastAsia"/>
          <w:sz w:val="22"/>
          <w:szCs w:val="24"/>
        </w:rPr>
        <w:t>乙方</w:t>
      </w:r>
      <w:r w:rsidRPr="000167E2">
        <w:rPr>
          <w:rFonts w:hint="eastAsia"/>
          <w:sz w:val="22"/>
          <w:szCs w:val="24"/>
        </w:rPr>
        <w:t>支持</w:t>
      </w:r>
      <w:r w:rsidR="005108C0">
        <w:rPr>
          <w:rFonts w:hint="eastAsia"/>
          <w:sz w:val="22"/>
          <w:szCs w:val="24"/>
        </w:rPr>
        <w:t>甲方</w:t>
      </w:r>
      <w:r w:rsidRPr="000167E2">
        <w:rPr>
          <w:rFonts w:hint="eastAsia"/>
          <w:sz w:val="22"/>
          <w:szCs w:val="24"/>
        </w:rPr>
        <w:t>的诚信廉洁建设，若</w:t>
      </w:r>
      <w:r w:rsidR="005108C0">
        <w:rPr>
          <w:rFonts w:hint="eastAsia"/>
          <w:sz w:val="22"/>
          <w:szCs w:val="24"/>
        </w:rPr>
        <w:t>甲方</w:t>
      </w:r>
      <w:r w:rsidRPr="000167E2">
        <w:rPr>
          <w:rFonts w:hint="eastAsia"/>
          <w:sz w:val="22"/>
          <w:szCs w:val="24"/>
        </w:rPr>
        <w:t>人员在日常业务过程中有索贿行为，必须拒绝，并向</w:t>
      </w:r>
      <w:r w:rsidR="005108C0">
        <w:rPr>
          <w:rFonts w:hint="eastAsia"/>
          <w:sz w:val="22"/>
          <w:szCs w:val="24"/>
        </w:rPr>
        <w:t>甲方</w:t>
      </w:r>
      <w:r w:rsidRPr="000167E2">
        <w:rPr>
          <w:rFonts w:hint="eastAsia"/>
          <w:sz w:val="22"/>
          <w:szCs w:val="24"/>
        </w:rPr>
        <w:t>主管部门投诉。</w:t>
      </w:r>
      <w:permStart w:id="444747291" w:edGrp="everyone"/>
      <w:r w:rsidRPr="000167E2">
        <w:rPr>
          <w:rFonts w:hint="eastAsia"/>
          <w:sz w:val="22"/>
          <w:szCs w:val="24"/>
        </w:rPr>
        <w:t>【举报邮箱：</w:t>
      </w:r>
      <w:r w:rsidRPr="000167E2">
        <w:rPr>
          <w:rFonts w:hint="eastAsia"/>
          <w:sz w:val="22"/>
          <w:szCs w:val="24"/>
        </w:rPr>
        <w:t>jubao@desay</w:t>
      </w:r>
      <w:r w:rsidR="000167E2" w:rsidRPr="000167E2">
        <w:rPr>
          <w:rFonts w:hint="eastAsia"/>
          <w:sz w:val="22"/>
          <w:szCs w:val="24"/>
        </w:rPr>
        <w:t>sv</w:t>
      </w:r>
      <w:r w:rsidRPr="000167E2">
        <w:rPr>
          <w:rFonts w:hint="eastAsia"/>
          <w:sz w:val="22"/>
          <w:szCs w:val="24"/>
        </w:rPr>
        <w:t>.com</w:t>
      </w:r>
      <w:r w:rsidRPr="000167E2">
        <w:rPr>
          <w:rFonts w:hint="eastAsia"/>
          <w:sz w:val="22"/>
          <w:szCs w:val="24"/>
        </w:rPr>
        <w:t>，</w:t>
      </w:r>
      <w:r w:rsidR="000167E2" w:rsidRPr="000167E2">
        <w:rPr>
          <w:rFonts w:hint="eastAsia"/>
          <w:sz w:val="22"/>
          <w:szCs w:val="24"/>
        </w:rPr>
        <w:t>举报</w:t>
      </w:r>
      <w:r w:rsidRPr="000167E2">
        <w:rPr>
          <w:rFonts w:hint="eastAsia"/>
          <w:sz w:val="22"/>
          <w:szCs w:val="24"/>
        </w:rPr>
        <w:t>电话：</w:t>
      </w:r>
      <w:r w:rsidRPr="000167E2">
        <w:rPr>
          <w:rFonts w:hint="eastAsia"/>
          <w:sz w:val="22"/>
          <w:szCs w:val="24"/>
        </w:rPr>
        <w:t>0752- 2655872</w:t>
      </w:r>
    </w:p>
    <w:p w:rsidR="00DE4C28" w:rsidRPr="000167E2" w:rsidRDefault="00727B40" w:rsidP="00E21BAC">
      <w:pPr>
        <w:spacing w:line="400" w:lineRule="atLeast"/>
        <w:ind w:leftChars="100" w:left="200" w:firstLineChars="900" w:firstLine="1980"/>
        <w:rPr>
          <w:sz w:val="22"/>
          <w:szCs w:val="24"/>
        </w:rPr>
      </w:pPr>
      <w:r w:rsidRPr="000E4CA7">
        <w:rPr>
          <w:rFonts w:hint="eastAsia"/>
          <w:sz w:val="22"/>
          <w:szCs w:val="24"/>
        </w:rPr>
        <w:t>上级举报邮箱：</w:t>
      </w:r>
      <w:r w:rsidRPr="000E4CA7">
        <w:rPr>
          <w:rFonts w:hint="eastAsia"/>
          <w:sz w:val="22"/>
          <w:szCs w:val="24"/>
        </w:rPr>
        <w:t xml:space="preserve">  jubao@desay.com</w:t>
      </w:r>
      <w:r w:rsidRPr="000E4CA7">
        <w:rPr>
          <w:rFonts w:hint="eastAsia"/>
          <w:sz w:val="22"/>
          <w:szCs w:val="24"/>
        </w:rPr>
        <w:t>，上级</w:t>
      </w:r>
      <w:r w:rsidRPr="000167E2">
        <w:rPr>
          <w:rFonts w:hint="eastAsia"/>
          <w:sz w:val="22"/>
          <w:szCs w:val="24"/>
        </w:rPr>
        <w:t>举报电话</w:t>
      </w:r>
      <w:r w:rsidRPr="000E4CA7">
        <w:rPr>
          <w:rFonts w:hint="eastAsia"/>
          <w:sz w:val="22"/>
          <w:szCs w:val="24"/>
        </w:rPr>
        <w:t>：</w:t>
      </w:r>
      <w:r w:rsidRPr="000E4CA7">
        <w:rPr>
          <w:rFonts w:hint="eastAsia"/>
          <w:sz w:val="22"/>
          <w:szCs w:val="24"/>
        </w:rPr>
        <w:t>0752- 2833890</w:t>
      </w:r>
      <w:r w:rsidR="00DE4C28" w:rsidRPr="000167E2">
        <w:rPr>
          <w:rFonts w:hint="eastAsia"/>
          <w:sz w:val="22"/>
          <w:szCs w:val="24"/>
        </w:rPr>
        <w:t>】</w:t>
      </w:r>
      <w:permEnd w:id="444747291"/>
    </w:p>
    <w:p w:rsidR="00DE4C28" w:rsidRPr="000167E2" w:rsidRDefault="00DE4C28" w:rsidP="00E21BAC">
      <w:pPr>
        <w:spacing w:line="400" w:lineRule="atLeast"/>
        <w:rPr>
          <w:sz w:val="22"/>
          <w:szCs w:val="24"/>
        </w:rPr>
      </w:pPr>
      <w:r w:rsidRPr="000167E2">
        <w:rPr>
          <w:rFonts w:hint="eastAsia"/>
          <w:sz w:val="22"/>
          <w:szCs w:val="24"/>
        </w:rPr>
        <w:t xml:space="preserve"> </w:t>
      </w:r>
      <w:r w:rsidR="00764765">
        <w:rPr>
          <w:rFonts w:hint="eastAsia"/>
          <w:sz w:val="22"/>
          <w:szCs w:val="24"/>
        </w:rPr>
        <w:t xml:space="preserve"> </w:t>
      </w:r>
      <w:r w:rsidR="007B4DE2">
        <w:rPr>
          <w:rFonts w:hint="eastAsia"/>
          <w:sz w:val="22"/>
          <w:szCs w:val="24"/>
        </w:rPr>
        <w:t xml:space="preserve">      </w:t>
      </w:r>
      <w:r w:rsidR="007B4DE2">
        <w:rPr>
          <w:rFonts w:hint="eastAsia"/>
          <w:sz w:val="22"/>
          <w:szCs w:val="24"/>
        </w:rPr>
        <w:t>四</w:t>
      </w:r>
      <w:r w:rsidR="00096642">
        <w:rPr>
          <w:rFonts w:hint="eastAsia"/>
          <w:sz w:val="22"/>
          <w:szCs w:val="24"/>
        </w:rPr>
        <w:t>、</w:t>
      </w:r>
      <w:r w:rsidR="005108C0">
        <w:rPr>
          <w:rFonts w:hint="eastAsia"/>
          <w:sz w:val="22"/>
          <w:szCs w:val="24"/>
        </w:rPr>
        <w:t>乙方</w:t>
      </w:r>
      <w:r w:rsidRPr="000167E2">
        <w:rPr>
          <w:rFonts w:hint="eastAsia"/>
          <w:sz w:val="22"/>
          <w:szCs w:val="24"/>
        </w:rPr>
        <w:t>及</w:t>
      </w:r>
      <w:r w:rsidR="005108C0">
        <w:rPr>
          <w:rFonts w:hint="eastAsia"/>
          <w:sz w:val="22"/>
          <w:szCs w:val="24"/>
        </w:rPr>
        <w:t>乙方</w:t>
      </w:r>
      <w:r w:rsidRPr="000167E2">
        <w:rPr>
          <w:rFonts w:hint="eastAsia"/>
          <w:sz w:val="22"/>
          <w:szCs w:val="24"/>
        </w:rPr>
        <w:t>人员如违反本协议规定</w:t>
      </w:r>
      <w:r w:rsidRPr="000167E2">
        <w:rPr>
          <w:rFonts w:hint="eastAsia"/>
          <w:sz w:val="22"/>
          <w:szCs w:val="24"/>
        </w:rPr>
        <w:t>,</w:t>
      </w:r>
      <w:r w:rsidR="005108C0">
        <w:rPr>
          <w:rFonts w:hint="eastAsia"/>
          <w:sz w:val="22"/>
          <w:szCs w:val="24"/>
        </w:rPr>
        <w:t>甲方</w:t>
      </w:r>
      <w:r w:rsidRPr="000167E2">
        <w:rPr>
          <w:rFonts w:hint="eastAsia"/>
          <w:sz w:val="22"/>
          <w:szCs w:val="24"/>
        </w:rPr>
        <w:t>将有权停止与</w:t>
      </w:r>
      <w:r w:rsidR="005108C0">
        <w:rPr>
          <w:rFonts w:hint="eastAsia"/>
          <w:sz w:val="22"/>
          <w:szCs w:val="24"/>
        </w:rPr>
        <w:t>乙方</w:t>
      </w:r>
      <w:r w:rsidRPr="000167E2">
        <w:rPr>
          <w:rFonts w:hint="eastAsia"/>
          <w:sz w:val="22"/>
          <w:szCs w:val="24"/>
        </w:rPr>
        <w:t>所有采购业务合作，给</w:t>
      </w:r>
      <w:r w:rsidR="005108C0">
        <w:rPr>
          <w:rFonts w:hint="eastAsia"/>
          <w:sz w:val="22"/>
          <w:szCs w:val="24"/>
        </w:rPr>
        <w:t>甲方</w:t>
      </w:r>
      <w:r w:rsidRPr="000167E2">
        <w:rPr>
          <w:rFonts w:hint="eastAsia"/>
          <w:sz w:val="22"/>
          <w:szCs w:val="24"/>
        </w:rPr>
        <w:t>造成损失的，</w:t>
      </w:r>
      <w:r w:rsidR="005108C0">
        <w:rPr>
          <w:rFonts w:hint="eastAsia"/>
          <w:sz w:val="22"/>
          <w:szCs w:val="24"/>
        </w:rPr>
        <w:t>乙方</w:t>
      </w:r>
      <w:r w:rsidRPr="000167E2">
        <w:rPr>
          <w:rFonts w:hint="eastAsia"/>
          <w:sz w:val="22"/>
          <w:szCs w:val="24"/>
        </w:rPr>
        <w:t>应承担赔偿责任。</w:t>
      </w:r>
    </w:p>
    <w:p w:rsidR="00DE4C28" w:rsidRPr="000167E2" w:rsidRDefault="00764765" w:rsidP="00E21BAC">
      <w:pPr>
        <w:spacing w:line="40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</w:t>
      </w:r>
      <w:r w:rsidR="007B4DE2">
        <w:rPr>
          <w:rFonts w:hint="eastAsia"/>
          <w:sz w:val="22"/>
          <w:szCs w:val="24"/>
        </w:rPr>
        <w:t xml:space="preserve">      </w:t>
      </w:r>
      <w:r w:rsidR="007B4DE2">
        <w:rPr>
          <w:rFonts w:hint="eastAsia"/>
          <w:sz w:val="22"/>
          <w:szCs w:val="24"/>
        </w:rPr>
        <w:t>五</w:t>
      </w:r>
      <w:r w:rsidR="00096642">
        <w:rPr>
          <w:rFonts w:hint="eastAsia"/>
          <w:sz w:val="22"/>
          <w:szCs w:val="24"/>
        </w:rPr>
        <w:t>、</w:t>
      </w:r>
      <w:r w:rsidR="00DE4C28" w:rsidRPr="000167E2">
        <w:rPr>
          <w:rFonts w:hint="eastAsia"/>
          <w:sz w:val="22"/>
          <w:szCs w:val="24"/>
        </w:rPr>
        <w:t>本协议作为双方采购合同或者采购关系之有效组成部分，并独立有效存在。</w:t>
      </w:r>
      <w:r w:rsidR="00F30D0A">
        <w:rPr>
          <w:rFonts w:hint="eastAsia"/>
          <w:sz w:val="22"/>
          <w:szCs w:val="24"/>
        </w:rPr>
        <w:t>如因本协议效力、履行本协议产生任何争议的，双方应友好协商，协商不成的，任何一方应向惠州仲裁委员会提起仲裁解决。</w:t>
      </w:r>
    </w:p>
    <w:p w:rsidR="00DE4C28" w:rsidRDefault="00764765" w:rsidP="00E21BAC">
      <w:pPr>
        <w:spacing w:line="40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</w:t>
      </w:r>
      <w:r w:rsidR="007B4DE2">
        <w:rPr>
          <w:rFonts w:hint="eastAsia"/>
          <w:sz w:val="22"/>
          <w:szCs w:val="24"/>
        </w:rPr>
        <w:t xml:space="preserve">     </w:t>
      </w:r>
      <w:r>
        <w:rPr>
          <w:rFonts w:hint="eastAsia"/>
          <w:sz w:val="22"/>
          <w:szCs w:val="24"/>
        </w:rPr>
        <w:t xml:space="preserve"> </w:t>
      </w:r>
      <w:r w:rsidR="00096642">
        <w:rPr>
          <w:rFonts w:hint="eastAsia"/>
          <w:sz w:val="22"/>
          <w:szCs w:val="24"/>
        </w:rPr>
        <w:t xml:space="preserve"> </w:t>
      </w:r>
      <w:r w:rsidR="007B4DE2">
        <w:rPr>
          <w:rFonts w:hint="eastAsia"/>
          <w:sz w:val="22"/>
          <w:szCs w:val="24"/>
        </w:rPr>
        <w:t>六</w:t>
      </w:r>
      <w:r w:rsidR="00096642">
        <w:rPr>
          <w:rFonts w:hint="eastAsia"/>
          <w:sz w:val="22"/>
          <w:szCs w:val="24"/>
        </w:rPr>
        <w:t>、</w:t>
      </w:r>
      <w:r w:rsidR="00DE4C28" w:rsidRPr="000167E2">
        <w:rPr>
          <w:rFonts w:hint="eastAsia"/>
          <w:sz w:val="22"/>
          <w:szCs w:val="24"/>
        </w:rPr>
        <w:t>本协议自双方签字盖章之日起生效，本协议生效后长期有效。本协议一式四份，双方各执两份，均具有同等法律效力。</w:t>
      </w:r>
    </w:p>
    <w:p w:rsidR="00E21BAC" w:rsidRDefault="00E21BAC" w:rsidP="00E21BAC">
      <w:pPr>
        <w:spacing w:line="400" w:lineRule="atLeast"/>
        <w:rPr>
          <w:sz w:val="22"/>
          <w:szCs w:val="24"/>
        </w:rPr>
      </w:pPr>
    </w:p>
    <w:p w:rsidR="00CE4592" w:rsidRPr="00CE4592" w:rsidRDefault="00CE4592" w:rsidP="00E21BAC">
      <w:pPr>
        <w:spacing w:line="400" w:lineRule="atLeast"/>
        <w:rPr>
          <w:sz w:val="22"/>
          <w:szCs w:val="24"/>
        </w:rPr>
      </w:pPr>
      <w:r w:rsidRPr="00CE4592">
        <w:rPr>
          <w:rFonts w:hint="eastAsia"/>
          <w:sz w:val="22"/>
          <w:szCs w:val="24"/>
        </w:rPr>
        <w:t>甲方（盖章）：</w:t>
      </w:r>
      <w:r w:rsidRPr="00CE4592">
        <w:rPr>
          <w:rFonts w:hint="eastAsia"/>
          <w:sz w:val="22"/>
          <w:szCs w:val="24"/>
        </w:rPr>
        <w:t xml:space="preserve">                                        </w:t>
      </w:r>
      <w:r>
        <w:rPr>
          <w:rFonts w:hint="eastAsia"/>
          <w:sz w:val="22"/>
          <w:szCs w:val="24"/>
        </w:rPr>
        <w:t xml:space="preserve">  </w:t>
      </w:r>
      <w:r w:rsidR="00727B40">
        <w:rPr>
          <w:sz w:val="22"/>
          <w:szCs w:val="24"/>
        </w:rPr>
        <w:t xml:space="preserve">          </w:t>
      </w:r>
      <w:r>
        <w:rPr>
          <w:rFonts w:hint="eastAsia"/>
          <w:sz w:val="22"/>
          <w:szCs w:val="24"/>
        </w:rPr>
        <w:t xml:space="preserve">  </w:t>
      </w:r>
      <w:r w:rsidR="00727B40">
        <w:rPr>
          <w:sz w:val="22"/>
          <w:szCs w:val="24"/>
        </w:rPr>
        <w:t xml:space="preserve">       </w:t>
      </w:r>
      <w:r>
        <w:rPr>
          <w:rFonts w:hint="eastAsia"/>
          <w:sz w:val="22"/>
          <w:szCs w:val="24"/>
        </w:rPr>
        <w:t xml:space="preserve"> </w:t>
      </w:r>
      <w:r w:rsidRPr="00CE4592">
        <w:rPr>
          <w:rFonts w:hint="eastAsia"/>
          <w:sz w:val="22"/>
          <w:szCs w:val="24"/>
        </w:rPr>
        <w:t>乙方（盖章）：</w:t>
      </w:r>
    </w:p>
    <w:p w:rsidR="00CE4592" w:rsidRDefault="00CE4592" w:rsidP="00E21BAC">
      <w:pPr>
        <w:spacing w:line="400" w:lineRule="atLeast"/>
        <w:rPr>
          <w:sz w:val="22"/>
          <w:szCs w:val="24"/>
        </w:rPr>
      </w:pPr>
      <w:permStart w:id="1999509534" w:edGrp="everyone"/>
      <w:r w:rsidRPr="00CE4592">
        <w:rPr>
          <w:rFonts w:hint="eastAsia"/>
          <w:sz w:val="22"/>
          <w:szCs w:val="24"/>
        </w:rPr>
        <w:t>惠州市德赛西威汽车电子股份有限公司</w:t>
      </w:r>
      <w:r w:rsidR="00FD1E9A">
        <w:rPr>
          <w:rFonts w:hint="eastAsia"/>
          <w:sz w:val="22"/>
          <w:szCs w:val="24"/>
        </w:rPr>
        <w:t xml:space="preserve"> </w:t>
      </w:r>
      <w:permEnd w:id="1999509534"/>
      <w:r w:rsidR="00FD1E9A">
        <w:rPr>
          <w:rFonts w:hint="eastAsia"/>
          <w:sz w:val="22"/>
          <w:szCs w:val="24"/>
        </w:rPr>
        <w:t xml:space="preserve">    </w:t>
      </w:r>
      <w:r w:rsidR="00727B40">
        <w:rPr>
          <w:sz w:val="22"/>
          <w:szCs w:val="24"/>
        </w:rPr>
        <w:t xml:space="preserve">                 </w:t>
      </w:r>
      <w:r w:rsidR="00FD1E9A">
        <w:rPr>
          <w:rFonts w:hint="eastAsia"/>
          <w:sz w:val="22"/>
          <w:szCs w:val="24"/>
        </w:rPr>
        <w:t xml:space="preserve">     </w:t>
      </w:r>
      <w:permStart w:id="617706834" w:edGrp="everyone"/>
      <w:r w:rsidR="00FD1E9A">
        <w:rPr>
          <w:rFonts w:hint="eastAsia"/>
          <w:sz w:val="22"/>
          <w:szCs w:val="24"/>
        </w:rPr>
        <w:t xml:space="preserve">           </w:t>
      </w:r>
      <w:r w:rsidR="00A42BBF">
        <w:rPr>
          <w:sz w:val="22"/>
          <w:szCs w:val="24"/>
        </w:rPr>
        <w:t xml:space="preserve">             </w:t>
      </w:r>
      <w:r w:rsidR="00FD1E9A">
        <w:rPr>
          <w:rFonts w:hint="eastAsia"/>
          <w:sz w:val="22"/>
          <w:szCs w:val="24"/>
        </w:rPr>
        <w:t xml:space="preserve">            </w:t>
      </w:r>
    </w:p>
    <w:permEnd w:id="617706834"/>
    <w:p w:rsidR="00DE4C28" w:rsidRPr="000167E2" w:rsidRDefault="00DE4C28" w:rsidP="00E21BAC">
      <w:pPr>
        <w:spacing w:line="400" w:lineRule="atLeast"/>
        <w:rPr>
          <w:sz w:val="22"/>
          <w:szCs w:val="24"/>
        </w:rPr>
      </w:pPr>
      <w:r w:rsidRPr="000167E2">
        <w:rPr>
          <w:rFonts w:hint="eastAsia"/>
          <w:sz w:val="22"/>
          <w:szCs w:val="24"/>
        </w:rPr>
        <w:t>授权代表（签字）：</w:t>
      </w:r>
      <w:permStart w:id="183441739" w:edGrp="everyone"/>
      <w:r w:rsidRPr="000167E2">
        <w:rPr>
          <w:rFonts w:hint="eastAsia"/>
          <w:sz w:val="22"/>
          <w:szCs w:val="24"/>
        </w:rPr>
        <w:tab/>
      </w:r>
      <w:r w:rsidR="000167E2">
        <w:rPr>
          <w:rFonts w:hint="eastAsia"/>
          <w:sz w:val="22"/>
          <w:szCs w:val="24"/>
        </w:rPr>
        <w:t xml:space="preserve">               </w:t>
      </w:r>
      <w:permEnd w:id="183441739"/>
      <w:r w:rsidR="000167E2">
        <w:rPr>
          <w:rFonts w:hint="eastAsia"/>
          <w:sz w:val="22"/>
          <w:szCs w:val="24"/>
        </w:rPr>
        <w:t xml:space="preserve">                  </w:t>
      </w:r>
      <w:r w:rsidR="00727B40">
        <w:rPr>
          <w:sz w:val="22"/>
          <w:szCs w:val="24"/>
        </w:rPr>
        <w:t xml:space="preserve">                 </w:t>
      </w:r>
      <w:r w:rsidR="000167E2">
        <w:rPr>
          <w:rFonts w:hint="eastAsia"/>
          <w:sz w:val="22"/>
          <w:szCs w:val="24"/>
        </w:rPr>
        <w:t xml:space="preserve">  </w:t>
      </w:r>
      <w:r w:rsidRPr="000167E2">
        <w:rPr>
          <w:rFonts w:hint="eastAsia"/>
          <w:sz w:val="22"/>
          <w:szCs w:val="24"/>
        </w:rPr>
        <w:t>授权代表（签字）：</w:t>
      </w:r>
      <w:permStart w:id="1943410144" w:edGrp="everyone"/>
      <w:r w:rsidR="00FD1E9A">
        <w:rPr>
          <w:rFonts w:hint="eastAsia"/>
          <w:sz w:val="22"/>
          <w:szCs w:val="24"/>
        </w:rPr>
        <w:t xml:space="preserve">   </w:t>
      </w:r>
      <w:r w:rsidR="00A42BBF">
        <w:rPr>
          <w:sz w:val="22"/>
          <w:szCs w:val="24"/>
        </w:rPr>
        <w:t xml:space="preserve">             </w:t>
      </w:r>
    </w:p>
    <w:permEnd w:id="1943410144"/>
    <w:p w:rsidR="00260E5F" w:rsidRPr="00DE4C28" w:rsidRDefault="00DE4C28" w:rsidP="00E21BAC">
      <w:pPr>
        <w:spacing w:line="400" w:lineRule="atLeast"/>
        <w:rPr>
          <w:sz w:val="24"/>
          <w:szCs w:val="24"/>
        </w:rPr>
      </w:pPr>
      <w:r w:rsidRPr="000167E2">
        <w:rPr>
          <w:rFonts w:hint="eastAsia"/>
          <w:sz w:val="22"/>
          <w:szCs w:val="24"/>
        </w:rPr>
        <w:t>签订日期：</w:t>
      </w:r>
      <w:permStart w:id="164043757" w:edGrp="everyone"/>
      <w:r w:rsidR="000167E2">
        <w:rPr>
          <w:rFonts w:hint="eastAsia"/>
          <w:sz w:val="22"/>
          <w:szCs w:val="24"/>
        </w:rPr>
        <w:t xml:space="preserve">                     </w:t>
      </w:r>
      <w:permEnd w:id="164043757"/>
      <w:r w:rsidR="000167E2">
        <w:rPr>
          <w:rFonts w:hint="eastAsia"/>
          <w:sz w:val="22"/>
          <w:szCs w:val="24"/>
        </w:rPr>
        <w:t xml:space="preserve">                            </w:t>
      </w:r>
      <w:r w:rsidR="00727B40">
        <w:rPr>
          <w:sz w:val="22"/>
          <w:szCs w:val="24"/>
        </w:rPr>
        <w:t xml:space="preserve">                 </w:t>
      </w:r>
      <w:r w:rsidR="000167E2">
        <w:rPr>
          <w:rFonts w:hint="eastAsia"/>
          <w:sz w:val="22"/>
          <w:szCs w:val="24"/>
        </w:rPr>
        <w:t xml:space="preserve">   </w:t>
      </w:r>
      <w:r w:rsidR="000167E2" w:rsidRPr="000167E2">
        <w:rPr>
          <w:rFonts w:hint="eastAsia"/>
          <w:sz w:val="22"/>
          <w:szCs w:val="24"/>
        </w:rPr>
        <w:t>签订日期：</w:t>
      </w:r>
      <w:permStart w:id="1651588022" w:edGrp="everyone"/>
      <w:r w:rsidR="00FD1E9A">
        <w:rPr>
          <w:rFonts w:hint="eastAsia"/>
          <w:sz w:val="22"/>
          <w:szCs w:val="24"/>
        </w:rPr>
        <w:t xml:space="preserve">                            </w:t>
      </w:r>
      <w:permEnd w:id="1651588022"/>
    </w:p>
    <w:sectPr w:rsidR="00260E5F" w:rsidRPr="00DE4C28" w:rsidSect="00727B40">
      <w:headerReference w:type="default" r:id="rId7"/>
      <w:footerReference w:type="default" r:id="rId8"/>
      <w:pgSz w:w="12240" w:h="15840"/>
      <w:pgMar w:top="1134" w:right="907" w:bottom="1247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714" w:rsidRDefault="00025714">
      <w:r>
        <w:separator/>
      </w:r>
    </w:p>
  </w:endnote>
  <w:endnote w:type="continuationSeparator" w:id="0">
    <w:p w:rsidR="00025714" w:rsidRDefault="0002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0642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B055D" w:rsidRPr="00283845" w:rsidRDefault="00A10AA4" w:rsidP="007B055D">
            <w:pPr>
              <w:pStyle w:val="a5"/>
              <w:ind w:firstLineChars="2200" w:firstLine="4400"/>
              <w:rPr>
                <w:color w:val="FF0000"/>
                <w:sz w:val="22"/>
              </w:rPr>
            </w:pPr>
            <w:r w:rsidRPr="007B055D"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42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B055D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42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7B055D">
              <w:rPr>
                <w:b/>
                <w:bCs/>
                <w:sz w:val="24"/>
                <w:szCs w:val="24"/>
              </w:rPr>
              <w:t xml:space="preserve">                  </w:t>
            </w:r>
            <w:r w:rsidR="007B055D">
              <w:rPr>
                <w:rFonts w:hint="eastAsia"/>
                <w:b/>
                <w:bCs/>
                <w:color w:val="FF0000"/>
                <w:u w:val="single"/>
              </w:rPr>
              <w:t>德赛集团举报邮箱：</w:t>
            </w:r>
            <w:hyperlink r:id="rId1" w:history="1">
              <w:r w:rsidR="007B055D">
                <w:rPr>
                  <w:rStyle w:val="aa"/>
                  <w:b/>
                  <w:bCs/>
                  <w:color w:val="FF0000"/>
                </w:rPr>
                <w:t>jubao@desay.com</w:t>
              </w:r>
            </w:hyperlink>
          </w:p>
          <w:p w:rsidR="00A10AA4" w:rsidRDefault="006A4226">
            <w:pPr>
              <w:pStyle w:val="a5"/>
              <w:jc w:val="center"/>
            </w:pPr>
          </w:p>
        </w:sdtContent>
      </w:sdt>
    </w:sdtContent>
  </w:sdt>
  <w:p w:rsidR="00BC6C4F" w:rsidRPr="00CB35C0" w:rsidRDefault="00BC6C4F" w:rsidP="00CB35C0">
    <w:pPr>
      <w:pStyle w:val="a5"/>
      <w:jc w:val="center"/>
      <w:rPr>
        <w:b/>
        <w:color w:val="3366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714" w:rsidRDefault="00025714">
      <w:r>
        <w:separator/>
      </w:r>
    </w:p>
  </w:footnote>
  <w:footnote w:type="continuationSeparator" w:id="0">
    <w:p w:rsidR="00025714" w:rsidRDefault="0002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8E" w:rsidRDefault="001C568E" w:rsidP="001C568E">
    <w:pPr>
      <w:jc w:val="right"/>
      <w:rPr>
        <w:color w:val="0D388F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12D35A1" wp14:editId="0E6F1066">
          <wp:simplePos x="0" y="0"/>
          <wp:positionH relativeFrom="column">
            <wp:posOffset>-53340</wp:posOffset>
          </wp:positionH>
          <wp:positionV relativeFrom="paragraph">
            <wp:posOffset>-236220</wp:posOffset>
          </wp:positionV>
          <wp:extent cx="1294130" cy="638175"/>
          <wp:effectExtent l="0" t="0" r="1270" b="9525"/>
          <wp:wrapNone/>
          <wp:docPr id="3" name="图片 3" descr="标准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标准色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     </w:t>
    </w:r>
    <w:r w:rsidRPr="007D441C">
      <w:rPr>
        <w:color w:val="0D388F"/>
        <w:sz w:val="28"/>
        <w:szCs w:val="28"/>
      </w:rPr>
      <w:t>Confidential</w:t>
    </w:r>
    <w:r>
      <w:rPr>
        <w:color w:val="0D388F"/>
        <w:sz w:val="28"/>
        <w:szCs w:val="28"/>
      </w:rPr>
      <w:t xml:space="preserve"> </w:t>
    </w:r>
  </w:p>
  <w:p w:rsidR="001C568E" w:rsidRPr="004E39B6" w:rsidRDefault="001C568E" w:rsidP="001C568E">
    <w:pPr>
      <w:jc w:val="righ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130175</wp:posOffset>
              </wp:positionV>
              <wp:extent cx="6534150" cy="9525"/>
              <wp:effectExtent l="0" t="0" r="19050" b="285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3415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72BE6E" id="直接连接符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0.25pt" to="508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" strokecolor="black [3213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AHgAdlZrlOGnGduUt2sXD4WJXVLgw5ObIpDMOyca6v1g8K1LALfQ91Q3X+sfzLYgMQiEmwLgZvrmvHs0Prcmw==" w:salt="gZ7H85FPnPk4IfGN39kUT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EA"/>
    <w:rsid w:val="000167E2"/>
    <w:rsid w:val="00025714"/>
    <w:rsid w:val="00045E20"/>
    <w:rsid w:val="00080B2C"/>
    <w:rsid w:val="00096642"/>
    <w:rsid w:val="00097CCB"/>
    <w:rsid w:val="0010602F"/>
    <w:rsid w:val="00116E1E"/>
    <w:rsid w:val="00144B3C"/>
    <w:rsid w:val="00145C97"/>
    <w:rsid w:val="00162B1D"/>
    <w:rsid w:val="001923F5"/>
    <w:rsid w:val="001B3DE2"/>
    <w:rsid w:val="001C51BC"/>
    <w:rsid w:val="001C568E"/>
    <w:rsid w:val="00215CB8"/>
    <w:rsid w:val="00223C09"/>
    <w:rsid w:val="0023503C"/>
    <w:rsid w:val="002365A5"/>
    <w:rsid w:val="002576B0"/>
    <w:rsid w:val="00260E5F"/>
    <w:rsid w:val="002733FE"/>
    <w:rsid w:val="00291A9C"/>
    <w:rsid w:val="002A311C"/>
    <w:rsid w:val="002C1EF3"/>
    <w:rsid w:val="002E0546"/>
    <w:rsid w:val="002E4D33"/>
    <w:rsid w:val="003236AD"/>
    <w:rsid w:val="00340C89"/>
    <w:rsid w:val="00344D65"/>
    <w:rsid w:val="00352CB9"/>
    <w:rsid w:val="00357CE5"/>
    <w:rsid w:val="003B0FB0"/>
    <w:rsid w:val="003C7C11"/>
    <w:rsid w:val="003E0D88"/>
    <w:rsid w:val="0042315A"/>
    <w:rsid w:val="004E39B6"/>
    <w:rsid w:val="005108C0"/>
    <w:rsid w:val="00516EAF"/>
    <w:rsid w:val="00565F69"/>
    <w:rsid w:val="005A3CEF"/>
    <w:rsid w:val="005B6ADE"/>
    <w:rsid w:val="005E6B8B"/>
    <w:rsid w:val="00626BA9"/>
    <w:rsid w:val="006330BE"/>
    <w:rsid w:val="00644E63"/>
    <w:rsid w:val="006451E1"/>
    <w:rsid w:val="006774BB"/>
    <w:rsid w:val="006928A5"/>
    <w:rsid w:val="006A4226"/>
    <w:rsid w:val="006F54C8"/>
    <w:rsid w:val="0071105F"/>
    <w:rsid w:val="00720E71"/>
    <w:rsid w:val="00727B40"/>
    <w:rsid w:val="0075406D"/>
    <w:rsid w:val="00764765"/>
    <w:rsid w:val="007B055D"/>
    <w:rsid w:val="007B42C2"/>
    <w:rsid w:val="007B4DE2"/>
    <w:rsid w:val="007E184B"/>
    <w:rsid w:val="00812CF5"/>
    <w:rsid w:val="008B52A6"/>
    <w:rsid w:val="008D2098"/>
    <w:rsid w:val="008F1FE8"/>
    <w:rsid w:val="00926477"/>
    <w:rsid w:val="009760B7"/>
    <w:rsid w:val="00991EC0"/>
    <w:rsid w:val="00995560"/>
    <w:rsid w:val="00997D64"/>
    <w:rsid w:val="009B6F77"/>
    <w:rsid w:val="009C713E"/>
    <w:rsid w:val="009D006E"/>
    <w:rsid w:val="009E3B4A"/>
    <w:rsid w:val="009F64CC"/>
    <w:rsid w:val="00A10AA4"/>
    <w:rsid w:val="00A42BBF"/>
    <w:rsid w:val="00A75999"/>
    <w:rsid w:val="00B944AD"/>
    <w:rsid w:val="00B95C91"/>
    <w:rsid w:val="00BA69F8"/>
    <w:rsid w:val="00BC4AE9"/>
    <w:rsid w:val="00BC628A"/>
    <w:rsid w:val="00BC6C4F"/>
    <w:rsid w:val="00C17239"/>
    <w:rsid w:val="00C227A7"/>
    <w:rsid w:val="00C94078"/>
    <w:rsid w:val="00CA3880"/>
    <w:rsid w:val="00CB35C0"/>
    <w:rsid w:val="00CB487A"/>
    <w:rsid w:val="00CE4592"/>
    <w:rsid w:val="00D02302"/>
    <w:rsid w:val="00D41677"/>
    <w:rsid w:val="00D51138"/>
    <w:rsid w:val="00D64F86"/>
    <w:rsid w:val="00D8636F"/>
    <w:rsid w:val="00DE4C28"/>
    <w:rsid w:val="00E21BAC"/>
    <w:rsid w:val="00E23AD2"/>
    <w:rsid w:val="00E421BC"/>
    <w:rsid w:val="00E72744"/>
    <w:rsid w:val="00E72EFC"/>
    <w:rsid w:val="00EC2E1D"/>
    <w:rsid w:val="00EE1D15"/>
    <w:rsid w:val="00EE2841"/>
    <w:rsid w:val="00EF39AF"/>
    <w:rsid w:val="00F30D0A"/>
    <w:rsid w:val="00F31DEA"/>
    <w:rsid w:val="00F33FC9"/>
    <w:rsid w:val="00F55E46"/>
    <w:rsid w:val="00F64A36"/>
    <w:rsid w:val="00F906E2"/>
    <w:rsid w:val="00FA7C5D"/>
    <w:rsid w:val="00FB526C"/>
    <w:rsid w:val="00FC28ED"/>
    <w:rsid w:val="00FD1E9A"/>
    <w:rsid w:val="00F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8285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E5F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5A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2365A5"/>
    <w:pPr>
      <w:tabs>
        <w:tab w:val="center" w:pos="4320"/>
        <w:tab w:val="right" w:pos="8640"/>
      </w:tabs>
    </w:pPr>
  </w:style>
  <w:style w:type="character" w:styleId="a7">
    <w:name w:val="Strong"/>
    <w:qFormat/>
    <w:rsid w:val="00260E5F"/>
    <w:rPr>
      <w:b/>
      <w:bCs/>
    </w:rPr>
  </w:style>
  <w:style w:type="paragraph" w:styleId="a8">
    <w:name w:val="Balloon Text"/>
    <w:basedOn w:val="a"/>
    <w:link w:val="a9"/>
    <w:rsid w:val="00CB487A"/>
    <w:rPr>
      <w:sz w:val="18"/>
      <w:szCs w:val="18"/>
    </w:rPr>
  </w:style>
  <w:style w:type="character" w:customStyle="1" w:styleId="a9">
    <w:name w:val="批注框文本 字符"/>
    <w:link w:val="a8"/>
    <w:rsid w:val="00CB487A"/>
    <w:rPr>
      <w:rFonts w:ascii="Arial" w:hAnsi="Arial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5999"/>
    <w:rPr>
      <w:rFonts w:ascii="Arial" w:hAnsi="Arial"/>
    </w:rPr>
  </w:style>
  <w:style w:type="character" w:styleId="aa">
    <w:name w:val="Hyperlink"/>
    <w:basedOn w:val="a0"/>
    <w:uiPriority w:val="99"/>
    <w:semiHidden/>
    <w:unhideWhenUsed/>
    <w:rsid w:val="00A75999"/>
    <w:rPr>
      <w:color w:val="0563C1"/>
      <w:u w:val="single"/>
    </w:rPr>
  </w:style>
  <w:style w:type="character" w:customStyle="1" w:styleId="a4">
    <w:name w:val="页眉 字符"/>
    <w:link w:val="a3"/>
    <w:rsid w:val="001C568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9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bao@desa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419B-F116-43CD-8999-CC295150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8</DocSecurity>
  <Lines>8</Lines>
  <Paragraphs>2</Paragraphs>
  <ScaleCrop>false</ScaleCrop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2010-10-14T09:58:00Z</cp:lastPrinted>
  <dcterms:created xsi:type="dcterms:W3CDTF">2019-07-04T05:32:00Z</dcterms:created>
  <dcterms:modified xsi:type="dcterms:W3CDTF">2023-12-08T07:09:00Z</dcterms:modified>
</cp:coreProperties>
</file>