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1"/>
        </w:numPr>
        <w:bidi w:val="0"/>
        <w:spacing w:line="240" w:lineRule="auto"/>
        <w:jc w:val="center"/>
        <w:rPr>
          <w:rFonts w:hint="eastAsia"/>
          <w:color w:val="auto"/>
          <w:lang w:val="en-US" w:eastAsia="zh-CN"/>
        </w:rPr>
      </w:pPr>
      <w:bookmarkStart w:id="0" w:name="_Toc27871"/>
      <w:r>
        <w:rPr>
          <w:rFonts w:hint="eastAsia"/>
          <w:color w:val="auto"/>
          <w:lang w:val="en-US" w:eastAsia="zh-CN"/>
        </w:rPr>
        <w:t>用户需求书</w:t>
      </w:r>
      <w:bookmarkEnd w:id="0"/>
    </w:p>
    <w:p>
      <w:pPr>
        <w:rPr>
          <w:rFonts w:hint="default"/>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jc w:val="center"/>
        <w:textAlignment w:val="auto"/>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lang w:val="en-US" w:eastAsia="zh-CN"/>
        </w:rPr>
        <w:t>A包</w:t>
      </w:r>
      <w:r>
        <w:rPr>
          <w:rFonts w:hint="eastAsia" w:asciiTheme="minorEastAsia" w:hAnsiTheme="minorEastAsia" w:eastAsiaTheme="minorEastAsia" w:cstheme="minorEastAsia"/>
          <w:b/>
          <w:sz w:val="36"/>
          <w:szCs w:val="36"/>
        </w:rPr>
        <w:t>用户需求书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一、项目概述</w:t>
      </w:r>
    </w:p>
    <w:p>
      <w:pPr>
        <w:spacing w:line="360" w:lineRule="auto"/>
        <w:ind w:firstLine="480" w:firstLineChars="200"/>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lang w:val="en-US" w:eastAsia="zh-CN"/>
        </w:rPr>
        <w:t>（一）项目名称：</w:t>
      </w:r>
      <w:r>
        <w:rPr>
          <w:rFonts w:hint="eastAsia" w:asciiTheme="minorEastAsia" w:hAnsiTheme="minorEastAsia" w:eastAsiaTheme="minorEastAsia" w:cstheme="minorEastAsia"/>
          <w:sz w:val="24"/>
          <w:szCs w:val="24"/>
          <w:u w:val="single"/>
          <w:lang w:val="en-US" w:eastAsia="zh-CN"/>
        </w:rPr>
        <w:t>A包（2024年病媒生物防制市场化服务项目）。</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（二）A包预算金额：</w:t>
      </w:r>
      <w:r>
        <w:rPr>
          <w:rFonts w:hint="eastAsia" w:asciiTheme="minorEastAsia" w:hAnsiTheme="minorEastAsia" w:eastAsiaTheme="minorEastAsia" w:cstheme="minorEastAsia"/>
          <w:b/>
          <w:bCs/>
          <w:sz w:val="24"/>
          <w:szCs w:val="24"/>
          <w:u w:val="single"/>
          <w:lang w:val="en-US" w:eastAsia="zh-CN"/>
        </w:rPr>
        <w:t>45万元</w:t>
      </w:r>
      <w:r>
        <w:rPr>
          <w:rFonts w:hint="eastAsia" w:asciiTheme="minorEastAsia" w:hAnsiTheme="minorEastAsia" w:eastAsiaTheme="minorEastAsia" w:cstheme="minorEastAsia"/>
          <w:sz w:val="24"/>
          <w:szCs w:val="24"/>
          <w:lang w:val="en-US" w:eastAsia="zh-CN"/>
        </w:rPr>
        <w:t>。</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（三）A包服务区域和范围：</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b/>
          <w:bCs/>
          <w:sz w:val="24"/>
          <w:szCs w:val="24"/>
          <w:lang w:val="en-US" w:eastAsia="zh-CN"/>
        </w:rPr>
        <w:t>服务区域：</w:t>
      </w:r>
      <w:r>
        <w:rPr>
          <w:rFonts w:hint="eastAsia" w:asciiTheme="minorEastAsia" w:hAnsiTheme="minorEastAsia" w:eastAsiaTheme="minorEastAsia" w:cstheme="minorEastAsia"/>
          <w:sz w:val="24"/>
          <w:szCs w:val="24"/>
          <w:lang w:val="en-US" w:eastAsia="zh-CN"/>
        </w:rPr>
        <w:t>澄迈县城建成区的金马东社区、金山社区、城中社区、向阳社区（城东区划分路线：从225国道东至博潭村上路口路止）；</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b/>
          <w:bCs/>
          <w:sz w:val="24"/>
          <w:szCs w:val="24"/>
          <w:lang w:val="en-US" w:eastAsia="zh-CN"/>
        </w:rPr>
        <w:t>服务范围：</w:t>
      </w:r>
      <w:r>
        <w:rPr>
          <w:rFonts w:hint="eastAsia" w:asciiTheme="minorEastAsia" w:hAnsiTheme="minorEastAsia" w:eastAsiaTheme="minorEastAsia" w:cstheme="minorEastAsia"/>
          <w:sz w:val="24"/>
          <w:szCs w:val="24"/>
          <w:lang w:val="en-US" w:eastAsia="zh-CN"/>
        </w:rPr>
        <w:t>（以下所指服务范围包括内外环境）</w:t>
      </w:r>
    </w:p>
    <w:p>
      <w:pPr>
        <w:spacing w:line="360" w:lineRule="auto"/>
        <w:ind w:firstLine="48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4"/>
          <w:szCs w:val="24"/>
          <w:lang w:val="en-US" w:eastAsia="zh-CN"/>
        </w:rPr>
        <w:t>服务区域</w:t>
      </w:r>
      <w:r>
        <w:rPr>
          <w:rFonts w:hint="eastAsia" w:asciiTheme="minorEastAsia" w:hAnsiTheme="minorEastAsia" w:eastAsiaTheme="minorEastAsia" w:cstheme="minorEastAsia"/>
          <w:sz w:val="24"/>
          <w:szCs w:val="24"/>
        </w:rPr>
        <w:t>各防制服务点的公共区域（包括市政大街、背街小巷、公共绿化带、公园广场、城中村、江河两岸、下水道等）、各行政机关、企事业单位（含住宅小区）、生产经营单位、超市、农贸市场、垃圾收集转运站（点）、建筑工地、学校、医院、车站、副食店、“六小”行业（小餐饮店、小食品经营店、小美容美发店、小旅店、小网吧和小歌舞厅）、宾馆酒家、屠宰场、废品收购点（站）、住宅小区、社区居民住宅区外环境等范围</w:t>
      </w:r>
      <w:r>
        <w:rPr>
          <w:rFonts w:hint="eastAsia" w:asciiTheme="minorEastAsia" w:hAnsiTheme="minorEastAsia" w:eastAsiaTheme="minorEastAsia" w:cstheme="minorEastAsia"/>
          <w:sz w:val="21"/>
          <w:szCs w:val="21"/>
          <w:lang w:eastAsia="zh-CN"/>
        </w:rPr>
        <w:t>。</w:t>
      </w:r>
    </w:p>
    <w:p>
      <w:pPr>
        <w:pStyle w:val="8"/>
        <w:tabs>
          <w:tab w:val="left" w:pos="1330"/>
        </w:tabs>
        <w:spacing w:line="600" w:lineRule="exact"/>
        <w:ind w:left="0" w:leftChars="0" w:firstLine="482" w:firstLineChars="200"/>
        <w:rPr>
          <w:rFonts w:hint="eastAsia" w:asciiTheme="minorEastAsia" w:hAnsiTheme="minorEastAsia" w:eastAsiaTheme="minorEastAsia" w:cstheme="minorEastAsia"/>
          <w:b/>
          <w:bCs/>
          <w:sz w:val="24"/>
          <w:szCs w:val="24"/>
          <w:lang w:val="en-US" w:eastAsia="zh-CN" w:bidi="ar-SA"/>
        </w:rPr>
      </w:pPr>
      <w:r>
        <w:rPr>
          <w:rFonts w:hint="eastAsia" w:asciiTheme="minorEastAsia" w:hAnsiTheme="minorEastAsia" w:eastAsiaTheme="minorEastAsia" w:cstheme="minorEastAsia"/>
          <w:b/>
          <w:bCs/>
          <w:sz w:val="24"/>
          <w:szCs w:val="24"/>
          <w:lang w:val="en-US" w:eastAsia="zh-CN" w:bidi="ar-SA"/>
        </w:rPr>
        <w:t>二、项目服务内容和标准：</w:t>
      </w:r>
    </w:p>
    <w:p>
      <w:pPr>
        <w:pStyle w:val="8"/>
        <w:tabs>
          <w:tab w:val="left" w:pos="1330"/>
        </w:tabs>
        <w:spacing w:line="600" w:lineRule="exact"/>
        <w:ind w:firstLine="480" w:firstLineChars="200"/>
        <w:rPr>
          <w:rFonts w:hint="eastAsia" w:asciiTheme="minorEastAsia" w:hAnsiTheme="minorEastAsia" w:eastAsiaTheme="minorEastAsia" w:cstheme="minorEastAsia"/>
          <w:sz w:val="24"/>
          <w:szCs w:val="24"/>
          <w:lang w:val="en-US" w:eastAsia="zh-CN" w:bidi="ar-SA"/>
        </w:rPr>
      </w:pPr>
      <w:r>
        <w:rPr>
          <w:rFonts w:hint="eastAsia" w:asciiTheme="minorEastAsia" w:hAnsiTheme="minorEastAsia" w:eastAsiaTheme="minorEastAsia" w:cstheme="minorEastAsia"/>
          <w:sz w:val="24"/>
          <w:szCs w:val="24"/>
          <w:lang w:val="en-US" w:eastAsia="zh-CN" w:bidi="ar-SA"/>
        </w:rPr>
        <w:t>（一）服务内容：鼠、蚊、蝇、蟑螂等“四害”的防制消杀及病媒孳生地排查和协助治理等；指导“三防”设施建设；规范放置和管理毒鼠屋。</w:t>
      </w:r>
    </w:p>
    <w:p>
      <w:pPr>
        <w:pStyle w:val="8"/>
        <w:tabs>
          <w:tab w:val="left" w:pos="1330"/>
        </w:tabs>
        <w:spacing w:line="600" w:lineRule="exact"/>
        <w:ind w:firstLine="480" w:firstLineChars="200"/>
        <w:rPr>
          <w:rFonts w:hint="eastAsia" w:asciiTheme="minorEastAsia" w:hAnsiTheme="minorEastAsia" w:eastAsiaTheme="minorEastAsia" w:cstheme="minorEastAsia"/>
          <w:sz w:val="24"/>
          <w:szCs w:val="24"/>
          <w:lang w:val="en-US" w:eastAsia="zh-CN" w:bidi="ar-SA"/>
        </w:rPr>
      </w:pPr>
      <w:r>
        <w:rPr>
          <w:rFonts w:hint="eastAsia" w:asciiTheme="minorEastAsia" w:hAnsiTheme="minorEastAsia" w:eastAsiaTheme="minorEastAsia" w:cstheme="minorEastAsia"/>
          <w:sz w:val="24"/>
          <w:szCs w:val="24"/>
          <w:lang w:val="en-US" w:eastAsia="zh-CN" w:bidi="ar-SA"/>
        </w:rPr>
        <w:t>（二）服务标准：病媒生物防制服务标准分为以下4项，每项必须达到国家标准C级水平，具体为：</w:t>
      </w:r>
    </w:p>
    <w:p>
      <w:pPr>
        <w:pStyle w:val="8"/>
        <w:tabs>
          <w:tab w:val="left" w:pos="1330"/>
        </w:tabs>
        <w:spacing w:line="600" w:lineRule="exact"/>
        <w:ind w:left="180" w:firstLine="580"/>
        <w:rPr>
          <w:rFonts w:hint="eastAsia" w:asciiTheme="minorEastAsia" w:hAnsiTheme="minorEastAsia" w:eastAsiaTheme="minorEastAsia" w:cstheme="minorEastAsia"/>
          <w:sz w:val="24"/>
          <w:szCs w:val="24"/>
          <w:lang w:val="en-US" w:eastAsia="zh-CN" w:bidi="ar-SA"/>
        </w:rPr>
      </w:pPr>
      <w:r>
        <w:rPr>
          <w:rFonts w:hint="eastAsia" w:asciiTheme="minorEastAsia" w:hAnsiTheme="minorEastAsia" w:eastAsiaTheme="minorEastAsia" w:cstheme="minorEastAsia"/>
          <w:sz w:val="24"/>
          <w:szCs w:val="24"/>
          <w:lang w:val="en-US" w:eastAsia="zh-CN" w:bidi="ar-SA"/>
        </w:rPr>
        <w:t>1、鼠类:室内鼠密度阳性率小于或等于5%,外环境鼠密度路径指数小于或等于5。</w:t>
      </w:r>
    </w:p>
    <w:p>
      <w:pPr>
        <w:pStyle w:val="8"/>
        <w:tabs>
          <w:tab w:val="left" w:pos="1330"/>
        </w:tabs>
        <w:spacing w:line="600" w:lineRule="exact"/>
        <w:ind w:left="180" w:firstLine="580"/>
        <w:rPr>
          <w:rFonts w:hint="eastAsia" w:asciiTheme="minorEastAsia" w:hAnsiTheme="minorEastAsia" w:eastAsiaTheme="minorEastAsia" w:cstheme="minorEastAsia"/>
          <w:sz w:val="24"/>
          <w:szCs w:val="24"/>
          <w:lang w:val="en-US" w:eastAsia="zh-CN" w:bidi="ar-SA"/>
        </w:rPr>
      </w:pPr>
      <w:r>
        <w:rPr>
          <w:rFonts w:hint="eastAsia" w:asciiTheme="minorEastAsia" w:hAnsiTheme="minorEastAsia" w:eastAsiaTheme="minorEastAsia" w:cstheme="minorEastAsia"/>
          <w:sz w:val="24"/>
          <w:szCs w:val="24"/>
          <w:lang w:val="en-US" w:eastAsia="zh-CN" w:bidi="ar-SA"/>
        </w:rPr>
        <w:t>2、蚊虫:小型积水蚊虫密度路径指数小于或等于0.8； 大中型水体中蚊幼阳性率小于或等于5%,密度指数小于或等于8只蚊幼和蛹/阳性勺。</w:t>
      </w:r>
    </w:p>
    <w:p>
      <w:pPr>
        <w:pStyle w:val="8"/>
        <w:tabs>
          <w:tab w:val="left" w:pos="1330"/>
        </w:tabs>
        <w:spacing w:line="600" w:lineRule="exact"/>
        <w:ind w:left="180" w:firstLine="580"/>
        <w:rPr>
          <w:rFonts w:hint="eastAsia" w:asciiTheme="minorEastAsia" w:hAnsiTheme="minorEastAsia" w:eastAsiaTheme="minorEastAsia" w:cstheme="minorEastAsia"/>
          <w:sz w:val="24"/>
          <w:szCs w:val="24"/>
          <w:lang w:val="en-US" w:eastAsia="zh-CN" w:bidi="ar-SA"/>
        </w:rPr>
      </w:pPr>
      <w:r>
        <w:rPr>
          <w:rFonts w:hint="eastAsia" w:asciiTheme="minorEastAsia" w:hAnsiTheme="minorEastAsia" w:eastAsiaTheme="minorEastAsia" w:cstheme="minorEastAsia"/>
          <w:sz w:val="24"/>
          <w:szCs w:val="24"/>
          <w:lang w:val="en-US" w:eastAsia="zh-CN" w:bidi="ar-SA"/>
        </w:rPr>
        <w:t>3、蝇类:生产销售直接入口食品场所不得有蝇；室内有蝇房间阳性率小于或等于9%,密度指数小于或等于3只/间；室外蝇类孳生地阳性率小于或等于5% 。</w:t>
      </w:r>
    </w:p>
    <w:p>
      <w:pPr>
        <w:pStyle w:val="8"/>
        <w:tabs>
          <w:tab w:val="left" w:pos="1330"/>
        </w:tabs>
        <w:spacing w:line="600" w:lineRule="exact"/>
        <w:ind w:left="180" w:firstLine="580"/>
        <w:rPr>
          <w:rFonts w:hint="eastAsia" w:asciiTheme="minorEastAsia" w:hAnsiTheme="minorEastAsia" w:eastAsiaTheme="minorEastAsia" w:cstheme="minorEastAsia"/>
          <w:sz w:val="24"/>
          <w:szCs w:val="24"/>
          <w:lang w:val="en-US" w:eastAsia="zh-CN" w:bidi="ar-SA"/>
        </w:rPr>
      </w:pPr>
      <w:r>
        <w:rPr>
          <w:rFonts w:hint="eastAsia" w:asciiTheme="minorEastAsia" w:hAnsiTheme="minorEastAsia" w:eastAsiaTheme="minorEastAsia" w:cstheme="minorEastAsia"/>
          <w:sz w:val="24"/>
          <w:szCs w:val="24"/>
          <w:lang w:val="en-US" w:eastAsia="zh-CN" w:bidi="ar-SA"/>
        </w:rPr>
        <w:t>4、蟑螂:成若虫侵害率小于或等于5%,大蠊的密度指数小于或等于5只/间，小蠊的密度指数小于或等于10只/间；卵鞘查获率为小于或等于3%,密度指数为小于或等于8只/间；蟑迹査获率小于或等于7%。</w:t>
      </w:r>
    </w:p>
    <w:p>
      <w:pPr>
        <w:pStyle w:val="9"/>
        <w:spacing w:line="600" w:lineRule="exact"/>
        <w:ind w:left="0" w:leftChars="0"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三</w:t>
      </w:r>
      <w:r>
        <w:rPr>
          <w:rFonts w:hint="eastAsia" w:asciiTheme="minorEastAsia" w:hAnsiTheme="minorEastAsia" w:eastAsiaTheme="minorEastAsia" w:cstheme="minorEastAsia"/>
          <w:b/>
          <w:bCs/>
          <w:sz w:val="24"/>
          <w:szCs w:val="24"/>
        </w:rPr>
        <w:t>、项目服务期限</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自合同签订之日起1年</w:t>
      </w:r>
      <w:r>
        <w:rPr>
          <w:rFonts w:hint="eastAsia" w:asciiTheme="minorEastAsia" w:hAnsiTheme="minorEastAsia" w:eastAsiaTheme="minorEastAsia" w:cstheme="minorEastAsia"/>
          <w:sz w:val="24"/>
          <w:szCs w:val="24"/>
        </w:rPr>
        <w:t>。</w:t>
      </w:r>
    </w:p>
    <w:p>
      <w:pPr>
        <w:pStyle w:val="9"/>
        <w:spacing w:line="600" w:lineRule="exact"/>
        <w:ind w:left="0" w:leftChars="0"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四</w:t>
      </w:r>
      <w:r>
        <w:rPr>
          <w:rFonts w:hint="eastAsia" w:asciiTheme="minorEastAsia" w:hAnsiTheme="minorEastAsia" w:eastAsiaTheme="minorEastAsia" w:cstheme="minorEastAsia"/>
          <w:b/>
          <w:bCs/>
          <w:sz w:val="24"/>
          <w:szCs w:val="24"/>
        </w:rPr>
        <w:t>、项目报价</w:t>
      </w:r>
      <w:bookmarkStart w:id="2" w:name="_GoBack"/>
      <w:bookmarkEnd w:id="2"/>
    </w:p>
    <w:p>
      <w:pPr>
        <w:pStyle w:val="9"/>
        <w:spacing w:line="600" w:lineRule="exact"/>
        <w:ind w:firstLine="6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包括在合同期限内提供的作业、安装、后续服务、食宿办公、交通通讯、管理费用、人员费用（含工资、奖金、社保、运输、教育培训、处理一切伤亡事故等费用）、生产资料（设施设备支出、设备折旧和维护等）、消杀器械及药物、税金、利润等本项目所发生的一切费用。</w:t>
      </w:r>
    </w:p>
    <w:p>
      <w:pPr>
        <w:pStyle w:val="9"/>
        <w:spacing w:line="600" w:lineRule="exact"/>
        <w:ind w:left="0" w:leftChars="0"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五</w:t>
      </w:r>
      <w:r>
        <w:rPr>
          <w:rFonts w:hint="eastAsia" w:asciiTheme="minorEastAsia" w:hAnsiTheme="minorEastAsia" w:eastAsiaTheme="minorEastAsia" w:cstheme="minorEastAsia"/>
          <w:b/>
          <w:bCs/>
          <w:sz w:val="24"/>
          <w:szCs w:val="24"/>
        </w:rPr>
        <w:t>、项目要求</w:t>
      </w:r>
    </w:p>
    <w:p>
      <w:pPr>
        <w:pStyle w:val="9"/>
        <w:spacing w:line="600" w:lineRule="exact"/>
        <w:ind w:firstLine="6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（一）所有采购和服务的化学药剂必须具有国家承认的“三证”（具有三证：即农药生产许可证、农药登记证、产品标准证书），并提供生产厂家产品质量承诺书，保证进货渠道正规，无过期产品。</w:t>
      </w:r>
    </w:p>
    <w:p>
      <w:pPr>
        <w:pStyle w:val="9"/>
        <w:spacing w:line="600" w:lineRule="exact"/>
        <w:ind w:firstLine="64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（二）禁止使用剧毒药剂及国家法律法规严禁的化学药剂药物。</w:t>
      </w:r>
    </w:p>
    <w:p>
      <w:pPr>
        <w:pStyle w:val="9"/>
        <w:spacing w:line="600" w:lineRule="exact"/>
        <w:ind w:firstLine="6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（三）投放鼠药期间，如因中标单位未做好相关危险标识而导致儿童触摸或误吃鼠药的，所产生的后果和责任由中标单位负责。</w:t>
      </w:r>
    </w:p>
    <w:p>
      <w:pPr>
        <w:pStyle w:val="9"/>
        <w:spacing w:line="600" w:lineRule="exact"/>
        <w:ind w:firstLine="6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（四）中标单位必须在其服务区域里的某个镇墟设立</w:t>
      </w:r>
      <w:r>
        <w:rPr>
          <w:rFonts w:hint="eastAsia" w:asciiTheme="minorEastAsia" w:hAnsiTheme="minorEastAsia" w:eastAsiaTheme="minorEastAsia" w:cstheme="minorEastAsia"/>
          <w:sz w:val="24"/>
          <w:szCs w:val="24"/>
          <w:lang w:eastAsia="zh-CN"/>
        </w:rPr>
        <w:t>澄迈</w:t>
      </w:r>
      <w:r>
        <w:rPr>
          <w:rFonts w:hint="eastAsia" w:asciiTheme="minorEastAsia" w:hAnsiTheme="minorEastAsia" w:eastAsiaTheme="minorEastAsia" w:cstheme="minorEastAsia"/>
          <w:sz w:val="24"/>
          <w:szCs w:val="24"/>
        </w:rPr>
        <w:t>县项目办（办事机构）。</w:t>
      </w:r>
    </w:p>
    <w:p>
      <w:pPr>
        <w:pStyle w:val="9"/>
        <w:spacing w:line="600" w:lineRule="exact"/>
        <w:ind w:firstLine="6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（五）中标单位在合同期限内所投入的常年驻点作业技术人员</w:t>
      </w:r>
      <w:r>
        <w:rPr>
          <w:rFonts w:hint="eastAsia" w:asciiTheme="minorEastAsia" w:hAnsiTheme="minorEastAsia" w:eastAsiaTheme="minorEastAsia" w:cstheme="minorEastAsia"/>
          <w:sz w:val="24"/>
          <w:szCs w:val="24"/>
          <w:lang w:eastAsia="zh-CN"/>
        </w:rPr>
        <w:t>应</w:t>
      </w:r>
      <w:r>
        <w:rPr>
          <w:rFonts w:hint="eastAsia" w:asciiTheme="minorEastAsia" w:hAnsiTheme="minorEastAsia" w:eastAsiaTheme="minorEastAsia" w:cstheme="minorEastAsia"/>
          <w:sz w:val="24"/>
          <w:szCs w:val="24"/>
        </w:rPr>
        <w:t>取得由人力资源和社会保障部门颁发的《中华人民共和国有害防制员职业资格证书》，保证24小时内有人员值班，24小时接受采购人的监督、检查；</w:t>
      </w:r>
    </w:p>
    <w:p>
      <w:pPr>
        <w:pStyle w:val="9"/>
        <w:spacing w:line="600" w:lineRule="exact"/>
        <w:ind w:firstLine="6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（六）中标单位必须配合好采购人交办的与此项工作有关联的任务。</w:t>
      </w:r>
    </w:p>
    <w:p>
      <w:pPr>
        <w:pStyle w:val="9"/>
        <w:spacing w:line="600" w:lineRule="exact"/>
        <w:ind w:firstLine="6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（七）中标单位必须在合同期限内聘请或指派有职称的专家进行指导、培训工作三次以上。</w:t>
      </w:r>
    </w:p>
    <w:p>
      <w:pPr>
        <w:pStyle w:val="9"/>
        <w:spacing w:line="600" w:lineRule="exact"/>
        <w:ind w:firstLine="6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（八）中标单位应安排专业技术人员每月对城区（镇墟）、城乡结合部的不同行业、不同单位进行巡查指导工作。</w:t>
      </w:r>
    </w:p>
    <w:p>
      <w:pPr>
        <w:pStyle w:val="9"/>
        <w:spacing w:line="600" w:lineRule="exact"/>
        <w:ind w:firstLine="6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（九）中标单位</w:t>
      </w:r>
      <w:r>
        <w:rPr>
          <w:rFonts w:hint="eastAsia" w:asciiTheme="minorEastAsia" w:hAnsiTheme="minorEastAsia" w:eastAsiaTheme="minorEastAsia" w:cstheme="minorEastAsia"/>
          <w:kern w:val="2"/>
          <w:sz w:val="24"/>
          <w:szCs w:val="24"/>
          <w:lang w:val="en-US" w:eastAsia="zh-CN"/>
        </w:rPr>
        <w:t>毒鼠屋的规格（长度≥30cm）、材质和布防符合规范要求，</w:t>
      </w:r>
      <w:r>
        <w:rPr>
          <w:rFonts w:hint="eastAsia" w:asciiTheme="minorEastAsia" w:hAnsiTheme="minorEastAsia" w:eastAsiaTheme="minorEastAsia" w:cstheme="minorEastAsia"/>
          <w:sz w:val="24"/>
          <w:szCs w:val="24"/>
        </w:rPr>
        <w:t>并粘贴明显的警示标语。</w:t>
      </w:r>
    </w:p>
    <w:p>
      <w:pPr>
        <w:pStyle w:val="9"/>
        <w:spacing w:line="600" w:lineRule="exact"/>
        <w:ind w:firstLine="6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（十）若出现有投诉情况，中标单位必须在3小时内做出响应，24小时内指派作业服务人员到达所投诉现场处理问题。</w:t>
      </w:r>
    </w:p>
    <w:p>
      <w:pPr>
        <w:pStyle w:val="9"/>
        <w:spacing w:line="600" w:lineRule="exact"/>
        <w:ind w:firstLine="6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（十一）中标单位必须配足配齐适应作业需要的专业施工器械设备。</w:t>
      </w:r>
    </w:p>
    <w:p>
      <w:pPr>
        <w:pStyle w:val="9"/>
        <w:spacing w:line="600" w:lineRule="exact"/>
        <w:ind w:firstLine="6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（十二）中标单位实施作业服务后，必须做到经常性地自我检查和密度监测，做好墟病媒孳生地调查并把服务区域病媒生物密度控制在国家规定的C级标准。</w:t>
      </w:r>
    </w:p>
    <w:p>
      <w:pPr>
        <w:pStyle w:val="9"/>
        <w:spacing w:line="6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（十三）中标单位进场实施病媒生物防制工作的作业记录、巡查记录、现场照片、药剂器械出入库记录、监测密度记录、病媒孳生地</w:t>
      </w:r>
      <w:r>
        <w:rPr>
          <w:rFonts w:hint="eastAsia" w:asciiTheme="minorEastAsia" w:hAnsiTheme="minorEastAsia" w:eastAsiaTheme="minorEastAsia" w:cstheme="minorEastAsia"/>
          <w:sz w:val="24"/>
          <w:szCs w:val="24"/>
          <w:lang w:eastAsia="zh-CN"/>
        </w:rPr>
        <w:t>栖息地本地台账</w:t>
      </w:r>
      <w:r>
        <w:rPr>
          <w:rFonts w:hint="eastAsia" w:asciiTheme="minorEastAsia" w:hAnsiTheme="minorEastAsia" w:eastAsiaTheme="minorEastAsia" w:cstheme="minorEastAsia"/>
          <w:sz w:val="24"/>
          <w:szCs w:val="24"/>
        </w:rPr>
        <w:t>等按月报送采购人，年度工作总结、技术实施方案、报告等资料必须整理形成竣工验收资料交给采购人。</w:t>
      </w:r>
    </w:p>
    <w:p>
      <w:pPr>
        <w:pStyle w:val="9"/>
        <w:spacing w:line="600" w:lineRule="exact"/>
        <w:ind w:firstLine="6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（十四）中标单位如将该服务合同转包或部分分包给第三者，采购人有权终止合同，造成经济损失和法律责任由中标单位承担。</w:t>
      </w:r>
    </w:p>
    <w:p>
      <w:pPr>
        <w:pStyle w:val="9"/>
        <w:spacing w:line="600" w:lineRule="exact"/>
        <w:ind w:firstLine="6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（十五）中标单位必须具备或履行采购人提出的以上要求条件，否则采购人有权拒签或终止合同，经济损失和法律责任由中标单位承担。</w:t>
      </w:r>
    </w:p>
    <w:p>
      <w:pPr>
        <w:widowControl/>
        <w:shd w:val="clear" w:color="auto" w:fill="FFFFFF"/>
        <w:snapToGrid w:val="0"/>
        <w:spacing w:line="600" w:lineRule="exact"/>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六</w:t>
      </w:r>
      <w:r>
        <w:rPr>
          <w:rFonts w:hint="eastAsia" w:asciiTheme="minorEastAsia" w:hAnsiTheme="minorEastAsia" w:eastAsiaTheme="minorEastAsia" w:cstheme="minorEastAsia"/>
          <w:b/>
          <w:bCs/>
          <w:sz w:val="24"/>
          <w:szCs w:val="24"/>
        </w:rPr>
        <w:t>、付款方式</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本项目资金分叁次支付(以开正规发票为准)</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合同签订生效后，甲方即可操作项目首付资金的拨付工作，凭乙方开具的正规发票支付项目总额的</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0%,即</w:t>
      </w:r>
      <w:r>
        <w:rPr>
          <w:rFonts w:hint="eastAsia" w:asciiTheme="minorEastAsia" w:hAnsiTheme="minorEastAsia" w:eastAsiaTheme="minorEastAsia" w:cstheme="minorEastAsia"/>
          <w:color w:val="auto"/>
          <w:sz w:val="24"/>
          <w:szCs w:val="24"/>
          <w:lang w:val="en-US" w:eastAsia="zh-CN"/>
        </w:rPr>
        <w:t>xx元</w:t>
      </w:r>
      <w:r>
        <w:rPr>
          <w:rFonts w:hint="eastAsia" w:asciiTheme="minorEastAsia" w:hAnsiTheme="minorEastAsia" w:eastAsiaTheme="minorEastAsia" w:cstheme="minorEastAsia"/>
          <w:color w:val="auto"/>
          <w:sz w:val="24"/>
          <w:szCs w:val="24"/>
        </w:rPr>
        <w:t>整(¥元)</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(二)工作时间至合同期的一半以上，经第三方评估机构评估合格，即可再支付项目总额的30%,即</w:t>
      </w:r>
      <w:r>
        <w:rPr>
          <w:rFonts w:hint="eastAsia" w:asciiTheme="minorEastAsia" w:hAnsiTheme="minorEastAsia" w:eastAsiaTheme="minorEastAsia" w:cstheme="minorEastAsia"/>
          <w:color w:val="auto"/>
          <w:sz w:val="24"/>
          <w:szCs w:val="24"/>
          <w:lang w:val="en-US" w:eastAsia="zh-CN"/>
        </w:rPr>
        <w:t>xx元</w:t>
      </w:r>
      <w:r>
        <w:rPr>
          <w:rFonts w:hint="eastAsia" w:asciiTheme="minorEastAsia" w:hAnsiTheme="minorEastAsia" w:eastAsiaTheme="minorEastAsia" w:cstheme="minorEastAsia"/>
          <w:color w:val="auto"/>
          <w:sz w:val="24"/>
          <w:szCs w:val="24"/>
        </w:rPr>
        <w:t>整(¥元)</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(三)余下</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0%即</w:t>
      </w:r>
      <w:r>
        <w:rPr>
          <w:rFonts w:hint="eastAsia" w:asciiTheme="minorEastAsia" w:hAnsiTheme="minorEastAsia" w:eastAsiaTheme="minorEastAsia" w:cstheme="minorEastAsia"/>
          <w:color w:val="auto"/>
          <w:sz w:val="24"/>
          <w:szCs w:val="24"/>
          <w:lang w:val="en-US" w:eastAsia="zh-CN"/>
        </w:rPr>
        <w:t>xx元</w:t>
      </w:r>
      <w:r>
        <w:rPr>
          <w:rFonts w:hint="eastAsia" w:asciiTheme="minorEastAsia" w:hAnsiTheme="minorEastAsia" w:eastAsiaTheme="minorEastAsia" w:cstheme="minorEastAsia"/>
          <w:color w:val="auto"/>
          <w:sz w:val="24"/>
          <w:szCs w:val="24"/>
        </w:rPr>
        <w:t>整(¥元) 待合同期满，由甲方邀请第三方评估机构进行考核评估并经第三方财务审计(第三方财务审计机构由甲方聘请，费用由乙方负责),结果合格后一次性付清。</w:t>
      </w:r>
    </w:p>
    <w:p>
      <w:pPr>
        <w:widowControl/>
        <w:shd w:val="clear" w:color="auto" w:fill="FFFFFF"/>
        <w:snapToGrid w:val="0"/>
        <w:spacing w:line="600" w:lineRule="exact"/>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注：</w:t>
      </w:r>
      <w:r>
        <w:rPr>
          <w:rFonts w:hint="eastAsia" w:asciiTheme="minorEastAsia" w:hAnsiTheme="minorEastAsia" w:eastAsiaTheme="minorEastAsia" w:cstheme="minorEastAsia"/>
          <w:color w:val="auto"/>
          <w:sz w:val="24"/>
          <w:szCs w:val="24"/>
        </w:rPr>
        <w:t>聘请第三方效果评估机构验收合格后按照合同约定付款，评估费用包含在中标报价中</w:t>
      </w:r>
      <w:r>
        <w:rPr>
          <w:rFonts w:hint="eastAsia" w:asciiTheme="minorEastAsia" w:hAnsiTheme="minorEastAsia" w:eastAsiaTheme="minorEastAsia" w:cstheme="minorEastAsia"/>
          <w:color w:val="auto"/>
          <w:sz w:val="24"/>
          <w:szCs w:val="24"/>
          <w:lang w:eastAsia="zh-CN"/>
        </w:rPr>
        <w:t>。</w:t>
      </w:r>
    </w:p>
    <w:p>
      <w:pPr>
        <w:widowControl/>
        <w:shd w:val="clear" w:color="auto" w:fill="FFFFFF"/>
        <w:snapToGrid w:val="0"/>
        <w:spacing w:line="60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sz w:val="24"/>
          <w:szCs w:val="24"/>
          <w:lang w:val="en-US" w:eastAsia="zh-CN"/>
        </w:rPr>
        <w:t>七</w:t>
      </w:r>
      <w:r>
        <w:rPr>
          <w:rFonts w:hint="eastAsia" w:asciiTheme="minorEastAsia" w:hAnsiTheme="minorEastAsia" w:eastAsiaTheme="minorEastAsia" w:cstheme="minorEastAsia"/>
          <w:b/>
          <w:bCs/>
          <w:sz w:val="24"/>
          <w:szCs w:val="24"/>
        </w:rPr>
        <w:t>、其他事项</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在项目承包期限内因招投标等特殊情况中标人未能及时上岗，由原中标的病媒生物防制公司暂代其开展病媒生物防制服务工作，代管期间服务费依据中标价减去相关费用后确定平均每月服务费，不满一个月时按月平均服务费确定每日服务费（需减去的费用为：聘请第三方效果评估费用）。</w:t>
      </w:r>
    </w:p>
    <w:p>
      <w:pPr>
        <w:pStyle w:val="2"/>
        <w:spacing w:line="360" w:lineRule="auto"/>
        <w:rPr>
          <w:rFonts w:hint="eastAsia" w:asciiTheme="minorEastAsia" w:hAnsiTheme="minorEastAsia" w:eastAsiaTheme="minorEastAsia" w:cstheme="minorEastAsia"/>
          <w:sz w:val="24"/>
          <w:szCs w:val="24"/>
        </w:rPr>
        <w:sectPr>
          <w:pgSz w:w="11906" w:h="16838"/>
          <w:pgMar w:top="1440" w:right="1800" w:bottom="1440" w:left="1800" w:header="851" w:footer="992" w:gutter="0"/>
          <w:pgNumType w:fmt="decimal"/>
          <w:cols w:space="720" w:num="1"/>
          <w:docGrid w:type="lines" w:linePitch="312" w:charSpace="0"/>
        </w:sectPr>
      </w:pPr>
      <w:r>
        <w:rPr>
          <w:rFonts w:hint="eastAsia" w:asciiTheme="minorEastAsia" w:hAnsiTheme="minorEastAsia" w:eastAsiaTheme="minorEastAsia" w:cstheme="minorEastAsia"/>
          <w:color w:val="auto"/>
          <w:sz w:val="24"/>
          <w:szCs w:val="24"/>
        </w:rPr>
        <w:t>采购单位与中标单位签订合同之日起七天为交接期，交</w:t>
      </w:r>
      <w:r>
        <w:rPr>
          <w:rFonts w:hint="eastAsia" w:asciiTheme="minorEastAsia" w:hAnsiTheme="minorEastAsia" w:eastAsiaTheme="minorEastAsia" w:cstheme="minorEastAsia"/>
          <w:sz w:val="24"/>
          <w:szCs w:val="24"/>
        </w:rPr>
        <w:t>接完毕后中标单位正式上岗，并将代管服务费税后金额一次性支付给代管公司。</w:t>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jc w:val="center"/>
        <w:textAlignment w:val="auto"/>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lang w:val="en-US" w:eastAsia="zh-CN"/>
        </w:rPr>
        <w:t>B包</w:t>
      </w:r>
      <w:r>
        <w:rPr>
          <w:rFonts w:hint="eastAsia" w:asciiTheme="minorEastAsia" w:hAnsiTheme="minorEastAsia" w:eastAsiaTheme="minorEastAsia" w:cstheme="minorEastAsia"/>
          <w:b/>
          <w:sz w:val="36"/>
          <w:szCs w:val="36"/>
        </w:rPr>
        <w:t>用户需求书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一、项目概述</w:t>
      </w:r>
    </w:p>
    <w:p>
      <w:pPr>
        <w:spacing w:line="360" w:lineRule="auto"/>
        <w:ind w:firstLine="480" w:firstLineChars="200"/>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lang w:val="en-US" w:eastAsia="zh-CN"/>
        </w:rPr>
        <w:t>（一）项目名称：</w:t>
      </w:r>
      <w:r>
        <w:rPr>
          <w:rFonts w:hint="eastAsia" w:asciiTheme="minorEastAsia" w:hAnsiTheme="minorEastAsia" w:eastAsiaTheme="minorEastAsia" w:cstheme="minorEastAsia"/>
          <w:sz w:val="24"/>
          <w:szCs w:val="24"/>
          <w:u w:val="single"/>
          <w:lang w:val="en-US" w:eastAsia="zh-CN"/>
        </w:rPr>
        <w:t>B包（2024年病媒生物防制市场化服务项目）。</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（二）B包预算金额：</w:t>
      </w:r>
      <w:r>
        <w:rPr>
          <w:rFonts w:hint="eastAsia" w:asciiTheme="minorEastAsia" w:hAnsiTheme="minorEastAsia" w:eastAsiaTheme="minorEastAsia" w:cstheme="minorEastAsia"/>
          <w:i w:val="0"/>
          <w:iCs w:val="0"/>
          <w:sz w:val="24"/>
          <w:szCs w:val="24"/>
          <w:u w:val="single"/>
          <w:lang w:val="en-US" w:eastAsia="zh-CN"/>
        </w:rPr>
        <w:t>45</w:t>
      </w:r>
      <w:r>
        <w:rPr>
          <w:rFonts w:hint="eastAsia" w:asciiTheme="minorEastAsia" w:hAnsiTheme="minorEastAsia" w:eastAsiaTheme="minorEastAsia" w:cstheme="minorEastAsia"/>
          <w:b/>
          <w:bCs/>
          <w:sz w:val="24"/>
          <w:szCs w:val="24"/>
          <w:u w:val="single"/>
          <w:lang w:val="en-US" w:eastAsia="zh-CN"/>
        </w:rPr>
        <w:t>万元。</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（三）B包服务区域和范围：</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b/>
          <w:bCs/>
          <w:sz w:val="24"/>
          <w:szCs w:val="24"/>
          <w:lang w:val="en-US" w:eastAsia="zh-CN"/>
        </w:rPr>
        <w:t>服务区域：</w:t>
      </w:r>
      <w:r>
        <w:rPr>
          <w:rFonts w:hint="eastAsia" w:asciiTheme="minorEastAsia" w:hAnsiTheme="minorEastAsia" w:eastAsiaTheme="minorEastAsia" w:cstheme="minorEastAsia"/>
          <w:sz w:val="24"/>
          <w:szCs w:val="24"/>
          <w:lang w:val="en-US" w:eastAsia="zh-CN"/>
        </w:rPr>
        <w:t>澄迈县城建成区的华成社区、文化北社区、钟寨社区、立新社区、光明社区、建国社区、中山社区、文化中社区、江南社区中、塘口村、民泰小区。（城中区划分路线：从225国道红绿灯路口圆盘建筑物水体与中间绿化带至长寿圆盘、文化南路路口和长安路一巷路口止）；</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b/>
          <w:bCs/>
          <w:sz w:val="24"/>
          <w:szCs w:val="24"/>
          <w:lang w:val="en-US" w:eastAsia="zh-CN"/>
        </w:rPr>
        <w:t>服务范围：</w:t>
      </w:r>
      <w:r>
        <w:rPr>
          <w:rFonts w:hint="eastAsia" w:asciiTheme="minorEastAsia" w:hAnsiTheme="minorEastAsia" w:eastAsiaTheme="minorEastAsia" w:cstheme="minorEastAsia"/>
          <w:sz w:val="24"/>
          <w:szCs w:val="24"/>
          <w:lang w:val="en-US" w:eastAsia="zh-CN"/>
        </w:rPr>
        <w:t>（以下所指服务范围包括内外环境）</w:t>
      </w:r>
    </w:p>
    <w:p>
      <w:pPr>
        <w:spacing w:line="360" w:lineRule="auto"/>
        <w:ind w:firstLine="48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4"/>
          <w:szCs w:val="24"/>
          <w:lang w:val="en-US" w:eastAsia="zh-CN"/>
        </w:rPr>
        <w:t>服务区域</w:t>
      </w:r>
      <w:r>
        <w:rPr>
          <w:rFonts w:hint="eastAsia" w:asciiTheme="minorEastAsia" w:hAnsiTheme="minorEastAsia" w:eastAsiaTheme="minorEastAsia" w:cstheme="minorEastAsia"/>
          <w:sz w:val="24"/>
          <w:szCs w:val="24"/>
        </w:rPr>
        <w:t>各防制服务点的公共区域（包括市政大街、背街小巷、公共绿化带、公园广场、城中村、江河两岸、下水道等）、各行政机关、企事业单位（含住宅小区）、生产经营单位、超市、农贸市场、垃圾收集转运站（点）、建筑工地、学校、医院、车站、副食店、“六小”行业（小餐饮店、小食品经营店、小美容美发店、小旅店、小网吧和小歌舞厅）、宾馆酒家、屠宰场、废品收购点（站）、住宅小区、社区居民住宅区外环境等范围</w:t>
      </w:r>
      <w:r>
        <w:rPr>
          <w:rFonts w:hint="eastAsia" w:asciiTheme="minorEastAsia" w:hAnsiTheme="minorEastAsia" w:eastAsiaTheme="minorEastAsia" w:cstheme="minorEastAsia"/>
          <w:sz w:val="21"/>
          <w:szCs w:val="21"/>
          <w:lang w:eastAsia="zh-CN"/>
        </w:rPr>
        <w:t>。</w:t>
      </w:r>
    </w:p>
    <w:p>
      <w:pPr>
        <w:pStyle w:val="8"/>
        <w:tabs>
          <w:tab w:val="left" w:pos="1330"/>
        </w:tabs>
        <w:spacing w:line="600" w:lineRule="exact"/>
        <w:ind w:left="0" w:leftChars="0" w:firstLine="482" w:firstLineChars="200"/>
        <w:rPr>
          <w:rFonts w:hint="eastAsia" w:asciiTheme="minorEastAsia" w:hAnsiTheme="minorEastAsia" w:eastAsiaTheme="minorEastAsia" w:cstheme="minorEastAsia"/>
          <w:b/>
          <w:bCs/>
          <w:sz w:val="24"/>
          <w:szCs w:val="24"/>
          <w:lang w:val="en-US" w:eastAsia="zh-CN" w:bidi="ar-SA"/>
        </w:rPr>
      </w:pPr>
      <w:r>
        <w:rPr>
          <w:rFonts w:hint="eastAsia" w:asciiTheme="minorEastAsia" w:hAnsiTheme="minorEastAsia" w:eastAsiaTheme="minorEastAsia" w:cstheme="minorEastAsia"/>
          <w:b/>
          <w:bCs/>
          <w:sz w:val="24"/>
          <w:szCs w:val="24"/>
          <w:lang w:val="en-US" w:eastAsia="zh-CN" w:bidi="ar-SA"/>
        </w:rPr>
        <w:t>二、项目服务内容和标准：</w:t>
      </w:r>
    </w:p>
    <w:p>
      <w:pPr>
        <w:pStyle w:val="8"/>
        <w:tabs>
          <w:tab w:val="left" w:pos="1330"/>
        </w:tabs>
        <w:spacing w:line="600" w:lineRule="exact"/>
        <w:ind w:firstLine="480" w:firstLineChars="200"/>
        <w:rPr>
          <w:rFonts w:hint="eastAsia" w:asciiTheme="minorEastAsia" w:hAnsiTheme="minorEastAsia" w:eastAsiaTheme="minorEastAsia" w:cstheme="minorEastAsia"/>
          <w:sz w:val="24"/>
          <w:szCs w:val="24"/>
          <w:lang w:val="en-US" w:eastAsia="zh-CN" w:bidi="ar-SA"/>
        </w:rPr>
      </w:pPr>
      <w:r>
        <w:rPr>
          <w:rFonts w:hint="eastAsia" w:asciiTheme="minorEastAsia" w:hAnsiTheme="minorEastAsia" w:eastAsiaTheme="minorEastAsia" w:cstheme="minorEastAsia"/>
          <w:sz w:val="24"/>
          <w:szCs w:val="24"/>
          <w:lang w:val="en-US" w:eastAsia="zh-CN" w:bidi="ar-SA"/>
        </w:rPr>
        <w:t>（一）服务内容：鼠、蚊、蝇、蟑螂等“四害”的防制消杀及病媒孳生地排查和协助治理等；指导“三防”设施建设；规范放置和管理毒鼠屋。</w:t>
      </w:r>
    </w:p>
    <w:p>
      <w:pPr>
        <w:pStyle w:val="8"/>
        <w:tabs>
          <w:tab w:val="left" w:pos="1330"/>
        </w:tabs>
        <w:spacing w:line="600" w:lineRule="exact"/>
        <w:ind w:firstLine="480" w:firstLineChars="200"/>
        <w:rPr>
          <w:rFonts w:hint="eastAsia" w:asciiTheme="minorEastAsia" w:hAnsiTheme="minorEastAsia" w:eastAsiaTheme="minorEastAsia" w:cstheme="minorEastAsia"/>
          <w:sz w:val="24"/>
          <w:szCs w:val="24"/>
          <w:lang w:val="en-US" w:eastAsia="zh-CN" w:bidi="ar-SA"/>
        </w:rPr>
      </w:pPr>
      <w:r>
        <w:rPr>
          <w:rFonts w:hint="eastAsia" w:asciiTheme="minorEastAsia" w:hAnsiTheme="minorEastAsia" w:eastAsiaTheme="minorEastAsia" w:cstheme="minorEastAsia"/>
          <w:sz w:val="24"/>
          <w:szCs w:val="24"/>
          <w:lang w:val="en-US" w:eastAsia="zh-CN" w:bidi="ar-SA"/>
        </w:rPr>
        <w:t>（二）服务标准：病媒生物防制服务标准分为以下4项，每项必须达到国家标准C级水平，具体为：</w:t>
      </w:r>
    </w:p>
    <w:p>
      <w:pPr>
        <w:pStyle w:val="8"/>
        <w:tabs>
          <w:tab w:val="left" w:pos="1330"/>
        </w:tabs>
        <w:spacing w:line="600" w:lineRule="exact"/>
        <w:ind w:left="180" w:firstLine="580"/>
        <w:rPr>
          <w:rFonts w:hint="eastAsia" w:asciiTheme="minorEastAsia" w:hAnsiTheme="minorEastAsia" w:eastAsiaTheme="minorEastAsia" w:cstheme="minorEastAsia"/>
          <w:sz w:val="24"/>
          <w:szCs w:val="24"/>
          <w:lang w:val="en-US" w:eastAsia="zh-CN" w:bidi="ar-SA"/>
        </w:rPr>
      </w:pPr>
      <w:r>
        <w:rPr>
          <w:rFonts w:hint="eastAsia" w:asciiTheme="minorEastAsia" w:hAnsiTheme="minorEastAsia" w:eastAsiaTheme="minorEastAsia" w:cstheme="minorEastAsia"/>
          <w:sz w:val="24"/>
          <w:szCs w:val="24"/>
          <w:lang w:val="en-US" w:eastAsia="zh-CN" w:bidi="ar-SA"/>
        </w:rPr>
        <w:t>1、鼠类:室内鼠密度阳性率小于或等于5%,外环境鼠密度路径指数小于或等于5。</w:t>
      </w:r>
    </w:p>
    <w:p>
      <w:pPr>
        <w:pStyle w:val="8"/>
        <w:tabs>
          <w:tab w:val="left" w:pos="1330"/>
        </w:tabs>
        <w:spacing w:line="600" w:lineRule="exact"/>
        <w:ind w:left="180" w:firstLine="580"/>
        <w:rPr>
          <w:rFonts w:hint="eastAsia" w:asciiTheme="minorEastAsia" w:hAnsiTheme="minorEastAsia" w:eastAsiaTheme="minorEastAsia" w:cstheme="minorEastAsia"/>
          <w:sz w:val="24"/>
          <w:szCs w:val="24"/>
          <w:lang w:val="en-US" w:eastAsia="zh-CN" w:bidi="ar-SA"/>
        </w:rPr>
      </w:pPr>
      <w:r>
        <w:rPr>
          <w:rFonts w:hint="eastAsia" w:asciiTheme="minorEastAsia" w:hAnsiTheme="minorEastAsia" w:eastAsiaTheme="minorEastAsia" w:cstheme="minorEastAsia"/>
          <w:sz w:val="24"/>
          <w:szCs w:val="24"/>
          <w:lang w:val="en-US" w:eastAsia="zh-CN" w:bidi="ar-SA"/>
        </w:rPr>
        <w:t>2、蚊虫:小型积水蚊虫密度路径指数小于或等于0.8； 大中型水体中蚊幼阳性率小于或等于5%,密度指数小于或等于8只蚊幼和蛹/阳性勺。</w:t>
      </w:r>
    </w:p>
    <w:p>
      <w:pPr>
        <w:pStyle w:val="8"/>
        <w:tabs>
          <w:tab w:val="left" w:pos="1330"/>
        </w:tabs>
        <w:spacing w:line="600" w:lineRule="exact"/>
        <w:ind w:left="180" w:firstLine="580"/>
        <w:rPr>
          <w:rFonts w:hint="eastAsia" w:asciiTheme="minorEastAsia" w:hAnsiTheme="minorEastAsia" w:eastAsiaTheme="minorEastAsia" w:cstheme="minorEastAsia"/>
          <w:sz w:val="24"/>
          <w:szCs w:val="24"/>
          <w:lang w:val="en-US" w:eastAsia="zh-CN" w:bidi="ar-SA"/>
        </w:rPr>
      </w:pPr>
      <w:r>
        <w:rPr>
          <w:rFonts w:hint="eastAsia" w:asciiTheme="minorEastAsia" w:hAnsiTheme="minorEastAsia" w:eastAsiaTheme="minorEastAsia" w:cstheme="minorEastAsia"/>
          <w:sz w:val="24"/>
          <w:szCs w:val="24"/>
          <w:lang w:val="en-US" w:eastAsia="zh-CN" w:bidi="ar-SA"/>
        </w:rPr>
        <w:t>3、蝇类:生产销售直接入口食品场所不得有蝇；室内有蝇房间阳性率小于或等于9%,密度指数小于或等于3只/间；室外蝇类孳生地阳性率小于或等于5% 。</w:t>
      </w:r>
    </w:p>
    <w:p>
      <w:pPr>
        <w:pStyle w:val="8"/>
        <w:tabs>
          <w:tab w:val="left" w:pos="1330"/>
        </w:tabs>
        <w:spacing w:line="600" w:lineRule="exact"/>
        <w:ind w:left="180" w:firstLine="580"/>
        <w:rPr>
          <w:rFonts w:hint="eastAsia" w:asciiTheme="minorEastAsia" w:hAnsiTheme="minorEastAsia" w:eastAsiaTheme="minorEastAsia" w:cstheme="minorEastAsia"/>
          <w:sz w:val="24"/>
          <w:szCs w:val="24"/>
          <w:lang w:val="en-US" w:eastAsia="zh-CN" w:bidi="ar-SA"/>
        </w:rPr>
      </w:pPr>
      <w:r>
        <w:rPr>
          <w:rFonts w:hint="eastAsia" w:asciiTheme="minorEastAsia" w:hAnsiTheme="minorEastAsia" w:eastAsiaTheme="minorEastAsia" w:cstheme="minorEastAsia"/>
          <w:sz w:val="24"/>
          <w:szCs w:val="24"/>
          <w:lang w:val="en-US" w:eastAsia="zh-CN" w:bidi="ar-SA"/>
        </w:rPr>
        <w:t>4、蟑螂:成若虫侵害率小于或等于5%,大蠊的密度指数小于或等于5只/间，小蠊的密度指数小于或等于10只/间；卵鞘查获率为小于或等于3%,密度指数为小于或等于8只/间；蟑迹査获率小于或等于7%。</w:t>
      </w:r>
    </w:p>
    <w:p>
      <w:pPr>
        <w:pStyle w:val="9"/>
        <w:spacing w:line="600" w:lineRule="exact"/>
        <w:ind w:left="0" w:leftChars="0" w:firstLine="482"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三</w:t>
      </w:r>
      <w:r>
        <w:rPr>
          <w:rFonts w:hint="eastAsia" w:asciiTheme="minorEastAsia" w:hAnsiTheme="minorEastAsia" w:eastAsiaTheme="minorEastAsia" w:cstheme="minorEastAsia"/>
          <w:b/>
          <w:bCs/>
          <w:sz w:val="24"/>
          <w:szCs w:val="24"/>
        </w:rPr>
        <w:t>、项目服务期限</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自合同签订之日起1年</w:t>
      </w:r>
      <w:r>
        <w:rPr>
          <w:rFonts w:hint="eastAsia" w:asciiTheme="minorEastAsia" w:hAnsiTheme="minorEastAsia" w:eastAsiaTheme="minorEastAsia" w:cstheme="minorEastAsia"/>
          <w:sz w:val="24"/>
          <w:szCs w:val="24"/>
        </w:rPr>
        <w:t>。</w:t>
      </w:r>
    </w:p>
    <w:p>
      <w:pPr>
        <w:pStyle w:val="9"/>
        <w:spacing w:line="600" w:lineRule="exact"/>
        <w:ind w:left="0" w:leftChars="0"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四</w:t>
      </w:r>
      <w:r>
        <w:rPr>
          <w:rFonts w:hint="eastAsia" w:asciiTheme="minorEastAsia" w:hAnsiTheme="minorEastAsia" w:eastAsiaTheme="minorEastAsia" w:cstheme="minorEastAsia"/>
          <w:b/>
          <w:bCs/>
          <w:sz w:val="24"/>
          <w:szCs w:val="24"/>
        </w:rPr>
        <w:t>、项目报价</w:t>
      </w:r>
    </w:p>
    <w:p>
      <w:pPr>
        <w:pStyle w:val="9"/>
        <w:spacing w:line="600" w:lineRule="exact"/>
        <w:ind w:firstLine="6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包括在合同期限内提供的作业、安装、后续服务、食宿办公、交通通讯、管理费用、人员费用（含工资、奖金、社保、运输、教育培训、处理一切伤亡事故等费用）、生产资料（设施设备支出、设备折旧和维护等）、消杀器械及药物、税金、利润等本项目所发生的一切费用。</w:t>
      </w:r>
    </w:p>
    <w:p>
      <w:pPr>
        <w:pStyle w:val="9"/>
        <w:spacing w:line="600" w:lineRule="exact"/>
        <w:ind w:left="0" w:leftChars="0"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五</w:t>
      </w:r>
      <w:r>
        <w:rPr>
          <w:rFonts w:hint="eastAsia" w:asciiTheme="minorEastAsia" w:hAnsiTheme="minorEastAsia" w:eastAsiaTheme="minorEastAsia" w:cstheme="minorEastAsia"/>
          <w:b/>
          <w:bCs/>
          <w:sz w:val="24"/>
          <w:szCs w:val="24"/>
        </w:rPr>
        <w:t>、项目要求</w:t>
      </w:r>
    </w:p>
    <w:p>
      <w:pPr>
        <w:pStyle w:val="9"/>
        <w:spacing w:line="600" w:lineRule="exact"/>
        <w:ind w:firstLine="6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（一）所有采购和服务的化学药剂必须具有国家承认的“三证”（具有三证：即农药生产许可证、农药登记证、产品标准证书），并提供生产厂家产品质量承诺书，保证进货渠道正规，无过期产品。</w:t>
      </w:r>
    </w:p>
    <w:p>
      <w:pPr>
        <w:pStyle w:val="9"/>
        <w:spacing w:line="600" w:lineRule="exact"/>
        <w:ind w:firstLine="64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（二）禁止使用剧毒药剂及国家法律法规严禁的化学药剂药物。</w:t>
      </w:r>
    </w:p>
    <w:p>
      <w:pPr>
        <w:pStyle w:val="9"/>
        <w:spacing w:line="600" w:lineRule="exact"/>
        <w:ind w:firstLine="6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（三）投放鼠药期间，如因中标单位未做好相关危险标识而导致儿童触摸或误吃鼠药的，所产生的后果和责任由中标单位负责。</w:t>
      </w:r>
    </w:p>
    <w:p>
      <w:pPr>
        <w:pStyle w:val="9"/>
        <w:spacing w:line="600" w:lineRule="exact"/>
        <w:ind w:firstLine="6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（四）中标单位必须在其服务区域里的某个镇墟设立</w:t>
      </w:r>
      <w:r>
        <w:rPr>
          <w:rFonts w:hint="eastAsia" w:asciiTheme="minorEastAsia" w:hAnsiTheme="minorEastAsia" w:eastAsiaTheme="minorEastAsia" w:cstheme="minorEastAsia"/>
          <w:sz w:val="24"/>
          <w:szCs w:val="24"/>
          <w:lang w:eastAsia="zh-CN"/>
        </w:rPr>
        <w:t>澄迈</w:t>
      </w:r>
      <w:r>
        <w:rPr>
          <w:rFonts w:hint="eastAsia" w:asciiTheme="minorEastAsia" w:hAnsiTheme="minorEastAsia" w:eastAsiaTheme="minorEastAsia" w:cstheme="minorEastAsia"/>
          <w:sz w:val="24"/>
          <w:szCs w:val="24"/>
        </w:rPr>
        <w:t>县项目办（办事机构）。</w:t>
      </w:r>
    </w:p>
    <w:p>
      <w:pPr>
        <w:pStyle w:val="9"/>
        <w:spacing w:line="600" w:lineRule="exact"/>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24"/>
        </w:rPr>
        <w:t>（五）中标单位在合同期限内所投入的常年驻点作业技术人员</w:t>
      </w:r>
      <w:r>
        <w:rPr>
          <w:rFonts w:hint="eastAsia" w:asciiTheme="minorEastAsia" w:hAnsiTheme="minorEastAsia" w:eastAsiaTheme="minorEastAsia" w:cstheme="minorEastAsia"/>
          <w:sz w:val="24"/>
          <w:szCs w:val="24"/>
          <w:lang w:eastAsia="zh-CN"/>
        </w:rPr>
        <w:t>应</w:t>
      </w:r>
      <w:r>
        <w:rPr>
          <w:rFonts w:hint="eastAsia" w:asciiTheme="minorEastAsia" w:hAnsiTheme="minorEastAsia" w:eastAsiaTheme="minorEastAsia" w:cstheme="minorEastAsia"/>
          <w:sz w:val="24"/>
          <w:szCs w:val="24"/>
        </w:rPr>
        <w:t>取得由人力资源和社会保障部</w:t>
      </w:r>
      <w:r>
        <w:rPr>
          <w:rFonts w:hint="eastAsia" w:asciiTheme="minorEastAsia" w:hAnsiTheme="minorEastAsia" w:eastAsiaTheme="minorEastAsia" w:cstheme="minorEastAsia"/>
          <w:color w:val="auto"/>
          <w:sz w:val="24"/>
          <w:szCs w:val="24"/>
        </w:rPr>
        <w:t>门颁发的《中华人民共和国有害防制员职业资格证书》，保证24小时内有人员值班，24小时接受采购人的监督、检查；</w:t>
      </w:r>
    </w:p>
    <w:p>
      <w:pPr>
        <w:pStyle w:val="9"/>
        <w:spacing w:line="600" w:lineRule="exact"/>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（六）中标单位必须配合好采购人交办的与此项工作有关联的任务。</w:t>
      </w:r>
    </w:p>
    <w:p>
      <w:pPr>
        <w:pStyle w:val="9"/>
        <w:spacing w:line="600" w:lineRule="exact"/>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（七）中标单位必须在合同期限内聘请或指派有职称的专家进行指导、培训工作三次以上。</w:t>
      </w:r>
    </w:p>
    <w:p>
      <w:pPr>
        <w:pStyle w:val="9"/>
        <w:spacing w:line="600" w:lineRule="exact"/>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（八）中标单位应安排专业技术人员每月对城区（镇墟）、城乡结合部的不同行业、不同单位进行巡查指导工作。</w:t>
      </w:r>
    </w:p>
    <w:p>
      <w:pPr>
        <w:pStyle w:val="9"/>
        <w:spacing w:line="600" w:lineRule="exact"/>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（九）中标单位</w:t>
      </w:r>
      <w:r>
        <w:rPr>
          <w:rFonts w:hint="eastAsia" w:asciiTheme="minorEastAsia" w:hAnsiTheme="minorEastAsia" w:eastAsiaTheme="minorEastAsia" w:cstheme="minorEastAsia"/>
          <w:color w:val="auto"/>
          <w:kern w:val="2"/>
          <w:sz w:val="24"/>
          <w:szCs w:val="24"/>
          <w:lang w:val="en-US" w:eastAsia="zh-CN"/>
        </w:rPr>
        <w:t>毒鼠屋的规格（长度≥30cm）、材质和布防符合规范要求，</w:t>
      </w:r>
      <w:r>
        <w:rPr>
          <w:rFonts w:hint="eastAsia" w:asciiTheme="minorEastAsia" w:hAnsiTheme="minorEastAsia" w:eastAsiaTheme="minorEastAsia" w:cstheme="minorEastAsia"/>
          <w:color w:val="auto"/>
          <w:sz w:val="24"/>
          <w:szCs w:val="24"/>
        </w:rPr>
        <w:t>并粘贴明显的警示标语。</w:t>
      </w:r>
    </w:p>
    <w:p>
      <w:pPr>
        <w:pStyle w:val="9"/>
        <w:spacing w:line="600" w:lineRule="exact"/>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（十）若出现有投诉情况，中标单位必须在3小时内做出响应，24小时内指派作业服务人员到达所投诉现场处理问题。</w:t>
      </w:r>
    </w:p>
    <w:p>
      <w:pPr>
        <w:pStyle w:val="9"/>
        <w:spacing w:line="600" w:lineRule="exact"/>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（十一）中标单位必须配足配齐适应作业需要的专业施工器械设备。</w:t>
      </w:r>
    </w:p>
    <w:p>
      <w:pPr>
        <w:pStyle w:val="9"/>
        <w:spacing w:line="600" w:lineRule="exact"/>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（十二）中标单位实施作业服务后，必须做到经常性地自我检查和密度监测，做好墟病媒孳生地调查并把服务区域病媒生物密度控制在国家规定的C级标准。</w:t>
      </w:r>
    </w:p>
    <w:p>
      <w:pPr>
        <w:pStyle w:val="9"/>
        <w:spacing w:line="6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（十三）中标单位进场实施病媒生物防制工作的作业记录、巡查记录、现场照片、药剂器械出入库记录、监测密度记录、病媒孳生地</w:t>
      </w:r>
      <w:r>
        <w:rPr>
          <w:rFonts w:hint="eastAsia" w:asciiTheme="minorEastAsia" w:hAnsiTheme="minorEastAsia" w:eastAsiaTheme="minorEastAsia" w:cstheme="minorEastAsia"/>
          <w:color w:val="auto"/>
          <w:sz w:val="24"/>
          <w:szCs w:val="24"/>
          <w:lang w:eastAsia="zh-CN"/>
        </w:rPr>
        <w:t>栖息地本地台账</w:t>
      </w:r>
      <w:r>
        <w:rPr>
          <w:rFonts w:hint="eastAsia" w:asciiTheme="minorEastAsia" w:hAnsiTheme="minorEastAsia" w:eastAsiaTheme="minorEastAsia" w:cstheme="minorEastAsia"/>
          <w:color w:val="auto"/>
          <w:sz w:val="24"/>
          <w:szCs w:val="24"/>
        </w:rPr>
        <w:t>等按月报送采购人，年度工作总结、技术实施方案、报告等资料必须整理形成竣工验收资料交给采购人。</w:t>
      </w:r>
    </w:p>
    <w:p>
      <w:pPr>
        <w:pStyle w:val="9"/>
        <w:spacing w:line="600" w:lineRule="exact"/>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（十四）中标单位如将该服务合同转包或部分分包给第三者，采购人有权终止合同，造成经济损失和法律责任由中标单位承担。</w:t>
      </w:r>
    </w:p>
    <w:p>
      <w:pPr>
        <w:pStyle w:val="9"/>
        <w:spacing w:line="600" w:lineRule="exact"/>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（十五）中标单位必须具备或履行采购人提出的以上要求条件，否则采购人有权拒签或终止合同，经济损失和法律责任由中标单位承担。</w:t>
      </w:r>
    </w:p>
    <w:p>
      <w:pPr>
        <w:widowControl/>
        <w:shd w:val="clear" w:color="auto" w:fill="FFFFFF"/>
        <w:snapToGrid w:val="0"/>
        <w:spacing w:line="60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六</w:t>
      </w:r>
      <w:r>
        <w:rPr>
          <w:rFonts w:hint="eastAsia" w:asciiTheme="minorEastAsia" w:hAnsiTheme="minorEastAsia" w:eastAsiaTheme="minorEastAsia" w:cstheme="minorEastAsia"/>
          <w:b/>
          <w:bCs/>
          <w:color w:val="auto"/>
          <w:sz w:val="24"/>
          <w:szCs w:val="24"/>
        </w:rPr>
        <w:t>、付款方式</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本项目资金分叁次支付(以开正规发票为准)</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合同签订生效后，甲方即可操作项目首付资金的拨付工作，凭乙方开具的正规发票支付项目总额的</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0%,即</w:t>
      </w:r>
      <w:r>
        <w:rPr>
          <w:rFonts w:hint="eastAsia" w:asciiTheme="minorEastAsia" w:hAnsiTheme="minorEastAsia" w:eastAsiaTheme="minorEastAsia" w:cstheme="minorEastAsia"/>
          <w:color w:val="auto"/>
          <w:sz w:val="24"/>
          <w:szCs w:val="24"/>
          <w:lang w:val="en-US" w:eastAsia="zh-CN"/>
        </w:rPr>
        <w:t>xx元</w:t>
      </w:r>
      <w:r>
        <w:rPr>
          <w:rFonts w:hint="eastAsia" w:asciiTheme="minorEastAsia" w:hAnsiTheme="minorEastAsia" w:eastAsiaTheme="minorEastAsia" w:cstheme="minorEastAsia"/>
          <w:color w:val="auto"/>
          <w:sz w:val="24"/>
          <w:szCs w:val="24"/>
        </w:rPr>
        <w:t>整(¥元)</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(二)工作时间至合同期的一半以上，经第三方评估机构评估合格，即可再支付项目总额的30%,即</w:t>
      </w:r>
      <w:r>
        <w:rPr>
          <w:rFonts w:hint="eastAsia" w:asciiTheme="minorEastAsia" w:hAnsiTheme="minorEastAsia" w:eastAsiaTheme="minorEastAsia" w:cstheme="minorEastAsia"/>
          <w:color w:val="auto"/>
          <w:sz w:val="24"/>
          <w:szCs w:val="24"/>
          <w:lang w:val="en-US" w:eastAsia="zh-CN"/>
        </w:rPr>
        <w:t>xx元</w:t>
      </w:r>
      <w:r>
        <w:rPr>
          <w:rFonts w:hint="eastAsia" w:asciiTheme="minorEastAsia" w:hAnsiTheme="minorEastAsia" w:eastAsiaTheme="minorEastAsia" w:cstheme="minorEastAsia"/>
          <w:color w:val="auto"/>
          <w:sz w:val="24"/>
          <w:szCs w:val="24"/>
        </w:rPr>
        <w:t>整(¥元)</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(三)余下</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0%即</w:t>
      </w:r>
      <w:r>
        <w:rPr>
          <w:rFonts w:hint="eastAsia" w:asciiTheme="minorEastAsia" w:hAnsiTheme="minorEastAsia" w:eastAsiaTheme="minorEastAsia" w:cstheme="minorEastAsia"/>
          <w:color w:val="auto"/>
          <w:sz w:val="24"/>
          <w:szCs w:val="24"/>
          <w:lang w:val="en-US" w:eastAsia="zh-CN"/>
        </w:rPr>
        <w:t>xx元</w:t>
      </w:r>
      <w:r>
        <w:rPr>
          <w:rFonts w:hint="eastAsia" w:asciiTheme="minorEastAsia" w:hAnsiTheme="minorEastAsia" w:eastAsiaTheme="minorEastAsia" w:cstheme="minorEastAsia"/>
          <w:color w:val="auto"/>
          <w:sz w:val="24"/>
          <w:szCs w:val="24"/>
        </w:rPr>
        <w:t>整(¥元) 待合同期满，由甲方邀请第三方评估机构进行考核评估并经第三方财务审计(第三方财务审计机构由甲方聘请，费用由乙方负责),结果合格后一次性付清。</w:t>
      </w:r>
    </w:p>
    <w:p>
      <w:pPr>
        <w:widowControl/>
        <w:shd w:val="clear" w:color="auto" w:fill="FFFFFF"/>
        <w:snapToGrid w:val="0"/>
        <w:spacing w:line="600" w:lineRule="exact"/>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注：</w:t>
      </w:r>
      <w:r>
        <w:rPr>
          <w:rFonts w:hint="eastAsia" w:asciiTheme="minorEastAsia" w:hAnsiTheme="minorEastAsia" w:eastAsiaTheme="minorEastAsia" w:cstheme="minorEastAsia"/>
          <w:color w:val="auto"/>
          <w:sz w:val="24"/>
          <w:szCs w:val="24"/>
        </w:rPr>
        <w:t>聘请第三方效果评估机构验收合格后按照合同约定付款，评估费用包含在中标报价中</w:t>
      </w:r>
      <w:r>
        <w:rPr>
          <w:rFonts w:hint="eastAsia" w:asciiTheme="minorEastAsia" w:hAnsiTheme="minorEastAsia" w:eastAsiaTheme="minorEastAsia" w:cstheme="minorEastAsia"/>
          <w:color w:val="auto"/>
          <w:sz w:val="24"/>
          <w:szCs w:val="24"/>
          <w:lang w:eastAsia="zh-CN"/>
        </w:rPr>
        <w:t>。</w:t>
      </w:r>
    </w:p>
    <w:p>
      <w:pPr>
        <w:widowControl/>
        <w:shd w:val="clear" w:color="auto" w:fill="FFFFFF"/>
        <w:snapToGrid w:val="0"/>
        <w:spacing w:line="60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七</w:t>
      </w:r>
      <w:r>
        <w:rPr>
          <w:rFonts w:hint="eastAsia" w:asciiTheme="minorEastAsia" w:hAnsiTheme="minorEastAsia" w:eastAsiaTheme="minorEastAsia" w:cstheme="minorEastAsia"/>
          <w:b/>
          <w:bCs/>
          <w:color w:val="auto"/>
          <w:sz w:val="24"/>
          <w:szCs w:val="24"/>
        </w:rPr>
        <w:t>、其他事项</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在项目承包期限内因招投标等特殊情况中标人未能及时上岗，由原中标的病媒生物防制公司暂代其开展病媒生物防制服务工作，代管期间服务费依据中标价减去相关费用后确定平均每月服务费，不满一个月时按月平均服务费确定每日服务费（需减去的费用为：聘请第三方效果评估费用）。</w:t>
      </w:r>
    </w:p>
    <w:p>
      <w:pPr>
        <w:pStyle w:val="2"/>
        <w:spacing w:line="360" w:lineRule="auto"/>
        <w:rPr>
          <w:rFonts w:hint="eastAsia" w:asciiTheme="minorEastAsia" w:hAnsiTheme="minorEastAsia" w:eastAsiaTheme="minorEastAsia" w:cstheme="minorEastAsia"/>
          <w:color w:val="auto"/>
          <w:sz w:val="24"/>
          <w:szCs w:val="24"/>
        </w:rPr>
        <w:sectPr>
          <w:pgSz w:w="11906" w:h="16838"/>
          <w:pgMar w:top="1440" w:right="1800" w:bottom="1440" w:left="1800" w:header="851" w:footer="992" w:gutter="0"/>
          <w:pgNumType w:fmt="decimal"/>
          <w:cols w:space="720" w:num="1"/>
          <w:docGrid w:type="lines" w:linePitch="312" w:charSpace="0"/>
        </w:sectPr>
      </w:pPr>
      <w:r>
        <w:rPr>
          <w:rFonts w:hint="eastAsia" w:asciiTheme="minorEastAsia" w:hAnsiTheme="minorEastAsia" w:eastAsiaTheme="minorEastAsia" w:cstheme="minorEastAsia"/>
          <w:color w:val="auto"/>
          <w:sz w:val="24"/>
          <w:szCs w:val="24"/>
        </w:rPr>
        <w:t>采购单位与中标单位签订合同之日起七天为交接期，交接完毕后中标单位正式上岗，并将代管服务费税后金额一次性支付给代管</w:t>
      </w:r>
      <w:r>
        <w:rPr>
          <w:rFonts w:hint="eastAsia" w:asciiTheme="minorEastAsia" w:hAnsiTheme="minorEastAsia" w:eastAsiaTheme="minorEastAsia" w:cstheme="minorEastAsia"/>
          <w:color w:val="auto"/>
          <w:sz w:val="24"/>
          <w:szCs w:val="24"/>
          <w:lang w:val="en-US" w:eastAsia="zh-CN"/>
        </w:rPr>
        <w:t>公司。</w:t>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jc w:val="center"/>
        <w:textAlignment w:val="auto"/>
        <w:rPr>
          <w:rFonts w:hint="eastAsia"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lang w:val="en-US" w:eastAsia="zh-CN"/>
        </w:rPr>
        <w:t>C包</w:t>
      </w:r>
      <w:r>
        <w:rPr>
          <w:rFonts w:hint="eastAsia" w:asciiTheme="minorEastAsia" w:hAnsiTheme="minorEastAsia" w:eastAsiaTheme="minorEastAsia" w:cstheme="minorEastAsia"/>
          <w:b/>
          <w:color w:val="auto"/>
          <w:sz w:val="36"/>
          <w:szCs w:val="36"/>
        </w:rPr>
        <w:t>用户需求书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一、项目概述</w:t>
      </w:r>
    </w:p>
    <w:p>
      <w:pPr>
        <w:spacing w:line="360" w:lineRule="auto"/>
        <w:ind w:firstLine="480" w:firstLineChars="200"/>
        <w:rPr>
          <w:rFonts w:hint="eastAsia" w:asciiTheme="minorEastAsia" w:hAnsiTheme="minorEastAsia" w:eastAsiaTheme="minorEastAsia" w:cstheme="minorEastAsia"/>
          <w:color w:val="auto"/>
          <w:sz w:val="24"/>
          <w:szCs w:val="24"/>
          <w:u w:val="single"/>
          <w:lang w:val="en-US" w:eastAsia="zh-CN"/>
        </w:rPr>
      </w:pPr>
      <w:r>
        <w:rPr>
          <w:rFonts w:hint="eastAsia" w:asciiTheme="minorEastAsia" w:hAnsiTheme="minorEastAsia" w:eastAsiaTheme="minorEastAsia" w:cstheme="minorEastAsia"/>
          <w:color w:val="auto"/>
          <w:sz w:val="24"/>
          <w:szCs w:val="24"/>
          <w:lang w:val="en-US" w:eastAsia="zh-CN"/>
        </w:rPr>
        <w:t>（一）项目名称：</w:t>
      </w:r>
      <w:r>
        <w:rPr>
          <w:rFonts w:hint="eastAsia" w:asciiTheme="minorEastAsia" w:hAnsiTheme="minorEastAsia" w:eastAsiaTheme="minorEastAsia" w:cstheme="minorEastAsia"/>
          <w:color w:val="auto"/>
          <w:sz w:val="24"/>
          <w:szCs w:val="24"/>
          <w:u w:val="single"/>
          <w:lang w:val="en-US" w:eastAsia="zh-CN"/>
        </w:rPr>
        <w:t>C包（2024年病媒生物防制市场化服务项目）。</w:t>
      </w:r>
    </w:p>
    <w:p>
      <w:p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（二）C包预算金额：</w:t>
      </w:r>
      <w:r>
        <w:rPr>
          <w:rFonts w:hint="eastAsia" w:asciiTheme="minorEastAsia" w:hAnsiTheme="minorEastAsia" w:eastAsiaTheme="minorEastAsia" w:cstheme="minorEastAsia"/>
          <w:b/>
          <w:bCs/>
          <w:color w:val="auto"/>
          <w:sz w:val="24"/>
          <w:szCs w:val="24"/>
          <w:u w:val="single"/>
          <w:lang w:val="en-US" w:eastAsia="zh-CN"/>
        </w:rPr>
        <w:t>45万元</w:t>
      </w:r>
      <w:r>
        <w:rPr>
          <w:rFonts w:hint="eastAsia" w:asciiTheme="minorEastAsia" w:hAnsiTheme="minorEastAsia" w:eastAsiaTheme="minorEastAsia" w:cstheme="minorEastAsia"/>
          <w:color w:val="auto"/>
          <w:sz w:val="24"/>
          <w:szCs w:val="24"/>
          <w:lang w:val="en-US" w:eastAsia="zh-CN"/>
        </w:rPr>
        <w:t>。</w:t>
      </w:r>
    </w:p>
    <w:p>
      <w:p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（三）C包服务区域和范围：</w:t>
      </w:r>
    </w:p>
    <w:p>
      <w:p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b/>
          <w:bCs/>
          <w:color w:val="auto"/>
          <w:sz w:val="24"/>
          <w:szCs w:val="24"/>
          <w:lang w:val="en-US" w:eastAsia="zh-CN"/>
        </w:rPr>
        <w:t>服务区域：</w:t>
      </w:r>
      <w:r>
        <w:rPr>
          <w:rFonts w:hint="eastAsia" w:asciiTheme="minorEastAsia" w:hAnsiTheme="minorEastAsia" w:eastAsiaTheme="minorEastAsia" w:cstheme="minorEastAsia"/>
          <w:color w:val="auto"/>
          <w:sz w:val="24"/>
          <w:szCs w:val="24"/>
          <w:lang w:val="en-US" w:eastAsia="zh-CN"/>
        </w:rPr>
        <w:t>澄迈县城建成区的大拉村、金马西社区、千秋社区、城西社区、大催村、江南社区西。（城西区划分路线：从225国道西至环城西路口与文化南路口交界处）；</w:t>
      </w:r>
    </w:p>
    <w:p>
      <w:p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b/>
          <w:bCs/>
          <w:color w:val="auto"/>
          <w:sz w:val="24"/>
          <w:szCs w:val="24"/>
          <w:lang w:val="en-US" w:eastAsia="zh-CN"/>
        </w:rPr>
        <w:t>服务范围：</w:t>
      </w:r>
      <w:r>
        <w:rPr>
          <w:rFonts w:hint="eastAsia" w:asciiTheme="minorEastAsia" w:hAnsiTheme="minorEastAsia" w:eastAsiaTheme="minorEastAsia" w:cstheme="minorEastAsia"/>
          <w:color w:val="auto"/>
          <w:sz w:val="24"/>
          <w:szCs w:val="24"/>
          <w:lang w:val="en-US" w:eastAsia="zh-CN"/>
        </w:rPr>
        <w:t>（以下所指服务范围包括内外环境）</w:t>
      </w:r>
    </w:p>
    <w:p>
      <w:pPr>
        <w:spacing w:line="360" w:lineRule="auto"/>
        <w:ind w:firstLine="48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4"/>
          <w:szCs w:val="24"/>
          <w:lang w:val="en-US" w:eastAsia="zh-CN"/>
        </w:rPr>
        <w:t>服务区域</w:t>
      </w:r>
      <w:r>
        <w:rPr>
          <w:rFonts w:hint="eastAsia" w:asciiTheme="minorEastAsia" w:hAnsiTheme="minorEastAsia" w:eastAsiaTheme="minorEastAsia" w:cstheme="minorEastAsia"/>
          <w:color w:val="auto"/>
          <w:sz w:val="24"/>
          <w:szCs w:val="24"/>
        </w:rPr>
        <w:t>各防制服务点的公共区域（包括市政大街、背街小巷、公共绿化带、公园广场、城中村、江河两岸、下水道等）、各行政机关、企事业单位（含住宅小区）、生产经营单位、超市、农贸市场、垃圾收集转运站（点）、建筑工地、学校、医院、车站、副食店、“六小”行业（小餐饮店、小食品经营店、小美容美发店、小旅店、小网吧和小歌舞厅）、宾馆酒家、屠宰场、废品收购点（站）、住宅小区、社区居民住宅区外环境等范围</w:t>
      </w:r>
      <w:r>
        <w:rPr>
          <w:rFonts w:hint="eastAsia" w:asciiTheme="minorEastAsia" w:hAnsiTheme="minorEastAsia" w:eastAsiaTheme="minorEastAsia" w:cstheme="minorEastAsia"/>
          <w:color w:val="auto"/>
          <w:sz w:val="21"/>
          <w:szCs w:val="21"/>
          <w:lang w:eastAsia="zh-CN"/>
        </w:rPr>
        <w:t>。</w:t>
      </w:r>
    </w:p>
    <w:p>
      <w:pPr>
        <w:pStyle w:val="8"/>
        <w:tabs>
          <w:tab w:val="left" w:pos="1330"/>
        </w:tabs>
        <w:spacing w:line="600" w:lineRule="exact"/>
        <w:ind w:left="0" w:leftChars="0" w:firstLine="482" w:firstLineChars="200"/>
        <w:rPr>
          <w:rFonts w:hint="eastAsia" w:asciiTheme="minorEastAsia" w:hAnsiTheme="minorEastAsia" w:eastAsiaTheme="minorEastAsia" w:cstheme="minorEastAsia"/>
          <w:b/>
          <w:bCs/>
          <w:color w:val="auto"/>
          <w:sz w:val="24"/>
          <w:szCs w:val="24"/>
          <w:lang w:val="en-US" w:eastAsia="zh-CN" w:bidi="ar-SA"/>
        </w:rPr>
      </w:pPr>
      <w:r>
        <w:rPr>
          <w:rFonts w:hint="eastAsia" w:asciiTheme="minorEastAsia" w:hAnsiTheme="minorEastAsia" w:eastAsiaTheme="minorEastAsia" w:cstheme="minorEastAsia"/>
          <w:b/>
          <w:bCs/>
          <w:color w:val="auto"/>
          <w:sz w:val="24"/>
          <w:szCs w:val="24"/>
          <w:lang w:val="en-US" w:eastAsia="zh-CN" w:bidi="ar-SA"/>
        </w:rPr>
        <w:t>二、项目服务内容和标准：</w:t>
      </w:r>
    </w:p>
    <w:p>
      <w:pPr>
        <w:pStyle w:val="8"/>
        <w:tabs>
          <w:tab w:val="left" w:pos="1330"/>
        </w:tabs>
        <w:spacing w:line="600" w:lineRule="exact"/>
        <w:ind w:firstLine="480" w:firstLineChars="200"/>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（一）服务内容：鼠、蚊、蝇、蟑螂等“四害”的防制消杀及病媒孳生地排查和协助治理等；指导“三防”设施建设；规范放置和管理毒鼠屋。</w:t>
      </w:r>
    </w:p>
    <w:p>
      <w:pPr>
        <w:pStyle w:val="8"/>
        <w:tabs>
          <w:tab w:val="left" w:pos="1330"/>
        </w:tabs>
        <w:spacing w:line="600" w:lineRule="exact"/>
        <w:ind w:firstLine="480" w:firstLineChars="200"/>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（二）服务标准：病媒生物防制服务标准分为以下4项，每项必须达到国家标准C级水平，具体为：</w:t>
      </w:r>
    </w:p>
    <w:p>
      <w:pPr>
        <w:pStyle w:val="8"/>
        <w:tabs>
          <w:tab w:val="left" w:pos="1330"/>
        </w:tabs>
        <w:spacing w:line="600" w:lineRule="exact"/>
        <w:ind w:left="180" w:firstLine="580"/>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1、鼠类:室内鼠密度阳性率小于或等于5%,外环境鼠密度路径指数小于或等于5。</w:t>
      </w:r>
    </w:p>
    <w:p>
      <w:pPr>
        <w:pStyle w:val="8"/>
        <w:tabs>
          <w:tab w:val="left" w:pos="1330"/>
        </w:tabs>
        <w:spacing w:line="600" w:lineRule="exact"/>
        <w:ind w:left="180" w:firstLine="580"/>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2、蚊虫:小型积水蚊虫密度路径指数小于或等于0.8； 大中型水体中蚊幼阳性率小于或等于5%,密度指数小于或等于8只蚊幼和蛹/阳性勺。</w:t>
      </w:r>
    </w:p>
    <w:p>
      <w:pPr>
        <w:pStyle w:val="8"/>
        <w:tabs>
          <w:tab w:val="left" w:pos="1330"/>
        </w:tabs>
        <w:spacing w:line="600" w:lineRule="exact"/>
        <w:ind w:left="180" w:firstLine="580"/>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3、蝇类:生产销售直接入口食品场所不得有蝇；室内有蝇房间阳性率小于或等于9%,密度指数小于或等于3只/间；室外蝇类孳生地阳性率小于或等于5% 。</w:t>
      </w:r>
    </w:p>
    <w:p>
      <w:pPr>
        <w:pStyle w:val="8"/>
        <w:tabs>
          <w:tab w:val="left" w:pos="1330"/>
        </w:tabs>
        <w:spacing w:line="600" w:lineRule="exact"/>
        <w:ind w:left="180" w:firstLine="580"/>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4、蟑螂:成若虫侵害率小于或等于5%,大蠊的密度指数小于或等于5只/间，小蠊的密度指数小于或等于10只/间；卵鞘查获率为小于或等于3%,密度指数为小于或等于8只/间；蟑迹査获率小于或等于7%。</w:t>
      </w:r>
    </w:p>
    <w:p>
      <w:pPr>
        <w:pStyle w:val="9"/>
        <w:spacing w:line="600" w:lineRule="exact"/>
        <w:ind w:left="0" w:leftChars="0" w:firstLine="482"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lang w:val="en-US" w:eastAsia="zh-CN"/>
        </w:rPr>
        <w:t>三</w:t>
      </w:r>
      <w:r>
        <w:rPr>
          <w:rFonts w:hint="eastAsia" w:asciiTheme="minorEastAsia" w:hAnsiTheme="minorEastAsia" w:eastAsiaTheme="minorEastAsia" w:cstheme="minorEastAsia"/>
          <w:b/>
          <w:bCs/>
          <w:color w:val="auto"/>
          <w:sz w:val="24"/>
          <w:szCs w:val="24"/>
        </w:rPr>
        <w:t>、项目服务期限：</w:t>
      </w:r>
      <w:r>
        <w:rPr>
          <w:rFonts w:hint="eastAsia" w:asciiTheme="minorEastAsia" w:hAnsiTheme="minorEastAsia" w:eastAsiaTheme="minorEastAsia" w:cstheme="minorEastAsia"/>
          <w:color w:val="auto"/>
          <w:sz w:val="24"/>
          <w:szCs w:val="24"/>
          <w:lang w:eastAsia="zh-CN"/>
        </w:rPr>
        <w:t>自合同签订之日起1年</w:t>
      </w:r>
      <w:r>
        <w:rPr>
          <w:rFonts w:hint="eastAsia" w:asciiTheme="minorEastAsia" w:hAnsiTheme="minorEastAsia" w:eastAsiaTheme="minorEastAsia" w:cstheme="minorEastAsia"/>
          <w:color w:val="auto"/>
          <w:sz w:val="24"/>
          <w:szCs w:val="24"/>
        </w:rPr>
        <w:t>。</w:t>
      </w:r>
    </w:p>
    <w:p>
      <w:pPr>
        <w:pStyle w:val="9"/>
        <w:spacing w:line="600" w:lineRule="exact"/>
        <w:ind w:left="0" w:leftChars="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四</w:t>
      </w:r>
      <w:r>
        <w:rPr>
          <w:rFonts w:hint="eastAsia" w:asciiTheme="minorEastAsia" w:hAnsiTheme="minorEastAsia" w:eastAsiaTheme="minorEastAsia" w:cstheme="minorEastAsia"/>
          <w:b/>
          <w:bCs/>
          <w:color w:val="auto"/>
          <w:sz w:val="24"/>
          <w:szCs w:val="24"/>
        </w:rPr>
        <w:t>、项目报价</w:t>
      </w:r>
    </w:p>
    <w:p>
      <w:pPr>
        <w:pStyle w:val="9"/>
        <w:spacing w:line="600" w:lineRule="exact"/>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报价包括在合同期限内提供的作业、安装、后续服务、食宿办公、交通通讯、管理费用、人员费用（含工资、奖金、社保、运输、教育培训、处理一切伤亡事故等费用）、生产资料（设施设备支出、设备折旧和维护等）、消杀器械及药物、税金、利润等本项目所发生的一切费用。</w:t>
      </w:r>
    </w:p>
    <w:p>
      <w:pPr>
        <w:pStyle w:val="9"/>
        <w:spacing w:line="600" w:lineRule="exact"/>
        <w:ind w:left="0" w:leftChars="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五</w:t>
      </w:r>
      <w:r>
        <w:rPr>
          <w:rFonts w:hint="eastAsia" w:asciiTheme="minorEastAsia" w:hAnsiTheme="minorEastAsia" w:eastAsiaTheme="minorEastAsia" w:cstheme="minorEastAsia"/>
          <w:b/>
          <w:bCs/>
          <w:color w:val="auto"/>
          <w:sz w:val="24"/>
          <w:szCs w:val="24"/>
        </w:rPr>
        <w:t>、项目要求</w:t>
      </w:r>
    </w:p>
    <w:p>
      <w:pPr>
        <w:pStyle w:val="9"/>
        <w:spacing w:line="600" w:lineRule="exact"/>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（一）所有采购和服务的化学药剂必须具有国家承认的“三证”（具有三证：即农药生产许可证、农药登记证、产品标准证书），并提供生产厂家产品质量承诺书，保证进货渠道正规，无过期产品。</w:t>
      </w:r>
    </w:p>
    <w:p>
      <w:pPr>
        <w:pStyle w:val="9"/>
        <w:spacing w:line="600" w:lineRule="exact"/>
        <w:ind w:firstLine="64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（二）禁止使用剧毒药剂及国家法律法规严禁的化学药剂药物。</w:t>
      </w:r>
    </w:p>
    <w:p>
      <w:pPr>
        <w:pStyle w:val="9"/>
        <w:spacing w:line="600" w:lineRule="exact"/>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（三）投放鼠药期间，如因中标单位未做好相关危险标识而导致儿童触摸或误吃鼠药的，所产生的后果和责任由中标单位负责。</w:t>
      </w:r>
    </w:p>
    <w:p>
      <w:pPr>
        <w:pStyle w:val="9"/>
        <w:spacing w:line="600" w:lineRule="exact"/>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（四）中标单位必须在其服务区域里的某个镇墟设立</w:t>
      </w:r>
      <w:r>
        <w:rPr>
          <w:rFonts w:hint="eastAsia" w:asciiTheme="minorEastAsia" w:hAnsiTheme="minorEastAsia" w:eastAsiaTheme="minorEastAsia" w:cstheme="minorEastAsia"/>
          <w:color w:val="auto"/>
          <w:sz w:val="24"/>
          <w:szCs w:val="24"/>
          <w:lang w:eastAsia="zh-CN"/>
        </w:rPr>
        <w:t>澄迈</w:t>
      </w:r>
      <w:r>
        <w:rPr>
          <w:rFonts w:hint="eastAsia" w:asciiTheme="minorEastAsia" w:hAnsiTheme="minorEastAsia" w:eastAsiaTheme="minorEastAsia" w:cstheme="minorEastAsia"/>
          <w:color w:val="auto"/>
          <w:sz w:val="24"/>
          <w:szCs w:val="24"/>
        </w:rPr>
        <w:t>县项目办（办事机构）。</w:t>
      </w:r>
    </w:p>
    <w:p>
      <w:pPr>
        <w:pStyle w:val="9"/>
        <w:spacing w:line="600" w:lineRule="exact"/>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（五）中标单位在合同期限内所投入的常年驻点作业技术人员</w:t>
      </w:r>
      <w:r>
        <w:rPr>
          <w:rFonts w:hint="eastAsia" w:asciiTheme="minorEastAsia" w:hAnsiTheme="minorEastAsia" w:eastAsiaTheme="minorEastAsia" w:cstheme="minorEastAsia"/>
          <w:color w:val="auto"/>
          <w:sz w:val="24"/>
          <w:szCs w:val="24"/>
          <w:lang w:eastAsia="zh-CN"/>
        </w:rPr>
        <w:t>应</w:t>
      </w:r>
      <w:r>
        <w:rPr>
          <w:rFonts w:hint="eastAsia" w:asciiTheme="minorEastAsia" w:hAnsiTheme="minorEastAsia" w:eastAsiaTheme="minorEastAsia" w:cstheme="minorEastAsia"/>
          <w:color w:val="auto"/>
          <w:sz w:val="24"/>
          <w:szCs w:val="24"/>
        </w:rPr>
        <w:t>取得由人力资源和社会保障部门颁发的《中华人民共和国有害防制员职业资格证书》，保证24小时内有人员值班，24小时接受采购人的监督、检查；</w:t>
      </w:r>
    </w:p>
    <w:p>
      <w:pPr>
        <w:pStyle w:val="9"/>
        <w:spacing w:line="600" w:lineRule="exact"/>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（六）中标单位必须配合好采购人交办的与此项工作有关联的任务。</w:t>
      </w:r>
    </w:p>
    <w:p>
      <w:pPr>
        <w:pStyle w:val="9"/>
        <w:spacing w:line="600" w:lineRule="exact"/>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（七）中标单位必须在合同期限内聘请或指派有职称的专家进行指导、培训工作三次以上。</w:t>
      </w:r>
    </w:p>
    <w:p>
      <w:pPr>
        <w:pStyle w:val="9"/>
        <w:spacing w:line="600" w:lineRule="exact"/>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（八）中标单位应安排专业技术人员每月对城区（镇墟）、城乡结合部的不同行业、不同单位进行巡查指导工作。</w:t>
      </w:r>
    </w:p>
    <w:p>
      <w:pPr>
        <w:pStyle w:val="9"/>
        <w:spacing w:line="600" w:lineRule="exact"/>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（九）中标单位</w:t>
      </w:r>
      <w:r>
        <w:rPr>
          <w:rFonts w:hint="eastAsia" w:asciiTheme="minorEastAsia" w:hAnsiTheme="minorEastAsia" w:eastAsiaTheme="minorEastAsia" w:cstheme="minorEastAsia"/>
          <w:color w:val="auto"/>
          <w:kern w:val="2"/>
          <w:sz w:val="24"/>
          <w:szCs w:val="24"/>
          <w:lang w:val="en-US" w:eastAsia="zh-CN"/>
        </w:rPr>
        <w:t>毒鼠屋的规格（长度≥30cm）、材质和布防符合规范要求，</w:t>
      </w:r>
      <w:r>
        <w:rPr>
          <w:rFonts w:hint="eastAsia" w:asciiTheme="minorEastAsia" w:hAnsiTheme="minorEastAsia" w:eastAsiaTheme="minorEastAsia" w:cstheme="minorEastAsia"/>
          <w:color w:val="auto"/>
          <w:sz w:val="24"/>
          <w:szCs w:val="24"/>
        </w:rPr>
        <w:t>并粘贴明显的警示标语。</w:t>
      </w:r>
    </w:p>
    <w:p>
      <w:pPr>
        <w:pStyle w:val="9"/>
        <w:spacing w:line="600" w:lineRule="exact"/>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（十）若出现有投诉情况，中标单位必须在3小时内做出响应，24小时内指派作业服务人员到达所投诉现场处理问题。</w:t>
      </w:r>
    </w:p>
    <w:p>
      <w:pPr>
        <w:pStyle w:val="9"/>
        <w:spacing w:line="600" w:lineRule="exact"/>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（十一）中标单位必须配足配齐适应作业需要的专业施工器械设备。</w:t>
      </w:r>
    </w:p>
    <w:p>
      <w:pPr>
        <w:pStyle w:val="9"/>
        <w:spacing w:line="600" w:lineRule="exact"/>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（十二）中标单位实施作业服务后，必须做到经常性地自我检查和密度监测，做好墟病媒孳生地调查并把服务区域病媒生物密度控制在国家规定的C级标准。</w:t>
      </w:r>
    </w:p>
    <w:p>
      <w:pPr>
        <w:pStyle w:val="9"/>
        <w:spacing w:line="6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（十三）中标单位进场实施病媒生物防制工作的作业记录、巡查记录、现场照片、药剂器械出入库记录、监测密度记录、病媒孳生地</w:t>
      </w:r>
      <w:r>
        <w:rPr>
          <w:rFonts w:hint="eastAsia" w:asciiTheme="minorEastAsia" w:hAnsiTheme="minorEastAsia" w:eastAsiaTheme="minorEastAsia" w:cstheme="minorEastAsia"/>
          <w:color w:val="auto"/>
          <w:sz w:val="24"/>
          <w:szCs w:val="24"/>
          <w:lang w:eastAsia="zh-CN"/>
        </w:rPr>
        <w:t>栖息地本地台账</w:t>
      </w:r>
      <w:r>
        <w:rPr>
          <w:rFonts w:hint="eastAsia" w:asciiTheme="minorEastAsia" w:hAnsiTheme="minorEastAsia" w:eastAsiaTheme="minorEastAsia" w:cstheme="minorEastAsia"/>
          <w:color w:val="auto"/>
          <w:sz w:val="24"/>
          <w:szCs w:val="24"/>
        </w:rPr>
        <w:t>等按月报送采购人，年度工作总结、技术实施方案、报告等资料必须整理形成竣工验收资料交给采购人。</w:t>
      </w:r>
    </w:p>
    <w:p>
      <w:pPr>
        <w:pStyle w:val="9"/>
        <w:spacing w:line="600" w:lineRule="exact"/>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（十四）中标单位如将该服务合同转包或部分分包给第三者，采购人有权终止合同，造成经济损失和法律责任由中标单位承担。</w:t>
      </w:r>
    </w:p>
    <w:p>
      <w:pPr>
        <w:pStyle w:val="9"/>
        <w:spacing w:line="600" w:lineRule="exact"/>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（十五）中标单位必须具备或履行采购人提出的以上要求条件，否则采购人有权拒签或终止合同，经济损失和法律责任由中标单位承担。</w:t>
      </w:r>
    </w:p>
    <w:p>
      <w:pPr>
        <w:widowControl/>
        <w:shd w:val="clear" w:color="auto" w:fill="FFFFFF"/>
        <w:snapToGrid w:val="0"/>
        <w:spacing w:line="60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六</w:t>
      </w:r>
      <w:r>
        <w:rPr>
          <w:rFonts w:hint="eastAsia" w:asciiTheme="minorEastAsia" w:hAnsiTheme="minorEastAsia" w:eastAsiaTheme="minorEastAsia" w:cstheme="minorEastAsia"/>
          <w:b/>
          <w:bCs/>
          <w:color w:val="auto"/>
          <w:sz w:val="24"/>
          <w:szCs w:val="24"/>
        </w:rPr>
        <w:t>、付款方式</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本项目资金分叁次支付(以开正规发票为准)</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合同签订生效后，甲方即可操作项目首付资金的拨付工作，凭乙方开具的正规发票支付项目总额的</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0%,即</w:t>
      </w:r>
      <w:r>
        <w:rPr>
          <w:rFonts w:hint="eastAsia" w:asciiTheme="minorEastAsia" w:hAnsiTheme="minorEastAsia" w:eastAsiaTheme="minorEastAsia" w:cstheme="minorEastAsia"/>
          <w:color w:val="auto"/>
          <w:sz w:val="24"/>
          <w:szCs w:val="24"/>
          <w:lang w:val="en-US" w:eastAsia="zh-CN"/>
        </w:rPr>
        <w:t>xx元</w:t>
      </w:r>
      <w:r>
        <w:rPr>
          <w:rFonts w:hint="eastAsia" w:asciiTheme="minorEastAsia" w:hAnsiTheme="minorEastAsia" w:eastAsiaTheme="minorEastAsia" w:cstheme="minorEastAsia"/>
          <w:color w:val="auto"/>
          <w:sz w:val="24"/>
          <w:szCs w:val="24"/>
        </w:rPr>
        <w:t>整(¥元)</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(二)工作时间至合同期的一半以上，经第三方评估机构评估合格，即可再支付项目总额的30%,即</w:t>
      </w:r>
      <w:r>
        <w:rPr>
          <w:rFonts w:hint="eastAsia" w:asciiTheme="minorEastAsia" w:hAnsiTheme="minorEastAsia" w:eastAsiaTheme="minorEastAsia" w:cstheme="minorEastAsia"/>
          <w:color w:val="auto"/>
          <w:sz w:val="24"/>
          <w:szCs w:val="24"/>
          <w:lang w:val="en-US" w:eastAsia="zh-CN"/>
        </w:rPr>
        <w:t>xx元</w:t>
      </w:r>
      <w:r>
        <w:rPr>
          <w:rFonts w:hint="eastAsia" w:asciiTheme="minorEastAsia" w:hAnsiTheme="minorEastAsia" w:eastAsiaTheme="minorEastAsia" w:cstheme="minorEastAsia"/>
          <w:color w:val="auto"/>
          <w:sz w:val="24"/>
          <w:szCs w:val="24"/>
        </w:rPr>
        <w:t>整(¥元)</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(三)余下</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0%即</w:t>
      </w:r>
      <w:r>
        <w:rPr>
          <w:rFonts w:hint="eastAsia" w:asciiTheme="minorEastAsia" w:hAnsiTheme="minorEastAsia" w:eastAsiaTheme="minorEastAsia" w:cstheme="minorEastAsia"/>
          <w:color w:val="auto"/>
          <w:sz w:val="24"/>
          <w:szCs w:val="24"/>
          <w:lang w:val="en-US" w:eastAsia="zh-CN"/>
        </w:rPr>
        <w:t>xx元</w:t>
      </w:r>
      <w:r>
        <w:rPr>
          <w:rFonts w:hint="eastAsia" w:asciiTheme="minorEastAsia" w:hAnsiTheme="minorEastAsia" w:eastAsiaTheme="minorEastAsia" w:cstheme="minorEastAsia"/>
          <w:color w:val="auto"/>
          <w:sz w:val="24"/>
          <w:szCs w:val="24"/>
        </w:rPr>
        <w:t>整(¥元) 待合同期满，由甲方邀请第三方评估机构进行考核评估并经第三方财务审计(第三方财务审计机构由甲方聘请，费用由乙方负责),结果合格后一次性付清。</w:t>
      </w:r>
    </w:p>
    <w:p>
      <w:pPr>
        <w:widowControl/>
        <w:shd w:val="clear" w:color="auto" w:fill="FFFFFF"/>
        <w:snapToGrid w:val="0"/>
        <w:spacing w:line="600" w:lineRule="exact"/>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注：</w:t>
      </w:r>
      <w:r>
        <w:rPr>
          <w:rFonts w:hint="eastAsia" w:asciiTheme="minorEastAsia" w:hAnsiTheme="minorEastAsia" w:eastAsiaTheme="minorEastAsia" w:cstheme="minorEastAsia"/>
          <w:color w:val="auto"/>
          <w:sz w:val="24"/>
          <w:szCs w:val="24"/>
        </w:rPr>
        <w:t>聘请第三方效果评估机构验收合格后按照合同约定付款，评估费用包含在中标报价中</w:t>
      </w:r>
      <w:r>
        <w:rPr>
          <w:rFonts w:hint="eastAsia" w:asciiTheme="minorEastAsia" w:hAnsiTheme="minorEastAsia" w:eastAsiaTheme="minorEastAsia" w:cstheme="minorEastAsia"/>
          <w:color w:val="auto"/>
          <w:sz w:val="24"/>
          <w:szCs w:val="24"/>
          <w:lang w:eastAsia="zh-CN"/>
        </w:rPr>
        <w:t>。</w:t>
      </w:r>
    </w:p>
    <w:p>
      <w:pPr>
        <w:widowControl/>
        <w:shd w:val="clear" w:color="auto" w:fill="FFFFFF"/>
        <w:snapToGrid w:val="0"/>
        <w:spacing w:line="60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七</w:t>
      </w:r>
      <w:r>
        <w:rPr>
          <w:rFonts w:hint="eastAsia" w:asciiTheme="minorEastAsia" w:hAnsiTheme="minorEastAsia" w:eastAsiaTheme="minorEastAsia" w:cstheme="minorEastAsia"/>
          <w:b/>
          <w:bCs/>
          <w:color w:val="auto"/>
          <w:sz w:val="24"/>
          <w:szCs w:val="24"/>
        </w:rPr>
        <w:t>、其他事项</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在项目承包期限内因招投标等特殊情况中标人未能及时上岗，由原中标的病媒生物防制公司暂代其开展病媒生物防制服务工作，代管期间服务费依据中标价减去相关费用后确定平均每月服务费，不满一个月时按月平均服务费确定每日服务费（需减去的费用为：聘请第三方效果评估费用）。</w:t>
      </w:r>
    </w:p>
    <w:p>
      <w:pPr>
        <w:pStyle w:val="2"/>
        <w:spacing w:line="36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采购单位与中标单位签订合同之日起七天为交接期，交接完毕后中标单位正式上岗，并将代管服务费税后金额一次性支付给代管公司。</w:t>
      </w:r>
    </w:p>
    <w:p>
      <w:pPr>
        <w:pStyle w:val="9"/>
        <w:spacing w:line="600" w:lineRule="exact"/>
        <w:rPr>
          <w:rFonts w:hint="eastAsia" w:asciiTheme="minorEastAsia" w:hAnsiTheme="minorEastAsia" w:eastAsiaTheme="minorEastAsia" w:cstheme="minorEastAsia"/>
          <w:color w:val="auto"/>
          <w:sz w:val="24"/>
          <w:szCs w:val="24"/>
        </w:rPr>
        <w:sectPr>
          <w:pgSz w:w="11906" w:h="16838"/>
          <w:pgMar w:top="1440" w:right="1800" w:bottom="1440" w:left="1800" w:header="851" w:footer="992" w:gutter="0"/>
          <w:pgNumType w:fmt="decimal"/>
          <w:cols w:space="72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jc w:val="center"/>
        <w:textAlignment w:val="auto"/>
        <w:rPr>
          <w:rFonts w:hint="eastAsia"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lang w:val="en-US" w:eastAsia="zh-CN"/>
        </w:rPr>
        <w:t>D包</w:t>
      </w:r>
      <w:r>
        <w:rPr>
          <w:rFonts w:hint="eastAsia" w:asciiTheme="minorEastAsia" w:hAnsiTheme="minorEastAsia" w:eastAsiaTheme="minorEastAsia" w:cstheme="minorEastAsia"/>
          <w:b/>
          <w:color w:val="auto"/>
          <w:sz w:val="36"/>
          <w:szCs w:val="36"/>
        </w:rPr>
        <w:t>用户需求书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一、项目概述</w:t>
      </w:r>
    </w:p>
    <w:p>
      <w:pPr>
        <w:spacing w:line="360" w:lineRule="auto"/>
        <w:ind w:firstLine="480" w:firstLineChars="200"/>
        <w:rPr>
          <w:rFonts w:hint="eastAsia" w:asciiTheme="minorEastAsia" w:hAnsiTheme="minorEastAsia" w:eastAsiaTheme="minorEastAsia" w:cstheme="minorEastAsia"/>
          <w:color w:val="auto"/>
          <w:sz w:val="24"/>
          <w:szCs w:val="24"/>
          <w:u w:val="single"/>
          <w:lang w:val="en-US" w:eastAsia="zh-CN"/>
        </w:rPr>
      </w:pPr>
      <w:r>
        <w:rPr>
          <w:rFonts w:hint="eastAsia" w:asciiTheme="minorEastAsia" w:hAnsiTheme="minorEastAsia" w:eastAsiaTheme="minorEastAsia" w:cstheme="minorEastAsia"/>
          <w:color w:val="auto"/>
          <w:sz w:val="24"/>
          <w:szCs w:val="24"/>
          <w:lang w:val="en-US" w:eastAsia="zh-CN"/>
        </w:rPr>
        <w:t>（一）项目名称：</w:t>
      </w:r>
      <w:r>
        <w:rPr>
          <w:rFonts w:hint="eastAsia" w:asciiTheme="minorEastAsia" w:hAnsiTheme="minorEastAsia" w:eastAsiaTheme="minorEastAsia" w:cstheme="minorEastAsia"/>
          <w:color w:val="auto"/>
          <w:sz w:val="24"/>
          <w:szCs w:val="24"/>
          <w:u w:val="single"/>
          <w:lang w:val="en-US" w:eastAsia="zh-CN"/>
        </w:rPr>
        <w:t>D包（2024年病媒生物防制市场化服务项目）。</w:t>
      </w:r>
    </w:p>
    <w:p>
      <w:p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（二）D包预算金额：</w:t>
      </w:r>
      <w:r>
        <w:rPr>
          <w:rFonts w:hint="eastAsia" w:asciiTheme="minorEastAsia" w:hAnsiTheme="minorEastAsia" w:eastAsiaTheme="minorEastAsia" w:cstheme="minorEastAsia"/>
          <w:b/>
          <w:bCs/>
          <w:color w:val="auto"/>
          <w:sz w:val="24"/>
          <w:szCs w:val="24"/>
          <w:u w:val="single"/>
          <w:lang w:val="en-US" w:eastAsia="zh-CN"/>
        </w:rPr>
        <w:t>30万元。</w:t>
      </w:r>
    </w:p>
    <w:p>
      <w:p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（三）D包服务区域和范围：</w:t>
      </w:r>
    </w:p>
    <w:p>
      <w:p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b/>
          <w:bCs/>
          <w:color w:val="auto"/>
          <w:sz w:val="24"/>
          <w:szCs w:val="24"/>
          <w:lang w:val="en-US" w:eastAsia="zh-CN"/>
        </w:rPr>
        <w:t>服务区域：</w:t>
      </w:r>
      <w:r>
        <w:rPr>
          <w:rFonts w:hint="eastAsia" w:asciiTheme="minorEastAsia" w:hAnsiTheme="minorEastAsia" w:eastAsiaTheme="minorEastAsia" w:cstheme="minorEastAsia"/>
          <w:color w:val="auto"/>
          <w:sz w:val="24"/>
          <w:szCs w:val="24"/>
          <w:lang w:val="en-US" w:eastAsia="zh-CN"/>
        </w:rPr>
        <w:t>中兴镇、仁兴镇等病媒生物防制市场化服务；</w:t>
      </w:r>
    </w:p>
    <w:p>
      <w:p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b/>
          <w:bCs/>
          <w:color w:val="auto"/>
          <w:sz w:val="24"/>
          <w:szCs w:val="24"/>
          <w:lang w:val="en-US" w:eastAsia="zh-CN"/>
        </w:rPr>
        <w:t>服务范围：</w:t>
      </w:r>
      <w:r>
        <w:rPr>
          <w:rFonts w:hint="eastAsia" w:asciiTheme="minorEastAsia" w:hAnsiTheme="minorEastAsia" w:eastAsiaTheme="minorEastAsia" w:cstheme="minorEastAsia"/>
          <w:color w:val="auto"/>
          <w:sz w:val="24"/>
          <w:szCs w:val="24"/>
          <w:lang w:val="en-US" w:eastAsia="zh-CN"/>
        </w:rPr>
        <w:t>（以下所指服务范围包括内外环境）</w:t>
      </w:r>
    </w:p>
    <w:p>
      <w:pPr>
        <w:spacing w:line="360" w:lineRule="auto"/>
        <w:ind w:firstLine="48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4"/>
          <w:szCs w:val="24"/>
          <w:lang w:val="en-US" w:eastAsia="zh-CN"/>
        </w:rPr>
        <w:t>服务区域</w:t>
      </w:r>
      <w:r>
        <w:rPr>
          <w:rFonts w:hint="eastAsia" w:asciiTheme="minorEastAsia" w:hAnsiTheme="minorEastAsia" w:eastAsiaTheme="minorEastAsia" w:cstheme="minorEastAsia"/>
          <w:color w:val="auto"/>
          <w:sz w:val="24"/>
          <w:szCs w:val="24"/>
        </w:rPr>
        <w:t>各防制服务点的公共区域（包括市政大街、背街小巷、公共绿化带、公园广场、城中村、江河两岸、下水道等）、各行政机关、企事业单位（含住宅小区）、生产经营单位、超市、农贸市场、垃圾收集转运站（点）、建筑工地、学校、医院、车站、副食店、“六小”行业（小餐饮店、小食品经营店、小美容美发店、小旅店、小网吧和小歌舞厅）、宾馆酒家、屠宰场、废品收购点（站）、住宅小区、社区居民住宅区外环境等范围</w:t>
      </w:r>
      <w:r>
        <w:rPr>
          <w:rFonts w:hint="eastAsia" w:asciiTheme="minorEastAsia" w:hAnsiTheme="minorEastAsia" w:eastAsiaTheme="minorEastAsia" w:cstheme="minorEastAsia"/>
          <w:color w:val="auto"/>
          <w:sz w:val="21"/>
          <w:szCs w:val="21"/>
          <w:lang w:eastAsia="zh-CN"/>
        </w:rPr>
        <w:t>。</w:t>
      </w:r>
    </w:p>
    <w:p>
      <w:pPr>
        <w:pStyle w:val="8"/>
        <w:tabs>
          <w:tab w:val="left" w:pos="1330"/>
        </w:tabs>
        <w:spacing w:line="600" w:lineRule="exact"/>
        <w:ind w:left="0" w:leftChars="0" w:firstLine="482" w:firstLineChars="200"/>
        <w:rPr>
          <w:rFonts w:hint="eastAsia" w:asciiTheme="minorEastAsia" w:hAnsiTheme="minorEastAsia" w:eastAsiaTheme="minorEastAsia" w:cstheme="minorEastAsia"/>
          <w:b/>
          <w:bCs/>
          <w:color w:val="auto"/>
          <w:sz w:val="24"/>
          <w:szCs w:val="24"/>
          <w:lang w:val="en-US" w:eastAsia="zh-CN" w:bidi="ar-SA"/>
        </w:rPr>
      </w:pPr>
      <w:r>
        <w:rPr>
          <w:rFonts w:hint="eastAsia" w:asciiTheme="minorEastAsia" w:hAnsiTheme="minorEastAsia" w:eastAsiaTheme="minorEastAsia" w:cstheme="minorEastAsia"/>
          <w:b/>
          <w:bCs/>
          <w:color w:val="auto"/>
          <w:sz w:val="24"/>
          <w:szCs w:val="24"/>
          <w:lang w:val="en-US" w:eastAsia="zh-CN" w:bidi="ar-SA"/>
        </w:rPr>
        <w:t>二、项目服务内容和标准：</w:t>
      </w:r>
    </w:p>
    <w:p>
      <w:pPr>
        <w:pStyle w:val="8"/>
        <w:tabs>
          <w:tab w:val="left" w:pos="1330"/>
        </w:tabs>
        <w:spacing w:line="600" w:lineRule="exact"/>
        <w:ind w:firstLine="480" w:firstLineChars="200"/>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（一）服务内容：鼠、蚊、蝇、蟑螂等“四害”的防制消杀及病媒孳生地排查和协助治理等；指导“三防”设施建设；规范放置和管理毒鼠屋。</w:t>
      </w:r>
    </w:p>
    <w:p>
      <w:pPr>
        <w:pStyle w:val="8"/>
        <w:tabs>
          <w:tab w:val="left" w:pos="1330"/>
        </w:tabs>
        <w:spacing w:line="600" w:lineRule="exact"/>
        <w:ind w:firstLine="480" w:firstLineChars="200"/>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（二）服务标准：病媒生物防制服务标准分为以下4项，每项必须达到国家标准C级水平，具体为：</w:t>
      </w:r>
    </w:p>
    <w:p>
      <w:pPr>
        <w:pStyle w:val="8"/>
        <w:tabs>
          <w:tab w:val="left" w:pos="1330"/>
        </w:tabs>
        <w:spacing w:line="600" w:lineRule="exact"/>
        <w:ind w:left="180" w:firstLine="580"/>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1、鼠类:室内鼠密度阳性率小于或等于5%,外环境鼠密度路径指数小于或等于5。</w:t>
      </w:r>
    </w:p>
    <w:p>
      <w:pPr>
        <w:pStyle w:val="8"/>
        <w:tabs>
          <w:tab w:val="left" w:pos="1330"/>
        </w:tabs>
        <w:spacing w:line="600" w:lineRule="exact"/>
        <w:ind w:left="180" w:firstLine="580"/>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2、蚊虫:小型积水蚊虫密度路径指数小于或等于0.8； 大中型水体中蚊幼阳性率小于或等于5%,密度指数小于或等于8只蚊幼和蛹/阳性勺。</w:t>
      </w:r>
    </w:p>
    <w:p>
      <w:pPr>
        <w:pStyle w:val="8"/>
        <w:tabs>
          <w:tab w:val="left" w:pos="1330"/>
        </w:tabs>
        <w:spacing w:line="600" w:lineRule="exact"/>
        <w:ind w:left="180" w:firstLine="580"/>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3、蝇类:生产销售直接入口食品场所不得有蝇；室内有蝇房间阳性率小于或等于9%,密度指数小于或等于3只/间；室外蝇类孳生地阳性率小于或等于5% 。</w:t>
      </w:r>
    </w:p>
    <w:p>
      <w:pPr>
        <w:pStyle w:val="8"/>
        <w:tabs>
          <w:tab w:val="left" w:pos="1330"/>
        </w:tabs>
        <w:spacing w:line="600" w:lineRule="exact"/>
        <w:ind w:left="180" w:firstLine="580"/>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4、蟑螂:成若虫侵害率小于或等于5%,大蠊的密度指数小于或等于5只/间，小蠊的密度指数小于或等于10只/间；卵鞘查获率为小于或等于3%,密度指数为小于或等于8只/间；蟑迹査获率小于或等于7%。</w:t>
      </w:r>
    </w:p>
    <w:p>
      <w:pPr>
        <w:pStyle w:val="9"/>
        <w:spacing w:line="600" w:lineRule="exact"/>
        <w:ind w:left="0" w:leftChars="0" w:firstLine="482"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lang w:val="en-US" w:eastAsia="zh-CN"/>
        </w:rPr>
        <w:t>三</w:t>
      </w:r>
      <w:r>
        <w:rPr>
          <w:rFonts w:hint="eastAsia" w:asciiTheme="minorEastAsia" w:hAnsiTheme="minorEastAsia" w:eastAsiaTheme="minorEastAsia" w:cstheme="minorEastAsia"/>
          <w:b/>
          <w:bCs/>
          <w:color w:val="auto"/>
          <w:sz w:val="24"/>
          <w:szCs w:val="24"/>
        </w:rPr>
        <w:t>、项目服务期限：</w:t>
      </w:r>
      <w:r>
        <w:rPr>
          <w:rFonts w:hint="eastAsia" w:asciiTheme="minorEastAsia" w:hAnsiTheme="minorEastAsia" w:eastAsiaTheme="minorEastAsia" w:cstheme="minorEastAsia"/>
          <w:color w:val="auto"/>
          <w:sz w:val="24"/>
          <w:szCs w:val="24"/>
          <w:lang w:eastAsia="zh-CN"/>
        </w:rPr>
        <w:t>自合同签订之日起1年</w:t>
      </w:r>
      <w:r>
        <w:rPr>
          <w:rFonts w:hint="eastAsia" w:asciiTheme="minorEastAsia" w:hAnsiTheme="minorEastAsia" w:eastAsiaTheme="minorEastAsia" w:cstheme="minorEastAsia"/>
          <w:color w:val="auto"/>
          <w:sz w:val="24"/>
          <w:szCs w:val="24"/>
        </w:rPr>
        <w:t>。</w:t>
      </w:r>
    </w:p>
    <w:p>
      <w:pPr>
        <w:pStyle w:val="9"/>
        <w:spacing w:line="600" w:lineRule="exact"/>
        <w:ind w:left="0" w:leftChars="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四</w:t>
      </w:r>
      <w:r>
        <w:rPr>
          <w:rFonts w:hint="eastAsia" w:asciiTheme="minorEastAsia" w:hAnsiTheme="minorEastAsia" w:eastAsiaTheme="minorEastAsia" w:cstheme="minorEastAsia"/>
          <w:b/>
          <w:bCs/>
          <w:color w:val="auto"/>
          <w:sz w:val="24"/>
          <w:szCs w:val="24"/>
        </w:rPr>
        <w:t>、项目报价</w:t>
      </w:r>
    </w:p>
    <w:p>
      <w:pPr>
        <w:pStyle w:val="9"/>
        <w:spacing w:line="600" w:lineRule="exact"/>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报价包括在合同期限内提供的作业、安装、后续服务、食宿办公、交通通讯、管理费用、人员费用（含工资、奖金、社保、运输、教育培训、处理一切伤亡事故等费用）、生产资料（设施设备支出、设备折旧和维护等）、消杀器械及药物、税金、利润等本项目所发生的一切费用。</w:t>
      </w:r>
    </w:p>
    <w:p>
      <w:pPr>
        <w:pStyle w:val="9"/>
        <w:spacing w:line="600" w:lineRule="exact"/>
        <w:ind w:left="0" w:leftChars="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五</w:t>
      </w:r>
      <w:r>
        <w:rPr>
          <w:rFonts w:hint="eastAsia" w:asciiTheme="minorEastAsia" w:hAnsiTheme="minorEastAsia" w:eastAsiaTheme="minorEastAsia" w:cstheme="minorEastAsia"/>
          <w:b/>
          <w:bCs/>
          <w:color w:val="auto"/>
          <w:sz w:val="24"/>
          <w:szCs w:val="24"/>
        </w:rPr>
        <w:t>、项目要求</w:t>
      </w:r>
    </w:p>
    <w:p>
      <w:pPr>
        <w:pStyle w:val="9"/>
        <w:spacing w:line="600" w:lineRule="exact"/>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（一）所有采购和服务的化学药剂必须具有国家承认的“三证”（具有三证：即农药生产许可证、农药登记证、产品标准证书），并提供生产厂家产品质量承诺书，保证进货渠道正规，无过期产品。</w:t>
      </w:r>
    </w:p>
    <w:p>
      <w:pPr>
        <w:pStyle w:val="9"/>
        <w:spacing w:line="600" w:lineRule="exact"/>
        <w:ind w:firstLine="64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（二）禁止使用剧毒药剂及国家法律法规严禁的化学药剂药物。</w:t>
      </w:r>
    </w:p>
    <w:p>
      <w:pPr>
        <w:pStyle w:val="9"/>
        <w:spacing w:line="600" w:lineRule="exact"/>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（三）投放鼠药期间，如因中标单位未做好相关危险标识而导致儿童触摸或误吃鼠药的，所产生的后果和责任由中标单位负责。</w:t>
      </w:r>
    </w:p>
    <w:p>
      <w:pPr>
        <w:pStyle w:val="9"/>
        <w:spacing w:line="600" w:lineRule="exact"/>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（四）中标单位必须在其服务区域里的某个镇墟设立</w:t>
      </w:r>
      <w:r>
        <w:rPr>
          <w:rFonts w:hint="eastAsia" w:asciiTheme="minorEastAsia" w:hAnsiTheme="minorEastAsia" w:eastAsiaTheme="minorEastAsia" w:cstheme="minorEastAsia"/>
          <w:color w:val="auto"/>
          <w:sz w:val="24"/>
          <w:szCs w:val="24"/>
          <w:lang w:eastAsia="zh-CN"/>
        </w:rPr>
        <w:t>澄迈</w:t>
      </w:r>
      <w:r>
        <w:rPr>
          <w:rFonts w:hint="eastAsia" w:asciiTheme="minorEastAsia" w:hAnsiTheme="minorEastAsia" w:eastAsiaTheme="minorEastAsia" w:cstheme="minorEastAsia"/>
          <w:color w:val="auto"/>
          <w:sz w:val="24"/>
          <w:szCs w:val="24"/>
        </w:rPr>
        <w:t>县项目办（办事机构）。</w:t>
      </w:r>
    </w:p>
    <w:p>
      <w:pPr>
        <w:pStyle w:val="9"/>
        <w:spacing w:line="600" w:lineRule="exact"/>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（五）中标单位在合同期限内所投入的常年驻点作业技术人员</w:t>
      </w:r>
      <w:r>
        <w:rPr>
          <w:rFonts w:hint="eastAsia" w:asciiTheme="minorEastAsia" w:hAnsiTheme="minorEastAsia" w:eastAsiaTheme="minorEastAsia" w:cstheme="minorEastAsia"/>
          <w:color w:val="auto"/>
          <w:sz w:val="24"/>
          <w:szCs w:val="24"/>
          <w:lang w:eastAsia="zh-CN"/>
        </w:rPr>
        <w:t>应</w:t>
      </w:r>
      <w:r>
        <w:rPr>
          <w:rFonts w:hint="eastAsia" w:asciiTheme="minorEastAsia" w:hAnsiTheme="minorEastAsia" w:eastAsiaTheme="minorEastAsia" w:cstheme="minorEastAsia"/>
          <w:color w:val="auto"/>
          <w:sz w:val="24"/>
          <w:szCs w:val="24"/>
        </w:rPr>
        <w:t>取得由人力资源和社会保障部门颁发的《中华人民共和国有害防制员职业资格证书》，保证24小时内有人员值班，24小时接受采购人的监督、检查；</w:t>
      </w:r>
    </w:p>
    <w:p>
      <w:pPr>
        <w:pStyle w:val="9"/>
        <w:spacing w:line="600" w:lineRule="exact"/>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（六）中标单位必须配合好采购人交办的与此项工作有关联的任务。</w:t>
      </w:r>
    </w:p>
    <w:p>
      <w:pPr>
        <w:pStyle w:val="9"/>
        <w:spacing w:line="600" w:lineRule="exact"/>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（七）中标单位必须在合同期限内聘请或指派有职称的专家进行指导、培训工作三次以上。</w:t>
      </w:r>
    </w:p>
    <w:p>
      <w:pPr>
        <w:pStyle w:val="9"/>
        <w:spacing w:line="600" w:lineRule="exact"/>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（八）中标单位应安排专业技术人员每月对城区（镇墟）、城乡结合部的不同行业、不同单位进行巡查指导工作。</w:t>
      </w:r>
    </w:p>
    <w:p>
      <w:pPr>
        <w:pStyle w:val="9"/>
        <w:spacing w:line="600" w:lineRule="exact"/>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（九）中标单位</w:t>
      </w:r>
      <w:r>
        <w:rPr>
          <w:rFonts w:hint="eastAsia" w:asciiTheme="minorEastAsia" w:hAnsiTheme="minorEastAsia" w:eastAsiaTheme="minorEastAsia" w:cstheme="minorEastAsia"/>
          <w:color w:val="auto"/>
          <w:kern w:val="2"/>
          <w:sz w:val="24"/>
          <w:szCs w:val="24"/>
          <w:lang w:val="en-US" w:eastAsia="zh-CN"/>
        </w:rPr>
        <w:t>毒鼠屋的规格（长度≥30cm）、材质和布防符合规范要求，</w:t>
      </w:r>
      <w:r>
        <w:rPr>
          <w:rFonts w:hint="eastAsia" w:asciiTheme="minorEastAsia" w:hAnsiTheme="minorEastAsia" w:eastAsiaTheme="minorEastAsia" w:cstheme="minorEastAsia"/>
          <w:color w:val="auto"/>
          <w:sz w:val="24"/>
          <w:szCs w:val="24"/>
        </w:rPr>
        <w:t>并粘贴明显的警示标语。</w:t>
      </w:r>
    </w:p>
    <w:p>
      <w:pPr>
        <w:pStyle w:val="9"/>
        <w:spacing w:line="600" w:lineRule="exact"/>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（十）若出现有投诉情况，中标单位必须在3小时内做出响应，24小时内指派作业服务人员到达所投诉现场处理问题。</w:t>
      </w:r>
    </w:p>
    <w:p>
      <w:pPr>
        <w:pStyle w:val="9"/>
        <w:spacing w:line="600" w:lineRule="exact"/>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（十一）中标单位必须配足配齐适应作业需要的专业施工器械设备。</w:t>
      </w:r>
    </w:p>
    <w:p>
      <w:pPr>
        <w:pStyle w:val="9"/>
        <w:spacing w:line="600" w:lineRule="exact"/>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（十二）中标单位实施作业服务后，必须做到经常性地自我检查和密度监测，做好墟病媒孳生地调查并把服务区域病媒生物密度控制在国家规定的C级标准。</w:t>
      </w:r>
    </w:p>
    <w:p>
      <w:pPr>
        <w:pStyle w:val="9"/>
        <w:spacing w:line="6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（十三）中标单位进场实施病媒生物防制工作的作业记录、巡查记录、现场照片、药剂器械出入库记录、监测密度记录、病媒孳生地</w:t>
      </w:r>
      <w:r>
        <w:rPr>
          <w:rFonts w:hint="eastAsia" w:asciiTheme="minorEastAsia" w:hAnsiTheme="minorEastAsia" w:eastAsiaTheme="minorEastAsia" w:cstheme="minorEastAsia"/>
          <w:color w:val="auto"/>
          <w:sz w:val="24"/>
          <w:szCs w:val="24"/>
          <w:lang w:eastAsia="zh-CN"/>
        </w:rPr>
        <w:t>栖息地本地台账</w:t>
      </w:r>
      <w:r>
        <w:rPr>
          <w:rFonts w:hint="eastAsia" w:asciiTheme="minorEastAsia" w:hAnsiTheme="minorEastAsia" w:eastAsiaTheme="minorEastAsia" w:cstheme="minorEastAsia"/>
          <w:color w:val="auto"/>
          <w:sz w:val="24"/>
          <w:szCs w:val="24"/>
        </w:rPr>
        <w:t>等按月报送采购人，年度工作总结、技术实施方案、报告等资料必须整理形成竣工验收资料交给采购人。</w:t>
      </w:r>
    </w:p>
    <w:p>
      <w:pPr>
        <w:pStyle w:val="9"/>
        <w:spacing w:line="600" w:lineRule="exact"/>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（十四）中标单位如将该服务合同转包或部分分包给第三者，采购人有权终止合同，造成经济损失和法律责任由中标单位承担。</w:t>
      </w:r>
    </w:p>
    <w:p>
      <w:pPr>
        <w:pStyle w:val="9"/>
        <w:spacing w:line="600" w:lineRule="exact"/>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（十五）中标单位必须具备或履行采购人提出的以上要求条件，否则采购人有权拒签或终止合同，经济损失和法律责任由中标单位承担。</w:t>
      </w:r>
    </w:p>
    <w:p>
      <w:pPr>
        <w:widowControl/>
        <w:shd w:val="clear" w:color="auto" w:fill="FFFFFF"/>
        <w:snapToGrid w:val="0"/>
        <w:spacing w:line="60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六</w:t>
      </w:r>
      <w:r>
        <w:rPr>
          <w:rFonts w:hint="eastAsia" w:asciiTheme="minorEastAsia" w:hAnsiTheme="minorEastAsia" w:eastAsiaTheme="minorEastAsia" w:cstheme="minorEastAsia"/>
          <w:b/>
          <w:bCs/>
          <w:color w:val="auto"/>
          <w:sz w:val="24"/>
          <w:szCs w:val="24"/>
        </w:rPr>
        <w:t>、付款方式</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本项目资金分叁次支付(以开正规发票为准)</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合同签订生效后，甲方即可操作项目首付资金的拨付工作，凭乙方开具的正规发票支付项目总额的</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0%,即</w:t>
      </w:r>
      <w:r>
        <w:rPr>
          <w:rFonts w:hint="eastAsia" w:asciiTheme="minorEastAsia" w:hAnsiTheme="minorEastAsia" w:eastAsiaTheme="minorEastAsia" w:cstheme="minorEastAsia"/>
          <w:color w:val="auto"/>
          <w:sz w:val="24"/>
          <w:szCs w:val="24"/>
          <w:lang w:val="en-US" w:eastAsia="zh-CN"/>
        </w:rPr>
        <w:t>xx元</w:t>
      </w:r>
      <w:r>
        <w:rPr>
          <w:rFonts w:hint="eastAsia" w:asciiTheme="minorEastAsia" w:hAnsiTheme="minorEastAsia" w:eastAsiaTheme="minorEastAsia" w:cstheme="minorEastAsia"/>
          <w:color w:val="auto"/>
          <w:sz w:val="24"/>
          <w:szCs w:val="24"/>
        </w:rPr>
        <w:t>整(¥元)</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(二)工作时间至合同期的一半以上，经第三方评估机构评估合格，即可再支付项目总额的30%,即</w:t>
      </w:r>
      <w:r>
        <w:rPr>
          <w:rFonts w:hint="eastAsia" w:asciiTheme="minorEastAsia" w:hAnsiTheme="minorEastAsia" w:eastAsiaTheme="minorEastAsia" w:cstheme="minorEastAsia"/>
          <w:color w:val="auto"/>
          <w:sz w:val="24"/>
          <w:szCs w:val="24"/>
          <w:lang w:val="en-US" w:eastAsia="zh-CN"/>
        </w:rPr>
        <w:t>xx元</w:t>
      </w:r>
      <w:r>
        <w:rPr>
          <w:rFonts w:hint="eastAsia" w:asciiTheme="minorEastAsia" w:hAnsiTheme="minorEastAsia" w:eastAsiaTheme="minorEastAsia" w:cstheme="minorEastAsia"/>
          <w:color w:val="auto"/>
          <w:sz w:val="24"/>
          <w:szCs w:val="24"/>
        </w:rPr>
        <w:t>整(¥元)</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(三)余下</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0%即</w:t>
      </w:r>
      <w:r>
        <w:rPr>
          <w:rFonts w:hint="eastAsia" w:asciiTheme="minorEastAsia" w:hAnsiTheme="minorEastAsia" w:eastAsiaTheme="minorEastAsia" w:cstheme="minorEastAsia"/>
          <w:color w:val="auto"/>
          <w:sz w:val="24"/>
          <w:szCs w:val="24"/>
          <w:lang w:val="en-US" w:eastAsia="zh-CN"/>
        </w:rPr>
        <w:t>xx元</w:t>
      </w:r>
      <w:r>
        <w:rPr>
          <w:rFonts w:hint="eastAsia" w:asciiTheme="minorEastAsia" w:hAnsiTheme="minorEastAsia" w:eastAsiaTheme="minorEastAsia" w:cstheme="minorEastAsia"/>
          <w:color w:val="auto"/>
          <w:sz w:val="24"/>
          <w:szCs w:val="24"/>
        </w:rPr>
        <w:t>整(¥元) 待合同期满，由甲方邀请第三方评估机构进行考核评估并经第三方财务审计(第三方财务审计机构由甲方聘请，费用由乙方负责),结果合格后一次性付清。</w:t>
      </w:r>
    </w:p>
    <w:p>
      <w:pPr>
        <w:widowControl/>
        <w:shd w:val="clear" w:color="auto" w:fill="FFFFFF"/>
        <w:snapToGrid w:val="0"/>
        <w:spacing w:line="600" w:lineRule="exact"/>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注：</w:t>
      </w:r>
      <w:r>
        <w:rPr>
          <w:rFonts w:hint="eastAsia" w:asciiTheme="minorEastAsia" w:hAnsiTheme="minorEastAsia" w:eastAsiaTheme="minorEastAsia" w:cstheme="minorEastAsia"/>
          <w:color w:val="auto"/>
          <w:sz w:val="24"/>
          <w:szCs w:val="24"/>
        </w:rPr>
        <w:t>聘请第三方效果评估机构验收合格后按照合同约定付款，评估费用包含在中标报价中</w:t>
      </w:r>
      <w:r>
        <w:rPr>
          <w:rFonts w:hint="eastAsia" w:asciiTheme="minorEastAsia" w:hAnsiTheme="minorEastAsia" w:eastAsiaTheme="minorEastAsia" w:cstheme="minorEastAsia"/>
          <w:color w:val="auto"/>
          <w:sz w:val="24"/>
          <w:szCs w:val="24"/>
          <w:lang w:eastAsia="zh-CN"/>
        </w:rPr>
        <w:t>。</w:t>
      </w:r>
    </w:p>
    <w:p>
      <w:pPr>
        <w:widowControl/>
        <w:shd w:val="clear" w:color="auto" w:fill="FFFFFF"/>
        <w:snapToGrid w:val="0"/>
        <w:spacing w:line="60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七</w:t>
      </w:r>
      <w:r>
        <w:rPr>
          <w:rFonts w:hint="eastAsia" w:asciiTheme="minorEastAsia" w:hAnsiTheme="minorEastAsia" w:eastAsiaTheme="minorEastAsia" w:cstheme="minorEastAsia"/>
          <w:b/>
          <w:bCs/>
          <w:color w:val="auto"/>
          <w:sz w:val="24"/>
          <w:szCs w:val="24"/>
        </w:rPr>
        <w:t>、其他事项</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在项目承包期限内因招投标等特殊情况中标人未能及时上岗，由原中标的病媒生物防制公司暂代其开展病媒生物防制服务工作，代管期间服务费依据中标价减去相关费用后确定平均每月服务费，不满一个月时按月平均服务费确定每日服务费（需减去的费用为：聘请第三方效果评估费用）。</w:t>
      </w:r>
    </w:p>
    <w:p>
      <w:pPr>
        <w:pStyle w:val="2"/>
        <w:spacing w:line="360" w:lineRule="auto"/>
        <w:rPr>
          <w:rFonts w:hint="eastAsia" w:asciiTheme="minorEastAsia" w:hAnsiTheme="minorEastAsia" w:eastAsiaTheme="minorEastAsia" w:cstheme="minorEastAsia"/>
          <w:color w:val="auto"/>
          <w:sz w:val="24"/>
          <w:szCs w:val="24"/>
        </w:rPr>
        <w:sectPr>
          <w:pgSz w:w="11906" w:h="16838"/>
          <w:pgMar w:top="1440" w:right="1800" w:bottom="1440" w:left="1800" w:header="851" w:footer="992" w:gutter="0"/>
          <w:pgNumType w:fmt="decimal"/>
          <w:cols w:space="720" w:num="1"/>
          <w:docGrid w:type="lines" w:linePitch="312" w:charSpace="0"/>
        </w:sectPr>
      </w:pPr>
      <w:r>
        <w:rPr>
          <w:rFonts w:hint="eastAsia" w:asciiTheme="minorEastAsia" w:hAnsiTheme="minorEastAsia" w:eastAsiaTheme="minorEastAsia" w:cstheme="minorEastAsia"/>
          <w:color w:val="auto"/>
          <w:sz w:val="24"/>
          <w:szCs w:val="24"/>
        </w:rPr>
        <w:t>采购单位与中标单位签订合同之日起七天为交接期，交接完毕后中标单位正式上岗，并将代管服务费税后金额一次性支付给代管公司</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jc w:val="center"/>
        <w:textAlignment w:val="auto"/>
        <w:rPr>
          <w:rFonts w:hint="eastAsia"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lang w:val="en-US" w:eastAsia="zh-CN"/>
        </w:rPr>
        <w:t>E包</w:t>
      </w:r>
      <w:r>
        <w:rPr>
          <w:rFonts w:hint="eastAsia" w:asciiTheme="minorEastAsia" w:hAnsiTheme="minorEastAsia" w:eastAsiaTheme="minorEastAsia" w:cstheme="minorEastAsia"/>
          <w:b/>
          <w:color w:val="auto"/>
          <w:sz w:val="36"/>
          <w:szCs w:val="36"/>
        </w:rPr>
        <w:t>用户需求书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一、项目概述</w:t>
      </w:r>
    </w:p>
    <w:p>
      <w:pPr>
        <w:spacing w:line="360" w:lineRule="auto"/>
        <w:ind w:firstLine="480" w:firstLineChars="200"/>
        <w:rPr>
          <w:rFonts w:hint="eastAsia" w:asciiTheme="minorEastAsia" w:hAnsiTheme="minorEastAsia" w:eastAsiaTheme="minorEastAsia" w:cstheme="minorEastAsia"/>
          <w:color w:val="auto"/>
          <w:sz w:val="24"/>
          <w:szCs w:val="24"/>
          <w:u w:val="single"/>
          <w:lang w:val="en-US" w:eastAsia="zh-CN"/>
        </w:rPr>
      </w:pPr>
      <w:r>
        <w:rPr>
          <w:rFonts w:hint="eastAsia" w:asciiTheme="minorEastAsia" w:hAnsiTheme="minorEastAsia" w:eastAsiaTheme="minorEastAsia" w:cstheme="minorEastAsia"/>
          <w:color w:val="auto"/>
          <w:sz w:val="24"/>
          <w:szCs w:val="24"/>
          <w:lang w:val="en-US" w:eastAsia="zh-CN"/>
        </w:rPr>
        <w:t>（一）项目名称：</w:t>
      </w:r>
      <w:r>
        <w:rPr>
          <w:rFonts w:hint="eastAsia" w:asciiTheme="minorEastAsia" w:hAnsiTheme="minorEastAsia" w:eastAsiaTheme="minorEastAsia" w:cstheme="minorEastAsia"/>
          <w:color w:val="auto"/>
          <w:sz w:val="24"/>
          <w:szCs w:val="24"/>
          <w:u w:val="single"/>
          <w:lang w:val="en-US" w:eastAsia="zh-CN"/>
        </w:rPr>
        <w:t>E包（2024年病媒生物防制市场化服务项目）。</w:t>
      </w:r>
    </w:p>
    <w:p>
      <w:p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（二）E包预算金额：</w:t>
      </w:r>
      <w:r>
        <w:rPr>
          <w:rFonts w:hint="eastAsia" w:asciiTheme="minorEastAsia" w:hAnsiTheme="minorEastAsia" w:eastAsiaTheme="minorEastAsia" w:cstheme="minorEastAsia"/>
          <w:b/>
          <w:bCs/>
          <w:color w:val="auto"/>
          <w:sz w:val="24"/>
          <w:szCs w:val="24"/>
          <w:u w:val="single"/>
          <w:lang w:val="en-US" w:eastAsia="zh-CN"/>
        </w:rPr>
        <w:t>30万元。</w:t>
      </w:r>
    </w:p>
    <w:p>
      <w:p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（三）E包服务区域和范围：</w:t>
      </w:r>
    </w:p>
    <w:p>
      <w:p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b/>
          <w:bCs/>
          <w:color w:val="auto"/>
          <w:sz w:val="24"/>
          <w:szCs w:val="24"/>
          <w:lang w:val="en-US" w:eastAsia="zh-CN"/>
        </w:rPr>
        <w:t>服务区域：</w:t>
      </w:r>
      <w:r>
        <w:rPr>
          <w:rFonts w:hint="eastAsia" w:asciiTheme="minorEastAsia" w:hAnsiTheme="minorEastAsia" w:eastAsiaTheme="minorEastAsia" w:cstheme="minorEastAsia"/>
          <w:color w:val="auto"/>
          <w:sz w:val="24"/>
          <w:szCs w:val="24"/>
          <w:lang w:val="en-US" w:eastAsia="zh-CN"/>
        </w:rPr>
        <w:t>加乐镇、文儒镇等病媒生物防制市场化服务；</w:t>
      </w:r>
    </w:p>
    <w:p>
      <w:p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b/>
          <w:bCs/>
          <w:color w:val="auto"/>
          <w:sz w:val="24"/>
          <w:szCs w:val="24"/>
          <w:lang w:val="en-US" w:eastAsia="zh-CN"/>
        </w:rPr>
        <w:t>服务范围：</w:t>
      </w:r>
      <w:r>
        <w:rPr>
          <w:rFonts w:hint="eastAsia" w:asciiTheme="minorEastAsia" w:hAnsiTheme="minorEastAsia" w:eastAsiaTheme="minorEastAsia" w:cstheme="minorEastAsia"/>
          <w:color w:val="auto"/>
          <w:sz w:val="24"/>
          <w:szCs w:val="24"/>
          <w:lang w:val="en-US" w:eastAsia="zh-CN"/>
        </w:rPr>
        <w:t>（以下所指服务范围包括内外环境）</w:t>
      </w:r>
    </w:p>
    <w:p>
      <w:pPr>
        <w:spacing w:line="360" w:lineRule="auto"/>
        <w:ind w:firstLine="48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4"/>
          <w:szCs w:val="24"/>
          <w:lang w:val="en-US" w:eastAsia="zh-CN"/>
        </w:rPr>
        <w:t>服务区域</w:t>
      </w:r>
      <w:r>
        <w:rPr>
          <w:rFonts w:hint="eastAsia" w:asciiTheme="minorEastAsia" w:hAnsiTheme="minorEastAsia" w:eastAsiaTheme="minorEastAsia" w:cstheme="minorEastAsia"/>
          <w:color w:val="auto"/>
          <w:sz w:val="24"/>
          <w:szCs w:val="24"/>
        </w:rPr>
        <w:t>各防制服务点的公共区域（包括市政大街、背街小巷、公共绿化带、公园广场、城中村、江河两岸、下水道等）、各行政机关、企事业单位（含住宅小区）、生产经营单位、超市、农贸市场、垃圾收集转运站（点）、建筑工地、学校、医院、车站、副食店、“六小”行业（小餐饮店、小食品经营店、小美容美发店、小旅店、小网吧和小歌舞厅）、宾馆酒家、屠宰场、废品收购点（站）、住宅小区、社区居民住宅区外环境等范围</w:t>
      </w:r>
      <w:r>
        <w:rPr>
          <w:rFonts w:hint="eastAsia" w:asciiTheme="minorEastAsia" w:hAnsiTheme="minorEastAsia" w:eastAsiaTheme="minorEastAsia" w:cstheme="minorEastAsia"/>
          <w:color w:val="auto"/>
          <w:sz w:val="21"/>
          <w:szCs w:val="21"/>
          <w:lang w:eastAsia="zh-CN"/>
        </w:rPr>
        <w:t>。</w:t>
      </w:r>
    </w:p>
    <w:p>
      <w:pPr>
        <w:pStyle w:val="8"/>
        <w:tabs>
          <w:tab w:val="left" w:pos="1330"/>
        </w:tabs>
        <w:spacing w:line="600" w:lineRule="exact"/>
        <w:ind w:left="0" w:leftChars="0" w:firstLine="482" w:firstLineChars="200"/>
        <w:rPr>
          <w:rFonts w:hint="eastAsia" w:asciiTheme="minorEastAsia" w:hAnsiTheme="minorEastAsia" w:eastAsiaTheme="minorEastAsia" w:cstheme="minorEastAsia"/>
          <w:b/>
          <w:bCs/>
          <w:color w:val="auto"/>
          <w:sz w:val="24"/>
          <w:szCs w:val="24"/>
          <w:lang w:val="en-US" w:eastAsia="zh-CN" w:bidi="ar-SA"/>
        </w:rPr>
      </w:pPr>
      <w:r>
        <w:rPr>
          <w:rFonts w:hint="eastAsia" w:asciiTheme="minorEastAsia" w:hAnsiTheme="minorEastAsia" w:eastAsiaTheme="minorEastAsia" w:cstheme="minorEastAsia"/>
          <w:b/>
          <w:bCs/>
          <w:color w:val="auto"/>
          <w:sz w:val="24"/>
          <w:szCs w:val="24"/>
          <w:lang w:val="en-US" w:eastAsia="zh-CN" w:bidi="ar-SA"/>
        </w:rPr>
        <w:t>二、项目服务内容和标准：</w:t>
      </w:r>
    </w:p>
    <w:p>
      <w:pPr>
        <w:pStyle w:val="8"/>
        <w:tabs>
          <w:tab w:val="left" w:pos="1330"/>
        </w:tabs>
        <w:spacing w:line="600" w:lineRule="exact"/>
        <w:ind w:firstLine="480" w:firstLineChars="200"/>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（一）服务内容：鼠、蚊、蝇、蟑螂等“四害”的防制消杀及病媒孳生地排查和协助治理等；指导“三防”设施建设；规范放置和管理毒鼠屋。</w:t>
      </w:r>
    </w:p>
    <w:p>
      <w:pPr>
        <w:pStyle w:val="8"/>
        <w:tabs>
          <w:tab w:val="left" w:pos="1330"/>
        </w:tabs>
        <w:spacing w:line="600" w:lineRule="exact"/>
        <w:ind w:firstLine="480" w:firstLineChars="200"/>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（二）服务标准：病媒生物防制服务标准分为以下4项，每项必须达到国家标准C级水平，具体为：</w:t>
      </w:r>
    </w:p>
    <w:p>
      <w:pPr>
        <w:pStyle w:val="8"/>
        <w:tabs>
          <w:tab w:val="left" w:pos="1330"/>
        </w:tabs>
        <w:spacing w:line="600" w:lineRule="exact"/>
        <w:ind w:left="180" w:firstLine="580"/>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1、鼠类:室内鼠密度阳性率小于或等于5%,外环境鼠密度路径指数小于或等于5。</w:t>
      </w:r>
    </w:p>
    <w:p>
      <w:pPr>
        <w:pStyle w:val="8"/>
        <w:tabs>
          <w:tab w:val="left" w:pos="1330"/>
        </w:tabs>
        <w:spacing w:line="600" w:lineRule="exact"/>
        <w:ind w:left="180" w:firstLine="580"/>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2、蚊虫:小型积水蚊虫密度路径指数小于或等于0.8； 大中型水体中蚊幼阳性率小于或等于5%,密度指数小于或等于8只蚊幼和蛹/阳性勺。</w:t>
      </w:r>
    </w:p>
    <w:p>
      <w:pPr>
        <w:pStyle w:val="8"/>
        <w:tabs>
          <w:tab w:val="left" w:pos="1330"/>
        </w:tabs>
        <w:spacing w:line="600" w:lineRule="exact"/>
        <w:ind w:left="180" w:firstLine="580"/>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3、蝇类:生产销售直接入口食品场所不得有蝇；室内有蝇房间阳性率小于或等于9%,密度指数小于或等于3只/间；室外蝇类孳生地阳性率小于或等于5% 。</w:t>
      </w:r>
    </w:p>
    <w:p>
      <w:pPr>
        <w:pStyle w:val="8"/>
        <w:tabs>
          <w:tab w:val="left" w:pos="1330"/>
        </w:tabs>
        <w:spacing w:line="600" w:lineRule="exact"/>
        <w:ind w:left="180" w:firstLine="580"/>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4、蟑螂:成若虫侵害率小于或等于5%,大蠊的密度指数小于或等于5只/间，小蠊的密度指数小于或等于10只/间；卵鞘查获率为小于或等于3%,密度指数为小于或等于8只/间；蟑迹査获率小于或等于7%。</w:t>
      </w:r>
    </w:p>
    <w:p>
      <w:pPr>
        <w:pStyle w:val="9"/>
        <w:spacing w:line="600" w:lineRule="exact"/>
        <w:ind w:left="0" w:leftChars="0" w:firstLine="482"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lang w:val="en-US" w:eastAsia="zh-CN"/>
        </w:rPr>
        <w:t>三</w:t>
      </w:r>
      <w:r>
        <w:rPr>
          <w:rFonts w:hint="eastAsia" w:asciiTheme="minorEastAsia" w:hAnsiTheme="minorEastAsia" w:eastAsiaTheme="minorEastAsia" w:cstheme="minorEastAsia"/>
          <w:b/>
          <w:bCs/>
          <w:color w:val="auto"/>
          <w:sz w:val="24"/>
          <w:szCs w:val="24"/>
        </w:rPr>
        <w:t>、项目服务期限：</w:t>
      </w:r>
      <w:r>
        <w:rPr>
          <w:rFonts w:hint="eastAsia" w:asciiTheme="minorEastAsia" w:hAnsiTheme="minorEastAsia" w:eastAsiaTheme="minorEastAsia" w:cstheme="minorEastAsia"/>
          <w:color w:val="auto"/>
          <w:sz w:val="24"/>
          <w:szCs w:val="24"/>
          <w:lang w:eastAsia="zh-CN"/>
        </w:rPr>
        <w:t>自合同签订之日起1年</w:t>
      </w:r>
      <w:r>
        <w:rPr>
          <w:rFonts w:hint="eastAsia" w:asciiTheme="minorEastAsia" w:hAnsiTheme="minorEastAsia" w:eastAsiaTheme="minorEastAsia" w:cstheme="minorEastAsia"/>
          <w:color w:val="auto"/>
          <w:sz w:val="24"/>
          <w:szCs w:val="24"/>
        </w:rPr>
        <w:t>。</w:t>
      </w:r>
    </w:p>
    <w:p>
      <w:pPr>
        <w:pStyle w:val="9"/>
        <w:spacing w:line="600" w:lineRule="exact"/>
        <w:ind w:left="0" w:leftChars="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四</w:t>
      </w:r>
      <w:r>
        <w:rPr>
          <w:rFonts w:hint="eastAsia" w:asciiTheme="minorEastAsia" w:hAnsiTheme="minorEastAsia" w:eastAsiaTheme="minorEastAsia" w:cstheme="minorEastAsia"/>
          <w:b/>
          <w:bCs/>
          <w:color w:val="auto"/>
          <w:sz w:val="24"/>
          <w:szCs w:val="24"/>
        </w:rPr>
        <w:t>、项目报价</w:t>
      </w:r>
    </w:p>
    <w:p>
      <w:pPr>
        <w:pStyle w:val="9"/>
        <w:spacing w:line="600" w:lineRule="exact"/>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报价包括在合同期限内提供的作业、安装、后续服务、食宿办公、交通通讯、管理费用、人员费用（含工资、奖金、社保、运输、教育培训、处理一切伤亡事故等费用）、生产资料（设施设备支出、设备折旧和维护等）、消杀器械及药物、税金、利润等本项目所发生的一切费用。</w:t>
      </w:r>
    </w:p>
    <w:p>
      <w:pPr>
        <w:pStyle w:val="9"/>
        <w:spacing w:line="600" w:lineRule="exact"/>
        <w:ind w:left="0" w:leftChars="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五</w:t>
      </w:r>
      <w:r>
        <w:rPr>
          <w:rFonts w:hint="eastAsia" w:asciiTheme="minorEastAsia" w:hAnsiTheme="minorEastAsia" w:eastAsiaTheme="minorEastAsia" w:cstheme="minorEastAsia"/>
          <w:b/>
          <w:bCs/>
          <w:color w:val="auto"/>
          <w:sz w:val="24"/>
          <w:szCs w:val="24"/>
        </w:rPr>
        <w:t>、项目要求</w:t>
      </w:r>
      <w:bookmarkStart w:id="1" w:name="_Toc282026961"/>
    </w:p>
    <w:p>
      <w:pPr>
        <w:pStyle w:val="9"/>
        <w:spacing w:line="600" w:lineRule="exact"/>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（一）所有采购和服务的化学药剂必须具有国家承认的“三证”（具有三证：即农药生产许可证、农药登记证、产品标准证书），并提供生产厂家产品质量承诺书，保证进货渠道正规，无过期产品。</w:t>
      </w:r>
    </w:p>
    <w:p>
      <w:pPr>
        <w:pStyle w:val="9"/>
        <w:spacing w:line="600" w:lineRule="exact"/>
        <w:ind w:firstLine="64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（二）禁止使用剧毒药剂及国家法律法规严禁的化学药剂药物。</w:t>
      </w:r>
    </w:p>
    <w:p>
      <w:pPr>
        <w:pStyle w:val="9"/>
        <w:spacing w:line="600" w:lineRule="exact"/>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（三）投放鼠药期间，如因中标单位未做好相关危险标识而导致儿童触摸或误吃鼠药的，所产生的后果和责任由中标单位负责。</w:t>
      </w:r>
    </w:p>
    <w:p>
      <w:pPr>
        <w:pStyle w:val="9"/>
        <w:spacing w:line="600" w:lineRule="exact"/>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（四）中标单位必须在其服务区域里的某个镇墟设立</w:t>
      </w:r>
      <w:r>
        <w:rPr>
          <w:rFonts w:hint="eastAsia" w:asciiTheme="minorEastAsia" w:hAnsiTheme="minorEastAsia" w:eastAsiaTheme="minorEastAsia" w:cstheme="minorEastAsia"/>
          <w:color w:val="auto"/>
          <w:sz w:val="24"/>
          <w:szCs w:val="24"/>
          <w:lang w:eastAsia="zh-CN"/>
        </w:rPr>
        <w:t>澄迈</w:t>
      </w:r>
      <w:r>
        <w:rPr>
          <w:rFonts w:hint="eastAsia" w:asciiTheme="minorEastAsia" w:hAnsiTheme="minorEastAsia" w:eastAsiaTheme="minorEastAsia" w:cstheme="minorEastAsia"/>
          <w:color w:val="auto"/>
          <w:sz w:val="24"/>
          <w:szCs w:val="24"/>
        </w:rPr>
        <w:t>县项目办（办事机构）。</w:t>
      </w:r>
    </w:p>
    <w:p>
      <w:pPr>
        <w:pStyle w:val="9"/>
        <w:spacing w:line="600" w:lineRule="exact"/>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（五）中标单位在合同期限内所投入的常年驻点作业技术人员</w:t>
      </w:r>
      <w:r>
        <w:rPr>
          <w:rFonts w:hint="eastAsia" w:asciiTheme="minorEastAsia" w:hAnsiTheme="minorEastAsia" w:eastAsiaTheme="minorEastAsia" w:cstheme="minorEastAsia"/>
          <w:color w:val="auto"/>
          <w:sz w:val="24"/>
          <w:szCs w:val="24"/>
          <w:lang w:eastAsia="zh-CN"/>
        </w:rPr>
        <w:t>应</w:t>
      </w:r>
      <w:r>
        <w:rPr>
          <w:rFonts w:hint="eastAsia" w:asciiTheme="minorEastAsia" w:hAnsiTheme="minorEastAsia" w:eastAsiaTheme="minorEastAsia" w:cstheme="minorEastAsia"/>
          <w:color w:val="auto"/>
          <w:sz w:val="24"/>
          <w:szCs w:val="24"/>
        </w:rPr>
        <w:t>取得由人力资源和社会保障部门颁发的《中华人民共和国有害防制员职业资格证书》，保证24小时内有人员值班，24小时接受采购人的监督、检查；</w:t>
      </w:r>
    </w:p>
    <w:p>
      <w:pPr>
        <w:pStyle w:val="9"/>
        <w:spacing w:line="600" w:lineRule="exact"/>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（六）中标单位必须配合好采购人交办的与此项工作有关联的任务。</w:t>
      </w:r>
    </w:p>
    <w:p>
      <w:pPr>
        <w:pStyle w:val="9"/>
        <w:spacing w:line="600" w:lineRule="exact"/>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（七）中标单位必须在合同期限内聘请或指派有职称的专家进行指导、培训工作三次以上。</w:t>
      </w:r>
    </w:p>
    <w:p>
      <w:pPr>
        <w:pStyle w:val="9"/>
        <w:spacing w:line="600" w:lineRule="exact"/>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（八）中标单位应安排专业技术人员每月对城区（镇墟）、城乡结合部的不同行业、不同单位进行巡查指导工作。</w:t>
      </w:r>
    </w:p>
    <w:p>
      <w:pPr>
        <w:pStyle w:val="9"/>
        <w:spacing w:line="600" w:lineRule="exact"/>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（九）中标单位</w:t>
      </w:r>
      <w:r>
        <w:rPr>
          <w:rFonts w:hint="eastAsia" w:asciiTheme="minorEastAsia" w:hAnsiTheme="minorEastAsia" w:eastAsiaTheme="minorEastAsia" w:cstheme="minorEastAsia"/>
          <w:color w:val="auto"/>
          <w:kern w:val="2"/>
          <w:sz w:val="24"/>
          <w:szCs w:val="24"/>
          <w:lang w:val="en-US" w:eastAsia="zh-CN"/>
        </w:rPr>
        <w:t>毒鼠屋的规格（长度≥30cm）、材质和布防符合规范要求，</w:t>
      </w:r>
      <w:r>
        <w:rPr>
          <w:rFonts w:hint="eastAsia" w:asciiTheme="minorEastAsia" w:hAnsiTheme="minorEastAsia" w:eastAsiaTheme="minorEastAsia" w:cstheme="minorEastAsia"/>
          <w:color w:val="auto"/>
          <w:sz w:val="24"/>
          <w:szCs w:val="24"/>
        </w:rPr>
        <w:t>并粘贴明显的警示标语。</w:t>
      </w:r>
    </w:p>
    <w:p>
      <w:pPr>
        <w:pStyle w:val="9"/>
        <w:spacing w:line="600" w:lineRule="exact"/>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（十）若出现有投诉情况，中标单位必须在3小时内做出响应，24小时内指派作业服务人员到达所投诉现场处理问题。</w:t>
      </w:r>
    </w:p>
    <w:p>
      <w:pPr>
        <w:pStyle w:val="9"/>
        <w:spacing w:line="600" w:lineRule="exact"/>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（十一）中标单位必须配足配齐适应作业需要的专业施工器械设备。</w:t>
      </w:r>
    </w:p>
    <w:p>
      <w:pPr>
        <w:pStyle w:val="9"/>
        <w:spacing w:line="600" w:lineRule="exact"/>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（十二）中标单位实施作业服务后，必须做到经常性地自我检查和密度监测，做好墟病媒孳生地调查并把服务区域病媒生物密度控制在国家规定的C级标准。</w:t>
      </w:r>
    </w:p>
    <w:p>
      <w:pPr>
        <w:pStyle w:val="9"/>
        <w:spacing w:line="6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（十三）中标单位进场实施病媒生物防制工作的作业记录、巡查记录、现场照片、药剂器械出入库记录、监测密度记录、病媒孳生地</w:t>
      </w:r>
      <w:r>
        <w:rPr>
          <w:rFonts w:hint="eastAsia" w:asciiTheme="minorEastAsia" w:hAnsiTheme="minorEastAsia" w:eastAsiaTheme="minorEastAsia" w:cstheme="minorEastAsia"/>
          <w:color w:val="auto"/>
          <w:sz w:val="24"/>
          <w:szCs w:val="24"/>
          <w:lang w:eastAsia="zh-CN"/>
        </w:rPr>
        <w:t>栖息地本地台账</w:t>
      </w:r>
      <w:r>
        <w:rPr>
          <w:rFonts w:hint="eastAsia" w:asciiTheme="minorEastAsia" w:hAnsiTheme="minorEastAsia" w:eastAsiaTheme="minorEastAsia" w:cstheme="minorEastAsia"/>
          <w:color w:val="auto"/>
          <w:sz w:val="24"/>
          <w:szCs w:val="24"/>
        </w:rPr>
        <w:t>等按月报送采购人，年度工作总结、技术实施方案、报告等资料必须整理形成竣工验收资料交给采购人。</w:t>
      </w:r>
    </w:p>
    <w:p>
      <w:pPr>
        <w:pStyle w:val="9"/>
        <w:spacing w:line="600" w:lineRule="exact"/>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（十四）中标单位如将该服务合同转包或部分分包给第三者，采购人有权终止合同，造成经济损失和法律责任由中标单位承担。</w:t>
      </w:r>
    </w:p>
    <w:p>
      <w:pPr>
        <w:pStyle w:val="9"/>
        <w:spacing w:line="600" w:lineRule="exact"/>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（十五）中标单位必须具备或履行采购人提出的以上要求条件，否则采购人有权拒签或终止合同，经济损失和法律责任由中标单位承担。</w:t>
      </w:r>
      <w:bookmarkEnd w:id="1"/>
    </w:p>
    <w:p>
      <w:pPr>
        <w:widowControl/>
        <w:shd w:val="clear" w:color="auto" w:fill="FFFFFF"/>
        <w:snapToGrid w:val="0"/>
        <w:spacing w:line="600" w:lineRule="exac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六</w:t>
      </w:r>
      <w:r>
        <w:rPr>
          <w:rFonts w:hint="eastAsia" w:asciiTheme="minorEastAsia" w:hAnsiTheme="minorEastAsia" w:eastAsiaTheme="minorEastAsia" w:cstheme="minorEastAsia"/>
          <w:b/>
          <w:bCs/>
          <w:color w:val="auto"/>
          <w:sz w:val="24"/>
          <w:szCs w:val="24"/>
        </w:rPr>
        <w:t>、付款方式</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本项目资金分叁次支付(以开正规发票为准)</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合同签订生效后，甲方即可操作项目首付资金的拨付工作，凭乙方开具的正规发票支付项目总额的</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0%,即</w:t>
      </w:r>
      <w:r>
        <w:rPr>
          <w:rFonts w:hint="eastAsia" w:asciiTheme="minorEastAsia" w:hAnsiTheme="minorEastAsia" w:eastAsiaTheme="minorEastAsia" w:cstheme="minorEastAsia"/>
          <w:color w:val="auto"/>
          <w:sz w:val="24"/>
          <w:szCs w:val="24"/>
          <w:lang w:val="en-US" w:eastAsia="zh-CN"/>
        </w:rPr>
        <w:t>xx元</w:t>
      </w:r>
      <w:r>
        <w:rPr>
          <w:rFonts w:hint="eastAsia" w:asciiTheme="minorEastAsia" w:hAnsiTheme="minorEastAsia" w:eastAsiaTheme="minorEastAsia" w:cstheme="minorEastAsia"/>
          <w:color w:val="auto"/>
          <w:sz w:val="24"/>
          <w:szCs w:val="24"/>
        </w:rPr>
        <w:t>整(¥元)</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(二)工作时间至合同期的一半以上，经第三方评估机构评估合格，即可再支付项目总额的30%,即</w:t>
      </w:r>
      <w:r>
        <w:rPr>
          <w:rFonts w:hint="eastAsia" w:asciiTheme="minorEastAsia" w:hAnsiTheme="minorEastAsia" w:eastAsiaTheme="minorEastAsia" w:cstheme="minorEastAsia"/>
          <w:color w:val="auto"/>
          <w:sz w:val="24"/>
          <w:szCs w:val="24"/>
          <w:lang w:val="en-US" w:eastAsia="zh-CN"/>
        </w:rPr>
        <w:t>xx元</w:t>
      </w:r>
      <w:r>
        <w:rPr>
          <w:rFonts w:hint="eastAsia" w:asciiTheme="minorEastAsia" w:hAnsiTheme="minorEastAsia" w:eastAsiaTheme="minorEastAsia" w:cstheme="minorEastAsia"/>
          <w:color w:val="auto"/>
          <w:sz w:val="24"/>
          <w:szCs w:val="24"/>
        </w:rPr>
        <w:t>整(¥元)</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(三)余下</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0%即</w:t>
      </w:r>
      <w:r>
        <w:rPr>
          <w:rFonts w:hint="eastAsia" w:asciiTheme="minorEastAsia" w:hAnsiTheme="minorEastAsia" w:eastAsiaTheme="minorEastAsia" w:cstheme="minorEastAsia"/>
          <w:color w:val="auto"/>
          <w:sz w:val="24"/>
          <w:szCs w:val="24"/>
          <w:lang w:val="en-US" w:eastAsia="zh-CN"/>
        </w:rPr>
        <w:t>xx元</w:t>
      </w:r>
      <w:r>
        <w:rPr>
          <w:rFonts w:hint="eastAsia" w:asciiTheme="minorEastAsia" w:hAnsiTheme="minorEastAsia" w:eastAsiaTheme="minorEastAsia" w:cstheme="minorEastAsia"/>
          <w:color w:val="auto"/>
          <w:sz w:val="24"/>
          <w:szCs w:val="24"/>
        </w:rPr>
        <w:t>整(¥元) 待合同期满，由甲方邀请第三方评估机构进行考核评估并经第三方财务审计(第三方财务审计机构由甲方聘请，费用由乙方负责),结果合格后一次性付清。</w:t>
      </w:r>
    </w:p>
    <w:p>
      <w:pPr>
        <w:widowControl/>
        <w:shd w:val="clear" w:color="auto" w:fill="FFFFFF"/>
        <w:snapToGrid w:val="0"/>
        <w:spacing w:line="600" w:lineRule="exact"/>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注：</w:t>
      </w:r>
      <w:r>
        <w:rPr>
          <w:rFonts w:hint="eastAsia" w:asciiTheme="minorEastAsia" w:hAnsiTheme="minorEastAsia" w:eastAsiaTheme="minorEastAsia" w:cstheme="minorEastAsia"/>
          <w:color w:val="auto"/>
          <w:sz w:val="24"/>
          <w:szCs w:val="24"/>
        </w:rPr>
        <w:t>聘请第三方效果评估机构验收合格后按照合同约定付款，评估费用包含在中标报价中</w:t>
      </w:r>
      <w:r>
        <w:rPr>
          <w:rFonts w:hint="eastAsia" w:asciiTheme="minorEastAsia" w:hAnsiTheme="minorEastAsia" w:eastAsiaTheme="minorEastAsia" w:cstheme="minorEastAsia"/>
          <w:color w:val="auto"/>
          <w:sz w:val="24"/>
          <w:szCs w:val="24"/>
          <w:lang w:eastAsia="zh-CN"/>
        </w:rPr>
        <w:t>。</w:t>
      </w:r>
    </w:p>
    <w:p>
      <w:pPr>
        <w:widowControl/>
        <w:shd w:val="clear" w:color="auto" w:fill="FFFFFF"/>
        <w:snapToGrid w:val="0"/>
        <w:spacing w:line="600" w:lineRule="exac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七</w:t>
      </w:r>
      <w:r>
        <w:rPr>
          <w:rFonts w:hint="eastAsia" w:asciiTheme="minorEastAsia" w:hAnsiTheme="minorEastAsia" w:eastAsiaTheme="minorEastAsia" w:cstheme="minorEastAsia"/>
          <w:b/>
          <w:bCs/>
          <w:color w:val="auto"/>
          <w:sz w:val="24"/>
          <w:szCs w:val="24"/>
        </w:rPr>
        <w:t>、其他事项</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在项目承包期限内因招投标等特殊情况中标人未能及时上岗，由原中标的病媒生物防制公司暂代其开展病媒生物防制服务工作，代管期间服务费依据中标价减去相关费用后确定平均每月服务费，不满一个月时按月平均服务费确定每日服务费（需减去的费用为：聘请第三方效果评估费用）。</w:t>
      </w:r>
    </w:p>
    <w:p>
      <w:pPr>
        <w:pStyle w:val="2"/>
        <w:spacing w:line="360" w:lineRule="auto"/>
        <w:rPr>
          <w:rFonts w:hint="eastAsia" w:asciiTheme="minorEastAsia" w:hAnsiTheme="minorEastAsia" w:eastAsiaTheme="minorEastAsia" w:cstheme="minorEastAsia"/>
          <w:color w:val="auto"/>
          <w:sz w:val="24"/>
          <w:szCs w:val="24"/>
        </w:rPr>
        <w:sectPr>
          <w:pgSz w:w="11906" w:h="16838"/>
          <w:pgMar w:top="1440" w:right="1800" w:bottom="1440" w:left="1800" w:header="851" w:footer="992" w:gutter="0"/>
          <w:pgNumType w:fmt="decimal"/>
          <w:cols w:space="720" w:num="1"/>
          <w:docGrid w:type="lines" w:linePitch="312" w:charSpace="0"/>
        </w:sectPr>
      </w:pPr>
      <w:r>
        <w:rPr>
          <w:rFonts w:hint="eastAsia" w:asciiTheme="minorEastAsia" w:hAnsiTheme="minorEastAsia" w:eastAsiaTheme="minorEastAsia" w:cstheme="minorEastAsia"/>
          <w:color w:val="auto"/>
          <w:sz w:val="24"/>
          <w:szCs w:val="24"/>
        </w:rPr>
        <w:t>采购单位与中标单位签订合同之日起七天为交接期，交接完毕后中标单位正式上岗，并将代管服务费税后金额一次性支付给代管公司。</w:t>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jc w:val="center"/>
        <w:textAlignment w:val="auto"/>
        <w:rPr>
          <w:rFonts w:hint="eastAsia"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lang w:val="en-US" w:eastAsia="zh-CN"/>
        </w:rPr>
        <w:t>F包</w:t>
      </w:r>
      <w:r>
        <w:rPr>
          <w:rFonts w:hint="eastAsia" w:asciiTheme="minorEastAsia" w:hAnsiTheme="minorEastAsia" w:eastAsiaTheme="minorEastAsia" w:cstheme="minorEastAsia"/>
          <w:b/>
          <w:color w:val="auto"/>
          <w:sz w:val="36"/>
          <w:szCs w:val="36"/>
        </w:rPr>
        <w:t>用户需求书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一、项目概述</w:t>
      </w:r>
    </w:p>
    <w:p>
      <w:pPr>
        <w:spacing w:line="360" w:lineRule="auto"/>
        <w:ind w:firstLine="240" w:firstLineChars="100"/>
        <w:rPr>
          <w:rFonts w:hint="eastAsia" w:asciiTheme="minorEastAsia" w:hAnsiTheme="minorEastAsia" w:eastAsiaTheme="minorEastAsia" w:cstheme="minorEastAsia"/>
          <w:color w:val="auto"/>
          <w:sz w:val="24"/>
          <w:szCs w:val="24"/>
          <w:u w:val="single"/>
          <w:lang w:val="en-US" w:eastAsia="zh-CN"/>
        </w:rPr>
      </w:pPr>
      <w:r>
        <w:rPr>
          <w:rFonts w:hint="eastAsia" w:asciiTheme="minorEastAsia" w:hAnsiTheme="minorEastAsia" w:eastAsiaTheme="minorEastAsia" w:cstheme="minorEastAsia"/>
          <w:color w:val="auto"/>
          <w:sz w:val="24"/>
          <w:szCs w:val="24"/>
          <w:lang w:val="en-US" w:eastAsia="zh-CN"/>
        </w:rPr>
        <w:t>（一）项目名称：</w:t>
      </w:r>
      <w:r>
        <w:rPr>
          <w:rFonts w:hint="eastAsia" w:asciiTheme="minorEastAsia" w:hAnsiTheme="minorEastAsia" w:eastAsiaTheme="minorEastAsia" w:cstheme="minorEastAsia"/>
          <w:color w:val="auto"/>
          <w:sz w:val="24"/>
          <w:szCs w:val="24"/>
          <w:u w:val="single"/>
          <w:lang w:val="en-US" w:eastAsia="zh-CN"/>
        </w:rPr>
        <w:t>F包（2024年病媒生物防制市场化服务项目）。</w:t>
      </w:r>
    </w:p>
    <w:p>
      <w:pPr>
        <w:spacing w:line="360" w:lineRule="auto"/>
        <w:ind w:firstLine="240" w:firstLineChars="1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（二）F包预算金额：</w:t>
      </w:r>
      <w:r>
        <w:rPr>
          <w:rFonts w:hint="eastAsia" w:asciiTheme="minorEastAsia" w:hAnsiTheme="minorEastAsia" w:eastAsiaTheme="minorEastAsia" w:cstheme="minorEastAsia"/>
          <w:b/>
          <w:bCs/>
          <w:color w:val="auto"/>
          <w:sz w:val="24"/>
          <w:szCs w:val="24"/>
          <w:u w:val="single"/>
          <w:lang w:val="en-US" w:eastAsia="zh-CN"/>
        </w:rPr>
        <w:t>45万元。</w:t>
      </w:r>
    </w:p>
    <w:p>
      <w:pPr>
        <w:spacing w:line="360" w:lineRule="auto"/>
        <w:ind w:firstLine="240" w:firstLineChars="1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（三）F包服务区域和范围：</w:t>
      </w:r>
    </w:p>
    <w:p>
      <w:p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b/>
          <w:bCs/>
          <w:color w:val="auto"/>
          <w:sz w:val="24"/>
          <w:szCs w:val="24"/>
          <w:lang w:val="en-US" w:eastAsia="zh-CN"/>
        </w:rPr>
        <w:t>服务区域：</w:t>
      </w:r>
      <w:r>
        <w:rPr>
          <w:rFonts w:hint="eastAsia" w:asciiTheme="minorEastAsia" w:hAnsiTheme="minorEastAsia" w:eastAsiaTheme="minorEastAsia" w:cstheme="minorEastAsia"/>
          <w:b w:val="0"/>
          <w:bCs w:val="0"/>
          <w:color w:val="auto"/>
          <w:sz w:val="24"/>
          <w:szCs w:val="24"/>
          <w:lang w:val="en-US" w:eastAsia="zh-CN"/>
        </w:rPr>
        <w:t>永发镇、瑞溪镇、大丰镇</w:t>
      </w:r>
      <w:r>
        <w:rPr>
          <w:rFonts w:hint="eastAsia" w:asciiTheme="minorEastAsia" w:hAnsiTheme="minorEastAsia" w:eastAsiaTheme="minorEastAsia" w:cstheme="minorEastAsia"/>
          <w:color w:val="auto"/>
          <w:sz w:val="24"/>
          <w:szCs w:val="24"/>
          <w:lang w:val="en-US" w:eastAsia="zh-CN"/>
        </w:rPr>
        <w:t>病媒生物防制市场化服务；</w:t>
      </w:r>
    </w:p>
    <w:p>
      <w:p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b/>
          <w:bCs/>
          <w:color w:val="auto"/>
          <w:sz w:val="24"/>
          <w:szCs w:val="24"/>
          <w:lang w:val="en-US" w:eastAsia="zh-CN"/>
        </w:rPr>
        <w:t>服务范围：</w:t>
      </w:r>
      <w:r>
        <w:rPr>
          <w:rFonts w:hint="eastAsia" w:asciiTheme="minorEastAsia" w:hAnsiTheme="minorEastAsia" w:eastAsiaTheme="minorEastAsia" w:cstheme="minorEastAsia"/>
          <w:color w:val="auto"/>
          <w:sz w:val="24"/>
          <w:szCs w:val="24"/>
          <w:lang w:val="en-US" w:eastAsia="zh-CN"/>
        </w:rPr>
        <w:t>（以下所指服务范围包括内外环境）</w:t>
      </w:r>
    </w:p>
    <w:p>
      <w:pPr>
        <w:spacing w:line="360" w:lineRule="auto"/>
        <w:ind w:firstLine="48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4"/>
          <w:szCs w:val="24"/>
          <w:lang w:val="en-US" w:eastAsia="zh-CN"/>
        </w:rPr>
        <w:t>服务区域</w:t>
      </w:r>
      <w:r>
        <w:rPr>
          <w:rFonts w:hint="eastAsia" w:asciiTheme="minorEastAsia" w:hAnsiTheme="minorEastAsia" w:eastAsiaTheme="minorEastAsia" w:cstheme="minorEastAsia"/>
          <w:color w:val="auto"/>
          <w:sz w:val="24"/>
          <w:szCs w:val="24"/>
        </w:rPr>
        <w:t>各防制服务点的公共区域（包括市政大街、背街小巷、公共绿化带、公园广场、城中村、江河两岸、下水道等）、各行政机关、企事业单位（含住宅小区）、生产经营单位、超市、农贸市场、垃圾收集转运站（点）、建筑工地、学校、医院、车站、副食店、“六小”行业（小餐饮店、小食品经营店、小美容美发店、小旅店、小网吧和小歌舞厅）、宾馆酒家、屠宰场、废品收购点（站）、住宅小区、社区居民住宅区外环境等范围</w:t>
      </w:r>
      <w:r>
        <w:rPr>
          <w:rFonts w:hint="eastAsia" w:asciiTheme="minorEastAsia" w:hAnsiTheme="minorEastAsia" w:eastAsiaTheme="minorEastAsia" w:cstheme="minorEastAsia"/>
          <w:color w:val="auto"/>
          <w:sz w:val="21"/>
          <w:szCs w:val="21"/>
          <w:lang w:eastAsia="zh-CN"/>
        </w:rPr>
        <w:t>。</w:t>
      </w:r>
    </w:p>
    <w:p>
      <w:pPr>
        <w:pStyle w:val="8"/>
        <w:tabs>
          <w:tab w:val="left" w:pos="1330"/>
        </w:tabs>
        <w:spacing w:line="600" w:lineRule="exact"/>
        <w:ind w:left="0" w:leftChars="0" w:firstLine="482" w:firstLineChars="200"/>
        <w:rPr>
          <w:rFonts w:hint="eastAsia" w:asciiTheme="minorEastAsia" w:hAnsiTheme="minorEastAsia" w:eastAsiaTheme="minorEastAsia" w:cstheme="minorEastAsia"/>
          <w:b/>
          <w:bCs/>
          <w:color w:val="auto"/>
          <w:sz w:val="24"/>
          <w:szCs w:val="24"/>
          <w:lang w:val="en-US" w:eastAsia="zh-CN" w:bidi="ar-SA"/>
        </w:rPr>
      </w:pPr>
      <w:r>
        <w:rPr>
          <w:rFonts w:hint="eastAsia" w:asciiTheme="minorEastAsia" w:hAnsiTheme="minorEastAsia" w:eastAsiaTheme="minorEastAsia" w:cstheme="minorEastAsia"/>
          <w:b/>
          <w:bCs/>
          <w:color w:val="auto"/>
          <w:sz w:val="24"/>
          <w:szCs w:val="24"/>
          <w:lang w:val="en-US" w:eastAsia="zh-CN" w:bidi="ar-SA"/>
        </w:rPr>
        <w:t>二、项目服务内容和标准：</w:t>
      </w:r>
    </w:p>
    <w:p>
      <w:pPr>
        <w:pStyle w:val="8"/>
        <w:tabs>
          <w:tab w:val="left" w:pos="1330"/>
        </w:tabs>
        <w:spacing w:line="600" w:lineRule="exact"/>
        <w:ind w:firstLine="480" w:firstLineChars="200"/>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（一）服务内容：鼠、蚊、蝇、蟑螂等“四害”的防制消杀及病媒孳生地排查和协助治理等；指导“三防”设施建设；规范放置和管理毒鼠屋。</w:t>
      </w:r>
    </w:p>
    <w:p>
      <w:pPr>
        <w:pStyle w:val="8"/>
        <w:tabs>
          <w:tab w:val="left" w:pos="1330"/>
        </w:tabs>
        <w:spacing w:line="600" w:lineRule="exact"/>
        <w:ind w:firstLine="480" w:firstLineChars="200"/>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（二）服务标准：病媒生物防制服务标准分为以下4项，每项必须达到国家标准C级水平，具体为：</w:t>
      </w:r>
    </w:p>
    <w:p>
      <w:pPr>
        <w:pStyle w:val="8"/>
        <w:tabs>
          <w:tab w:val="left" w:pos="1330"/>
        </w:tabs>
        <w:spacing w:line="600" w:lineRule="exact"/>
        <w:ind w:left="180" w:firstLine="580"/>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1、鼠类:室内鼠密度阳性率小于或等于5%,外环境鼠密度路径指数小于或等于5。</w:t>
      </w:r>
    </w:p>
    <w:p>
      <w:pPr>
        <w:pStyle w:val="8"/>
        <w:tabs>
          <w:tab w:val="left" w:pos="1330"/>
        </w:tabs>
        <w:spacing w:line="600" w:lineRule="exact"/>
        <w:ind w:left="180" w:firstLine="580"/>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2、蚊虫:小型积水蚊虫密度路径指数小于或等于0.8； 大中型水体中蚊幼阳性率小于或等于5%,密度指数小于或等于8只蚊幼和蛹/阳性勺。</w:t>
      </w:r>
    </w:p>
    <w:p>
      <w:pPr>
        <w:pStyle w:val="8"/>
        <w:tabs>
          <w:tab w:val="left" w:pos="1330"/>
        </w:tabs>
        <w:spacing w:line="600" w:lineRule="exact"/>
        <w:ind w:left="180" w:firstLine="580"/>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3、蝇类:生产销售直接入口食品场所不得有蝇；室内有蝇房间阳性率小于或等于9%,密度指数小于或等于3只/间；室外蝇类孳生地阳性率小于或等于5% 。</w:t>
      </w:r>
    </w:p>
    <w:p>
      <w:pPr>
        <w:pStyle w:val="8"/>
        <w:tabs>
          <w:tab w:val="left" w:pos="1330"/>
        </w:tabs>
        <w:spacing w:line="600" w:lineRule="exact"/>
        <w:ind w:left="180" w:firstLine="580"/>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4、蟑螂:成若虫侵害率小于或等于5%,大蠊的密度指数小于或等于5只/间，小蠊的密度指数小于或等于10只/间；卵鞘查获率为小于或等于3%,密度指数为小于或等于8只/间；蟑迹査获率小于或等于7%。</w:t>
      </w:r>
    </w:p>
    <w:p>
      <w:pPr>
        <w:pStyle w:val="9"/>
        <w:spacing w:line="600" w:lineRule="exact"/>
        <w:ind w:left="0" w:leftChars="0" w:firstLine="482"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lang w:val="en-US" w:eastAsia="zh-CN"/>
        </w:rPr>
        <w:t>三</w:t>
      </w:r>
      <w:r>
        <w:rPr>
          <w:rFonts w:hint="eastAsia" w:asciiTheme="minorEastAsia" w:hAnsiTheme="minorEastAsia" w:eastAsiaTheme="minorEastAsia" w:cstheme="minorEastAsia"/>
          <w:b/>
          <w:bCs/>
          <w:color w:val="auto"/>
          <w:sz w:val="24"/>
          <w:szCs w:val="24"/>
        </w:rPr>
        <w:t>、项目服务期限：</w:t>
      </w:r>
      <w:r>
        <w:rPr>
          <w:rFonts w:hint="eastAsia" w:asciiTheme="minorEastAsia" w:hAnsiTheme="minorEastAsia" w:eastAsiaTheme="minorEastAsia" w:cstheme="minorEastAsia"/>
          <w:color w:val="auto"/>
          <w:sz w:val="24"/>
          <w:szCs w:val="24"/>
          <w:lang w:eastAsia="zh-CN"/>
        </w:rPr>
        <w:t>自合同签订之日起1年</w:t>
      </w:r>
      <w:r>
        <w:rPr>
          <w:rFonts w:hint="eastAsia" w:asciiTheme="minorEastAsia" w:hAnsiTheme="minorEastAsia" w:eastAsiaTheme="minorEastAsia" w:cstheme="minorEastAsia"/>
          <w:color w:val="auto"/>
          <w:sz w:val="24"/>
          <w:szCs w:val="24"/>
        </w:rPr>
        <w:t>。</w:t>
      </w:r>
    </w:p>
    <w:p>
      <w:pPr>
        <w:pStyle w:val="9"/>
        <w:spacing w:line="600" w:lineRule="exact"/>
        <w:ind w:left="0" w:leftChars="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四</w:t>
      </w:r>
      <w:r>
        <w:rPr>
          <w:rFonts w:hint="eastAsia" w:asciiTheme="minorEastAsia" w:hAnsiTheme="minorEastAsia" w:eastAsiaTheme="minorEastAsia" w:cstheme="minorEastAsia"/>
          <w:b/>
          <w:bCs/>
          <w:color w:val="auto"/>
          <w:sz w:val="24"/>
          <w:szCs w:val="24"/>
        </w:rPr>
        <w:t>、项目报价</w:t>
      </w:r>
    </w:p>
    <w:p>
      <w:pPr>
        <w:pStyle w:val="9"/>
        <w:spacing w:line="600" w:lineRule="exact"/>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报价包括在合同期限内提供的作业、安装、后续服务、食宿办公、交通通讯、管理费用、人员费用（含工资、奖金、社保、运输、教育培训、处理一切伤亡事故等费用）、生产资料（设施设备支出、设备折旧和维护等）、消杀器械及药物、税金、利润等本项目所发生的一切费用。</w:t>
      </w:r>
    </w:p>
    <w:p>
      <w:pPr>
        <w:pStyle w:val="9"/>
        <w:spacing w:line="600" w:lineRule="exact"/>
        <w:ind w:left="0" w:leftChars="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五</w:t>
      </w:r>
      <w:r>
        <w:rPr>
          <w:rFonts w:hint="eastAsia" w:asciiTheme="minorEastAsia" w:hAnsiTheme="minorEastAsia" w:eastAsiaTheme="minorEastAsia" w:cstheme="minorEastAsia"/>
          <w:b/>
          <w:bCs/>
          <w:color w:val="auto"/>
          <w:sz w:val="24"/>
          <w:szCs w:val="24"/>
        </w:rPr>
        <w:t>、项目要求</w:t>
      </w:r>
    </w:p>
    <w:p>
      <w:pPr>
        <w:pStyle w:val="9"/>
        <w:spacing w:line="600" w:lineRule="exact"/>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（一）所有采购和服务的化学药剂必须具有国家承认的“三证”（具有三证：即农药生产许可证、农药登记证、产品标准证书），并提供生产厂家产品质量承诺书，保证进货渠道正规，无过期产品。</w:t>
      </w:r>
    </w:p>
    <w:p>
      <w:pPr>
        <w:pStyle w:val="9"/>
        <w:spacing w:line="600" w:lineRule="exact"/>
        <w:ind w:firstLine="64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（二）禁止使用剧毒药剂及国家法律法规严禁的化学药剂药物。</w:t>
      </w:r>
    </w:p>
    <w:p>
      <w:pPr>
        <w:pStyle w:val="9"/>
        <w:spacing w:line="600" w:lineRule="exact"/>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（三）投放鼠药期间，如因中标单位未做好相关危险标识而导致儿童触摸或误吃鼠药的，所产生的后果和责任由中标单位负责。</w:t>
      </w:r>
    </w:p>
    <w:p>
      <w:pPr>
        <w:pStyle w:val="9"/>
        <w:spacing w:line="600" w:lineRule="exact"/>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（四）中标单位必须在其服务区域里的某个镇墟设立</w:t>
      </w:r>
      <w:r>
        <w:rPr>
          <w:rFonts w:hint="eastAsia" w:asciiTheme="minorEastAsia" w:hAnsiTheme="minorEastAsia" w:eastAsiaTheme="minorEastAsia" w:cstheme="minorEastAsia"/>
          <w:color w:val="auto"/>
          <w:sz w:val="24"/>
          <w:szCs w:val="24"/>
          <w:lang w:eastAsia="zh-CN"/>
        </w:rPr>
        <w:t>澄迈</w:t>
      </w:r>
      <w:r>
        <w:rPr>
          <w:rFonts w:hint="eastAsia" w:asciiTheme="minorEastAsia" w:hAnsiTheme="minorEastAsia" w:eastAsiaTheme="minorEastAsia" w:cstheme="minorEastAsia"/>
          <w:color w:val="auto"/>
          <w:sz w:val="24"/>
          <w:szCs w:val="24"/>
        </w:rPr>
        <w:t>县项目办（办事机构）。</w:t>
      </w:r>
    </w:p>
    <w:p>
      <w:pPr>
        <w:pStyle w:val="9"/>
        <w:spacing w:line="600" w:lineRule="exact"/>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（五）中标单位在合同期限内所投入的常年驻点作业技术人员</w:t>
      </w:r>
      <w:r>
        <w:rPr>
          <w:rFonts w:hint="eastAsia" w:asciiTheme="minorEastAsia" w:hAnsiTheme="minorEastAsia" w:eastAsiaTheme="minorEastAsia" w:cstheme="minorEastAsia"/>
          <w:color w:val="auto"/>
          <w:sz w:val="24"/>
          <w:szCs w:val="24"/>
          <w:lang w:eastAsia="zh-CN"/>
        </w:rPr>
        <w:t>应</w:t>
      </w:r>
      <w:r>
        <w:rPr>
          <w:rFonts w:hint="eastAsia" w:asciiTheme="minorEastAsia" w:hAnsiTheme="minorEastAsia" w:eastAsiaTheme="minorEastAsia" w:cstheme="minorEastAsia"/>
          <w:color w:val="auto"/>
          <w:sz w:val="24"/>
          <w:szCs w:val="24"/>
        </w:rPr>
        <w:t>取得由人力资源和社会保障部门颁发的《中华人民共和国有害防制员职业资格证书》，保证24小时内有人员值班，24小时接受采购人的监督、检查；</w:t>
      </w:r>
    </w:p>
    <w:p>
      <w:pPr>
        <w:pStyle w:val="9"/>
        <w:spacing w:line="600" w:lineRule="exact"/>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（六）中标单位必须配合好采购人交办的与此项工作有关联的任务。</w:t>
      </w:r>
    </w:p>
    <w:p>
      <w:pPr>
        <w:pStyle w:val="9"/>
        <w:spacing w:line="600" w:lineRule="exact"/>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（七）中标单位必须在合同期限内聘请或指派有职称的专家进行指导、培训工作三次以上。</w:t>
      </w:r>
    </w:p>
    <w:p>
      <w:pPr>
        <w:pStyle w:val="9"/>
        <w:spacing w:line="600" w:lineRule="exact"/>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（八）中标单位应安排专业技术人员每月对城区（镇墟）、城乡结合部的不同行业、不同单位进行巡查指导工作。</w:t>
      </w:r>
    </w:p>
    <w:p>
      <w:pPr>
        <w:pStyle w:val="9"/>
        <w:spacing w:line="600" w:lineRule="exact"/>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（九）中标单位</w:t>
      </w:r>
      <w:r>
        <w:rPr>
          <w:rFonts w:hint="eastAsia" w:asciiTheme="minorEastAsia" w:hAnsiTheme="minorEastAsia" w:eastAsiaTheme="minorEastAsia" w:cstheme="minorEastAsia"/>
          <w:color w:val="auto"/>
          <w:kern w:val="2"/>
          <w:sz w:val="24"/>
          <w:szCs w:val="24"/>
          <w:lang w:val="en-US" w:eastAsia="zh-CN"/>
        </w:rPr>
        <w:t>毒鼠屋的规格（长度≥30cm）、材质和布防符合规范要求，</w:t>
      </w:r>
      <w:r>
        <w:rPr>
          <w:rFonts w:hint="eastAsia" w:asciiTheme="minorEastAsia" w:hAnsiTheme="minorEastAsia" w:eastAsiaTheme="minorEastAsia" w:cstheme="minorEastAsia"/>
          <w:color w:val="auto"/>
          <w:sz w:val="24"/>
          <w:szCs w:val="24"/>
        </w:rPr>
        <w:t>并粘贴明显的警示标语。</w:t>
      </w:r>
    </w:p>
    <w:p>
      <w:pPr>
        <w:pStyle w:val="9"/>
        <w:spacing w:line="600" w:lineRule="exact"/>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（十）若出现有投诉情况，中标单位必须在3小时内做出响应，24小时内指派作业服务人员到达所投诉现场处理问题。</w:t>
      </w:r>
    </w:p>
    <w:p>
      <w:pPr>
        <w:pStyle w:val="9"/>
        <w:spacing w:line="600" w:lineRule="exact"/>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（十一）中标单位必须配足配齐适应作业需要的专业施工器械设备。</w:t>
      </w:r>
    </w:p>
    <w:p>
      <w:pPr>
        <w:pStyle w:val="9"/>
        <w:spacing w:line="600" w:lineRule="exact"/>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（十二）中标单位实施作业服务后，必须做到经常性地自我检查和密度监测，做好墟病媒孳生地调查并把服务区域病媒生物密度控制在国家规定的C级标准。</w:t>
      </w:r>
    </w:p>
    <w:p>
      <w:pPr>
        <w:pStyle w:val="9"/>
        <w:spacing w:line="6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（十三）中标单位进场实施病媒生物防制工作的作业记录、巡查记录、现场照片、药剂器械出入库记录、监测密度记录、病媒孳生地</w:t>
      </w:r>
      <w:r>
        <w:rPr>
          <w:rFonts w:hint="eastAsia" w:asciiTheme="minorEastAsia" w:hAnsiTheme="minorEastAsia" w:eastAsiaTheme="minorEastAsia" w:cstheme="minorEastAsia"/>
          <w:color w:val="auto"/>
          <w:sz w:val="24"/>
          <w:szCs w:val="24"/>
          <w:lang w:eastAsia="zh-CN"/>
        </w:rPr>
        <w:t>栖息地本地台账</w:t>
      </w:r>
      <w:r>
        <w:rPr>
          <w:rFonts w:hint="eastAsia" w:asciiTheme="minorEastAsia" w:hAnsiTheme="minorEastAsia" w:eastAsiaTheme="minorEastAsia" w:cstheme="minorEastAsia"/>
          <w:color w:val="auto"/>
          <w:sz w:val="24"/>
          <w:szCs w:val="24"/>
        </w:rPr>
        <w:t>等按月报送采购人，年度工作总结、技术实施方案、报告等资料必须整理形成竣工验收资料交给采购人。</w:t>
      </w:r>
    </w:p>
    <w:p>
      <w:pPr>
        <w:pStyle w:val="9"/>
        <w:spacing w:line="600" w:lineRule="exact"/>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（十四）中标单位如将该服务合同转包或部分分包给第三者，采购人有权终止合同，造成经济损失和法律责任由中标单位承担。</w:t>
      </w:r>
    </w:p>
    <w:p>
      <w:pPr>
        <w:pStyle w:val="9"/>
        <w:spacing w:line="600" w:lineRule="exact"/>
        <w:ind w:firstLine="6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（十五）中标单位必须具备或履行采购人提出的以上要求条件，否则采购人有权拒签或终止合同，经济损失和法律责任由中标单位承担。</w:t>
      </w:r>
    </w:p>
    <w:p>
      <w:pPr>
        <w:widowControl/>
        <w:shd w:val="clear" w:color="auto" w:fill="FFFFFF"/>
        <w:snapToGrid w:val="0"/>
        <w:spacing w:line="60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六</w:t>
      </w:r>
      <w:r>
        <w:rPr>
          <w:rFonts w:hint="eastAsia" w:asciiTheme="minorEastAsia" w:hAnsiTheme="minorEastAsia" w:eastAsiaTheme="minorEastAsia" w:cstheme="minorEastAsia"/>
          <w:b/>
          <w:bCs/>
          <w:color w:val="auto"/>
          <w:sz w:val="24"/>
          <w:szCs w:val="24"/>
        </w:rPr>
        <w:t>、付款方式</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本项目资金分叁次支付(以开正规发票为准)</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合同签订生效后，甲方即可操作项目首付资金的拨付工作，凭乙方开具的正规发票支付项目总额的</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0%,即</w:t>
      </w:r>
      <w:r>
        <w:rPr>
          <w:rFonts w:hint="eastAsia" w:asciiTheme="minorEastAsia" w:hAnsiTheme="minorEastAsia" w:eastAsiaTheme="minorEastAsia" w:cstheme="minorEastAsia"/>
          <w:color w:val="auto"/>
          <w:sz w:val="24"/>
          <w:szCs w:val="24"/>
          <w:lang w:val="en-US" w:eastAsia="zh-CN"/>
        </w:rPr>
        <w:t>xx元</w:t>
      </w:r>
      <w:r>
        <w:rPr>
          <w:rFonts w:hint="eastAsia" w:asciiTheme="minorEastAsia" w:hAnsiTheme="minorEastAsia" w:eastAsiaTheme="minorEastAsia" w:cstheme="minorEastAsia"/>
          <w:color w:val="auto"/>
          <w:sz w:val="24"/>
          <w:szCs w:val="24"/>
        </w:rPr>
        <w:t>整(¥元)</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(二)工作时间至合同期的一半以上，经第三方评估机构评估合格，即可再支付项目总额的30%,即</w:t>
      </w:r>
      <w:r>
        <w:rPr>
          <w:rFonts w:hint="eastAsia" w:asciiTheme="minorEastAsia" w:hAnsiTheme="minorEastAsia" w:eastAsiaTheme="minorEastAsia" w:cstheme="minorEastAsia"/>
          <w:color w:val="auto"/>
          <w:sz w:val="24"/>
          <w:szCs w:val="24"/>
          <w:lang w:val="en-US" w:eastAsia="zh-CN"/>
        </w:rPr>
        <w:t>xx元</w:t>
      </w:r>
      <w:r>
        <w:rPr>
          <w:rFonts w:hint="eastAsia" w:asciiTheme="minorEastAsia" w:hAnsiTheme="minorEastAsia" w:eastAsiaTheme="minorEastAsia" w:cstheme="minorEastAsia"/>
          <w:color w:val="auto"/>
          <w:sz w:val="24"/>
          <w:szCs w:val="24"/>
        </w:rPr>
        <w:t>整(¥元)</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(三)余下</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0%即</w:t>
      </w:r>
      <w:r>
        <w:rPr>
          <w:rFonts w:hint="eastAsia" w:asciiTheme="minorEastAsia" w:hAnsiTheme="minorEastAsia" w:eastAsiaTheme="minorEastAsia" w:cstheme="minorEastAsia"/>
          <w:color w:val="auto"/>
          <w:sz w:val="24"/>
          <w:szCs w:val="24"/>
          <w:lang w:val="en-US" w:eastAsia="zh-CN"/>
        </w:rPr>
        <w:t>xx元</w:t>
      </w:r>
      <w:r>
        <w:rPr>
          <w:rFonts w:hint="eastAsia" w:asciiTheme="minorEastAsia" w:hAnsiTheme="minorEastAsia" w:eastAsiaTheme="minorEastAsia" w:cstheme="minorEastAsia"/>
          <w:color w:val="auto"/>
          <w:sz w:val="24"/>
          <w:szCs w:val="24"/>
        </w:rPr>
        <w:t>整(¥元) 待合同期满，由甲方邀请第三方评估机构进行考核评估并经第三方财务审计(第三方财务审计机构由甲方聘请，费用由乙方负责),结果合格后一次性付清。</w:t>
      </w:r>
    </w:p>
    <w:p>
      <w:pPr>
        <w:widowControl/>
        <w:shd w:val="clear" w:color="auto" w:fill="FFFFFF"/>
        <w:snapToGrid w:val="0"/>
        <w:spacing w:line="600" w:lineRule="exact"/>
        <w:ind w:firstLine="480" w:firstLineChars="200"/>
        <w:rPr>
          <w:rFonts w:hint="eastAsia" w:eastAsiaTheme="minorEastAsia"/>
          <w:color w:val="auto"/>
          <w:lang w:val="en-US" w:eastAsia="zh-CN"/>
        </w:rPr>
      </w:pPr>
      <w:r>
        <w:rPr>
          <w:rFonts w:hint="eastAsia" w:asciiTheme="minorEastAsia" w:hAnsiTheme="minorEastAsia" w:eastAsiaTheme="minorEastAsia" w:cstheme="minorEastAsia"/>
          <w:color w:val="auto"/>
          <w:sz w:val="24"/>
          <w:szCs w:val="24"/>
          <w:lang w:val="en-US" w:eastAsia="zh-CN"/>
        </w:rPr>
        <w:t>注：</w:t>
      </w:r>
      <w:r>
        <w:rPr>
          <w:rFonts w:hint="eastAsia" w:asciiTheme="minorEastAsia" w:hAnsiTheme="minorEastAsia" w:eastAsiaTheme="minorEastAsia" w:cstheme="minorEastAsia"/>
          <w:color w:val="auto"/>
          <w:sz w:val="24"/>
          <w:szCs w:val="24"/>
        </w:rPr>
        <w:t>聘请第三方效果评估机构验收合格后按照合同约定付款，评估费用包含在中标报价中</w:t>
      </w:r>
      <w:r>
        <w:rPr>
          <w:rFonts w:hint="eastAsia" w:asciiTheme="minorEastAsia" w:hAnsiTheme="minorEastAsia" w:eastAsiaTheme="minorEastAsia" w:cstheme="minorEastAsia"/>
          <w:color w:val="auto"/>
          <w:sz w:val="24"/>
          <w:szCs w:val="24"/>
          <w:lang w:eastAsia="zh-CN"/>
        </w:rPr>
        <w:t>。</w:t>
      </w:r>
    </w:p>
    <w:p>
      <w:pPr>
        <w:widowControl/>
        <w:shd w:val="clear" w:color="auto" w:fill="FFFFFF"/>
        <w:snapToGrid w:val="0"/>
        <w:spacing w:line="60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七</w:t>
      </w:r>
      <w:r>
        <w:rPr>
          <w:rFonts w:hint="eastAsia" w:asciiTheme="minorEastAsia" w:hAnsiTheme="minorEastAsia" w:eastAsiaTheme="minorEastAsia" w:cstheme="minorEastAsia"/>
          <w:b/>
          <w:bCs/>
          <w:color w:val="auto"/>
          <w:sz w:val="24"/>
          <w:szCs w:val="24"/>
        </w:rPr>
        <w:t>、其他事项</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在项目承包期限内因招投标等特殊情况中标人未能及时上岗，由原中标的病媒生物防制公司暂代其开展病媒生物防制服务工作，代管期间服务费依据中标价减去相关费用后确定平均每月服务费，不满一个月时按月平均服务费确定每日服务费（需减去的费用为：聘请第三方效果评估费用）。</w:t>
      </w:r>
    </w:p>
    <w:p>
      <w:pPr>
        <w:pStyle w:val="2"/>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auto"/>
          <w:sz w:val="24"/>
          <w:szCs w:val="24"/>
        </w:rPr>
        <w:t>采购单位与中标单位签订合同之日起七天为交接期，交接完毕后中标单位正式上岗，并将代管服务费税后金额一次性支付给</w:t>
      </w:r>
      <w:r>
        <w:rPr>
          <w:rFonts w:hint="eastAsia" w:asciiTheme="minorEastAsia" w:hAnsiTheme="minorEastAsia" w:eastAsiaTheme="minorEastAsia" w:cstheme="minorEastAsia"/>
          <w:sz w:val="24"/>
          <w:szCs w:val="24"/>
        </w:rPr>
        <w:t>代管公司</w:t>
      </w:r>
      <w:r>
        <w:rPr>
          <w:rFonts w:hint="eastAsia" w:asciiTheme="minorEastAsia" w:hAnsiTheme="minorEastAsia" w:eastAsiaTheme="minorEastAsia" w:cstheme="minorEastAsia"/>
          <w:sz w:val="24"/>
          <w:szCs w:val="24"/>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AE0456"/>
    <w:multiLevelType w:val="singleLevel"/>
    <w:tmpl w:val="CEAE0456"/>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yZjQ5Y2U5ZWQ1YTlmNThlN2FiYjZjNmMxMzkyMjAifQ=="/>
  </w:docVars>
  <w:rsids>
    <w:rsidRoot w:val="084723B5"/>
    <w:rsid w:val="084723B5"/>
    <w:rsid w:val="7FB82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spacing w:before="60"/>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customStyle="1" w:styleId="8">
    <w:name w:val="Body text|1"/>
    <w:basedOn w:val="1"/>
    <w:autoRedefine/>
    <w:qFormat/>
    <w:uiPriority w:val="0"/>
    <w:pPr>
      <w:spacing w:line="446" w:lineRule="auto"/>
      <w:ind w:firstLine="400"/>
    </w:pPr>
    <w:rPr>
      <w:rFonts w:ascii="宋体" w:hAnsi="宋体" w:cs="宋体"/>
      <w:sz w:val="22"/>
      <w:szCs w:val="22"/>
      <w:lang w:val="zh-TW" w:eastAsia="zh-TW" w:bidi="zh-TW"/>
    </w:rPr>
  </w:style>
  <w:style w:type="paragraph" w:customStyle="1" w:styleId="9">
    <w:name w:val="样式 样式 正文首行缩进 + 段后: 15.6 磅 + 首行缩进:  2 字符"/>
    <w:basedOn w:val="1"/>
    <w:autoRedefine/>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美兰区</Company>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2024-04-01T03:10:00Z</dcterms:created>
  <dc:creator>WPS_1680590957</dc:creator>
  <cp:lastModifiedBy>WPS_1680590957</cp:lastModifiedBy>
  <dcterms:modified xsi:type="dcterms:W3CDTF">2024-04-01T04:17:00Z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47FA4B0B49EC42C4B177E50193DD90EC_11</vt:lpwstr>
  </property>
</Properties>
</file>