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09" w:rsidRDefault="00642B09" w:rsidP="00D474A4">
      <w:pPr>
        <w:pStyle w:val="2"/>
        <w:spacing w:line="560" w:lineRule="exact"/>
        <w:ind w:firstLineChars="0" w:firstLine="0"/>
        <w:jc w:val="center"/>
        <w:rPr>
          <w:rFonts w:ascii="方正小标宋简体" w:eastAsia="方正小标宋简体" w:hAnsi="仿宋" w:cs="仿宋"/>
          <w:bCs/>
          <w:color w:val="000000"/>
          <w:sz w:val="44"/>
          <w:szCs w:val="44"/>
        </w:rPr>
      </w:pPr>
      <w:r w:rsidRPr="00642B09"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  <w:t>会同县枞树背等11座水库白蚁防治工程</w:t>
      </w:r>
    </w:p>
    <w:p w:rsidR="003B1D06" w:rsidRPr="00267B24" w:rsidRDefault="00006E8C" w:rsidP="00D474A4">
      <w:pPr>
        <w:pStyle w:val="2"/>
        <w:spacing w:line="560" w:lineRule="exact"/>
        <w:ind w:firstLineChars="0" w:firstLine="0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  <w:t>采购</w:t>
      </w:r>
      <w:r>
        <w:rPr>
          <w:rFonts w:ascii="方正小标宋简体" w:eastAsia="方正小标宋简体" w:hAnsi="仿宋" w:cs="仿宋"/>
          <w:bCs/>
          <w:color w:val="000000"/>
          <w:sz w:val="44"/>
          <w:szCs w:val="44"/>
        </w:rPr>
        <w:t>须知</w:t>
      </w:r>
    </w:p>
    <w:p w:rsidR="00267B24" w:rsidRDefault="00267B24" w:rsidP="00D474A4">
      <w:pPr>
        <w:spacing w:line="560" w:lineRule="exact"/>
        <w:ind w:firstLineChars="200" w:firstLine="634"/>
        <w:rPr>
          <w:rFonts w:ascii="仿宋" w:hAnsi="仿宋" w:cs="仿宋"/>
          <w:b/>
          <w:bCs/>
          <w:color w:val="000000"/>
          <w:szCs w:val="32"/>
        </w:rPr>
      </w:pPr>
      <w:bookmarkStart w:id="0" w:name="_Toc19800"/>
    </w:p>
    <w:p w:rsidR="003B1D06" w:rsidRPr="00267B24" w:rsidRDefault="00AF7F84" w:rsidP="00D474A4">
      <w:pPr>
        <w:spacing w:line="560" w:lineRule="exact"/>
        <w:ind w:firstLineChars="200" w:firstLine="632"/>
        <w:rPr>
          <w:rFonts w:ascii="黑体" w:eastAsia="黑体" w:hAnsi="黑体" w:cs="仿宋"/>
          <w:bCs/>
          <w:color w:val="000000"/>
          <w:szCs w:val="32"/>
        </w:rPr>
      </w:pPr>
      <w:r w:rsidRPr="00267B24">
        <w:rPr>
          <w:rFonts w:ascii="黑体" w:eastAsia="黑体" w:hAnsi="黑体" w:cs="仿宋" w:hint="eastAsia"/>
          <w:bCs/>
          <w:color w:val="000000"/>
          <w:szCs w:val="32"/>
        </w:rPr>
        <w:t>一、</w:t>
      </w:r>
      <w:r w:rsidR="00FC56AE">
        <w:rPr>
          <w:rFonts w:ascii="黑体" w:eastAsia="黑体" w:hAnsi="黑体" w:cs="仿宋" w:hint="eastAsia"/>
          <w:bCs/>
          <w:color w:val="000000"/>
          <w:szCs w:val="32"/>
        </w:rPr>
        <w:t>采购</w:t>
      </w:r>
      <w:r w:rsidRPr="00267B24">
        <w:rPr>
          <w:rFonts w:ascii="黑体" w:eastAsia="黑体" w:hAnsi="黑体" w:cs="仿宋" w:hint="eastAsia"/>
          <w:bCs/>
          <w:color w:val="000000"/>
          <w:szCs w:val="32"/>
        </w:rPr>
        <w:t>项目</w:t>
      </w:r>
      <w:bookmarkEnd w:id="0"/>
      <w:r w:rsidR="00FC56AE">
        <w:rPr>
          <w:rFonts w:ascii="黑体" w:eastAsia="黑体" w:hAnsi="黑体" w:cs="仿宋" w:hint="eastAsia"/>
          <w:bCs/>
          <w:color w:val="000000"/>
          <w:szCs w:val="32"/>
        </w:rPr>
        <w:t>名称</w:t>
      </w:r>
    </w:p>
    <w:p w:rsidR="003B1D06" w:rsidRDefault="00642B09" w:rsidP="00D474A4">
      <w:pPr>
        <w:overflowPunct w:val="0"/>
        <w:adjustRightInd w:val="0"/>
        <w:snapToGrid w:val="0"/>
        <w:spacing w:line="560" w:lineRule="exact"/>
        <w:ind w:firstLineChars="200" w:firstLine="632"/>
        <w:rPr>
          <w:rFonts w:ascii="仿宋" w:hAnsi="仿宋"/>
          <w:color w:val="000000"/>
          <w:szCs w:val="32"/>
        </w:rPr>
      </w:pPr>
      <w:r w:rsidRPr="00642B09">
        <w:rPr>
          <w:rFonts w:ascii="仿宋" w:hAnsi="仿宋" w:hint="eastAsia"/>
          <w:color w:val="000000"/>
          <w:szCs w:val="32"/>
        </w:rPr>
        <w:t>会同县枞树背等11座水库白蚁防治工程</w:t>
      </w:r>
    </w:p>
    <w:p w:rsidR="00FC56AE" w:rsidRPr="00FC56AE" w:rsidRDefault="00FC56AE" w:rsidP="00D474A4">
      <w:pPr>
        <w:overflowPunct w:val="0"/>
        <w:adjustRightInd w:val="0"/>
        <w:snapToGrid w:val="0"/>
        <w:spacing w:line="560" w:lineRule="exact"/>
        <w:ind w:firstLineChars="200" w:firstLine="632"/>
        <w:rPr>
          <w:rFonts w:ascii="黑体" w:eastAsia="黑体" w:hAnsi="黑体"/>
          <w:color w:val="000000"/>
          <w:szCs w:val="32"/>
        </w:rPr>
      </w:pPr>
      <w:r w:rsidRPr="00FC56AE">
        <w:rPr>
          <w:rFonts w:ascii="黑体" w:eastAsia="黑体" w:hAnsi="黑体" w:hint="eastAsia"/>
          <w:color w:val="000000"/>
          <w:szCs w:val="32"/>
        </w:rPr>
        <w:t>二、</w:t>
      </w:r>
      <w:r w:rsidRPr="00FC56AE">
        <w:rPr>
          <w:rFonts w:ascii="黑体" w:eastAsia="黑体" w:hAnsi="黑体"/>
          <w:color w:val="000000"/>
          <w:szCs w:val="32"/>
        </w:rPr>
        <w:t>报价方式</w:t>
      </w:r>
    </w:p>
    <w:p w:rsidR="00FC56AE" w:rsidRDefault="00FC56AE" w:rsidP="00FC56AE">
      <w:pPr>
        <w:spacing w:line="480" w:lineRule="exact"/>
        <w:ind w:firstLineChars="200" w:firstLine="632"/>
        <w:rPr>
          <w:rFonts w:ascii="仿宋" w:hAnsi="仿宋" w:cs="仿宋_GB2312"/>
          <w:kern w:val="0"/>
          <w:szCs w:val="32"/>
        </w:rPr>
      </w:pPr>
      <w:r>
        <w:rPr>
          <w:rFonts w:ascii="仿宋" w:hAnsi="仿宋" w:hint="eastAsia"/>
          <w:color w:val="000000" w:themeColor="text1"/>
          <w:szCs w:val="32"/>
        </w:rPr>
        <w:t>最高限价</w:t>
      </w:r>
      <w:r>
        <w:rPr>
          <w:rFonts w:ascii="仿宋" w:hAnsi="仿宋"/>
          <w:color w:val="000000" w:themeColor="text1"/>
          <w:szCs w:val="32"/>
        </w:rPr>
        <w:t>为</w:t>
      </w:r>
      <w:r>
        <w:rPr>
          <w:rFonts w:ascii="仿宋" w:hAnsi="仿宋" w:hint="eastAsia"/>
          <w:color w:val="000000" w:themeColor="text1"/>
          <w:szCs w:val="32"/>
        </w:rPr>
        <w:t>人民币</w:t>
      </w:r>
      <w:proofErr w:type="gramStart"/>
      <w:r>
        <w:rPr>
          <w:rFonts w:ascii="仿宋" w:hAnsi="仿宋" w:hint="eastAsia"/>
          <w:color w:val="000000" w:themeColor="text1"/>
          <w:szCs w:val="32"/>
        </w:rPr>
        <w:t>肆拾陆万</w:t>
      </w:r>
      <w:proofErr w:type="gramEnd"/>
      <w:r>
        <w:rPr>
          <w:rFonts w:ascii="仿宋" w:hAnsi="仿宋"/>
          <w:color w:val="000000" w:themeColor="text1"/>
          <w:szCs w:val="32"/>
        </w:rPr>
        <w:t>元整</w:t>
      </w:r>
      <w:r>
        <w:rPr>
          <w:rFonts w:ascii="仿宋" w:hAnsi="仿宋" w:cs="仿宋_GB2312" w:hint="eastAsia"/>
          <w:kern w:val="0"/>
          <w:szCs w:val="32"/>
        </w:rPr>
        <w:t>（</w:t>
      </w:r>
      <w:r>
        <w:rPr>
          <w:rFonts w:ascii="仿宋" w:hAnsi="仿宋" w:cs="Calibri" w:hint="eastAsia"/>
          <w:kern w:val="0"/>
          <w:szCs w:val="32"/>
        </w:rPr>
        <w:t>￥</w:t>
      </w:r>
      <w:r>
        <w:rPr>
          <w:rFonts w:ascii="仿宋" w:hAnsi="仿宋" w:cs="仿宋_GB2312"/>
          <w:kern w:val="0"/>
          <w:szCs w:val="32"/>
        </w:rPr>
        <w:t>46</w:t>
      </w:r>
      <w:r w:rsidR="00650905">
        <w:rPr>
          <w:rFonts w:ascii="仿宋" w:hAnsi="仿宋" w:cs="仿宋_GB2312"/>
          <w:kern w:val="0"/>
          <w:szCs w:val="32"/>
        </w:rPr>
        <w:t>00</w:t>
      </w:r>
      <w:r>
        <w:rPr>
          <w:rFonts w:ascii="仿宋" w:hAnsi="仿宋" w:cs="仿宋_GB2312"/>
          <w:kern w:val="0"/>
          <w:szCs w:val="32"/>
        </w:rPr>
        <w:t>00.00</w:t>
      </w:r>
      <w:r>
        <w:rPr>
          <w:rFonts w:ascii="仿宋" w:hAnsi="仿宋" w:cs="仿宋_GB2312" w:hint="eastAsia"/>
          <w:kern w:val="0"/>
          <w:szCs w:val="32"/>
        </w:rPr>
        <w:t>元），超过最高限价的报价为无效报价。</w:t>
      </w:r>
    </w:p>
    <w:p w:rsidR="00FC56AE" w:rsidRDefault="00FC56AE" w:rsidP="00FC56AE">
      <w:pPr>
        <w:spacing w:line="480" w:lineRule="exact"/>
        <w:ind w:firstLineChars="200" w:firstLine="632"/>
        <w:rPr>
          <w:rFonts w:ascii="黑体" w:eastAsia="黑体" w:hAnsi="黑体" w:cs="黑体"/>
          <w:kern w:val="0"/>
          <w:szCs w:val="32"/>
        </w:rPr>
      </w:pPr>
      <w:r w:rsidRPr="00FC56AE">
        <w:rPr>
          <w:rFonts w:ascii="黑体" w:eastAsia="黑体" w:hAnsi="黑体" w:cs="黑体" w:hint="eastAsia"/>
          <w:kern w:val="0"/>
          <w:szCs w:val="32"/>
        </w:rPr>
        <w:t>三、</w:t>
      </w:r>
      <w:r>
        <w:rPr>
          <w:rFonts w:ascii="黑体" w:eastAsia="黑体" w:hAnsi="黑体" w:cs="黑体" w:hint="eastAsia"/>
          <w:kern w:val="0"/>
          <w:szCs w:val="32"/>
        </w:rPr>
        <w:t>采购方式</w:t>
      </w:r>
    </w:p>
    <w:p w:rsidR="00FC56AE" w:rsidRDefault="00FC56AE" w:rsidP="00FC56AE">
      <w:pPr>
        <w:pStyle w:val="2"/>
        <w:ind w:firstLine="632"/>
      </w:pPr>
      <w:r>
        <w:rPr>
          <w:rFonts w:hint="eastAsia"/>
        </w:rPr>
        <w:t>竞价</w:t>
      </w:r>
    </w:p>
    <w:p w:rsidR="00FC56AE" w:rsidRPr="00FC56AE" w:rsidRDefault="00FC56AE" w:rsidP="00FC56AE">
      <w:pPr>
        <w:pStyle w:val="2"/>
        <w:ind w:firstLine="632"/>
        <w:rPr>
          <w:rFonts w:ascii="黑体" w:eastAsia="黑体" w:hAnsi="黑体"/>
        </w:rPr>
      </w:pPr>
      <w:r w:rsidRPr="00FC56AE">
        <w:rPr>
          <w:rFonts w:ascii="黑体" w:eastAsia="黑体" w:hAnsi="黑体" w:hint="eastAsia"/>
        </w:rPr>
        <w:t>四、服务</w:t>
      </w:r>
      <w:r w:rsidRPr="00FC56AE">
        <w:rPr>
          <w:rFonts w:ascii="黑体" w:eastAsia="黑体" w:hAnsi="黑体"/>
        </w:rPr>
        <w:t>需求</w:t>
      </w:r>
    </w:p>
    <w:p w:rsidR="00FC56AE" w:rsidRDefault="001A35A7" w:rsidP="00FC56AE">
      <w:pPr>
        <w:spacing w:line="480" w:lineRule="exact"/>
        <w:ind w:firstLineChars="200" w:firstLine="632"/>
        <w:rPr>
          <w:rFonts w:ascii="仿宋" w:hAnsi="仿宋"/>
          <w:color w:val="000000"/>
          <w:szCs w:val="32"/>
        </w:rPr>
      </w:pPr>
      <w:r w:rsidRPr="001A35A7">
        <w:rPr>
          <w:rFonts w:ascii="仿宋" w:hAnsi="仿宋" w:cs="仿宋" w:hint="eastAsia"/>
          <w:szCs w:val="32"/>
        </w:rPr>
        <w:t>会同县枞树背</w:t>
      </w:r>
      <w:r w:rsidR="007855BA">
        <w:rPr>
          <w:rFonts w:ascii="仿宋" w:hAnsi="仿宋" w:cs="仿宋" w:hint="eastAsia"/>
          <w:szCs w:val="32"/>
        </w:rPr>
        <w:t>、</w:t>
      </w:r>
      <w:r w:rsidR="007855BA">
        <w:rPr>
          <w:rFonts w:ascii="仿宋" w:hAnsi="仿宋" w:cs="仿宋"/>
          <w:szCs w:val="32"/>
        </w:rPr>
        <w:t>大丘</w:t>
      </w:r>
      <w:proofErr w:type="gramStart"/>
      <w:r w:rsidR="007855BA">
        <w:rPr>
          <w:rFonts w:ascii="仿宋" w:hAnsi="仿宋" w:cs="仿宋"/>
          <w:szCs w:val="32"/>
        </w:rPr>
        <w:t>坳</w:t>
      </w:r>
      <w:proofErr w:type="gramEnd"/>
      <w:r w:rsidR="007855BA">
        <w:rPr>
          <w:rFonts w:ascii="仿宋" w:hAnsi="仿宋" w:cs="仿宋"/>
          <w:szCs w:val="32"/>
        </w:rPr>
        <w:t>、</w:t>
      </w:r>
      <w:proofErr w:type="gramStart"/>
      <w:r w:rsidR="007855BA">
        <w:rPr>
          <w:rFonts w:ascii="仿宋" w:hAnsi="仿宋" w:cs="仿宋"/>
          <w:szCs w:val="32"/>
        </w:rPr>
        <w:t>告马冲</w:t>
      </w:r>
      <w:proofErr w:type="gramEnd"/>
      <w:r w:rsidR="007855BA">
        <w:rPr>
          <w:rFonts w:ascii="仿宋" w:hAnsi="仿宋" w:cs="仿宋"/>
          <w:szCs w:val="32"/>
        </w:rPr>
        <w:t>、旱田冲、快团、陆家、闹溪、</w:t>
      </w:r>
      <w:proofErr w:type="gramStart"/>
      <w:r w:rsidR="007855BA">
        <w:rPr>
          <w:rFonts w:ascii="仿宋" w:hAnsi="仿宋" w:cs="仿宋"/>
          <w:szCs w:val="32"/>
        </w:rPr>
        <w:t>细王冲</w:t>
      </w:r>
      <w:proofErr w:type="gramEnd"/>
      <w:r w:rsidR="007855BA">
        <w:rPr>
          <w:rFonts w:ascii="仿宋" w:hAnsi="仿宋" w:cs="仿宋"/>
          <w:szCs w:val="32"/>
        </w:rPr>
        <w:t>、向阳、小长冲、燕子坡</w:t>
      </w:r>
      <w:r w:rsidRPr="001A35A7">
        <w:rPr>
          <w:rFonts w:ascii="仿宋" w:hAnsi="仿宋" w:cs="仿宋" w:hint="eastAsia"/>
          <w:szCs w:val="32"/>
        </w:rPr>
        <w:t>等11座水库白蚁防治工程</w:t>
      </w:r>
      <w:r w:rsidR="00267B24" w:rsidRPr="00267B24">
        <w:rPr>
          <w:rFonts w:ascii="仿宋" w:hAnsi="仿宋" w:cs="仿宋" w:hint="eastAsia"/>
          <w:szCs w:val="32"/>
        </w:rPr>
        <w:t>等</w:t>
      </w:r>
      <w:r>
        <w:rPr>
          <w:rFonts w:ascii="仿宋" w:hAnsi="仿宋" w:cs="仿宋"/>
          <w:szCs w:val="32"/>
        </w:rPr>
        <w:t>11</w:t>
      </w:r>
      <w:r w:rsidR="00267B24" w:rsidRPr="00267B24">
        <w:rPr>
          <w:rFonts w:ascii="仿宋" w:hAnsi="仿宋" w:cs="仿宋" w:hint="eastAsia"/>
          <w:szCs w:val="32"/>
        </w:rPr>
        <w:t>座</w:t>
      </w:r>
      <w:r>
        <w:rPr>
          <w:rFonts w:ascii="仿宋" w:hAnsi="仿宋" w:cs="仿宋" w:hint="eastAsia"/>
          <w:szCs w:val="32"/>
        </w:rPr>
        <w:t>水库</w:t>
      </w:r>
      <w:r w:rsidR="00267B24" w:rsidRPr="00267B24">
        <w:rPr>
          <w:rFonts w:ascii="仿宋" w:hAnsi="仿宋" w:cs="仿宋" w:hint="eastAsia"/>
          <w:szCs w:val="32"/>
        </w:rPr>
        <w:t>大坝及周边100米范围内白蚁防治施工。</w:t>
      </w:r>
      <w:r w:rsidR="00FC56AE" w:rsidRPr="00267B24">
        <w:rPr>
          <w:rFonts w:ascii="仿宋" w:hAnsi="仿宋" w:hint="eastAsia"/>
          <w:color w:val="000000"/>
          <w:szCs w:val="32"/>
        </w:rPr>
        <w:t>服务期限:合同签订后</w:t>
      </w:r>
      <w:r w:rsidR="00FC56AE">
        <w:rPr>
          <w:rFonts w:ascii="仿宋" w:hAnsi="仿宋"/>
          <w:color w:val="000000"/>
          <w:szCs w:val="32"/>
        </w:rPr>
        <w:t>20</w:t>
      </w:r>
      <w:r w:rsidR="00FC56AE">
        <w:rPr>
          <w:rFonts w:ascii="仿宋" w:hAnsi="仿宋" w:hint="eastAsia"/>
          <w:color w:val="000000"/>
          <w:szCs w:val="32"/>
        </w:rPr>
        <w:t>日内</w:t>
      </w:r>
      <w:proofErr w:type="gramStart"/>
      <w:r w:rsidR="00FC56AE" w:rsidRPr="00267B24">
        <w:rPr>
          <w:rFonts w:ascii="仿宋" w:hAnsi="仿宋" w:hint="eastAsia"/>
          <w:color w:val="000000"/>
          <w:szCs w:val="32"/>
        </w:rPr>
        <w:t>内</w:t>
      </w:r>
      <w:proofErr w:type="gramEnd"/>
      <w:r w:rsidR="00FC56AE" w:rsidRPr="00267B24">
        <w:rPr>
          <w:rFonts w:ascii="仿宋" w:hAnsi="仿宋" w:hint="eastAsia"/>
          <w:color w:val="000000"/>
          <w:szCs w:val="32"/>
        </w:rPr>
        <w:t>完成白蚁防治任务，质保期2年，质保期内出现蚁害由中标供应商负责处理。</w:t>
      </w:r>
    </w:p>
    <w:p w:rsidR="003B1D06" w:rsidRPr="00267B24" w:rsidRDefault="00FC56AE" w:rsidP="00D474A4">
      <w:pPr>
        <w:spacing w:line="560" w:lineRule="exact"/>
        <w:ind w:firstLineChars="200" w:firstLine="632"/>
        <w:rPr>
          <w:rFonts w:ascii="黑体" w:eastAsia="黑体" w:hAnsi="黑体" w:cs="仿宋"/>
          <w:bCs/>
          <w:color w:val="000000"/>
          <w:szCs w:val="32"/>
        </w:rPr>
      </w:pPr>
      <w:r>
        <w:rPr>
          <w:rFonts w:ascii="黑体" w:eastAsia="黑体" w:hAnsi="黑体" w:cs="仿宋" w:hint="eastAsia"/>
          <w:bCs/>
          <w:color w:val="000000"/>
          <w:szCs w:val="32"/>
        </w:rPr>
        <w:t>五</w:t>
      </w:r>
      <w:r w:rsidR="00AF7F84" w:rsidRPr="00267B24">
        <w:rPr>
          <w:rFonts w:ascii="黑体" w:eastAsia="黑体" w:hAnsi="黑体" w:cs="仿宋" w:hint="eastAsia"/>
          <w:bCs/>
          <w:color w:val="000000"/>
          <w:szCs w:val="32"/>
        </w:rPr>
        <w:t>、供应商资格条件</w:t>
      </w:r>
    </w:p>
    <w:p w:rsidR="003B1D06" w:rsidRDefault="00AF7F84" w:rsidP="00D474A4">
      <w:pPr>
        <w:overflowPunct w:val="0"/>
        <w:adjustRightInd w:val="0"/>
        <w:snapToGrid w:val="0"/>
        <w:spacing w:line="560" w:lineRule="exact"/>
        <w:ind w:firstLineChars="200" w:firstLine="632"/>
        <w:rPr>
          <w:rFonts w:ascii="仿宋" w:hAnsi="仿宋"/>
          <w:color w:val="000000"/>
          <w:szCs w:val="32"/>
        </w:rPr>
      </w:pPr>
      <w:r>
        <w:rPr>
          <w:rFonts w:ascii="仿宋" w:hAnsi="仿宋" w:hint="eastAsia"/>
          <w:color w:val="000000"/>
          <w:szCs w:val="32"/>
        </w:rPr>
        <w:t>1、供应商资质：</w:t>
      </w:r>
      <w:r>
        <w:rPr>
          <w:rFonts w:ascii="仿宋" w:hAnsi="仿宋"/>
          <w:color w:val="000000"/>
          <w:szCs w:val="32"/>
        </w:rPr>
        <w:t>具有合法的营业执照，营业执照范围包含白蚁防治，且</w:t>
      </w:r>
      <w:r>
        <w:rPr>
          <w:rFonts w:ascii="仿宋" w:hAnsi="仿宋" w:hint="eastAsia"/>
          <w:color w:val="000000"/>
          <w:szCs w:val="32"/>
        </w:rPr>
        <w:t>具备</w:t>
      </w:r>
      <w:r>
        <w:rPr>
          <w:rFonts w:ascii="仿宋" w:hAnsi="仿宋"/>
          <w:color w:val="000000"/>
          <w:szCs w:val="32"/>
        </w:rPr>
        <w:t>白蚁防治服务企业资质</w:t>
      </w:r>
      <w:r>
        <w:rPr>
          <w:rFonts w:ascii="仿宋" w:hAnsi="仿宋" w:hint="eastAsia"/>
          <w:color w:val="000000"/>
          <w:szCs w:val="32"/>
        </w:rPr>
        <w:t>证书。</w:t>
      </w:r>
    </w:p>
    <w:p w:rsidR="003B1D06" w:rsidRDefault="00AF7F84" w:rsidP="00D474A4">
      <w:pPr>
        <w:overflowPunct w:val="0"/>
        <w:adjustRightInd w:val="0"/>
        <w:snapToGrid w:val="0"/>
        <w:spacing w:line="560" w:lineRule="exact"/>
        <w:ind w:firstLineChars="200" w:firstLine="632"/>
        <w:rPr>
          <w:rFonts w:ascii="仿宋" w:hAnsi="仿宋"/>
          <w:color w:val="000000"/>
          <w:szCs w:val="32"/>
        </w:rPr>
      </w:pPr>
      <w:r>
        <w:rPr>
          <w:rFonts w:ascii="仿宋" w:hAnsi="仿宋" w:hint="eastAsia"/>
          <w:color w:val="000000"/>
          <w:szCs w:val="32"/>
        </w:rPr>
        <w:t>2、</w:t>
      </w:r>
      <w:r>
        <w:rPr>
          <w:rFonts w:ascii="仿宋" w:hAnsi="仿宋"/>
          <w:color w:val="000000"/>
          <w:szCs w:val="32"/>
        </w:rPr>
        <w:t>项目负责人</w:t>
      </w:r>
      <w:r w:rsidR="00DD32B3">
        <w:rPr>
          <w:rFonts w:ascii="仿宋" w:hAnsi="仿宋" w:hint="eastAsia"/>
          <w:color w:val="000000"/>
          <w:szCs w:val="32"/>
        </w:rPr>
        <w:t>资格：</w:t>
      </w:r>
      <w:r>
        <w:rPr>
          <w:rFonts w:ascii="仿宋" w:hAnsi="仿宋"/>
          <w:color w:val="000000"/>
          <w:szCs w:val="32"/>
        </w:rPr>
        <w:t>需具有</w:t>
      </w:r>
      <w:proofErr w:type="gramStart"/>
      <w:r>
        <w:rPr>
          <w:rFonts w:ascii="仿宋" w:hAnsi="仿宋"/>
          <w:color w:val="000000"/>
          <w:szCs w:val="32"/>
        </w:rPr>
        <w:t>人社部门</w:t>
      </w:r>
      <w:proofErr w:type="gramEnd"/>
      <w:r>
        <w:rPr>
          <w:rFonts w:ascii="仿宋" w:hAnsi="仿宋"/>
          <w:color w:val="000000"/>
          <w:szCs w:val="32"/>
        </w:rPr>
        <w:t>颁发的白蚁防治中级及以上职称，且</w:t>
      </w:r>
      <w:r>
        <w:rPr>
          <w:rFonts w:ascii="仿宋" w:hAnsi="仿宋" w:hint="eastAsia"/>
          <w:color w:val="000000"/>
          <w:szCs w:val="32"/>
        </w:rPr>
        <w:t>必须为单位正式员工，</w:t>
      </w:r>
      <w:r>
        <w:rPr>
          <w:rFonts w:ascii="仿宋" w:hAnsi="仿宋"/>
          <w:color w:val="000000"/>
          <w:szCs w:val="32"/>
        </w:rPr>
        <w:t>提供近</w:t>
      </w:r>
      <w:r>
        <w:rPr>
          <w:rFonts w:ascii="仿宋" w:hAnsi="仿宋" w:hint="eastAsia"/>
          <w:color w:val="000000"/>
          <w:szCs w:val="32"/>
        </w:rPr>
        <w:t>社保缴纳证明。</w:t>
      </w:r>
    </w:p>
    <w:p w:rsidR="00FC56AE" w:rsidRPr="00FC56AE" w:rsidRDefault="00FC56AE" w:rsidP="00FC56AE">
      <w:pPr>
        <w:pStyle w:val="2"/>
        <w:ind w:firstLine="632"/>
        <w:rPr>
          <w:rFonts w:ascii="黑体" w:eastAsia="黑体" w:hAnsi="黑体"/>
        </w:rPr>
      </w:pPr>
      <w:r w:rsidRPr="00FC56AE">
        <w:rPr>
          <w:rFonts w:ascii="黑体" w:eastAsia="黑体" w:hAnsi="黑体" w:hint="eastAsia"/>
        </w:rPr>
        <w:t>六</w:t>
      </w:r>
      <w:r w:rsidRPr="00FC56AE">
        <w:rPr>
          <w:rFonts w:ascii="黑体" w:eastAsia="黑体" w:hAnsi="黑体"/>
        </w:rPr>
        <w:t>、其他要求</w:t>
      </w:r>
    </w:p>
    <w:p w:rsidR="00FC56AE" w:rsidRDefault="00FC56AE" w:rsidP="00D474A4">
      <w:pPr>
        <w:overflowPunct w:val="0"/>
        <w:adjustRightInd w:val="0"/>
        <w:snapToGrid w:val="0"/>
        <w:spacing w:line="560" w:lineRule="exact"/>
        <w:ind w:firstLineChars="200" w:firstLine="632"/>
        <w:rPr>
          <w:rFonts w:ascii="仿宋" w:hAnsi="仿宋" w:cs="仿宋_GB2312"/>
          <w:color w:val="000000"/>
          <w:kern w:val="0"/>
          <w:szCs w:val="32"/>
        </w:rPr>
      </w:pPr>
      <w:r>
        <w:rPr>
          <w:rFonts w:ascii="仿宋" w:hAnsi="仿宋" w:cs="仿宋_GB2312" w:hint="eastAsia"/>
          <w:kern w:val="0"/>
          <w:szCs w:val="32"/>
        </w:rPr>
        <w:t>1、参与本项目竞价的供应商须安排工作人员持授权</w:t>
      </w:r>
      <w:r>
        <w:rPr>
          <w:rFonts w:ascii="仿宋" w:hAnsi="仿宋" w:cs="仿宋_GB2312"/>
          <w:kern w:val="0"/>
          <w:szCs w:val="32"/>
        </w:rPr>
        <w:t>委托书</w:t>
      </w:r>
      <w:r>
        <w:rPr>
          <w:rFonts w:ascii="仿宋" w:hAnsi="仿宋" w:cs="仿宋_GB2312" w:hint="eastAsia"/>
          <w:kern w:val="0"/>
          <w:szCs w:val="32"/>
        </w:rPr>
        <w:t>和</w:t>
      </w:r>
      <w:r>
        <w:rPr>
          <w:rFonts w:ascii="仿宋" w:hAnsi="仿宋" w:cs="仿宋_GB2312"/>
          <w:kern w:val="0"/>
          <w:szCs w:val="32"/>
        </w:rPr>
        <w:t>上述</w:t>
      </w:r>
      <w:r>
        <w:rPr>
          <w:rFonts w:ascii="仿宋" w:hAnsi="仿宋" w:cs="仿宋_GB2312" w:hint="eastAsia"/>
          <w:kern w:val="0"/>
          <w:szCs w:val="32"/>
        </w:rPr>
        <w:t>资格</w:t>
      </w:r>
      <w:r>
        <w:rPr>
          <w:rFonts w:ascii="仿宋" w:hAnsi="仿宋" w:cs="仿宋_GB2312"/>
          <w:kern w:val="0"/>
          <w:szCs w:val="32"/>
        </w:rPr>
        <w:t>材料</w:t>
      </w:r>
      <w:r w:rsidRPr="001D05ED">
        <w:rPr>
          <w:rFonts w:ascii="仿宋" w:hAnsi="仿宋" w:cs="仿宋_GB2312"/>
          <w:color w:val="000000"/>
          <w:kern w:val="0"/>
          <w:szCs w:val="32"/>
        </w:rPr>
        <w:t>在报价前与采购人联系，</w:t>
      </w:r>
      <w:r w:rsidR="005C56FD">
        <w:rPr>
          <w:rFonts w:ascii="仿宋" w:hAnsi="仿宋" w:cs="仿宋_GB2312" w:hint="eastAsia"/>
          <w:color w:val="000000"/>
          <w:kern w:val="0"/>
          <w:szCs w:val="32"/>
        </w:rPr>
        <w:t>2024年3月29日</w:t>
      </w:r>
      <w:r w:rsidR="005C56FD">
        <w:rPr>
          <w:rFonts w:ascii="仿宋" w:hAnsi="仿宋" w:cs="仿宋_GB2312"/>
          <w:color w:val="000000"/>
          <w:kern w:val="0"/>
          <w:szCs w:val="32"/>
        </w:rPr>
        <w:t>前</w:t>
      </w:r>
      <w:r w:rsidRPr="001D05ED">
        <w:rPr>
          <w:rFonts w:ascii="仿宋" w:hAnsi="仿宋" w:cs="仿宋_GB2312" w:hint="eastAsia"/>
          <w:color w:val="000000"/>
          <w:kern w:val="0"/>
          <w:szCs w:val="32"/>
        </w:rPr>
        <w:t>进</w:t>
      </w:r>
      <w:r w:rsidRPr="001D05ED">
        <w:rPr>
          <w:rFonts w:ascii="仿宋" w:hAnsi="仿宋" w:cs="仿宋_GB2312" w:hint="eastAsia"/>
          <w:color w:val="000000"/>
          <w:kern w:val="0"/>
          <w:szCs w:val="32"/>
        </w:rPr>
        <w:lastRenderedPageBreak/>
        <w:t>行现场初步踏勘，经</w:t>
      </w:r>
      <w:r w:rsidRPr="001D05ED">
        <w:rPr>
          <w:rFonts w:ascii="仿宋" w:hAnsi="仿宋" w:cs="仿宋_GB2312"/>
          <w:color w:val="000000"/>
          <w:kern w:val="0"/>
          <w:szCs w:val="32"/>
        </w:rPr>
        <w:t>采购人</w:t>
      </w:r>
      <w:r w:rsidRPr="001D05ED">
        <w:rPr>
          <w:rFonts w:ascii="仿宋" w:hAnsi="仿宋" w:cs="仿宋_GB2312" w:hint="eastAsia"/>
          <w:color w:val="000000"/>
          <w:kern w:val="0"/>
          <w:szCs w:val="32"/>
        </w:rPr>
        <w:t>确认后由方可参与</w:t>
      </w:r>
      <w:r w:rsidRPr="001D05ED">
        <w:rPr>
          <w:rFonts w:ascii="仿宋" w:hAnsi="仿宋" w:cs="仿宋_GB2312"/>
          <w:color w:val="000000"/>
          <w:kern w:val="0"/>
          <w:szCs w:val="32"/>
        </w:rPr>
        <w:t>报价</w:t>
      </w:r>
      <w:r w:rsidRPr="001D05ED">
        <w:rPr>
          <w:rFonts w:ascii="仿宋" w:hAnsi="仿宋" w:cs="仿宋_GB2312" w:hint="eastAsia"/>
          <w:color w:val="000000"/>
          <w:kern w:val="0"/>
          <w:szCs w:val="32"/>
        </w:rPr>
        <w:t>。</w:t>
      </w:r>
    </w:p>
    <w:p w:rsidR="00FC56AE" w:rsidRDefault="00FC56AE" w:rsidP="00FC56AE">
      <w:pPr>
        <w:spacing w:line="480" w:lineRule="exact"/>
        <w:ind w:firstLineChars="200" w:firstLine="632"/>
        <w:rPr>
          <w:rFonts w:ascii="仿宋" w:hAnsi="仿宋" w:cs="仿宋_GB2312"/>
          <w:kern w:val="0"/>
          <w:szCs w:val="32"/>
        </w:rPr>
      </w:pPr>
      <w:r>
        <w:rPr>
          <w:rFonts w:ascii="仿宋" w:hAnsi="仿宋" w:cs="仿宋_GB2312"/>
          <w:kern w:val="0"/>
          <w:szCs w:val="32"/>
        </w:rPr>
        <w:t>2</w:t>
      </w:r>
      <w:r>
        <w:rPr>
          <w:rFonts w:ascii="仿宋" w:hAnsi="仿宋" w:cs="仿宋_GB2312" w:hint="eastAsia"/>
          <w:kern w:val="0"/>
          <w:szCs w:val="32"/>
        </w:rPr>
        <w:t>、项目合同签订后中选供应商须在履约期内提供1小时内响应、3小时内抵达现场提供相应服务。</w:t>
      </w:r>
    </w:p>
    <w:p w:rsidR="00FC56AE" w:rsidRDefault="00BD5527" w:rsidP="00FC56AE">
      <w:pPr>
        <w:spacing w:line="480" w:lineRule="exact"/>
        <w:ind w:firstLineChars="200" w:firstLine="632"/>
        <w:rPr>
          <w:rFonts w:ascii="仿宋" w:hAnsi="仿宋" w:cs="仿宋_GB2312"/>
          <w:kern w:val="0"/>
          <w:szCs w:val="32"/>
        </w:rPr>
      </w:pPr>
      <w:r>
        <w:rPr>
          <w:rFonts w:ascii="仿宋" w:hAnsi="仿宋" w:cs="仿宋_GB2312"/>
          <w:kern w:val="0"/>
          <w:szCs w:val="32"/>
        </w:rPr>
        <w:t>3</w:t>
      </w:r>
      <w:r w:rsidR="00FC56AE">
        <w:rPr>
          <w:rFonts w:ascii="仿宋" w:hAnsi="仿宋" w:cs="仿宋_GB2312" w:hint="eastAsia"/>
          <w:kern w:val="0"/>
          <w:szCs w:val="32"/>
        </w:rPr>
        <w:t>、供应商不得恶意低价竞标，或者中标签订</w:t>
      </w:r>
      <w:r w:rsidR="00FC56AE">
        <w:rPr>
          <w:rFonts w:ascii="仿宋" w:hAnsi="仿宋" w:cs="仿宋_GB2312"/>
          <w:kern w:val="0"/>
          <w:szCs w:val="32"/>
        </w:rPr>
        <w:t>合同</w:t>
      </w:r>
      <w:r w:rsidR="00FC56AE">
        <w:rPr>
          <w:rFonts w:ascii="仿宋" w:hAnsi="仿宋" w:cs="仿宋_GB2312" w:hint="eastAsia"/>
          <w:kern w:val="0"/>
          <w:szCs w:val="32"/>
        </w:rPr>
        <w:t>后拒绝提供服务。中选供应商在竞价成交公告发布后的48小时内未和采购单位联系，或者中选供应商在履约期内未按时到现场提供服务的，采购单位将取消中选单位的中选资格，并同时将该单位纳入采购单位的失信名单。</w:t>
      </w:r>
    </w:p>
    <w:p w:rsidR="005C56FD" w:rsidRPr="005C56FD" w:rsidRDefault="005C56FD" w:rsidP="005C56FD">
      <w:pPr>
        <w:pStyle w:val="2"/>
        <w:ind w:firstLine="632"/>
      </w:pPr>
      <w:r w:rsidRPr="00CF34C0">
        <w:rPr>
          <w:rFonts w:ascii="仿宋" w:hAnsi="仿宋" w:cs="仿宋_GB2312" w:hint="eastAsia"/>
          <w:kern w:val="0"/>
          <w:szCs w:val="32"/>
        </w:rPr>
        <w:t>4、</w:t>
      </w:r>
      <w:r>
        <w:rPr>
          <w:rFonts w:ascii="仿宋" w:hAnsi="仿宋" w:cs="仿宋_GB2312" w:hint="eastAsia"/>
          <w:kern w:val="0"/>
          <w:szCs w:val="32"/>
        </w:rPr>
        <w:t>参与本项目竞价的供应商必须</w:t>
      </w:r>
      <w:r>
        <w:rPr>
          <w:rFonts w:ascii="仿宋" w:hAnsi="仿宋" w:cs="仿宋_GB2312"/>
          <w:kern w:val="0"/>
          <w:szCs w:val="32"/>
        </w:rPr>
        <w:t>按附件上传响应文件，否则视为报价无效。</w:t>
      </w:r>
    </w:p>
    <w:p w:rsidR="00FC56AE" w:rsidRDefault="00FC56AE" w:rsidP="00FC56AE">
      <w:pPr>
        <w:spacing w:line="480" w:lineRule="exact"/>
        <w:ind w:firstLineChars="200" w:firstLine="632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仿宋_GB2312" w:hint="eastAsia"/>
          <w:kern w:val="0"/>
          <w:szCs w:val="32"/>
        </w:rPr>
        <w:t>七</w:t>
      </w:r>
      <w:r>
        <w:rPr>
          <w:rFonts w:ascii="黑体" w:eastAsia="黑体" w:hAnsi="黑体" w:cs="黑体" w:hint="eastAsia"/>
          <w:kern w:val="0"/>
          <w:szCs w:val="32"/>
        </w:rPr>
        <w:t>、采购联系人</w:t>
      </w:r>
    </w:p>
    <w:p w:rsidR="00FC56AE" w:rsidRDefault="00FC56AE" w:rsidP="00FC56AE">
      <w:pPr>
        <w:spacing w:line="480" w:lineRule="exact"/>
        <w:ind w:firstLineChars="200" w:firstLine="632"/>
        <w:rPr>
          <w:rFonts w:ascii="仿宋" w:hAnsi="仿宋" w:cs="仿宋_GB2312"/>
          <w:kern w:val="0"/>
          <w:szCs w:val="32"/>
        </w:rPr>
      </w:pPr>
      <w:r>
        <w:rPr>
          <w:rFonts w:ascii="仿宋" w:hAnsi="仿宋" w:cs="仿宋_GB2312" w:hint="eastAsia"/>
          <w:kern w:val="0"/>
          <w:szCs w:val="32"/>
        </w:rPr>
        <w:t>联系</w:t>
      </w:r>
      <w:r>
        <w:rPr>
          <w:rFonts w:ascii="仿宋" w:hAnsi="仿宋" w:cs="仿宋_GB2312"/>
          <w:kern w:val="0"/>
          <w:szCs w:val="32"/>
        </w:rPr>
        <w:t>人：</w:t>
      </w:r>
      <w:r>
        <w:rPr>
          <w:rFonts w:ascii="仿宋" w:hAnsi="仿宋" w:cs="仿宋_GB2312" w:hint="eastAsia"/>
          <w:kern w:val="0"/>
          <w:szCs w:val="32"/>
        </w:rPr>
        <w:t>甄</w:t>
      </w:r>
      <w:r>
        <w:rPr>
          <w:rFonts w:ascii="仿宋" w:hAnsi="仿宋" w:cs="仿宋_GB2312"/>
          <w:kern w:val="0"/>
          <w:szCs w:val="32"/>
        </w:rPr>
        <w:t>先生</w:t>
      </w:r>
    </w:p>
    <w:p w:rsidR="00FC56AE" w:rsidRDefault="00FC56AE" w:rsidP="00FC56AE">
      <w:pPr>
        <w:spacing w:line="480" w:lineRule="exact"/>
        <w:ind w:firstLineChars="200" w:firstLine="632"/>
        <w:rPr>
          <w:rFonts w:ascii="仿宋" w:hAnsi="仿宋" w:cs="仿宋_GB2312"/>
          <w:kern w:val="0"/>
          <w:szCs w:val="32"/>
        </w:rPr>
      </w:pPr>
      <w:r>
        <w:rPr>
          <w:rFonts w:ascii="仿宋" w:hAnsi="仿宋" w:cs="仿宋_GB2312" w:hint="eastAsia"/>
          <w:kern w:val="0"/>
          <w:szCs w:val="32"/>
        </w:rPr>
        <w:t>联系方式：17877716843</w:t>
      </w:r>
    </w:p>
    <w:p w:rsidR="00FC56AE" w:rsidRDefault="00FC56AE" w:rsidP="00FC56AE">
      <w:pPr>
        <w:widowControl/>
        <w:spacing w:line="480" w:lineRule="exact"/>
        <w:ind w:firstLineChars="200" w:firstLine="632"/>
        <w:jc w:val="left"/>
        <w:rPr>
          <w:rFonts w:ascii="仿宋" w:hAnsi="仿宋" w:cs="仿宋_GB2312"/>
          <w:kern w:val="0"/>
          <w:szCs w:val="32"/>
        </w:rPr>
      </w:pPr>
    </w:p>
    <w:p w:rsidR="003B1D06" w:rsidRPr="00267B24" w:rsidRDefault="00FC56AE" w:rsidP="00FC56AE">
      <w:pPr>
        <w:pStyle w:val="2"/>
        <w:spacing w:line="560" w:lineRule="exact"/>
        <w:ind w:firstLine="632"/>
        <w:rPr>
          <w:rFonts w:ascii="仿宋" w:hAnsi="仿宋"/>
          <w:color w:val="000000"/>
          <w:szCs w:val="32"/>
        </w:rPr>
      </w:pPr>
      <w:r>
        <w:rPr>
          <w:rFonts w:ascii="仿宋" w:hAnsi="仿宋" w:cs="仿宋_GB2312" w:hint="eastAsia"/>
          <w:kern w:val="0"/>
          <w:szCs w:val="32"/>
        </w:rPr>
        <w:t>附件</w:t>
      </w:r>
      <w:r>
        <w:rPr>
          <w:rFonts w:ascii="仿宋" w:hAnsi="仿宋" w:cs="仿宋_GB2312"/>
          <w:kern w:val="0"/>
          <w:szCs w:val="32"/>
        </w:rPr>
        <w:t>：供应商</w:t>
      </w:r>
      <w:r>
        <w:rPr>
          <w:rFonts w:ascii="仿宋" w:hAnsi="仿宋" w:cs="仿宋_GB2312" w:hint="eastAsia"/>
          <w:kern w:val="0"/>
          <w:szCs w:val="32"/>
        </w:rPr>
        <w:t>响应文件</w:t>
      </w:r>
    </w:p>
    <w:p w:rsidR="00BD5527" w:rsidRDefault="00BD5527" w:rsidP="00BD5527">
      <w:pPr>
        <w:widowControl/>
        <w:spacing w:line="480" w:lineRule="exact"/>
        <w:ind w:firstLineChars="200" w:firstLine="632"/>
        <w:jc w:val="left"/>
        <w:rPr>
          <w:rFonts w:ascii="仿宋" w:hAnsi="仿宋" w:cs="仿宋_GB2312"/>
          <w:kern w:val="0"/>
          <w:szCs w:val="32"/>
        </w:rPr>
      </w:pPr>
    </w:p>
    <w:p w:rsidR="00BD5527" w:rsidRDefault="00BD5527" w:rsidP="00BD5527">
      <w:pPr>
        <w:widowControl/>
        <w:spacing w:line="480" w:lineRule="exact"/>
        <w:ind w:firstLineChars="200" w:firstLine="632"/>
        <w:jc w:val="left"/>
        <w:rPr>
          <w:rFonts w:ascii="仿宋" w:hAnsi="仿宋" w:cs="仿宋_GB2312"/>
          <w:kern w:val="0"/>
          <w:szCs w:val="32"/>
        </w:rPr>
      </w:pPr>
    </w:p>
    <w:p w:rsidR="00BD5527" w:rsidRDefault="00BD5527" w:rsidP="00BD5527">
      <w:pPr>
        <w:widowControl/>
        <w:spacing w:line="480" w:lineRule="exact"/>
        <w:ind w:firstLineChars="200" w:firstLine="632"/>
        <w:jc w:val="left"/>
        <w:rPr>
          <w:rFonts w:ascii="仿宋" w:hAnsi="仿宋" w:cs="仿宋_GB2312"/>
          <w:kern w:val="0"/>
          <w:szCs w:val="32"/>
        </w:rPr>
      </w:pPr>
    </w:p>
    <w:p w:rsidR="00BD5527" w:rsidRDefault="00BD5527" w:rsidP="00BD5527">
      <w:pPr>
        <w:widowControl/>
        <w:wordWrap w:val="0"/>
        <w:spacing w:line="500" w:lineRule="exact"/>
        <w:ind w:firstLineChars="200" w:firstLine="632"/>
        <w:jc w:val="right"/>
        <w:rPr>
          <w:rFonts w:ascii="仿宋" w:hAnsi="仿宋" w:cs="仿宋_GB2312"/>
          <w:kern w:val="0"/>
          <w:szCs w:val="32"/>
        </w:rPr>
      </w:pPr>
      <w:r>
        <w:rPr>
          <w:rFonts w:ascii="仿宋" w:hAnsi="仿宋" w:cs="仿宋_GB2312" w:hint="eastAsia"/>
          <w:kern w:val="0"/>
          <w:szCs w:val="32"/>
        </w:rPr>
        <w:t xml:space="preserve">会同县水利局 </w:t>
      </w:r>
      <w:r>
        <w:rPr>
          <w:rFonts w:ascii="仿宋" w:hAnsi="仿宋" w:cs="仿宋_GB2312"/>
          <w:kern w:val="0"/>
          <w:szCs w:val="32"/>
        </w:rPr>
        <w:t xml:space="preserve">          </w:t>
      </w:r>
    </w:p>
    <w:p w:rsidR="00BD5527" w:rsidRDefault="00BD5527" w:rsidP="00BD5527">
      <w:pPr>
        <w:wordWrap w:val="0"/>
        <w:spacing w:line="500" w:lineRule="exact"/>
        <w:jc w:val="right"/>
        <w:rPr>
          <w:rFonts w:ascii="方正小标宋简体" w:eastAsia="方正小标宋简体"/>
          <w:bCs/>
          <w:sz w:val="44"/>
        </w:rPr>
      </w:pPr>
      <w:r>
        <w:rPr>
          <w:rFonts w:ascii="仿宋" w:hAnsi="仿宋" w:cs="仿宋_GB2312" w:hint="eastAsia"/>
          <w:kern w:val="0"/>
          <w:szCs w:val="32"/>
        </w:rPr>
        <w:t>202</w:t>
      </w:r>
      <w:r>
        <w:rPr>
          <w:rFonts w:ascii="仿宋" w:hAnsi="仿宋" w:cs="仿宋_GB2312"/>
          <w:kern w:val="0"/>
          <w:szCs w:val="32"/>
        </w:rPr>
        <w:t>4</w:t>
      </w:r>
      <w:r>
        <w:rPr>
          <w:rFonts w:ascii="仿宋" w:hAnsi="仿宋" w:cs="仿宋_GB2312" w:hint="eastAsia"/>
          <w:kern w:val="0"/>
          <w:szCs w:val="32"/>
        </w:rPr>
        <w:t>年</w:t>
      </w:r>
      <w:r>
        <w:rPr>
          <w:rFonts w:ascii="仿宋" w:hAnsi="仿宋" w:cs="仿宋_GB2312"/>
          <w:kern w:val="0"/>
          <w:szCs w:val="32"/>
        </w:rPr>
        <w:t>3</w:t>
      </w:r>
      <w:r>
        <w:rPr>
          <w:rFonts w:ascii="仿宋" w:hAnsi="仿宋" w:cs="仿宋_GB2312" w:hint="eastAsia"/>
          <w:kern w:val="0"/>
          <w:szCs w:val="32"/>
        </w:rPr>
        <w:t>月</w:t>
      </w:r>
      <w:r>
        <w:rPr>
          <w:rFonts w:ascii="仿宋" w:hAnsi="仿宋" w:cs="仿宋_GB2312"/>
          <w:kern w:val="0"/>
          <w:szCs w:val="32"/>
        </w:rPr>
        <w:t>27</w:t>
      </w:r>
      <w:r>
        <w:rPr>
          <w:rFonts w:ascii="仿宋" w:hAnsi="仿宋" w:cs="仿宋_GB2312" w:hint="eastAsia"/>
          <w:kern w:val="0"/>
          <w:szCs w:val="32"/>
        </w:rPr>
        <w:t xml:space="preserve">日      </w:t>
      </w:r>
      <w:r>
        <w:rPr>
          <w:rFonts w:ascii="仿宋" w:hAnsi="仿宋" w:cs="仿宋_GB2312"/>
          <w:kern w:val="0"/>
          <w:szCs w:val="32"/>
        </w:rPr>
        <w:t xml:space="preserve"> </w:t>
      </w:r>
      <w:r>
        <w:rPr>
          <w:rFonts w:ascii="仿宋" w:hAnsi="仿宋" w:cs="仿宋_GB2312" w:hint="eastAsia"/>
          <w:kern w:val="0"/>
          <w:szCs w:val="32"/>
        </w:rPr>
        <w:t xml:space="preserve">  </w:t>
      </w:r>
    </w:p>
    <w:p w:rsidR="00FC56AE" w:rsidRDefault="00FC56AE" w:rsidP="00FC56AE">
      <w:pPr>
        <w:spacing w:before="1" w:line="360" w:lineRule="auto"/>
        <w:jc w:val="center"/>
        <w:rPr>
          <w:rFonts w:ascii="方正小标宋简体" w:eastAsia="方正小标宋简体" w:hAnsi="Times New Roman"/>
          <w:bCs/>
          <w:sz w:val="44"/>
        </w:rPr>
      </w:pPr>
    </w:p>
    <w:p w:rsidR="00E377DA" w:rsidRDefault="00E377DA" w:rsidP="00E377DA">
      <w:pPr>
        <w:pStyle w:val="2"/>
        <w:ind w:firstLine="632"/>
      </w:pPr>
    </w:p>
    <w:p w:rsidR="00E377DA" w:rsidRDefault="00E377DA" w:rsidP="00E377DA">
      <w:pPr>
        <w:pStyle w:val="a4"/>
      </w:pPr>
    </w:p>
    <w:p w:rsidR="00E377DA" w:rsidRDefault="00E377DA" w:rsidP="00E377DA">
      <w:pPr>
        <w:pStyle w:val="a4"/>
      </w:pPr>
    </w:p>
    <w:p w:rsidR="00E377DA" w:rsidRDefault="00E377DA" w:rsidP="00FC56AE">
      <w:pPr>
        <w:spacing w:before="1" w:line="360" w:lineRule="auto"/>
        <w:jc w:val="center"/>
        <w:rPr>
          <w:rFonts w:ascii="方正小标宋简体" w:eastAsia="方正小标宋简体" w:hAnsi="Times New Roman"/>
          <w:bCs/>
          <w:sz w:val="44"/>
        </w:rPr>
      </w:pPr>
    </w:p>
    <w:p w:rsidR="00FC56AE" w:rsidRPr="00FC56AE" w:rsidRDefault="00FC56AE" w:rsidP="00FC56AE">
      <w:pPr>
        <w:spacing w:before="1" w:line="360" w:lineRule="auto"/>
        <w:jc w:val="center"/>
        <w:rPr>
          <w:rFonts w:ascii="方正小标宋简体" w:eastAsia="方正小标宋简体" w:hAnsi="Times New Roman"/>
          <w:sz w:val="44"/>
        </w:rPr>
      </w:pPr>
      <w:r w:rsidRPr="00FC56AE">
        <w:rPr>
          <w:rFonts w:ascii="方正小标宋简体" w:eastAsia="方正小标宋简体" w:hAnsi="Times New Roman" w:hint="eastAsia"/>
          <w:bCs/>
          <w:sz w:val="44"/>
        </w:rPr>
        <w:t>供应商响应文件</w:t>
      </w:r>
    </w:p>
    <w:p w:rsidR="00FC56AE" w:rsidRPr="00FC56AE" w:rsidRDefault="00FC56AE" w:rsidP="00FC56AE">
      <w:pPr>
        <w:spacing w:after="120" w:line="360" w:lineRule="auto"/>
        <w:rPr>
          <w:rFonts w:ascii="Times New Roman" w:hAnsi="Times New Roman"/>
          <w:sz w:val="44"/>
        </w:rPr>
      </w:pPr>
    </w:p>
    <w:p w:rsidR="00FC56AE" w:rsidRPr="00FC56AE" w:rsidRDefault="00FC56AE" w:rsidP="00FC56AE">
      <w:pPr>
        <w:spacing w:before="5" w:after="120" w:line="360" w:lineRule="auto"/>
        <w:rPr>
          <w:rFonts w:ascii="Times New Roman" w:hAnsi="Times New Roman"/>
          <w:sz w:val="20"/>
        </w:rPr>
      </w:pPr>
    </w:p>
    <w:p w:rsidR="00FC56AE" w:rsidRPr="00FC56AE" w:rsidRDefault="00FC56AE" w:rsidP="00FC56AE">
      <w:pPr>
        <w:tabs>
          <w:tab w:val="left" w:pos="1500"/>
          <w:tab w:val="left" w:pos="1980"/>
          <w:tab w:val="left" w:pos="2460"/>
          <w:tab w:val="left" w:pos="8998"/>
        </w:tabs>
        <w:spacing w:before="33" w:after="120" w:line="360" w:lineRule="auto"/>
        <w:jc w:val="left"/>
        <w:rPr>
          <w:rFonts w:ascii="Times New Roman" w:hAnsi="Times New Roman"/>
          <w:sz w:val="36"/>
        </w:rPr>
      </w:pPr>
      <w:r w:rsidRPr="00FC56AE">
        <w:rPr>
          <w:rFonts w:ascii="Times New Roman" w:hAnsi="Times New Roman"/>
          <w:sz w:val="36"/>
        </w:rPr>
        <w:t>项目名称：</w:t>
      </w:r>
      <w:r w:rsidRPr="00FC56AE">
        <w:rPr>
          <w:rFonts w:ascii="Times New Roman" w:hAnsi="Times New Roman"/>
          <w:sz w:val="36"/>
          <w:u w:val="single"/>
        </w:rPr>
        <w:t xml:space="preserve"> </w:t>
      </w:r>
      <w:r w:rsidRPr="00FC56AE">
        <w:rPr>
          <w:rFonts w:ascii="Times New Roman" w:hAnsi="Times New Roman" w:hint="eastAsia"/>
          <w:sz w:val="36"/>
          <w:u w:val="single"/>
        </w:rPr>
        <w:t xml:space="preserve"> </w:t>
      </w:r>
      <w:r w:rsidRPr="00FC56AE">
        <w:rPr>
          <w:rFonts w:ascii="Times New Roman" w:hAnsi="Times New Roman"/>
          <w:sz w:val="36"/>
          <w:u w:val="single"/>
        </w:rPr>
        <w:t xml:space="preserve">        </w:t>
      </w:r>
      <w:r w:rsidR="00E377DA">
        <w:rPr>
          <w:rFonts w:ascii="Times New Roman" w:hAnsi="Times New Roman"/>
          <w:sz w:val="36"/>
          <w:u w:val="single"/>
        </w:rPr>
        <w:t xml:space="preserve">                        </w:t>
      </w:r>
      <w:r w:rsidRPr="00FC56AE">
        <w:rPr>
          <w:rFonts w:ascii="Times New Roman" w:hAnsi="Times New Roman"/>
          <w:sz w:val="36"/>
          <w:u w:val="single"/>
        </w:rPr>
        <w:t xml:space="preserve">      </w:t>
      </w:r>
    </w:p>
    <w:p w:rsidR="00FC56AE" w:rsidRPr="00FC56AE" w:rsidRDefault="00FC56AE" w:rsidP="00FC56AE">
      <w:pPr>
        <w:spacing w:before="6" w:after="120" w:line="360" w:lineRule="auto"/>
        <w:rPr>
          <w:rFonts w:ascii="Times New Roman" w:hAnsi="Times New Roman"/>
          <w:sz w:val="36"/>
        </w:rPr>
      </w:pPr>
    </w:p>
    <w:p w:rsidR="00FC56AE" w:rsidRPr="00FC56AE" w:rsidRDefault="00FC56AE" w:rsidP="00FC56AE">
      <w:pPr>
        <w:tabs>
          <w:tab w:val="left" w:pos="8833"/>
        </w:tabs>
        <w:spacing w:line="360" w:lineRule="auto"/>
        <w:rPr>
          <w:rFonts w:ascii="Times New Roman" w:hAnsi="Times New Roman"/>
          <w:sz w:val="36"/>
          <w:u w:val="single"/>
        </w:rPr>
      </w:pPr>
      <w:r w:rsidRPr="00FC56AE">
        <w:rPr>
          <w:rFonts w:ascii="Times New Roman" w:hAnsi="Times New Roman"/>
          <w:sz w:val="36"/>
        </w:rPr>
        <w:t>供应商名称（盖公章）：</w:t>
      </w:r>
      <w:r w:rsidRPr="00FC56AE">
        <w:rPr>
          <w:rFonts w:ascii="Times New Roman" w:hAnsi="Times New Roman"/>
          <w:sz w:val="36"/>
          <w:u w:val="single"/>
        </w:rPr>
        <w:t xml:space="preserve"> </w:t>
      </w:r>
      <w:r w:rsidR="00E71788">
        <w:rPr>
          <w:rFonts w:ascii="Times New Roman" w:hAnsi="Times New Roman"/>
          <w:sz w:val="36"/>
          <w:u w:val="single"/>
        </w:rPr>
        <w:t xml:space="preserve"> </w:t>
      </w:r>
      <w:r w:rsidRPr="00FC56AE">
        <w:rPr>
          <w:rFonts w:ascii="Times New Roman" w:hAnsi="Times New Roman"/>
          <w:sz w:val="36"/>
          <w:u w:val="single"/>
        </w:rPr>
        <w:tab/>
      </w:r>
      <w:r w:rsidRPr="00FC56AE">
        <w:rPr>
          <w:rFonts w:ascii="Times New Roman" w:hAnsi="Times New Roman" w:hint="eastAsia"/>
          <w:sz w:val="36"/>
          <w:u w:val="single"/>
        </w:rPr>
        <w:t xml:space="preserve"> </w:t>
      </w:r>
    </w:p>
    <w:p w:rsidR="00FC56AE" w:rsidRPr="00FC56AE" w:rsidRDefault="00FC56AE" w:rsidP="00FC56AE">
      <w:pPr>
        <w:spacing w:before="7" w:after="120" w:line="360" w:lineRule="auto"/>
        <w:rPr>
          <w:rFonts w:ascii="Times New Roman" w:hAnsi="Times New Roman"/>
          <w:sz w:val="36"/>
        </w:rPr>
      </w:pPr>
    </w:p>
    <w:p w:rsidR="00FC56AE" w:rsidRPr="00FC56AE" w:rsidRDefault="00FC56AE" w:rsidP="00FC56AE">
      <w:pPr>
        <w:tabs>
          <w:tab w:val="left" w:pos="7991"/>
        </w:tabs>
        <w:spacing w:line="360" w:lineRule="auto"/>
        <w:rPr>
          <w:rFonts w:ascii="Times New Roman" w:hAnsi="Times New Roman"/>
          <w:sz w:val="36"/>
          <w:u w:val="single"/>
        </w:rPr>
      </w:pPr>
      <w:r w:rsidRPr="00FC56AE">
        <w:rPr>
          <w:rFonts w:ascii="Times New Roman" w:hAnsi="Times New Roman"/>
          <w:sz w:val="36"/>
        </w:rPr>
        <w:t>法定代表人或授权代表人（签字）：</w:t>
      </w:r>
      <w:r w:rsidRPr="00FC56AE">
        <w:rPr>
          <w:rFonts w:ascii="Times New Roman" w:hAnsi="Times New Roman" w:hint="eastAsia"/>
          <w:sz w:val="36"/>
          <w:u w:val="single"/>
        </w:rPr>
        <w:t xml:space="preserve">          </w:t>
      </w:r>
      <w:r w:rsidRPr="00FC56AE">
        <w:rPr>
          <w:rFonts w:ascii="Times New Roman" w:hAnsi="Times New Roman"/>
          <w:sz w:val="36"/>
          <w:u w:val="single"/>
        </w:rPr>
        <w:t xml:space="preserve">    </w:t>
      </w:r>
      <w:r w:rsidRPr="00FC56AE">
        <w:rPr>
          <w:rFonts w:ascii="Times New Roman" w:hAnsi="Times New Roman" w:hint="eastAsia"/>
          <w:sz w:val="36"/>
          <w:u w:val="single"/>
        </w:rPr>
        <w:t xml:space="preserve">   </w:t>
      </w:r>
      <w:r w:rsidRPr="00FC56AE">
        <w:rPr>
          <w:rFonts w:ascii="Times New Roman" w:hAnsi="Times New Roman"/>
          <w:sz w:val="36"/>
          <w:u w:val="single"/>
        </w:rPr>
        <w:t xml:space="preserve">  </w:t>
      </w:r>
    </w:p>
    <w:p w:rsidR="00FC56AE" w:rsidRPr="00FC56AE" w:rsidRDefault="00FC56AE" w:rsidP="00FC56AE">
      <w:pPr>
        <w:tabs>
          <w:tab w:val="left" w:pos="1355"/>
          <w:tab w:val="left" w:pos="1956"/>
        </w:tabs>
        <w:spacing w:before="7" w:line="360" w:lineRule="auto"/>
        <w:ind w:left="753"/>
        <w:jc w:val="center"/>
        <w:rPr>
          <w:rFonts w:ascii="Times New Roman" w:hAnsi="Times New Roman"/>
          <w:sz w:val="36"/>
        </w:rPr>
      </w:pPr>
    </w:p>
    <w:p w:rsidR="00FC56AE" w:rsidRPr="00FC56AE" w:rsidRDefault="00FC56AE" w:rsidP="00FC56AE">
      <w:pPr>
        <w:tabs>
          <w:tab w:val="left" w:pos="1355"/>
          <w:tab w:val="left" w:pos="1956"/>
        </w:tabs>
        <w:spacing w:before="7" w:line="360" w:lineRule="auto"/>
        <w:ind w:left="753"/>
        <w:jc w:val="center"/>
        <w:rPr>
          <w:rFonts w:ascii="Times New Roman" w:hAnsi="Times New Roman"/>
          <w:sz w:val="36"/>
        </w:rPr>
      </w:pPr>
    </w:p>
    <w:p w:rsidR="00FC56AE" w:rsidRPr="00FC56AE" w:rsidRDefault="00FC56AE" w:rsidP="00FC56AE">
      <w:pPr>
        <w:tabs>
          <w:tab w:val="left" w:pos="1355"/>
          <w:tab w:val="left" w:pos="1956"/>
        </w:tabs>
        <w:spacing w:before="7" w:line="360" w:lineRule="auto"/>
        <w:ind w:left="753"/>
        <w:jc w:val="center"/>
        <w:rPr>
          <w:rFonts w:ascii="Times New Roman" w:hAnsi="Times New Roman"/>
          <w:sz w:val="36"/>
        </w:rPr>
      </w:pPr>
      <w:r w:rsidRPr="00FC56AE">
        <w:rPr>
          <w:rFonts w:ascii="Times New Roman" w:hAnsi="Times New Roman"/>
          <w:sz w:val="36"/>
        </w:rPr>
        <w:t>年</w:t>
      </w:r>
      <w:r w:rsidRPr="00FC56AE">
        <w:rPr>
          <w:rFonts w:ascii="Times New Roman" w:hAnsi="Times New Roman"/>
          <w:sz w:val="36"/>
        </w:rPr>
        <w:tab/>
        <w:t xml:space="preserve"> </w:t>
      </w:r>
      <w:r w:rsidRPr="00FC56AE">
        <w:rPr>
          <w:rFonts w:ascii="Times New Roman" w:hAnsi="Times New Roman" w:hint="eastAsia"/>
          <w:sz w:val="36"/>
        </w:rPr>
        <w:t xml:space="preserve"> </w:t>
      </w:r>
      <w:r w:rsidRPr="00FC56AE">
        <w:rPr>
          <w:rFonts w:ascii="Times New Roman" w:hAnsi="Times New Roman"/>
          <w:sz w:val="36"/>
        </w:rPr>
        <w:t>月</w:t>
      </w:r>
      <w:r w:rsidRPr="00FC56AE">
        <w:rPr>
          <w:rFonts w:ascii="Times New Roman" w:hAnsi="Times New Roman" w:hint="eastAsia"/>
          <w:sz w:val="36"/>
        </w:rPr>
        <w:t xml:space="preserve">  </w:t>
      </w:r>
      <w:r w:rsidRPr="00FC56AE">
        <w:rPr>
          <w:rFonts w:ascii="Times New Roman" w:hAnsi="Times New Roman"/>
          <w:sz w:val="36"/>
        </w:rPr>
        <w:tab/>
      </w:r>
      <w:r w:rsidRPr="00FC56AE">
        <w:rPr>
          <w:rFonts w:ascii="Times New Roman" w:hAnsi="Times New Roman" w:hint="eastAsia"/>
          <w:sz w:val="36"/>
        </w:rPr>
        <w:t xml:space="preserve"> </w:t>
      </w:r>
      <w:r w:rsidRPr="00FC56AE">
        <w:rPr>
          <w:rFonts w:ascii="Times New Roman" w:hAnsi="Times New Roman"/>
          <w:sz w:val="36"/>
        </w:rPr>
        <w:t>日</w:t>
      </w:r>
    </w:p>
    <w:p w:rsidR="00C001EC" w:rsidRDefault="00C001EC" w:rsidP="005C56FD">
      <w:pPr>
        <w:spacing w:line="560" w:lineRule="exact"/>
        <w:jc w:val="center"/>
        <w:rPr>
          <w:rFonts w:ascii="黑体" w:eastAsia="黑体" w:hAnsi="黑体" w:cs="仿宋"/>
          <w:bCs/>
          <w:color w:val="000000"/>
          <w:sz w:val="40"/>
          <w:szCs w:val="32"/>
        </w:rPr>
      </w:pPr>
    </w:p>
    <w:p w:rsidR="00C001EC" w:rsidRDefault="00C001EC" w:rsidP="005C56FD">
      <w:pPr>
        <w:spacing w:line="560" w:lineRule="exact"/>
        <w:jc w:val="center"/>
        <w:rPr>
          <w:rFonts w:ascii="黑体" w:eastAsia="黑体" w:hAnsi="黑体" w:cs="仿宋"/>
          <w:bCs/>
          <w:color w:val="000000"/>
          <w:sz w:val="40"/>
          <w:szCs w:val="32"/>
        </w:rPr>
      </w:pPr>
    </w:p>
    <w:p w:rsidR="00FC56AE" w:rsidRDefault="005C56FD" w:rsidP="005C56FD">
      <w:pPr>
        <w:spacing w:line="560" w:lineRule="exact"/>
        <w:jc w:val="center"/>
        <w:rPr>
          <w:rFonts w:ascii="黑体" w:eastAsia="黑体" w:hAnsi="黑体" w:cs="仿宋"/>
          <w:bCs/>
          <w:color w:val="000000"/>
          <w:sz w:val="40"/>
          <w:szCs w:val="32"/>
        </w:rPr>
      </w:pPr>
      <w:r>
        <w:rPr>
          <w:rFonts w:ascii="黑体" w:eastAsia="黑体" w:hAnsi="黑体" w:cs="仿宋" w:hint="eastAsia"/>
          <w:bCs/>
          <w:color w:val="000000"/>
          <w:sz w:val="40"/>
          <w:szCs w:val="32"/>
        </w:rPr>
        <w:lastRenderedPageBreak/>
        <w:t>目    录</w:t>
      </w:r>
    </w:p>
    <w:p w:rsidR="005C56FD" w:rsidRPr="005C56FD" w:rsidRDefault="005C56FD" w:rsidP="005C56FD">
      <w:pPr>
        <w:pStyle w:val="2"/>
        <w:ind w:firstLine="632"/>
      </w:pPr>
    </w:p>
    <w:p w:rsidR="003B1D06" w:rsidRPr="00DD32B3" w:rsidRDefault="00AF7F84" w:rsidP="00D474A4">
      <w:pPr>
        <w:spacing w:line="560" w:lineRule="exact"/>
        <w:ind w:firstLineChars="200" w:firstLine="632"/>
        <w:rPr>
          <w:sz w:val="22"/>
        </w:rPr>
      </w:pPr>
      <w:r w:rsidRPr="00DD32B3">
        <w:rPr>
          <w:rFonts w:ascii="仿宋" w:hAnsi="仿宋" w:cs="仿宋" w:hint="eastAsia"/>
          <w:kern w:val="0"/>
          <w:szCs w:val="30"/>
        </w:rPr>
        <w:t>1、企业营业执照复印件；</w:t>
      </w:r>
    </w:p>
    <w:p w:rsidR="003B1D06" w:rsidRPr="00DD32B3" w:rsidRDefault="00AF7F84" w:rsidP="00D474A4">
      <w:pPr>
        <w:spacing w:line="560" w:lineRule="exact"/>
        <w:ind w:firstLineChars="200" w:firstLine="632"/>
        <w:rPr>
          <w:rFonts w:ascii="仿宋" w:hAnsi="仿宋" w:cs="仿宋"/>
          <w:kern w:val="0"/>
          <w:szCs w:val="30"/>
        </w:rPr>
      </w:pPr>
      <w:r w:rsidRPr="00DD32B3">
        <w:rPr>
          <w:rFonts w:ascii="仿宋" w:hAnsi="仿宋" w:cs="仿宋" w:hint="eastAsia"/>
          <w:szCs w:val="30"/>
        </w:rPr>
        <w:t>2、</w:t>
      </w:r>
      <w:r w:rsidRPr="00DD32B3">
        <w:rPr>
          <w:rFonts w:ascii="仿宋" w:hAnsi="仿宋" w:cs="仿宋" w:hint="eastAsia"/>
          <w:szCs w:val="30"/>
          <w:lang w:val="zh-CN"/>
        </w:rPr>
        <w:t>法定代表人身份证明</w:t>
      </w:r>
      <w:r w:rsidRPr="00DD32B3">
        <w:rPr>
          <w:rFonts w:ascii="仿宋" w:hAnsi="仿宋" w:cs="仿宋" w:hint="eastAsia"/>
          <w:szCs w:val="30"/>
        </w:rPr>
        <w:t>书或法定代表人授权委托书</w:t>
      </w:r>
      <w:r w:rsidRPr="00DD32B3">
        <w:rPr>
          <w:rFonts w:ascii="仿宋" w:hAnsi="仿宋" w:cs="仿宋" w:hint="eastAsia"/>
          <w:color w:val="000000"/>
          <w:szCs w:val="30"/>
        </w:rPr>
        <w:t>；</w:t>
      </w:r>
    </w:p>
    <w:p w:rsidR="003B1D06" w:rsidRPr="00DD32B3" w:rsidRDefault="00AF7F84" w:rsidP="00D474A4">
      <w:pPr>
        <w:spacing w:line="560" w:lineRule="exact"/>
        <w:ind w:firstLineChars="200" w:firstLine="632"/>
        <w:rPr>
          <w:rFonts w:ascii="仿宋" w:hAnsi="仿宋" w:cs="仿宋"/>
          <w:kern w:val="0"/>
          <w:szCs w:val="30"/>
        </w:rPr>
      </w:pPr>
      <w:r w:rsidRPr="00DD32B3">
        <w:rPr>
          <w:rFonts w:ascii="仿宋" w:hAnsi="仿宋" w:cs="仿宋" w:hint="eastAsia"/>
          <w:szCs w:val="30"/>
        </w:rPr>
        <w:t>3、</w:t>
      </w:r>
      <w:r w:rsidR="007443B7">
        <w:rPr>
          <w:rFonts w:ascii="仿宋" w:hAnsi="仿宋" w:cs="仿宋" w:hint="eastAsia"/>
          <w:szCs w:val="30"/>
        </w:rPr>
        <w:t>白蚁</w:t>
      </w:r>
      <w:r w:rsidR="007443B7">
        <w:rPr>
          <w:rFonts w:ascii="仿宋" w:hAnsi="仿宋" w:cs="仿宋"/>
          <w:szCs w:val="30"/>
        </w:rPr>
        <w:t>防治</w:t>
      </w:r>
      <w:r w:rsidRPr="00DD32B3">
        <w:rPr>
          <w:rFonts w:ascii="仿宋" w:hAnsi="仿宋" w:cs="仿宋" w:hint="eastAsia"/>
          <w:kern w:val="0"/>
          <w:szCs w:val="30"/>
        </w:rPr>
        <w:t>资质证书；</w:t>
      </w:r>
    </w:p>
    <w:p w:rsidR="003B1D06" w:rsidRPr="00DD32B3" w:rsidRDefault="00AF7F84" w:rsidP="00D474A4">
      <w:pPr>
        <w:spacing w:line="560" w:lineRule="exact"/>
        <w:ind w:firstLineChars="200" w:firstLine="632"/>
        <w:rPr>
          <w:rFonts w:ascii="仿宋" w:hAnsi="仿宋" w:cs="仿宋"/>
          <w:kern w:val="0"/>
          <w:szCs w:val="30"/>
        </w:rPr>
      </w:pPr>
      <w:r w:rsidRPr="00DD32B3">
        <w:rPr>
          <w:rFonts w:ascii="仿宋" w:hAnsi="仿宋" w:cs="仿宋" w:hint="eastAsia"/>
          <w:kern w:val="0"/>
          <w:szCs w:val="30"/>
        </w:rPr>
        <w:t>4、项目负责人职称证书及社保缴纳证明；</w:t>
      </w:r>
    </w:p>
    <w:p w:rsidR="003B1D06" w:rsidRPr="00DD32B3" w:rsidRDefault="00AF7F84" w:rsidP="00D474A4">
      <w:pPr>
        <w:spacing w:line="560" w:lineRule="exact"/>
        <w:ind w:firstLineChars="200" w:firstLine="632"/>
        <w:rPr>
          <w:rFonts w:ascii="仿宋" w:hAnsi="仿宋" w:cs="仿宋"/>
          <w:szCs w:val="30"/>
        </w:rPr>
      </w:pPr>
      <w:r w:rsidRPr="00DD32B3">
        <w:rPr>
          <w:rFonts w:ascii="仿宋" w:hAnsi="仿宋" w:cs="仿宋" w:hint="eastAsia"/>
          <w:kern w:val="0"/>
          <w:szCs w:val="30"/>
        </w:rPr>
        <w:t>5、</w:t>
      </w:r>
      <w:r w:rsidRPr="00DD32B3">
        <w:rPr>
          <w:rFonts w:ascii="仿宋" w:hAnsi="仿宋" w:cs="仿宋" w:hint="eastAsia"/>
          <w:szCs w:val="30"/>
        </w:rPr>
        <w:t>供应商单位近三个月依法缴纳税收和社会保险费的证明(纳税及缴费凭证复印件)；</w:t>
      </w:r>
    </w:p>
    <w:p w:rsidR="003B1D06" w:rsidRPr="00DD32B3" w:rsidRDefault="00FC56AE" w:rsidP="00F3746C">
      <w:pPr>
        <w:pStyle w:val="2"/>
        <w:spacing w:line="560" w:lineRule="exact"/>
        <w:ind w:firstLine="632"/>
        <w:rPr>
          <w:rFonts w:ascii="仿宋" w:hAnsi="仿宋" w:cs="仿宋"/>
          <w:color w:val="000000"/>
          <w:szCs w:val="30"/>
        </w:rPr>
      </w:pPr>
      <w:r>
        <w:rPr>
          <w:rFonts w:ascii="仿宋" w:hAnsi="仿宋" w:cs="仿宋"/>
          <w:color w:val="000000"/>
          <w:szCs w:val="30"/>
          <w:shd w:val="clear" w:color="auto" w:fill="FFFFFF"/>
        </w:rPr>
        <w:t>6</w:t>
      </w:r>
      <w:r w:rsidR="00AF7F84" w:rsidRPr="00DD32B3">
        <w:rPr>
          <w:rFonts w:ascii="仿宋" w:hAnsi="仿宋" w:cs="仿宋" w:hint="eastAsia"/>
          <w:color w:val="000000"/>
          <w:szCs w:val="30"/>
          <w:shd w:val="clear" w:color="auto" w:fill="FFFFFF"/>
        </w:rPr>
        <w:t>、</w:t>
      </w:r>
      <w:r w:rsidR="00AF7F84" w:rsidRPr="00DD32B3">
        <w:rPr>
          <w:rFonts w:ascii="仿宋" w:hAnsi="仿宋" w:cs="仿宋" w:hint="eastAsia"/>
          <w:szCs w:val="30"/>
        </w:rPr>
        <w:t>开户许可证或银行开户证明</w:t>
      </w:r>
      <w:r w:rsidR="00AF7F84" w:rsidRPr="00DD32B3">
        <w:rPr>
          <w:rFonts w:ascii="仿宋" w:hAnsi="仿宋" w:cs="仿宋" w:hint="eastAsia"/>
          <w:color w:val="000000"/>
          <w:szCs w:val="30"/>
        </w:rPr>
        <w:t>；</w:t>
      </w:r>
    </w:p>
    <w:p w:rsidR="003B1D06" w:rsidRPr="00DD32B3" w:rsidRDefault="00FC56AE" w:rsidP="00F3746C">
      <w:pPr>
        <w:pStyle w:val="2"/>
        <w:spacing w:line="560" w:lineRule="exact"/>
        <w:ind w:firstLine="632"/>
        <w:rPr>
          <w:rFonts w:ascii="仿宋" w:hAnsi="仿宋" w:cs="仿宋"/>
          <w:szCs w:val="30"/>
        </w:rPr>
      </w:pPr>
      <w:r>
        <w:rPr>
          <w:rFonts w:ascii="仿宋" w:hAnsi="仿宋" w:cs="仿宋"/>
          <w:szCs w:val="30"/>
        </w:rPr>
        <w:t>7</w:t>
      </w:r>
      <w:r w:rsidR="00AF7F84" w:rsidRPr="00DD32B3">
        <w:rPr>
          <w:rFonts w:ascii="仿宋" w:hAnsi="仿宋" w:cs="仿宋" w:hint="eastAsia"/>
          <w:szCs w:val="30"/>
        </w:rPr>
        <w:t>、</w:t>
      </w:r>
      <w:r w:rsidR="00F3746C">
        <w:rPr>
          <w:rFonts w:ascii="仿宋" w:hAnsi="仿宋" w:cs="仿宋" w:hint="eastAsia"/>
          <w:szCs w:val="30"/>
        </w:rPr>
        <w:t>报价工程</w:t>
      </w:r>
      <w:r w:rsidR="00F3746C">
        <w:rPr>
          <w:rFonts w:ascii="仿宋" w:hAnsi="仿宋" w:cs="仿宋"/>
          <w:szCs w:val="30"/>
        </w:rPr>
        <w:t>量清单</w:t>
      </w:r>
    </w:p>
    <w:p w:rsidR="00CD0990" w:rsidRDefault="00CD0990">
      <w:pPr>
        <w:pStyle w:val="a4"/>
        <w:ind w:firstLine="640"/>
        <w:rPr>
          <w:rFonts w:ascii="仿宋" w:hAnsi="仿宋" w:cs="仿宋"/>
          <w:sz w:val="30"/>
          <w:szCs w:val="30"/>
        </w:rPr>
      </w:pPr>
    </w:p>
    <w:p w:rsidR="003B1D06" w:rsidRDefault="00C011BC">
      <w:pPr>
        <w:pStyle w:val="a4"/>
        <w:ind w:firstLine="640"/>
        <w:rPr>
          <w:rFonts w:ascii="仿宋" w:hAnsi="仿宋" w:cs="仿宋" w:hint="eastAsia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注：</w:t>
      </w:r>
      <w:r>
        <w:rPr>
          <w:rFonts w:ascii="仿宋" w:hAnsi="仿宋" w:cs="仿宋"/>
          <w:sz w:val="30"/>
          <w:szCs w:val="30"/>
        </w:rPr>
        <w:t>以上所有资料均需加盖公章</w:t>
      </w:r>
      <w:r w:rsidR="00CD0990">
        <w:rPr>
          <w:rFonts w:ascii="仿宋" w:hAnsi="仿宋" w:cs="仿宋" w:hint="eastAsia"/>
          <w:sz w:val="30"/>
          <w:szCs w:val="30"/>
        </w:rPr>
        <w:t>，</w:t>
      </w:r>
      <w:r w:rsidR="00CD0990">
        <w:rPr>
          <w:rFonts w:ascii="仿宋" w:hAnsi="仿宋" w:cs="仿宋" w:hint="eastAsia"/>
          <w:sz w:val="30"/>
          <w:szCs w:val="30"/>
        </w:rPr>
        <w:t>供应商</w:t>
      </w:r>
      <w:r w:rsidR="00CD0990">
        <w:rPr>
          <w:rFonts w:ascii="仿宋" w:hAnsi="仿宋" w:cs="仿宋" w:hint="eastAsia"/>
          <w:sz w:val="30"/>
          <w:szCs w:val="30"/>
        </w:rPr>
        <w:t>对资料</w:t>
      </w:r>
      <w:r w:rsidR="00CD0990">
        <w:rPr>
          <w:rFonts w:ascii="仿宋" w:hAnsi="仿宋" w:cs="仿宋"/>
          <w:sz w:val="30"/>
          <w:szCs w:val="30"/>
        </w:rPr>
        <w:t>真实性负责，如有虚假，供应商需承担相应的法律责任，并承担</w:t>
      </w:r>
      <w:r w:rsidR="00CD0990">
        <w:rPr>
          <w:rFonts w:ascii="仿宋" w:hAnsi="仿宋" w:cs="仿宋" w:hint="eastAsia"/>
          <w:sz w:val="30"/>
          <w:szCs w:val="30"/>
        </w:rPr>
        <w:t>因</w:t>
      </w:r>
      <w:bookmarkStart w:id="1" w:name="_GoBack"/>
      <w:bookmarkEnd w:id="1"/>
      <w:r w:rsidR="00CD0990">
        <w:rPr>
          <w:rFonts w:ascii="仿宋" w:hAnsi="仿宋" w:cs="仿宋" w:hint="eastAsia"/>
          <w:sz w:val="30"/>
          <w:szCs w:val="30"/>
        </w:rPr>
        <w:t>此</w:t>
      </w:r>
      <w:r w:rsidR="00CD0990">
        <w:rPr>
          <w:rFonts w:ascii="仿宋" w:hAnsi="仿宋" w:cs="仿宋"/>
          <w:sz w:val="30"/>
          <w:szCs w:val="30"/>
        </w:rPr>
        <w:t>造成的一切损失。</w:t>
      </w:r>
    </w:p>
    <w:p w:rsidR="003B1D06" w:rsidRDefault="003B1D06">
      <w:pPr>
        <w:adjustRightInd w:val="0"/>
        <w:snapToGrid w:val="0"/>
        <w:jc w:val="center"/>
        <w:rPr>
          <w:rFonts w:ascii="仿宋" w:hAnsi="仿宋" w:cs="仿宋"/>
          <w:b/>
          <w:bCs/>
          <w:sz w:val="30"/>
          <w:szCs w:val="30"/>
        </w:rPr>
      </w:pPr>
    </w:p>
    <w:sectPr w:rsidR="003B1D06" w:rsidSect="00D474A4">
      <w:headerReference w:type="default" r:id="rId7"/>
      <w:footerReference w:type="default" r:id="rId8"/>
      <w:pgSz w:w="11906" w:h="16838"/>
      <w:pgMar w:top="1871" w:right="1474" w:bottom="1984" w:left="1587" w:header="851" w:footer="1400" w:gutter="0"/>
      <w:cols w:space="720"/>
      <w:docGrid w:type="linesAndChars" w:linePitch="590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AD4" w:rsidRDefault="005C4AD4">
      <w:r>
        <w:separator/>
      </w:r>
    </w:p>
  </w:endnote>
  <w:endnote w:type="continuationSeparator" w:id="0">
    <w:p w:rsidR="005C4AD4" w:rsidRDefault="005C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华文仿宋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6" w:rsidRDefault="00AF7F8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B1D06" w:rsidRDefault="00AF7F8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D099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B9mcQnxwEAAHIDAAAOAAAAAAAAAAAAAAAAAC4C&#10;AABkcnMvZTJvRG9jLnhtbFBLAQItABQABgAIAAAAIQAMSvDu1gAAAAUBAAAPAAAAAAAAAAAAAAAA&#10;ACEEAABkcnMvZG93bnJldi54bWxQSwUGAAAAAAQABADzAAAAJAUAAAAA&#10;" filled="f" stroked="f">
              <v:textbox style="mso-fit-shape-to-text:t" inset="0,0,0,0">
                <w:txbxContent>
                  <w:p w:rsidR="003B1D06" w:rsidRDefault="00AF7F8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D099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AD4" w:rsidRDefault="005C4AD4">
      <w:r>
        <w:separator/>
      </w:r>
    </w:p>
  </w:footnote>
  <w:footnote w:type="continuationSeparator" w:id="0">
    <w:p w:rsidR="005C4AD4" w:rsidRDefault="005C4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6" w:rsidRDefault="003B1D06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420"/>
  <w:drawingGridHorizontalSpacing w:val="158"/>
  <w:drawingGridVerticalSpacing w:val="295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mYWRmN2U0MTc4YTUzYTNiOWI1MjU2NzFkMDQyZDgifQ=="/>
  </w:docVars>
  <w:rsids>
    <w:rsidRoot w:val="00172A27"/>
    <w:rsid w:val="00006E8C"/>
    <w:rsid w:val="00042359"/>
    <w:rsid w:val="00107AF9"/>
    <w:rsid w:val="00154A8E"/>
    <w:rsid w:val="00172A27"/>
    <w:rsid w:val="001A35A7"/>
    <w:rsid w:val="001A392E"/>
    <w:rsid w:val="001E0D98"/>
    <w:rsid w:val="001F4069"/>
    <w:rsid w:val="00200E45"/>
    <w:rsid w:val="00247709"/>
    <w:rsid w:val="00247A83"/>
    <w:rsid w:val="00264E69"/>
    <w:rsid w:val="00267B24"/>
    <w:rsid w:val="00376E6B"/>
    <w:rsid w:val="003B1D06"/>
    <w:rsid w:val="004C52CE"/>
    <w:rsid w:val="005C4AD4"/>
    <w:rsid w:val="005C56FD"/>
    <w:rsid w:val="005E0535"/>
    <w:rsid w:val="005F669D"/>
    <w:rsid w:val="00642B09"/>
    <w:rsid w:val="0064309C"/>
    <w:rsid w:val="00650905"/>
    <w:rsid w:val="0067418F"/>
    <w:rsid w:val="007443B7"/>
    <w:rsid w:val="007855BA"/>
    <w:rsid w:val="00804CDE"/>
    <w:rsid w:val="00831430"/>
    <w:rsid w:val="009A641E"/>
    <w:rsid w:val="009E0040"/>
    <w:rsid w:val="00A91081"/>
    <w:rsid w:val="00AC3147"/>
    <w:rsid w:val="00AF7F84"/>
    <w:rsid w:val="00BD5527"/>
    <w:rsid w:val="00C001EC"/>
    <w:rsid w:val="00C011BC"/>
    <w:rsid w:val="00C124FD"/>
    <w:rsid w:val="00CD0990"/>
    <w:rsid w:val="00CF34C0"/>
    <w:rsid w:val="00CF5237"/>
    <w:rsid w:val="00D474A4"/>
    <w:rsid w:val="00D87F5B"/>
    <w:rsid w:val="00DD3050"/>
    <w:rsid w:val="00DD32B3"/>
    <w:rsid w:val="00DD3B7E"/>
    <w:rsid w:val="00E2569E"/>
    <w:rsid w:val="00E322F2"/>
    <w:rsid w:val="00E377DA"/>
    <w:rsid w:val="00E66634"/>
    <w:rsid w:val="00E71788"/>
    <w:rsid w:val="00F20B98"/>
    <w:rsid w:val="00F21742"/>
    <w:rsid w:val="00F3746C"/>
    <w:rsid w:val="00FC56AE"/>
    <w:rsid w:val="00FE6A13"/>
    <w:rsid w:val="01FA7366"/>
    <w:rsid w:val="02070CCA"/>
    <w:rsid w:val="031F6BA7"/>
    <w:rsid w:val="040A37B5"/>
    <w:rsid w:val="04B760D7"/>
    <w:rsid w:val="04FD38CC"/>
    <w:rsid w:val="053C0564"/>
    <w:rsid w:val="06242005"/>
    <w:rsid w:val="071363F0"/>
    <w:rsid w:val="0B166E18"/>
    <w:rsid w:val="0E0554BA"/>
    <w:rsid w:val="0F11142A"/>
    <w:rsid w:val="0F4C2412"/>
    <w:rsid w:val="1040760E"/>
    <w:rsid w:val="13C2450C"/>
    <w:rsid w:val="13CC4CEC"/>
    <w:rsid w:val="154B17CA"/>
    <w:rsid w:val="15852950"/>
    <w:rsid w:val="16A94302"/>
    <w:rsid w:val="17D32BDD"/>
    <w:rsid w:val="17F1329C"/>
    <w:rsid w:val="187D003E"/>
    <w:rsid w:val="1A25248F"/>
    <w:rsid w:val="1A265279"/>
    <w:rsid w:val="1B094526"/>
    <w:rsid w:val="1C5D5DA2"/>
    <w:rsid w:val="1D1936C8"/>
    <w:rsid w:val="1F036CB4"/>
    <w:rsid w:val="20730A5A"/>
    <w:rsid w:val="23A440FC"/>
    <w:rsid w:val="2415287C"/>
    <w:rsid w:val="245576E5"/>
    <w:rsid w:val="245C7BF1"/>
    <w:rsid w:val="24D12BD1"/>
    <w:rsid w:val="260678C3"/>
    <w:rsid w:val="26695200"/>
    <w:rsid w:val="267404C2"/>
    <w:rsid w:val="287A20A6"/>
    <w:rsid w:val="291C12D8"/>
    <w:rsid w:val="2A8C5D0E"/>
    <w:rsid w:val="2B2D753F"/>
    <w:rsid w:val="2BF5793D"/>
    <w:rsid w:val="2C0270CB"/>
    <w:rsid w:val="2FF6470D"/>
    <w:rsid w:val="334C5D92"/>
    <w:rsid w:val="34D436A8"/>
    <w:rsid w:val="34FC3B4E"/>
    <w:rsid w:val="361212D6"/>
    <w:rsid w:val="375A2C00"/>
    <w:rsid w:val="377E0D43"/>
    <w:rsid w:val="37FC58DA"/>
    <w:rsid w:val="39074B30"/>
    <w:rsid w:val="395A4089"/>
    <w:rsid w:val="397A47A0"/>
    <w:rsid w:val="39991C88"/>
    <w:rsid w:val="3D77629E"/>
    <w:rsid w:val="3DAE1A1E"/>
    <w:rsid w:val="3E1A70B4"/>
    <w:rsid w:val="41AF3765"/>
    <w:rsid w:val="41FC2674"/>
    <w:rsid w:val="43530F6E"/>
    <w:rsid w:val="4365222A"/>
    <w:rsid w:val="43E12DF7"/>
    <w:rsid w:val="44EA792A"/>
    <w:rsid w:val="45C7341E"/>
    <w:rsid w:val="46A22A74"/>
    <w:rsid w:val="47F800BC"/>
    <w:rsid w:val="48C2531D"/>
    <w:rsid w:val="498E7643"/>
    <w:rsid w:val="4AE44CD1"/>
    <w:rsid w:val="4AE92541"/>
    <w:rsid w:val="4E0D2203"/>
    <w:rsid w:val="50C51146"/>
    <w:rsid w:val="5100206A"/>
    <w:rsid w:val="512E5F20"/>
    <w:rsid w:val="56752D9F"/>
    <w:rsid w:val="572B105F"/>
    <w:rsid w:val="57E81314"/>
    <w:rsid w:val="584C61F0"/>
    <w:rsid w:val="586A03F8"/>
    <w:rsid w:val="589966DD"/>
    <w:rsid w:val="5967622A"/>
    <w:rsid w:val="5A0826AB"/>
    <w:rsid w:val="5A0B620F"/>
    <w:rsid w:val="5A161E02"/>
    <w:rsid w:val="5A982021"/>
    <w:rsid w:val="5C02145B"/>
    <w:rsid w:val="5C55184A"/>
    <w:rsid w:val="5D445AA3"/>
    <w:rsid w:val="5DDD759A"/>
    <w:rsid w:val="5EA956B7"/>
    <w:rsid w:val="5ED87455"/>
    <w:rsid w:val="5F0821BD"/>
    <w:rsid w:val="5FA61066"/>
    <w:rsid w:val="610D5FAE"/>
    <w:rsid w:val="626A7492"/>
    <w:rsid w:val="63F114D6"/>
    <w:rsid w:val="643779B5"/>
    <w:rsid w:val="64A07A63"/>
    <w:rsid w:val="6A20004C"/>
    <w:rsid w:val="6A4A35D4"/>
    <w:rsid w:val="6B146F8B"/>
    <w:rsid w:val="6B934226"/>
    <w:rsid w:val="6B93601A"/>
    <w:rsid w:val="6BF14BCC"/>
    <w:rsid w:val="72A12501"/>
    <w:rsid w:val="73337CF4"/>
    <w:rsid w:val="779C4929"/>
    <w:rsid w:val="77CB2BF1"/>
    <w:rsid w:val="78344793"/>
    <w:rsid w:val="78854DA3"/>
    <w:rsid w:val="78C96EB3"/>
    <w:rsid w:val="79A46EE5"/>
    <w:rsid w:val="7B9E1515"/>
    <w:rsid w:val="7DE43AC1"/>
    <w:rsid w:val="7F5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F4BB1"/>
  <w15:docId w15:val="{4E64607A-2019-4546-ACC8-7528F5C8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envelope return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First Indent 2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仿宋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ind w:firstLineChars="200" w:firstLine="420"/>
    </w:pPr>
  </w:style>
  <w:style w:type="paragraph" w:styleId="a3">
    <w:name w:val="Body Text Indent"/>
    <w:basedOn w:val="a"/>
    <w:next w:val="20"/>
    <w:qFormat/>
    <w:pPr>
      <w:ind w:firstLine="630"/>
    </w:pPr>
    <w:rPr>
      <w:szCs w:val="20"/>
    </w:rPr>
  </w:style>
  <w:style w:type="paragraph" w:styleId="20">
    <w:name w:val="Body Text Indent 2"/>
    <w:basedOn w:val="a"/>
    <w:next w:val="a"/>
    <w:unhideWhenUsed/>
    <w:qFormat/>
    <w:pPr>
      <w:spacing w:after="120" w:line="480" w:lineRule="auto"/>
      <w:ind w:leftChars="200" w:left="420"/>
    </w:pPr>
  </w:style>
  <w:style w:type="paragraph" w:styleId="a4">
    <w:name w:val="Normal Indent"/>
    <w:basedOn w:val="a"/>
    <w:qFormat/>
    <w:pPr>
      <w:ind w:firstLine="420"/>
    </w:pPr>
    <w:rPr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envelope return"/>
    <w:basedOn w:val="a"/>
    <w:unhideWhenUsed/>
    <w:qFormat/>
    <w:pPr>
      <w:snapToGrid w:val="0"/>
    </w:pPr>
    <w:rPr>
      <w:rFonts w:ascii="Arial" w:hAnsi="Arial" w:hint="eastAsia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Pr>
      <w:rFonts w:ascii="Times New Roman" w:hAnsi="Times New Roman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paragraph" w:customStyle="1" w:styleId="21">
    <w:name w:val="样式2"/>
    <w:basedOn w:val="a4"/>
    <w:qFormat/>
    <w:pPr>
      <w:tabs>
        <w:tab w:val="left" w:pos="720"/>
      </w:tabs>
      <w:spacing w:before="120" w:after="120"/>
      <w:ind w:firstLine="0"/>
    </w:pPr>
    <w:rPr>
      <w:sz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Calibri" w:hAnsi="Calibri" w:cs="Calibri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160</Words>
  <Characters>912</Characters>
  <Application>Microsoft Office Word</Application>
  <DocSecurity>0</DocSecurity>
  <Lines>7</Lines>
  <Paragraphs>2</Paragraphs>
  <ScaleCrop>false</ScaleCrop>
  <Company>Microsoft Corp.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DESKTOP</cp:lastModifiedBy>
  <cp:revision>47</cp:revision>
  <cp:lastPrinted>2023-06-19T01:01:00Z</cp:lastPrinted>
  <dcterms:created xsi:type="dcterms:W3CDTF">2023-09-05T11:34:00Z</dcterms:created>
  <dcterms:modified xsi:type="dcterms:W3CDTF">2024-03-27T04:12:00Z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A780C7D0338B4671938D6EBE8DD6312C_13</vt:lpwstr>
  </property>
</Properties>
</file>