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091BF" w14:textId="32E3BF58" w:rsidR="00825901" w:rsidRDefault="00097786">
      <w:pPr>
        <w:widowControl/>
        <w:spacing w:afterLines="50" w:after="163" w:line="360" w:lineRule="auto"/>
        <w:jc w:val="center"/>
        <w:rPr>
          <w:rFonts w:ascii="方正小标宋简体" w:eastAsia="方正小标宋简体" w:hAnsiTheme="minorEastAsia" w:cs="Times New Roman"/>
          <w:bCs/>
          <w:kern w:val="0"/>
          <w:sz w:val="36"/>
          <w:szCs w:val="36"/>
        </w:rPr>
      </w:pPr>
      <w:r>
        <w:rPr>
          <w:rFonts w:ascii="方正小标宋简体" w:eastAsia="方正小标宋简体" w:hAnsiTheme="minorEastAsia" w:cs="Times New Roman" w:hint="eastAsia"/>
          <w:bCs/>
          <w:kern w:val="0"/>
          <w:sz w:val="36"/>
          <w:szCs w:val="36"/>
        </w:rPr>
        <w:t>江苏大学202</w:t>
      </w:r>
      <w:r>
        <w:rPr>
          <w:rFonts w:ascii="方正小标宋简体" w:eastAsia="方正小标宋简体" w:hAnsiTheme="minorEastAsia" w:cs="Times New Roman"/>
          <w:bCs/>
          <w:kern w:val="0"/>
          <w:sz w:val="36"/>
          <w:szCs w:val="36"/>
        </w:rPr>
        <w:t>3</w:t>
      </w:r>
      <w:r>
        <w:rPr>
          <w:rFonts w:ascii="方正小标宋简体" w:eastAsia="方正小标宋简体" w:hAnsiTheme="minorEastAsia" w:cs="Times New Roman" w:hint="eastAsia"/>
          <w:bCs/>
          <w:kern w:val="0"/>
          <w:sz w:val="36"/>
          <w:szCs w:val="36"/>
        </w:rPr>
        <w:t>年度病媒生物防制招标文件</w:t>
      </w:r>
      <w:r w:rsidR="00762D44">
        <w:rPr>
          <w:rFonts w:ascii="方正小标宋简体" w:eastAsia="方正小标宋简体" w:hAnsiTheme="minorEastAsia" w:cs="Times New Roman" w:hint="eastAsia"/>
          <w:bCs/>
          <w:kern w:val="0"/>
          <w:sz w:val="36"/>
          <w:szCs w:val="36"/>
        </w:rPr>
        <w:t>（二次）</w:t>
      </w:r>
    </w:p>
    <w:p w14:paraId="7F8438A8" w14:textId="77777777" w:rsidR="00825901" w:rsidRDefault="00097786" w:rsidP="00F2242C">
      <w:pPr>
        <w:widowControl/>
        <w:spacing w:line="360" w:lineRule="auto"/>
        <w:ind w:firstLineChars="200" w:firstLine="480"/>
        <w:rPr>
          <w:rFonts w:ascii="宋体" w:hAnsi="宋体" w:cs="宋体"/>
          <w:color w:val="000000"/>
          <w:sz w:val="24"/>
        </w:rPr>
      </w:pPr>
      <w:r>
        <w:rPr>
          <w:rFonts w:ascii="宋体" w:eastAsia="宋体" w:hAnsi="宋体" w:cs="宋体" w:hint="eastAsia"/>
          <w:color w:val="000000"/>
          <w:kern w:val="0"/>
          <w:sz w:val="24"/>
          <w:u w:val="single"/>
        </w:rPr>
        <w:t>江苏大学202</w:t>
      </w:r>
      <w:r>
        <w:rPr>
          <w:rFonts w:ascii="宋体" w:eastAsia="宋体" w:hAnsi="宋体" w:cs="宋体"/>
          <w:color w:val="000000"/>
          <w:kern w:val="0"/>
          <w:sz w:val="24"/>
          <w:u w:val="single"/>
        </w:rPr>
        <w:t>3</w:t>
      </w:r>
      <w:r>
        <w:rPr>
          <w:rFonts w:ascii="宋体" w:eastAsia="宋体" w:hAnsi="宋体" w:cs="宋体" w:hint="eastAsia"/>
          <w:color w:val="000000"/>
          <w:kern w:val="0"/>
          <w:sz w:val="24"/>
          <w:u w:val="single"/>
        </w:rPr>
        <w:t>年度</w:t>
      </w:r>
      <w:r>
        <w:rPr>
          <w:rFonts w:ascii="宋体" w:eastAsia="宋体" w:hAnsi="宋体" w:cs="宋体" w:hint="eastAsia"/>
          <w:kern w:val="0"/>
          <w:sz w:val="24"/>
          <w:u w:val="single"/>
        </w:rPr>
        <w:t>病媒生物防</w:t>
      </w:r>
      <w:proofErr w:type="gramStart"/>
      <w:r>
        <w:rPr>
          <w:rFonts w:ascii="宋体" w:eastAsia="宋体" w:hAnsi="宋体" w:cs="宋体" w:hint="eastAsia"/>
          <w:kern w:val="0"/>
          <w:sz w:val="24"/>
          <w:u w:val="single"/>
        </w:rPr>
        <w:t>制</w:t>
      </w:r>
      <w:r>
        <w:rPr>
          <w:rFonts w:ascii="宋体" w:eastAsia="宋体" w:hAnsi="宋体" w:cs="宋体" w:hint="eastAsia"/>
          <w:color w:val="000000"/>
          <w:kern w:val="0"/>
          <w:sz w:val="24"/>
        </w:rPr>
        <w:t>项目</w:t>
      </w:r>
      <w:proofErr w:type="gramEnd"/>
      <w:r>
        <w:rPr>
          <w:rFonts w:ascii="宋体" w:eastAsia="宋体" w:hAnsi="宋体" w:cs="宋体" w:hint="eastAsia"/>
          <w:color w:val="000000"/>
          <w:kern w:val="0"/>
          <w:sz w:val="24"/>
        </w:rPr>
        <w:t>已经</w:t>
      </w:r>
      <w:r>
        <w:rPr>
          <w:rFonts w:ascii="宋体" w:eastAsia="宋体" w:hAnsi="宋体" w:cs="宋体" w:hint="eastAsia"/>
          <w:kern w:val="0"/>
          <w:sz w:val="24"/>
        </w:rPr>
        <w:t>由有</w:t>
      </w:r>
      <w:r>
        <w:rPr>
          <w:rFonts w:ascii="宋体" w:eastAsia="宋体" w:hAnsi="宋体" w:cs="宋体" w:hint="eastAsia"/>
          <w:color w:val="000000"/>
          <w:kern w:val="0"/>
          <w:sz w:val="24"/>
        </w:rPr>
        <w:t>关部门批准，</w:t>
      </w:r>
      <w:r>
        <w:rPr>
          <w:rFonts w:ascii="宋体" w:hAnsi="宋体" w:cs="宋体" w:hint="eastAsia"/>
          <w:color w:val="000000"/>
          <w:sz w:val="24"/>
        </w:rPr>
        <w:t>项目所需资金已落</w:t>
      </w:r>
      <w:r>
        <w:rPr>
          <w:rFonts w:ascii="宋体" w:eastAsia="宋体" w:hAnsi="宋体" w:cs="宋体" w:hint="eastAsia"/>
          <w:kern w:val="0"/>
          <w:sz w:val="24"/>
        </w:rPr>
        <w:t>实。</w:t>
      </w:r>
      <w:r>
        <w:rPr>
          <w:rFonts w:ascii="宋体" w:eastAsia="宋体" w:hAnsi="宋体" w:cs="宋体"/>
          <w:kern w:val="0"/>
          <w:sz w:val="24"/>
        </w:rPr>
        <w:t>项目已具备招标条件，</w:t>
      </w:r>
      <w:r>
        <w:rPr>
          <w:rFonts w:ascii="宋体" w:eastAsia="宋体" w:hAnsi="宋体" w:cs="宋体" w:hint="eastAsia"/>
          <w:kern w:val="0"/>
          <w:sz w:val="24"/>
        </w:rPr>
        <w:t>欢迎合格的潜在投标人报名参加本项目的投标。</w:t>
      </w:r>
      <w:r>
        <w:rPr>
          <w:rFonts w:ascii="宋体" w:hAnsi="宋体" w:cs="宋体" w:hint="eastAsia"/>
          <w:color w:val="000000"/>
          <w:sz w:val="24"/>
        </w:rPr>
        <w:t>本项目采用公开招标方式。</w:t>
      </w:r>
    </w:p>
    <w:p w14:paraId="0E7E70EE" w14:textId="77777777" w:rsidR="00825901" w:rsidRDefault="00097786">
      <w:pPr>
        <w:widowControl/>
        <w:spacing w:line="360" w:lineRule="auto"/>
        <w:ind w:firstLineChars="200" w:firstLine="482"/>
        <w:jc w:val="left"/>
        <w:rPr>
          <w:rFonts w:ascii="宋体" w:hAnsi="宋体" w:cs="宋体"/>
          <w:color w:val="000000"/>
          <w:sz w:val="24"/>
        </w:rPr>
      </w:pPr>
      <w:r>
        <w:rPr>
          <w:rFonts w:ascii="宋体" w:eastAsia="宋体" w:hAnsi="宋体" w:cs="宋体" w:hint="eastAsia"/>
          <w:b/>
          <w:bCs/>
          <w:color w:val="000000"/>
          <w:kern w:val="0"/>
          <w:sz w:val="24"/>
        </w:rPr>
        <w:t xml:space="preserve">一、项目概况 </w:t>
      </w:r>
    </w:p>
    <w:p w14:paraId="23BF2385" w14:textId="77777777" w:rsidR="00825901" w:rsidRPr="00B92116" w:rsidRDefault="00097786">
      <w:pPr>
        <w:widowControl/>
        <w:spacing w:line="360" w:lineRule="auto"/>
        <w:ind w:firstLineChars="200" w:firstLine="480"/>
        <w:jc w:val="left"/>
        <w:rPr>
          <w:rFonts w:ascii="宋体" w:eastAsia="宋体" w:hAnsi="宋体" w:cs="宋体"/>
          <w:kern w:val="0"/>
          <w:sz w:val="24"/>
        </w:rPr>
      </w:pPr>
      <w:r w:rsidRPr="00B92116">
        <w:rPr>
          <w:rFonts w:ascii="宋体" w:eastAsia="宋体" w:hAnsi="宋体" w:cs="宋体" w:hint="eastAsia"/>
          <w:kern w:val="0"/>
          <w:sz w:val="24"/>
        </w:rPr>
        <w:t>1、项目名称：</w:t>
      </w:r>
      <w:r w:rsidRPr="00B92116">
        <w:rPr>
          <w:rFonts w:ascii="宋体" w:eastAsia="宋体" w:hAnsi="宋体" w:cs="宋体" w:hint="eastAsia"/>
          <w:kern w:val="0"/>
          <w:sz w:val="24"/>
          <w:u w:val="single"/>
        </w:rPr>
        <w:t>江苏大学202</w:t>
      </w:r>
      <w:r w:rsidRPr="00B92116">
        <w:rPr>
          <w:rFonts w:ascii="宋体" w:eastAsia="宋体" w:hAnsi="宋体" w:cs="宋体"/>
          <w:kern w:val="0"/>
          <w:sz w:val="24"/>
          <w:u w:val="single"/>
        </w:rPr>
        <w:t>3</w:t>
      </w:r>
      <w:r w:rsidRPr="00B92116">
        <w:rPr>
          <w:rFonts w:ascii="宋体" w:eastAsia="宋体" w:hAnsi="宋体" w:cs="宋体" w:hint="eastAsia"/>
          <w:kern w:val="0"/>
          <w:sz w:val="24"/>
          <w:u w:val="single"/>
        </w:rPr>
        <w:t>年度病媒生物防制</w:t>
      </w:r>
      <w:r w:rsidRPr="00B92116">
        <w:rPr>
          <w:rFonts w:ascii="宋体" w:eastAsia="宋体" w:hAnsi="宋体" w:cs="宋体" w:hint="eastAsia"/>
          <w:kern w:val="0"/>
          <w:sz w:val="24"/>
        </w:rPr>
        <w:t>。</w:t>
      </w:r>
    </w:p>
    <w:p w14:paraId="76C25C9C" w14:textId="77777777" w:rsidR="00825901" w:rsidRPr="00B92116" w:rsidRDefault="00097786">
      <w:pPr>
        <w:widowControl/>
        <w:spacing w:line="360" w:lineRule="auto"/>
        <w:ind w:firstLineChars="200" w:firstLine="480"/>
        <w:jc w:val="left"/>
        <w:rPr>
          <w:rFonts w:ascii="宋体" w:eastAsia="宋体" w:hAnsi="宋体" w:cs="宋体"/>
          <w:kern w:val="0"/>
          <w:sz w:val="24"/>
        </w:rPr>
      </w:pPr>
      <w:r w:rsidRPr="00B92116">
        <w:rPr>
          <w:rFonts w:ascii="宋体" w:eastAsia="宋体" w:hAnsi="宋体" w:cs="宋体" w:hint="eastAsia"/>
          <w:kern w:val="0"/>
          <w:sz w:val="24"/>
        </w:rPr>
        <w:t>2、项目编号：JSDXHQCG〔202</w:t>
      </w:r>
      <w:r w:rsidRPr="00B92116">
        <w:rPr>
          <w:rFonts w:ascii="宋体" w:eastAsia="宋体" w:hAnsi="宋体" w:cs="宋体"/>
          <w:kern w:val="0"/>
          <w:sz w:val="24"/>
        </w:rPr>
        <w:t>3</w:t>
      </w:r>
      <w:r w:rsidRPr="00B92116">
        <w:rPr>
          <w:rFonts w:ascii="宋体" w:eastAsia="宋体" w:hAnsi="宋体" w:cs="宋体" w:hint="eastAsia"/>
          <w:kern w:val="0"/>
          <w:sz w:val="24"/>
        </w:rPr>
        <w:t>〕</w:t>
      </w:r>
      <w:r w:rsidRPr="00B92116">
        <w:rPr>
          <w:rFonts w:ascii="宋体" w:eastAsia="宋体" w:hAnsi="宋体" w:cs="宋体"/>
          <w:kern w:val="0"/>
          <w:sz w:val="24"/>
        </w:rPr>
        <w:t>034</w:t>
      </w:r>
      <w:r w:rsidRPr="00B92116">
        <w:rPr>
          <w:rFonts w:ascii="宋体" w:eastAsia="宋体" w:hAnsi="宋体" w:cs="宋体" w:hint="eastAsia"/>
          <w:kern w:val="0"/>
          <w:sz w:val="24"/>
        </w:rPr>
        <w:t>号。</w:t>
      </w:r>
    </w:p>
    <w:p w14:paraId="1967CED3" w14:textId="1FCCC198" w:rsidR="00825901" w:rsidRPr="00B92116" w:rsidRDefault="00097786">
      <w:pPr>
        <w:widowControl/>
        <w:spacing w:line="360" w:lineRule="auto"/>
        <w:ind w:firstLineChars="200" w:firstLine="480"/>
        <w:jc w:val="left"/>
        <w:rPr>
          <w:rFonts w:ascii="宋体" w:eastAsia="宋体" w:hAnsi="宋体" w:cs="宋体"/>
          <w:kern w:val="0"/>
          <w:sz w:val="24"/>
        </w:rPr>
      </w:pPr>
      <w:r w:rsidRPr="00B92116">
        <w:rPr>
          <w:rFonts w:ascii="宋体" w:eastAsia="宋体" w:hAnsi="宋体" w:cs="宋体" w:hint="eastAsia"/>
          <w:kern w:val="0"/>
          <w:sz w:val="24"/>
        </w:rPr>
        <w:t>3、项目地点：江苏大学校本部、北固校区、京江校区</w:t>
      </w:r>
      <w:proofErr w:type="gramStart"/>
      <w:r w:rsidR="008855AA">
        <w:rPr>
          <w:rFonts w:ascii="宋体" w:eastAsia="宋体" w:hAnsi="宋体" w:cs="宋体" w:hint="eastAsia"/>
          <w:kern w:val="0"/>
          <w:sz w:val="24"/>
        </w:rPr>
        <w:t>一</w:t>
      </w:r>
      <w:proofErr w:type="gramEnd"/>
      <w:r w:rsidR="008855AA">
        <w:rPr>
          <w:rFonts w:ascii="宋体" w:eastAsia="宋体" w:hAnsi="宋体" w:cs="宋体" w:hint="eastAsia"/>
          <w:kern w:val="0"/>
          <w:sz w:val="24"/>
        </w:rPr>
        <w:t>食堂</w:t>
      </w:r>
      <w:r w:rsidRPr="00B92116">
        <w:rPr>
          <w:rFonts w:ascii="宋体" w:eastAsia="宋体" w:hAnsi="宋体" w:cs="宋体" w:hint="eastAsia"/>
          <w:kern w:val="0"/>
          <w:sz w:val="24"/>
        </w:rPr>
        <w:t>。</w:t>
      </w:r>
    </w:p>
    <w:p w14:paraId="3E763BC2" w14:textId="77777777" w:rsidR="00825901" w:rsidRPr="00B92116" w:rsidRDefault="00097786">
      <w:pPr>
        <w:widowControl/>
        <w:spacing w:line="360" w:lineRule="auto"/>
        <w:ind w:firstLineChars="200" w:firstLine="480"/>
        <w:jc w:val="left"/>
        <w:rPr>
          <w:rFonts w:ascii="宋体" w:eastAsia="宋体" w:hAnsi="宋体" w:cs="宋体"/>
          <w:kern w:val="0"/>
          <w:sz w:val="24"/>
        </w:rPr>
      </w:pPr>
      <w:r w:rsidRPr="00B92116">
        <w:rPr>
          <w:rFonts w:ascii="宋体" w:eastAsia="宋体" w:hAnsi="宋体" w:cs="宋体"/>
          <w:kern w:val="0"/>
          <w:sz w:val="24"/>
        </w:rPr>
        <w:t>4</w:t>
      </w:r>
      <w:r w:rsidRPr="00B92116">
        <w:rPr>
          <w:rFonts w:ascii="宋体" w:eastAsia="宋体" w:hAnsi="宋体" w:cs="宋体" w:hint="eastAsia"/>
          <w:kern w:val="0"/>
          <w:sz w:val="24"/>
        </w:rPr>
        <w:t>、招标方式：公开招标。</w:t>
      </w:r>
    </w:p>
    <w:p w14:paraId="58DF69C7" w14:textId="77777777" w:rsidR="00825901" w:rsidRPr="00B92116" w:rsidRDefault="00097786">
      <w:pPr>
        <w:widowControl/>
        <w:spacing w:line="360" w:lineRule="auto"/>
        <w:ind w:firstLineChars="200" w:firstLine="480"/>
        <w:jc w:val="left"/>
        <w:rPr>
          <w:rFonts w:ascii="宋体" w:eastAsia="宋体" w:hAnsi="宋体" w:cs="宋体"/>
          <w:kern w:val="0"/>
          <w:sz w:val="24"/>
        </w:rPr>
      </w:pPr>
      <w:r w:rsidRPr="00B92116">
        <w:rPr>
          <w:rFonts w:ascii="宋体" w:eastAsia="宋体" w:hAnsi="宋体" w:cs="宋体"/>
          <w:kern w:val="0"/>
          <w:sz w:val="24"/>
        </w:rPr>
        <w:t>5</w:t>
      </w:r>
      <w:r w:rsidRPr="00B92116">
        <w:rPr>
          <w:rFonts w:ascii="宋体" w:eastAsia="宋体" w:hAnsi="宋体" w:cs="宋体" w:hint="eastAsia"/>
          <w:kern w:val="0"/>
          <w:sz w:val="24"/>
        </w:rPr>
        <w:t xml:space="preserve">、服务期：1年。 </w:t>
      </w:r>
    </w:p>
    <w:p w14:paraId="0DE9CB24" w14:textId="77777777" w:rsidR="00825901" w:rsidRPr="00B92116" w:rsidRDefault="00097786">
      <w:pPr>
        <w:widowControl/>
        <w:spacing w:line="360" w:lineRule="auto"/>
        <w:ind w:firstLineChars="200" w:firstLine="480"/>
        <w:jc w:val="left"/>
        <w:rPr>
          <w:rFonts w:ascii="宋体" w:hAnsi="宋体"/>
          <w:sz w:val="24"/>
        </w:rPr>
      </w:pPr>
      <w:r w:rsidRPr="00B92116">
        <w:rPr>
          <w:rFonts w:ascii="宋体" w:eastAsia="宋体" w:hAnsi="宋体" w:cs="宋体"/>
          <w:kern w:val="0"/>
          <w:sz w:val="24"/>
        </w:rPr>
        <w:t>6</w:t>
      </w:r>
      <w:r w:rsidRPr="00B92116">
        <w:rPr>
          <w:rFonts w:ascii="宋体" w:eastAsia="宋体" w:hAnsi="宋体" w:cs="宋体" w:hint="eastAsia"/>
          <w:kern w:val="0"/>
          <w:sz w:val="24"/>
        </w:rPr>
        <w:t>、最高限价：</w:t>
      </w:r>
      <w:r w:rsidRPr="00B92116">
        <w:rPr>
          <w:rFonts w:ascii="宋体" w:hAnsi="宋体" w:hint="eastAsia"/>
          <w:kern w:val="0"/>
          <w:sz w:val="24"/>
        </w:rPr>
        <w:t>人民币玖万伍仟元（¥</w:t>
      </w:r>
      <w:r w:rsidRPr="00B92116">
        <w:rPr>
          <w:rFonts w:ascii="宋体" w:hAnsi="宋体"/>
          <w:kern w:val="0"/>
          <w:sz w:val="24"/>
        </w:rPr>
        <w:t>95000.00</w:t>
      </w:r>
      <w:r w:rsidRPr="00B92116">
        <w:rPr>
          <w:rFonts w:ascii="宋体" w:hAnsi="宋体" w:hint="eastAsia"/>
          <w:kern w:val="0"/>
          <w:sz w:val="24"/>
        </w:rPr>
        <w:t>元）</w:t>
      </w:r>
      <w:r w:rsidRPr="00B92116">
        <w:rPr>
          <w:rFonts w:ascii="宋体" w:eastAsia="宋体" w:hAnsi="宋体" w:cs="宋体" w:hint="eastAsia"/>
          <w:kern w:val="0"/>
          <w:sz w:val="24"/>
        </w:rPr>
        <w:t>。</w:t>
      </w:r>
      <w:r w:rsidRPr="00B92116">
        <w:rPr>
          <w:rFonts w:ascii="宋体" w:hAnsi="宋体" w:hint="eastAsia"/>
          <w:sz w:val="24"/>
        </w:rPr>
        <w:t>报价超过预算，作无效标处理。</w:t>
      </w:r>
      <w:r w:rsidRPr="00B92116">
        <w:rPr>
          <w:rFonts w:ascii="宋体" w:eastAsia="宋体" w:hAnsi="宋体" w:cs="宋体" w:hint="eastAsia"/>
          <w:kern w:val="0"/>
          <w:sz w:val="24"/>
        </w:rPr>
        <w:t xml:space="preserve"> </w:t>
      </w:r>
    </w:p>
    <w:p w14:paraId="5D22E15E" w14:textId="77777777" w:rsidR="00825901" w:rsidRPr="00B92116" w:rsidRDefault="00097786">
      <w:pPr>
        <w:widowControl/>
        <w:spacing w:line="360" w:lineRule="auto"/>
        <w:ind w:firstLineChars="200" w:firstLine="480"/>
        <w:jc w:val="left"/>
        <w:rPr>
          <w:rFonts w:ascii="宋体" w:eastAsia="宋体" w:hAnsi="宋体" w:cs="宋体"/>
          <w:kern w:val="0"/>
          <w:sz w:val="24"/>
        </w:rPr>
      </w:pPr>
      <w:r w:rsidRPr="00B92116">
        <w:rPr>
          <w:rFonts w:ascii="宋体" w:eastAsia="宋体" w:hAnsi="宋体" w:cs="宋体"/>
          <w:kern w:val="0"/>
          <w:sz w:val="24"/>
        </w:rPr>
        <w:t>7</w:t>
      </w:r>
      <w:r w:rsidRPr="00B92116">
        <w:rPr>
          <w:rFonts w:ascii="宋体" w:eastAsia="宋体" w:hAnsi="宋体" w:cs="宋体" w:hint="eastAsia"/>
          <w:kern w:val="0"/>
          <w:sz w:val="24"/>
        </w:rPr>
        <w:t>、质量标准：符合国家相关质量验收合格标准。</w:t>
      </w:r>
    </w:p>
    <w:p w14:paraId="1E2CC352" w14:textId="77777777" w:rsidR="00825901" w:rsidRPr="00B92116" w:rsidRDefault="00097786">
      <w:pPr>
        <w:widowControl/>
        <w:spacing w:line="360" w:lineRule="auto"/>
        <w:ind w:firstLineChars="200" w:firstLine="482"/>
        <w:jc w:val="left"/>
        <w:rPr>
          <w:rFonts w:ascii="宋体" w:eastAsia="宋体" w:hAnsi="宋体" w:cs="宋体"/>
          <w:kern w:val="0"/>
          <w:sz w:val="24"/>
        </w:rPr>
      </w:pPr>
      <w:r w:rsidRPr="00B92116">
        <w:rPr>
          <w:rFonts w:ascii="宋体" w:eastAsia="宋体" w:hAnsi="宋体" w:cs="宋体" w:hint="eastAsia"/>
          <w:b/>
          <w:bCs/>
          <w:kern w:val="0"/>
          <w:sz w:val="24"/>
        </w:rPr>
        <w:t>二、</w:t>
      </w:r>
      <w:r w:rsidRPr="00B92116">
        <w:rPr>
          <w:rFonts w:ascii="宋体" w:hAnsi="宋体" w:hint="eastAsia"/>
          <w:b/>
          <w:sz w:val="24"/>
        </w:rPr>
        <w:t>投标人</w:t>
      </w:r>
      <w:r w:rsidRPr="00B92116">
        <w:rPr>
          <w:rFonts w:ascii="宋体" w:hAnsi="宋体"/>
          <w:b/>
          <w:sz w:val="24"/>
        </w:rPr>
        <w:t>应具备的必要资格条件</w:t>
      </w:r>
    </w:p>
    <w:p w14:paraId="364DD10B" w14:textId="77777777" w:rsidR="00825901" w:rsidRPr="00B92116" w:rsidRDefault="00097786">
      <w:pPr>
        <w:snapToGrid w:val="0"/>
        <w:spacing w:line="440" w:lineRule="exact"/>
        <w:ind w:firstLineChars="200" w:firstLine="480"/>
        <w:rPr>
          <w:rFonts w:ascii="宋体" w:hAnsi="宋体"/>
          <w:kern w:val="0"/>
          <w:sz w:val="24"/>
        </w:rPr>
      </w:pPr>
      <w:r w:rsidRPr="00B92116">
        <w:rPr>
          <w:rFonts w:ascii="宋体" w:hAnsi="宋体" w:hint="eastAsia"/>
          <w:kern w:val="0"/>
          <w:sz w:val="24"/>
        </w:rPr>
        <w:t>1、满足下列要求：</w:t>
      </w:r>
    </w:p>
    <w:p w14:paraId="62596BEF" w14:textId="30F5C05B" w:rsidR="00825901" w:rsidRPr="00B92116" w:rsidRDefault="00097786">
      <w:pPr>
        <w:snapToGrid w:val="0"/>
        <w:spacing w:line="440" w:lineRule="exact"/>
        <w:ind w:firstLineChars="200" w:firstLine="480"/>
        <w:rPr>
          <w:rFonts w:ascii="宋体" w:hAnsi="宋体"/>
          <w:kern w:val="0"/>
          <w:sz w:val="24"/>
        </w:rPr>
      </w:pPr>
      <w:r w:rsidRPr="00B92116">
        <w:rPr>
          <w:rFonts w:ascii="宋体" w:hAnsi="宋体" w:hint="eastAsia"/>
          <w:kern w:val="0"/>
          <w:sz w:val="24"/>
        </w:rPr>
        <w:t>（1）具有独立承担民事责任的能力，镇江市区有固定办公场地。</w:t>
      </w:r>
    </w:p>
    <w:p w14:paraId="1B8EA0F8" w14:textId="77777777" w:rsidR="00825901" w:rsidRPr="00B92116" w:rsidRDefault="00097786">
      <w:pPr>
        <w:snapToGrid w:val="0"/>
        <w:spacing w:line="440" w:lineRule="exact"/>
        <w:ind w:firstLineChars="200" w:firstLine="480"/>
        <w:rPr>
          <w:rFonts w:ascii="宋体" w:hAnsi="宋体"/>
          <w:kern w:val="0"/>
          <w:sz w:val="24"/>
        </w:rPr>
      </w:pPr>
      <w:r w:rsidRPr="00B92116">
        <w:rPr>
          <w:rFonts w:ascii="宋体" w:hAnsi="宋体" w:hint="eastAsia"/>
          <w:kern w:val="0"/>
          <w:sz w:val="24"/>
        </w:rPr>
        <w:t>（2）具有良好的商业信誉和健全的财务会计制度。</w:t>
      </w:r>
    </w:p>
    <w:p w14:paraId="49C20836" w14:textId="77777777" w:rsidR="00825901" w:rsidRPr="00B92116" w:rsidRDefault="00097786">
      <w:pPr>
        <w:spacing w:line="420" w:lineRule="exact"/>
        <w:ind w:firstLineChars="200" w:firstLine="480"/>
        <w:rPr>
          <w:rFonts w:ascii="宋体" w:hAnsi="宋体"/>
          <w:kern w:val="0"/>
          <w:sz w:val="24"/>
        </w:rPr>
      </w:pPr>
      <w:r w:rsidRPr="00B92116">
        <w:rPr>
          <w:rFonts w:ascii="宋体" w:hAnsi="宋体" w:hint="eastAsia"/>
          <w:kern w:val="0"/>
          <w:sz w:val="24"/>
        </w:rPr>
        <w:t>（3）有依法缴纳税收和社会保障资金的良好记录。</w:t>
      </w:r>
    </w:p>
    <w:p w14:paraId="33C1C959" w14:textId="77777777" w:rsidR="00825901" w:rsidRPr="00B92116" w:rsidRDefault="00097786">
      <w:pPr>
        <w:snapToGrid w:val="0"/>
        <w:spacing w:line="440" w:lineRule="exact"/>
        <w:ind w:firstLineChars="200" w:firstLine="480"/>
        <w:rPr>
          <w:rFonts w:ascii="宋体" w:hAnsi="宋体"/>
          <w:kern w:val="0"/>
          <w:sz w:val="24"/>
        </w:rPr>
      </w:pPr>
      <w:r w:rsidRPr="00B92116">
        <w:rPr>
          <w:rFonts w:ascii="宋体" w:hAnsi="宋体" w:hint="eastAsia"/>
          <w:kern w:val="0"/>
          <w:sz w:val="24"/>
        </w:rPr>
        <w:t xml:space="preserve">（4）具有履行合同所必需的设备和专业技术能力。 </w:t>
      </w:r>
    </w:p>
    <w:p w14:paraId="2C562AFB" w14:textId="77777777" w:rsidR="00825901" w:rsidRPr="00B92116" w:rsidRDefault="00097786">
      <w:pPr>
        <w:snapToGrid w:val="0"/>
        <w:spacing w:line="440" w:lineRule="exact"/>
        <w:ind w:firstLineChars="200" w:firstLine="480"/>
        <w:rPr>
          <w:rFonts w:ascii="宋体" w:hAnsi="宋体"/>
          <w:kern w:val="0"/>
          <w:sz w:val="24"/>
        </w:rPr>
      </w:pPr>
      <w:r w:rsidRPr="00B92116">
        <w:rPr>
          <w:rFonts w:ascii="宋体" w:hAnsi="宋体" w:hint="eastAsia"/>
          <w:kern w:val="0"/>
          <w:sz w:val="24"/>
        </w:rPr>
        <w:t>（5）参加本次采购活动前三年内，在经营活动中没有重大违法记录。</w:t>
      </w:r>
    </w:p>
    <w:p w14:paraId="00BBBC40" w14:textId="77777777" w:rsidR="00825901" w:rsidRPr="00B92116" w:rsidRDefault="00097786">
      <w:pPr>
        <w:snapToGrid w:val="0"/>
        <w:spacing w:line="440" w:lineRule="exact"/>
        <w:ind w:firstLineChars="200" w:firstLine="480"/>
        <w:rPr>
          <w:rFonts w:ascii="宋体" w:hAnsi="宋体"/>
          <w:kern w:val="0"/>
          <w:sz w:val="24"/>
        </w:rPr>
      </w:pPr>
      <w:r w:rsidRPr="00B92116">
        <w:rPr>
          <w:rFonts w:ascii="宋体" w:hAnsi="宋体" w:hint="eastAsia"/>
          <w:kern w:val="0"/>
          <w:sz w:val="24"/>
        </w:rPr>
        <w:t>（6）在镇江市爱卫会备案。</w:t>
      </w:r>
    </w:p>
    <w:p w14:paraId="3D31874A" w14:textId="77777777" w:rsidR="00825901" w:rsidRDefault="00097786">
      <w:pPr>
        <w:snapToGrid w:val="0"/>
        <w:spacing w:line="440" w:lineRule="exact"/>
        <w:ind w:firstLineChars="200" w:firstLine="480"/>
        <w:rPr>
          <w:rFonts w:ascii="宋体" w:eastAsia="宋体" w:hAnsi="宋体" w:cs="宋体"/>
          <w:bCs/>
          <w:color w:val="000000"/>
          <w:sz w:val="24"/>
        </w:rPr>
      </w:pPr>
      <w:r w:rsidRPr="00B92116">
        <w:rPr>
          <w:rFonts w:ascii="宋体" w:eastAsia="宋体" w:hAnsi="宋体" w:cs="宋体" w:hint="eastAsia"/>
          <w:sz w:val="24"/>
        </w:rPr>
        <w:t>（7）施工人员具备</w:t>
      </w:r>
      <w:proofErr w:type="gramStart"/>
      <w:r w:rsidRPr="00B92116">
        <w:rPr>
          <w:rFonts w:ascii="宋体" w:eastAsia="宋体" w:hAnsi="宋体" w:cs="宋体" w:hint="eastAsia"/>
          <w:sz w:val="24"/>
        </w:rPr>
        <w:t>人社部门</w:t>
      </w:r>
      <w:proofErr w:type="gramEnd"/>
      <w:r w:rsidRPr="00B92116">
        <w:rPr>
          <w:rFonts w:ascii="宋体" w:eastAsia="宋体" w:hAnsi="宋体" w:cs="宋体" w:hint="eastAsia"/>
          <w:sz w:val="24"/>
        </w:rPr>
        <w:t>发放的</w:t>
      </w:r>
      <w:r w:rsidRPr="00B92116">
        <w:rPr>
          <w:rFonts w:ascii="宋体" w:eastAsia="宋体" w:hAnsi="宋体" w:cs="宋体" w:hint="eastAsia"/>
          <w:kern w:val="0"/>
          <w:sz w:val="24"/>
        </w:rPr>
        <w:t>病</w:t>
      </w:r>
      <w:r>
        <w:rPr>
          <w:rFonts w:ascii="宋体" w:eastAsia="宋体" w:hAnsi="宋体" w:cs="宋体" w:hint="eastAsia"/>
          <w:kern w:val="0"/>
          <w:sz w:val="24"/>
        </w:rPr>
        <w:t>媒生物防制相关的</w:t>
      </w:r>
      <w:r>
        <w:rPr>
          <w:rFonts w:ascii="宋体" w:eastAsia="宋体" w:hAnsi="宋体" w:cs="宋体" w:hint="eastAsia"/>
          <w:sz w:val="24"/>
        </w:rPr>
        <w:t>上岗证及健康证</w:t>
      </w:r>
      <w:r>
        <w:rPr>
          <w:rFonts w:ascii="宋体" w:eastAsia="宋体" w:hAnsi="宋体" w:cs="宋体" w:hint="eastAsia"/>
          <w:bCs/>
          <w:color w:val="000000"/>
          <w:sz w:val="24"/>
        </w:rPr>
        <w:t>。</w:t>
      </w:r>
    </w:p>
    <w:p w14:paraId="302009E3" w14:textId="77777777" w:rsidR="00825901" w:rsidRDefault="00097786">
      <w:pPr>
        <w:snapToGrid w:val="0"/>
        <w:spacing w:line="440" w:lineRule="exact"/>
        <w:ind w:firstLineChars="200" w:firstLine="480"/>
        <w:rPr>
          <w:rFonts w:ascii="宋体" w:hAnsi="宋体"/>
          <w:kern w:val="0"/>
          <w:sz w:val="24"/>
        </w:rPr>
      </w:pPr>
      <w:r>
        <w:rPr>
          <w:rFonts w:ascii="宋体" w:hAnsi="宋体" w:hint="eastAsia"/>
          <w:kern w:val="0"/>
          <w:sz w:val="24"/>
        </w:rPr>
        <w:t>（8）投标人须提供法定代表人授权书原件、法定代表人身份证复印件、授权代表身份证复印件（如果是法定代表人直接参与投标的只须提供法定代表人身份证复印件）。</w:t>
      </w:r>
    </w:p>
    <w:p w14:paraId="58280CE6" w14:textId="77777777" w:rsidR="00825901" w:rsidRDefault="00097786">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color w:val="000000"/>
          <w:kern w:val="0"/>
          <w:sz w:val="24"/>
        </w:rPr>
        <w:t>2</w:t>
      </w:r>
      <w:r>
        <w:rPr>
          <w:rFonts w:ascii="宋体" w:eastAsia="宋体" w:hAnsi="宋体" w:cs="宋体" w:hint="eastAsia"/>
          <w:color w:val="000000"/>
          <w:kern w:val="0"/>
          <w:sz w:val="24"/>
        </w:rPr>
        <w:t>、本项目不接受联合体投标，不得转包、分包。</w:t>
      </w:r>
    </w:p>
    <w:p w14:paraId="1383BFAE" w14:textId="77777777" w:rsidR="00825901" w:rsidRDefault="00097786">
      <w:pPr>
        <w:widowControl/>
        <w:spacing w:line="360" w:lineRule="auto"/>
        <w:ind w:firstLineChars="200" w:firstLine="480"/>
        <w:jc w:val="left"/>
        <w:rPr>
          <w:rFonts w:ascii="宋体" w:eastAsia="宋体" w:hAnsi="宋体" w:cs="宋体"/>
          <w:color w:val="000000"/>
          <w:kern w:val="0"/>
          <w:sz w:val="24"/>
        </w:rPr>
      </w:pPr>
      <w:r>
        <w:rPr>
          <w:rFonts w:ascii="宋体" w:eastAsia="宋体" w:hAnsi="宋体" w:cs="宋体" w:hint="eastAsia"/>
          <w:bCs/>
          <w:color w:val="000000"/>
          <w:sz w:val="24"/>
        </w:rPr>
        <w:t>3、</w:t>
      </w:r>
      <w:r>
        <w:rPr>
          <w:rFonts w:ascii="宋体" w:eastAsia="宋体" w:hAnsi="宋体" w:cs="宋体" w:hint="eastAsia"/>
          <w:color w:val="000000"/>
          <w:kern w:val="0"/>
          <w:sz w:val="24"/>
        </w:rPr>
        <w:t>拒绝下述投标人参加本次招标活动：</w:t>
      </w:r>
    </w:p>
    <w:p w14:paraId="405D2DCF" w14:textId="77777777" w:rsidR="00825901" w:rsidRDefault="00097786">
      <w:pPr>
        <w:widowControl/>
        <w:spacing w:line="360" w:lineRule="auto"/>
        <w:ind w:firstLineChars="200" w:firstLine="480"/>
        <w:jc w:val="left"/>
        <w:rPr>
          <w:rFonts w:ascii="宋体" w:hAnsi="宋体"/>
          <w:kern w:val="0"/>
          <w:sz w:val="24"/>
        </w:rPr>
      </w:pPr>
      <w:r>
        <w:rPr>
          <w:rFonts w:ascii="宋体" w:hAnsi="宋体" w:hint="eastAsia"/>
          <w:kern w:val="0"/>
          <w:sz w:val="24"/>
        </w:rPr>
        <w:t>（1）投标人为同一人或者存在直接控股关系/管理关系/夫妻关系的不同投标人参加本次的投标；</w:t>
      </w:r>
    </w:p>
    <w:p w14:paraId="51B32F7F" w14:textId="44F51EB3" w:rsidR="00825901" w:rsidRDefault="00097786">
      <w:pPr>
        <w:widowControl/>
        <w:spacing w:line="360" w:lineRule="auto"/>
        <w:ind w:firstLineChars="200" w:firstLine="480"/>
        <w:jc w:val="left"/>
        <w:rPr>
          <w:rFonts w:ascii="宋体" w:hAnsi="宋体"/>
          <w:kern w:val="0"/>
          <w:sz w:val="24"/>
        </w:rPr>
      </w:pPr>
      <w:r>
        <w:rPr>
          <w:rFonts w:ascii="宋体" w:hAnsi="宋体" w:hint="eastAsia"/>
          <w:kern w:val="0"/>
          <w:sz w:val="24"/>
        </w:rPr>
        <w:lastRenderedPageBreak/>
        <w:t>（</w:t>
      </w:r>
      <w:r>
        <w:rPr>
          <w:rFonts w:ascii="宋体" w:hAnsi="宋体"/>
          <w:kern w:val="0"/>
          <w:sz w:val="24"/>
        </w:rPr>
        <w:t>2</w:t>
      </w:r>
      <w:r>
        <w:rPr>
          <w:rFonts w:ascii="宋体" w:hAnsi="宋体" w:hint="eastAsia"/>
          <w:kern w:val="0"/>
          <w:sz w:val="24"/>
        </w:rPr>
        <w:t>）自2020年</w:t>
      </w:r>
      <w:r w:rsidR="001D62FF">
        <w:rPr>
          <w:rFonts w:ascii="宋体" w:hAnsi="宋体"/>
          <w:kern w:val="0"/>
          <w:sz w:val="24"/>
        </w:rPr>
        <w:t>4</w:t>
      </w:r>
      <w:r>
        <w:rPr>
          <w:rFonts w:ascii="宋体" w:hAnsi="宋体" w:hint="eastAsia"/>
          <w:kern w:val="0"/>
          <w:sz w:val="24"/>
        </w:rPr>
        <w:t>月1日起至今被</w:t>
      </w:r>
      <w:bookmarkStart w:id="0" w:name="_Hlk72589236"/>
      <w:r>
        <w:rPr>
          <w:rFonts w:ascii="宋体" w:hAnsi="宋体" w:hint="eastAsia"/>
          <w:kern w:val="0"/>
          <w:sz w:val="24"/>
        </w:rPr>
        <w:t>“信用中国”(</w:t>
      </w:r>
      <w:hyperlink r:id="rId8" w:history="1">
        <w:r>
          <w:rPr>
            <w:rFonts w:ascii="宋体" w:hAnsi="宋体" w:hint="eastAsia"/>
            <w:kern w:val="0"/>
            <w:sz w:val="24"/>
          </w:rPr>
          <w:t>www.creditchina.gov.cn</w:t>
        </w:r>
      </w:hyperlink>
      <w:r>
        <w:rPr>
          <w:rFonts w:ascii="宋体" w:hAnsi="宋体" w:hint="eastAsia"/>
          <w:kern w:val="0"/>
          <w:sz w:val="24"/>
        </w:rPr>
        <w:t>)、“信用江苏”（credit.jiangsu.gov.cn））</w:t>
      </w:r>
      <w:bookmarkEnd w:id="0"/>
      <w:r>
        <w:rPr>
          <w:rFonts w:ascii="宋体" w:hAnsi="宋体" w:hint="eastAsia"/>
          <w:kern w:val="0"/>
          <w:sz w:val="24"/>
        </w:rPr>
        <w:t>列入失信被执行人、重大税收违法案件当事人、政府采购严重违法失信行为记录名单的；</w:t>
      </w:r>
    </w:p>
    <w:p w14:paraId="6231F80C" w14:textId="77777777" w:rsidR="00825901" w:rsidRDefault="00097786">
      <w:pPr>
        <w:snapToGrid w:val="0"/>
        <w:spacing w:line="440" w:lineRule="exact"/>
        <w:ind w:firstLineChars="200" w:firstLine="482"/>
        <w:rPr>
          <w:rFonts w:ascii="宋体" w:hAnsi="宋体"/>
          <w:b/>
          <w:sz w:val="24"/>
        </w:rPr>
      </w:pPr>
      <w:r>
        <w:rPr>
          <w:rFonts w:ascii="宋体" w:hAnsi="宋体" w:hint="eastAsia"/>
          <w:b/>
          <w:sz w:val="24"/>
        </w:rPr>
        <w:t>三、招标文件接收信息，开标信息</w:t>
      </w:r>
    </w:p>
    <w:p w14:paraId="3205C731" w14:textId="3CF656DF" w:rsidR="00825901" w:rsidRPr="00B92116" w:rsidRDefault="00097786">
      <w:pPr>
        <w:widowControl/>
        <w:spacing w:line="360" w:lineRule="auto"/>
        <w:ind w:firstLineChars="200" w:firstLine="480"/>
        <w:jc w:val="left"/>
        <w:rPr>
          <w:rFonts w:ascii="宋体" w:hAnsi="宋体"/>
          <w:kern w:val="0"/>
          <w:sz w:val="24"/>
        </w:rPr>
      </w:pPr>
      <w:r w:rsidRPr="00B92116">
        <w:rPr>
          <w:rFonts w:ascii="宋体" w:hAnsi="宋体" w:hint="eastAsia"/>
          <w:kern w:val="0"/>
          <w:sz w:val="24"/>
        </w:rPr>
        <w:t>1、投标文件接收时间：202</w:t>
      </w:r>
      <w:r w:rsidRPr="00B92116">
        <w:rPr>
          <w:rFonts w:ascii="宋体" w:hAnsi="宋体"/>
          <w:kern w:val="0"/>
          <w:sz w:val="24"/>
        </w:rPr>
        <w:t>3</w:t>
      </w:r>
      <w:r w:rsidRPr="00B92116">
        <w:rPr>
          <w:rFonts w:ascii="宋体" w:hAnsi="宋体" w:hint="eastAsia"/>
          <w:kern w:val="0"/>
          <w:sz w:val="24"/>
        </w:rPr>
        <w:t>年</w:t>
      </w:r>
      <w:r w:rsidR="00762D44">
        <w:rPr>
          <w:rFonts w:ascii="宋体" w:hAnsi="宋体"/>
          <w:kern w:val="0"/>
          <w:sz w:val="24"/>
        </w:rPr>
        <w:t>6</w:t>
      </w:r>
      <w:r w:rsidRPr="00B92116">
        <w:rPr>
          <w:rFonts w:ascii="宋体" w:hAnsi="宋体" w:hint="eastAsia"/>
          <w:kern w:val="0"/>
          <w:sz w:val="24"/>
        </w:rPr>
        <w:t>月</w:t>
      </w:r>
      <w:r w:rsidR="00762D44">
        <w:rPr>
          <w:rFonts w:ascii="宋体" w:hAnsi="宋体"/>
          <w:kern w:val="0"/>
          <w:sz w:val="24"/>
        </w:rPr>
        <w:t>9</w:t>
      </w:r>
      <w:r w:rsidRPr="00B92116">
        <w:rPr>
          <w:rFonts w:ascii="宋体" w:hAnsi="宋体" w:hint="eastAsia"/>
          <w:kern w:val="0"/>
          <w:sz w:val="24"/>
        </w:rPr>
        <w:t>日上午</w:t>
      </w:r>
      <w:r w:rsidRPr="00B92116">
        <w:rPr>
          <w:rFonts w:ascii="宋体" w:hAnsi="宋体"/>
          <w:kern w:val="0"/>
          <w:sz w:val="24"/>
        </w:rPr>
        <w:t>9</w:t>
      </w:r>
      <w:r w:rsidRPr="00B92116">
        <w:rPr>
          <w:rFonts w:ascii="宋体" w:hAnsi="宋体" w:hint="eastAsia"/>
          <w:kern w:val="0"/>
          <w:sz w:val="24"/>
        </w:rPr>
        <w:t>:00-</w:t>
      </w:r>
      <w:r w:rsidRPr="00B92116">
        <w:rPr>
          <w:rFonts w:ascii="宋体" w:hAnsi="宋体"/>
          <w:kern w:val="0"/>
          <w:sz w:val="24"/>
        </w:rPr>
        <w:t>9</w:t>
      </w:r>
      <w:r w:rsidRPr="00B92116">
        <w:rPr>
          <w:rFonts w:ascii="宋体" w:hAnsi="宋体" w:hint="eastAsia"/>
          <w:kern w:val="0"/>
          <w:sz w:val="24"/>
        </w:rPr>
        <w:t>:</w:t>
      </w:r>
      <w:r w:rsidRPr="00B92116">
        <w:rPr>
          <w:rFonts w:ascii="宋体" w:hAnsi="宋体"/>
          <w:kern w:val="0"/>
          <w:sz w:val="24"/>
        </w:rPr>
        <w:t>3</w:t>
      </w:r>
      <w:r w:rsidRPr="00B92116">
        <w:rPr>
          <w:rFonts w:ascii="宋体" w:hAnsi="宋体" w:hint="eastAsia"/>
          <w:kern w:val="0"/>
          <w:sz w:val="24"/>
        </w:rPr>
        <w:t>0。</w:t>
      </w:r>
    </w:p>
    <w:p w14:paraId="22B76CAF" w14:textId="43216D3B" w:rsidR="00825901" w:rsidRPr="00B92116" w:rsidRDefault="00097786">
      <w:pPr>
        <w:widowControl/>
        <w:spacing w:line="360" w:lineRule="auto"/>
        <w:ind w:firstLineChars="200" w:firstLine="480"/>
        <w:jc w:val="left"/>
        <w:rPr>
          <w:rFonts w:ascii="宋体" w:hAnsi="宋体"/>
          <w:kern w:val="0"/>
          <w:sz w:val="24"/>
        </w:rPr>
      </w:pPr>
      <w:r w:rsidRPr="00B92116">
        <w:rPr>
          <w:rFonts w:ascii="宋体" w:hAnsi="宋体" w:hint="eastAsia"/>
          <w:kern w:val="0"/>
          <w:sz w:val="24"/>
        </w:rPr>
        <w:t>2、开标时间（投标文件接收截止时间）：202</w:t>
      </w:r>
      <w:r w:rsidRPr="00B92116">
        <w:rPr>
          <w:rFonts w:ascii="宋体" w:hAnsi="宋体"/>
          <w:kern w:val="0"/>
          <w:sz w:val="24"/>
        </w:rPr>
        <w:t>3</w:t>
      </w:r>
      <w:r w:rsidRPr="00B92116">
        <w:rPr>
          <w:rFonts w:ascii="宋体" w:hAnsi="宋体" w:hint="eastAsia"/>
          <w:kern w:val="0"/>
          <w:sz w:val="24"/>
        </w:rPr>
        <w:t>年</w:t>
      </w:r>
      <w:r w:rsidR="00762D44">
        <w:rPr>
          <w:rFonts w:ascii="宋体" w:hAnsi="宋体"/>
          <w:kern w:val="0"/>
          <w:sz w:val="24"/>
        </w:rPr>
        <w:t>6</w:t>
      </w:r>
      <w:r w:rsidRPr="00B92116">
        <w:rPr>
          <w:rFonts w:ascii="宋体" w:hAnsi="宋体" w:hint="eastAsia"/>
          <w:kern w:val="0"/>
          <w:sz w:val="24"/>
        </w:rPr>
        <w:t>月</w:t>
      </w:r>
      <w:r w:rsidR="00762D44">
        <w:rPr>
          <w:rFonts w:ascii="宋体" w:hAnsi="宋体"/>
          <w:kern w:val="0"/>
          <w:sz w:val="24"/>
        </w:rPr>
        <w:t>9</w:t>
      </w:r>
      <w:r w:rsidRPr="00B92116">
        <w:rPr>
          <w:rFonts w:ascii="宋体" w:hAnsi="宋体" w:hint="eastAsia"/>
          <w:kern w:val="0"/>
          <w:sz w:val="24"/>
        </w:rPr>
        <w:t>日上午</w:t>
      </w:r>
      <w:r w:rsidRPr="00B92116">
        <w:rPr>
          <w:rFonts w:ascii="宋体" w:hAnsi="宋体"/>
          <w:kern w:val="0"/>
          <w:sz w:val="24"/>
        </w:rPr>
        <w:t>9</w:t>
      </w:r>
      <w:r w:rsidRPr="00B92116">
        <w:rPr>
          <w:rFonts w:ascii="宋体" w:hAnsi="宋体" w:hint="eastAsia"/>
          <w:kern w:val="0"/>
          <w:sz w:val="24"/>
        </w:rPr>
        <w:t>:</w:t>
      </w:r>
      <w:r w:rsidRPr="00B92116">
        <w:rPr>
          <w:rFonts w:ascii="宋体" w:hAnsi="宋体"/>
          <w:kern w:val="0"/>
          <w:sz w:val="24"/>
        </w:rPr>
        <w:t>3</w:t>
      </w:r>
      <w:r w:rsidRPr="00B92116">
        <w:rPr>
          <w:rFonts w:ascii="宋体" w:hAnsi="宋体" w:hint="eastAsia"/>
          <w:kern w:val="0"/>
          <w:sz w:val="24"/>
        </w:rPr>
        <w:t>0。</w:t>
      </w:r>
    </w:p>
    <w:p w14:paraId="58D4448A" w14:textId="77777777" w:rsidR="00FD73AC" w:rsidRPr="00B92116" w:rsidRDefault="00097786">
      <w:pPr>
        <w:widowControl/>
        <w:spacing w:line="360" w:lineRule="auto"/>
        <w:ind w:firstLineChars="200" w:firstLine="480"/>
        <w:jc w:val="left"/>
        <w:rPr>
          <w:rFonts w:ascii="Times New Roman" w:eastAsia="宋体" w:hAnsi="Times New Roman" w:cs="Times New Roman"/>
          <w:sz w:val="24"/>
        </w:rPr>
      </w:pPr>
      <w:r w:rsidRPr="00B92116">
        <w:rPr>
          <w:rFonts w:ascii="宋体" w:hAnsi="宋体"/>
          <w:kern w:val="0"/>
          <w:sz w:val="24"/>
        </w:rPr>
        <w:t>3</w:t>
      </w:r>
      <w:r w:rsidRPr="00B92116">
        <w:rPr>
          <w:rFonts w:ascii="宋体" w:hAnsi="宋体" w:hint="eastAsia"/>
          <w:kern w:val="0"/>
          <w:sz w:val="24"/>
        </w:rPr>
        <w:t>、地点：</w:t>
      </w:r>
      <w:r w:rsidR="00FD73AC" w:rsidRPr="00B92116">
        <w:rPr>
          <w:rFonts w:ascii="Times New Roman" w:eastAsia="宋体" w:hAnsi="Times New Roman" w:cs="Times New Roman" w:hint="eastAsia"/>
          <w:sz w:val="24"/>
        </w:rPr>
        <w:t>江苏大学后勤管理处采供管理科</w:t>
      </w:r>
      <w:r w:rsidR="00FD73AC" w:rsidRPr="00B92116">
        <w:rPr>
          <w:rFonts w:ascii="Times New Roman" w:eastAsia="宋体" w:hAnsi="Times New Roman" w:cs="Times New Roman" w:hint="eastAsia"/>
          <w:sz w:val="24"/>
        </w:rPr>
        <w:t>101</w:t>
      </w:r>
      <w:r w:rsidR="00FD73AC" w:rsidRPr="00B92116">
        <w:rPr>
          <w:rFonts w:ascii="Times New Roman" w:eastAsia="宋体" w:hAnsi="Times New Roman" w:cs="Times New Roman" w:hint="eastAsia"/>
          <w:sz w:val="24"/>
        </w:rPr>
        <w:t>会议室（江苏省镇江市学府路</w:t>
      </w:r>
      <w:r w:rsidR="00FD73AC" w:rsidRPr="00B92116">
        <w:rPr>
          <w:rFonts w:ascii="Times New Roman" w:eastAsia="宋体" w:hAnsi="Times New Roman" w:cs="Times New Roman" w:hint="eastAsia"/>
          <w:sz w:val="24"/>
        </w:rPr>
        <w:t>301</w:t>
      </w:r>
      <w:r w:rsidR="00FD73AC" w:rsidRPr="00B92116">
        <w:rPr>
          <w:rFonts w:ascii="Times New Roman" w:eastAsia="宋体" w:hAnsi="Times New Roman" w:cs="Times New Roman" w:hint="eastAsia"/>
          <w:sz w:val="24"/>
        </w:rPr>
        <w:t>号江苏大学内）。</w:t>
      </w:r>
    </w:p>
    <w:p w14:paraId="0930B2C1" w14:textId="77777777" w:rsidR="006B52D2" w:rsidRPr="00B92116" w:rsidRDefault="00097786" w:rsidP="006B52D2">
      <w:pPr>
        <w:widowControl/>
        <w:spacing w:line="360" w:lineRule="auto"/>
        <w:ind w:firstLineChars="200" w:firstLine="480"/>
        <w:jc w:val="left"/>
        <w:rPr>
          <w:rFonts w:ascii="宋体" w:hAnsi="宋体"/>
          <w:kern w:val="0"/>
          <w:sz w:val="24"/>
        </w:rPr>
      </w:pPr>
      <w:r w:rsidRPr="00B92116">
        <w:rPr>
          <w:rFonts w:ascii="宋体" w:hAnsi="宋体" w:hint="eastAsia"/>
          <w:kern w:val="0"/>
          <w:sz w:val="24"/>
        </w:rPr>
        <w:t>4、</w:t>
      </w:r>
      <w:r w:rsidR="006B52D2" w:rsidRPr="00B92116">
        <w:rPr>
          <w:rFonts w:ascii="宋体" w:hAnsi="宋体" w:hint="eastAsia"/>
          <w:kern w:val="0"/>
          <w:sz w:val="24"/>
        </w:rPr>
        <w:t>逾期送达或者未送达指定地点的投标文件，视为放弃。</w:t>
      </w:r>
    </w:p>
    <w:p w14:paraId="502804F6" w14:textId="56E65CCF" w:rsidR="006B52D2" w:rsidRPr="00B92116" w:rsidRDefault="006B52D2" w:rsidP="006B52D2">
      <w:pPr>
        <w:widowControl/>
        <w:spacing w:line="360" w:lineRule="auto"/>
        <w:ind w:firstLineChars="200" w:firstLine="480"/>
        <w:jc w:val="left"/>
        <w:rPr>
          <w:rFonts w:ascii="Times New Roman" w:eastAsia="宋体" w:hAnsi="Times New Roman" w:cs="Times New Roman"/>
          <w:sz w:val="24"/>
        </w:rPr>
      </w:pPr>
      <w:r w:rsidRPr="00B92116">
        <w:rPr>
          <w:rFonts w:ascii="Times New Roman" w:eastAsia="宋体" w:hAnsi="Times New Roman" w:cs="Times New Roman" w:hint="eastAsia"/>
          <w:sz w:val="24"/>
        </w:rPr>
        <w:t>注：凡参加现场投标的相关人员，应在投标截止时间前完成以下程序：</w:t>
      </w:r>
    </w:p>
    <w:p w14:paraId="13528B47" w14:textId="1F859802" w:rsidR="006B52D2" w:rsidRPr="00B92116" w:rsidRDefault="006B52D2" w:rsidP="006B52D2">
      <w:pPr>
        <w:widowControl/>
        <w:spacing w:line="360" w:lineRule="auto"/>
        <w:ind w:firstLineChars="200" w:firstLine="480"/>
        <w:jc w:val="left"/>
        <w:rPr>
          <w:rFonts w:ascii="宋体" w:hAnsi="宋体"/>
          <w:kern w:val="0"/>
          <w:sz w:val="24"/>
        </w:rPr>
      </w:pPr>
      <w:r w:rsidRPr="00B92116">
        <w:rPr>
          <w:rFonts w:ascii="Times New Roman" w:eastAsia="宋体" w:hAnsi="Times New Roman" w:cs="Times New Roman" w:hint="eastAsia"/>
          <w:sz w:val="24"/>
        </w:rPr>
        <w:t>投标单位请</w:t>
      </w:r>
      <w:r w:rsidR="00522DBF">
        <w:rPr>
          <w:rFonts w:ascii="Times New Roman" w:eastAsia="宋体" w:hAnsi="Times New Roman" w:cs="Times New Roman" w:hint="eastAsia"/>
          <w:sz w:val="24"/>
        </w:rPr>
        <w:t>至少</w:t>
      </w:r>
      <w:r w:rsidRPr="00B92116">
        <w:rPr>
          <w:rFonts w:ascii="Times New Roman" w:eastAsia="宋体" w:hAnsi="Times New Roman" w:cs="Times New Roman" w:hint="eastAsia"/>
          <w:sz w:val="24"/>
        </w:rPr>
        <w:t>提前</w:t>
      </w:r>
      <w:r w:rsidR="00522DBF">
        <w:rPr>
          <w:rFonts w:ascii="Times New Roman" w:eastAsia="宋体" w:hAnsi="Times New Roman" w:cs="Times New Roman" w:hint="eastAsia"/>
          <w:sz w:val="24"/>
        </w:rPr>
        <w:t>一天</w:t>
      </w:r>
      <w:r w:rsidRPr="00B92116">
        <w:rPr>
          <w:rFonts w:ascii="Times New Roman" w:eastAsia="宋体" w:hAnsi="Times New Roman" w:cs="Times New Roman" w:hint="eastAsia"/>
          <w:sz w:val="24"/>
        </w:rPr>
        <w:t>预约访客系统（请关注</w:t>
      </w:r>
      <w:proofErr w:type="gramStart"/>
      <w:r w:rsidRPr="00B92116">
        <w:rPr>
          <w:rFonts w:ascii="Times New Roman" w:eastAsia="宋体" w:hAnsi="Times New Roman" w:cs="Times New Roman" w:hint="eastAsia"/>
          <w:sz w:val="24"/>
        </w:rPr>
        <w:t>微信公众号</w:t>
      </w:r>
      <w:proofErr w:type="gramEnd"/>
      <w:r w:rsidRPr="00B92116">
        <w:rPr>
          <w:rFonts w:ascii="Times New Roman" w:eastAsia="宋体" w:hAnsi="Times New Roman" w:cs="Times New Roman" w:hint="eastAsia"/>
          <w:sz w:val="24"/>
        </w:rPr>
        <w:t>“江大安保”，点击微服务、访客通行并填写相应信息即可</w:t>
      </w:r>
      <w:r w:rsidR="00E13FB4">
        <w:rPr>
          <w:rFonts w:ascii="Times New Roman" w:eastAsia="宋体" w:hAnsi="Times New Roman" w:cs="Times New Roman" w:hint="eastAsia"/>
          <w:sz w:val="24"/>
        </w:rPr>
        <w:t>。联系</w:t>
      </w:r>
      <w:r w:rsidRPr="00B92116">
        <w:rPr>
          <w:rFonts w:ascii="Times New Roman" w:eastAsia="宋体" w:hAnsi="Times New Roman" w:cs="Times New Roman" w:hint="eastAsia"/>
          <w:sz w:val="24"/>
        </w:rPr>
        <w:t>人：王老师，电话：</w:t>
      </w:r>
      <w:r w:rsidRPr="00B92116">
        <w:rPr>
          <w:rFonts w:ascii="Times New Roman" w:eastAsia="宋体" w:hAnsi="Times New Roman" w:cs="Times New Roman"/>
          <w:sz w:val="24"/>
        </w:rPr>
        <w:t>0511-88797163</w:t>
      </w:r>
      <w:r w:rsidRPr="00B92116">
        <w:rPr>
          <w:rFonts w:ascii="Times New Roman" w:eastAsia="宋体" w:hAnsi="Times New Roman" w:cs="Times New Roman" w:hint="eastAsia"/>
          <w:sz w:val="24"/>
        </w:rPr>
        <w:t>。因访客系统未能及时操作而导致投标文件逾期递交的，由投标人自行承担后果。）</w:t>
      </w:r>
    </w:p>
    <w:p w14:paraId="09D00F9E" w14:textId="7AF1331F" w:rsidR="00825901" w:rsidRPr="00B92116" w:rsidRDefault="00097786" w:rsidP="006B52D2">
      <w:pPr>
        <w:widowControl/>
        <w:spacing w:line="360" w:lineRule="auto"/>
        <w:ind w:firstLineChars="200" w:firstLine="482"/>
        <w:jc w:val="left"/>
        <w:rPr>
          <w:rFonts w:ascii="宋体" w:hAnsi="宋体"/>
          <w:kern w:val="0"/>
          <w:sz w:val="24"/>
        </w:rPr>
      </w:pPr>
      <w:r w:rsidRPr="00B92116">
        <w:rPr>
          <w:rFonts w:ascii="宋体" w:eastAsia="宋体" w:hAnsi="宋体" w:cs="宋体" w:hint="eastAsia"/>
          <w:b/>
          <w:bCs/>
          <w:sz w:val="24"/>
        </w:rPr>
        <w:t xml:space="preserve">四、服务要求 </w:t>
      </w:r>
    </w:p>
    <w:p w14:paraId="0DF3DAFF" w14:textId="77777777" w:rsidR="00825901" w:rsidRPr="00B92116" w:rsidRDefault="00097786">
      <w:pPr>
        <w:widowControl/>
        <w:spacing w:line="360" w:lineRule="auto"/>
        <w:ind w:firstLineChars="200" w:firstLine="480"/>
        <w:jc w:val="left"/>
        <w:rPr>
          <w:rFonts w:ascii="宋体" w:hAnsi="宋体"/>
          <w:kern w:val="0"/>
          <w:sz w:val="24"/>
        </w:rPr>
      </w:pPr>
      <w:r w:rsidRPr="00B92116">
        <w:rPr>
          <w:rFonts w:ascii="宋体" w:hAnsi="宋体" w:hint="eastAsia"/>
          <w:kern w:val="0"/>
          <w:sz w:val="24"/>
        </w:rPr>
        <w:t>1、防制对象、范围及频次</w:t>
      </w:r>
    </w:p>
    <w:tbl>
      <w:tblPr>
        <w:tblStyle w:val="af1"/>
        <w:tblW w:w="5000" w:type="pct"/>
        <w:tblLook w:val="04A0" w:firstRow="1" w:lastRow="0" w:firstColumn="1" w:lastColumn="0" w:noHBand="0" w:noVBand="1"/>
      </w:tblPr>
      <w:tblGrid>
        <w:gridCol w:w="469"/>
        <w:gridCol w:w="1576"/>
        <w:gridCol w:w="3054"/>
        <w:gridCol w:w="2062"/>
        <w:gridCol w:w="2043"/>
      </w:tblGrid>
      <w:tr w:rsidR="00825901" w14:paraId="0C86FDD6" w14:textId="77777777" w:rsidTr="00FE17BC">
        <w:tc>
          <w:tcPr>
            <w:tcW w:w="255" w:type="pct"/>
            <w:vAlign w:val="center"/>
          </w:tcPr>
          <w:p w14:paraId="5F252943"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序号</w:t>
            </w:r>
          </w:p>
        </w:tc>
        <w:tc>
          <w:tcPr>
            <w:tcW w:w="856" w:type="pct"/>
            <w:vAlign w:val="center"/>
          </w:tcPr>
          <w:p w14:paraId="2FACCF83"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防制种类</w:t>
            </w:r>
          </w:p>
        </w:tc>
        <w:tc>
          <w:tcPr>
            <w:tcW w:w="1659" w:type="pct"/>
            <w:vAlign w:val="center"/>
          </w:tcPr>
          <w:p w14:paraId="13A1A06C"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防制地点</w:t>
            </w:r>
          </w:p>
        </w:tc>
        <w:tc>
          <w:tcPr>
            <w:tcW w:w="1120" w:type="pct"/>
            <w:vAlign w:val="center"/>
          </w:tcPr>
          <w:p w14:paraId="3A93FBD1"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防制频次</w:t>
            </w:r>
          </w:p>
        </w:tc>
        <w:tc>
          <w:tcPr>
            <w:tcW w:w="1111" w:type="pct"/>
            <w:vAlign w:val="center"/>
          </w:tcPr>
          <w:p w14:paraId="5A305DB0"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备注</w:t>
            </w:r>
          </w:p>
        </w:tc>
      </w:tr>
      <w:tr w:rsidR="00825901" w14:paraId="73543BCD" w14:textId="77777777" w:rsidTr="00FE17BC">
        <w:tc>
          <w:tcPr>
            <w:tcW w:w="255" w:type="pct"/>
            <w:vAlign w:val="center"/>
          </w:tcPr>
          <w:p w14:paraId="31C4A680"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w:t>
            </w:r>
          </w:p>
        </w:tc>
        <w:tc>
          <w:tcPr>
            <w:tcW w:w="856" w:type="pct"/>
            <w:vAlign w:val="center"/>
          </w:tcPr>
          <w:p w14:paraId="60345956"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老鼠</w:t>
            </w:r>
          </w:p>
          <w:p w14:paraId="5354141A"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蟑螂</w:t>
            </w:r>
          </w:p>
        </w:tc>
        <w:tc>
          <w:tcPr>
            <w:tcW w:w="1659" w:type="pct"/>
            <w:vAlign w:val="center"/>
          </w:tcPr>
          <w:p w14:paraId="5B941DCF"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所有食堂</w:t>
            </w:r>
            <w:bookmarkStart w:id="1" w:name="_GoBack"/>
            <w:bookmarkEnd w:id="1"/>
          </w:p>
        </w:tc>
        <w:tc>
          <w:tcPr>
            <w:tcW w:w="1120" w:type="pct"/>
            <w:vAlign w:val="center"/>
          </w:tcPr>
          <w:p w14:paraId="5C486B69"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 次/全年，寒假和暑假</w:t>
            </w:r>
          </w:p>
        </w:tc>
        <w:tc>
          <w:tcPr>
            <w:tcW w:w="1111" w:type="pct"/>
            <w:vAlign w:val="center"/>
          </w:tcPr>
          <w:p w14:paraId="614D737C" w14:textId="77777777" w:rsidR="00825901" w:rsidRDefault="00097786">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当个别食堂有灭杀需求，实行点对点灭杀服务</w:t>
            </w:r>
          </w:p>
        </w:tc>
      </w:tr>
      <w:tr w:rsidR="00825901" w14:paraId="03D234E3" w14:textId="77777777" w:rsidTr="00FE17BC">
        <w:trPr>
          <w:trHeight w:val="2696"/>
        </w:trPr>
        <w:tc>
          <w:tcPr>
            <w:tcW w:w="255" w:type="pct"/>
            <w:vAlign w:val="center"/>
          </w:tcPr>
          <w:p w14:paraId="01872CED"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p>
        </w:tc>
        <w:tc>
          <w:tcPr>
            <w:tcW w:w="856" w:type="pct"/>
            <w:vAlign w:val="center"/>
          </w:tcPr>
          <w:p w14:paraId="39D3208B"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苍蝇</w:t>
            </w:r>
          </w:p>
        </w:tc>
        <w:tc>
          <w:tcPr>
            <w:tcW w:w="1659" w:type="pct"/>
            <w:vAlign w:val="center"/>
          </w:tcPr>
          <w:p w14:paraId="739440EC"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所有食堂</w:t>
            </w:r>
          </w:p>
        </w:tc>
        <w:tc>
          <w:tcPr>
            <w:tcW w:w="1120" w:type="pct"/>
            <w:vAlign w:val="center"/>
          </w:tcPr>
          <w:p w14:paraId="198B8D88"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4月、7月、11月、12月各1次，5月、6月、9月、10月各2次，暑期值班食堂7月加一次，8月2次。消</w:t>
            </w:r>
            <w:proofErr w:type="gramStart"/>
            <w:r>
              <w:rPr>
                <w:rFonts w:asciiTheme="minorEastAsia" w:hAnsiTheme="minorEastAsia" w:cs="宋体" w:hint="eastAsia"/>
                <w:color w:val="000000"/>
                <w:kern w:val="0"/>
                <w:szCs w:val="21"/>
              </w:rPr>
              <w:t>杀范围</w:t>
            </w:r>
            <w:proofErr w:type="gramEnd"/>
            <w:r>
              <w:rPr>
                <w:rFonts w:asciiTheme="minorEastAsia" w:hAnsiTheme="minorEastAsia" w:cs="宋体" w:hint="eastAsia"/>
                <w:color w:val="000000"/>
                <w:kern w:val="0"/>
                <w:szCs w:val="21"/>
              </w:rPr>
              <w:t>除食堂内，食堂周边</w:t>
            </w:r>
            <w:proofErr w:type="gramStart"/>
            <w:r>
              <w:rPr>
                <w:rFonts w:asciiTheme="minorEastAsia" w:hAnsiTheme="minorEastAsia" w:cs="宋体" w:hint="eastAsia"/>
                <w:color w:val="000000"/>
                <w:kern w:val="0"/>
                <w:szCs w:val="21"/>
              </w:rPr>
              <w:t>泔</w:t>
            </w:r>
            <w:proofErr w:type="gramEnd"/>
            <w:r>
              <w:rPr>
                <w:rFonts w:asciiTheme="minorEastAsia" w:hAnsiTheme="minorEastAsia" w:cs="宋体" w:hint="eastAsia"/>
                <w:color w:val="000000"/>
                <w:kern w:val="0"/>
                <w:szCs w:val="21"/>
              </w:rPr>
              <w:t>浆回收区需进行消杀</w:t>
            </w:r>
          </w:p>
        </w:tc>
        <w:tc>
          <w:tcPr>
            <w:tcW w:w="1111" w:type="pct"/>
            <w:vAlign w:val="center"/>
          </w:tcPr>
          <w:p w14:paraId="19C14E2F" w14:textId="77777777" w:rsidR="00825901" w:rsidRDefault="00097786">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 xml:space="preserve">如遇国家重 </w:t>
            </w:r>
          </w:p>
          <w:p w14:paraId="27E12842" w14:textId="4690C70A" w:rsidR="00825901" w:rsidRDefault="00097786">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点节日或卫生部门检查，所有食堂再</w:t>
            </w:r>
            <w:r w:rsidR="009257E5">
              <w:rPr>
                <w:rFonts w:asciiTheme="minorEastAsia" w:hAnsiTheme="minorEastAsia" w:cs="宋体" w:hint="eastAsia"/>
                <w:color w:val="000000"/>
                <w:kern w:val="0"/>
                <w:szCs w:val="21"/>
              </w:rPr>
              <w:t>免费</w:t>
            </w:r>
            <w:r>
              <w:rPr>
                <w:rFonts w:asciiTheme="minorEastAsia" w:hAnsiTheme="minorEastAsia" w:cs="宋体" w:hint="eastAsia"/>
                <w:color w:val="000000"/>
                <w:kern w:val="0"/>
                <w:szCs w:val="21"/>
              </w:rPr>
              <w:t>追加1次。</w:t>
            </w:r>
          </w:p>
        </w:tc>
      </w:tr>
      <w:tr w:rsidR="00825901" w14:paraId="52DA066D" w14:textId="77777777" w:rsidTr="00FE17BC">
        <w:tc>
          <w:tcPr>
            <w:tcW w:w="255" w:type="pct"/>
            <w:vAlign w:val="center"/>
          </w:tcPr>
          <w:p w14:paraId="324391D4"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color w:val="000000"/>
                <w:kern w:val="0"/>
                <w:szCs w:val="21"/>
              </w:rPr>
              <w:t>3</w:t>
            </w:r>
          </w:p>
        </w:tc>
        <w:tc>
          <w:tcPr>
            <w:tcW w:w="856" w:type="pct"/>
            <w:vAlign w:val="center"/>
          </w:tcPr>
          <w:p w14:paraId="653E2FAE"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苍蝇</w:t>
            </w:r>
          </w:p>
          <w:p w14:paraId="1DB812DC"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老鼠</w:t>
            </w:r>
          </w:p>
          <w:p w14:paraId="39B843EF"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蟑螂</w:t>
            </w:r>
          </w:p>
        </w:tc>
        <w:tc>
          <w:tcPr>
            <w:tcW w:w="1659" w:type="pct"/>
            <w:vAlign w:val="center"/>
          </w:tcPr>
          <w:p w14:paraId="6D1302A3"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青教</w:t>
            </w:r>
            <w:r>
              <w:rPr>
                <w:rFonts w:asciiTheme="minorEastAsia" w:hAnsiTheme="minorEastAsia" w:cs="宋体"/>
                <w:color w:val="000000"/>
                <w:kern w:val="0"/>
                <w:szCs w:val="21"/>
              </w:rPr>
              <w:t>食堂</w:t>
            </w:r>
          </w:p>
        </w:tc>
        <w:tc>
          <w:tcPr>
            <w:tcW w:w="1120" w:type="pct"/>
            <w:vAlign w:val="center"/>
          </w:tcPr>
          <w:p w14:paraId="0D5906C0"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5 月、9月各</w:t>
            </w:r>
            <w:r>
              <w:rPr>
                <w:rFonts w:asciiTheme="minorEastAsia" w:hAnsiTheme="minorEastAsia" w:cs="宋体"/>
                <w:color w:val="000000"/>
                <w:kern w:val="0"/>
                <w:szCs w:val="21"/>
              </w:rPr>
              <w:t>1</w:t>
            </w:r>
            <w:r>
              <w:rPr>
                <w:rFonts w:asciiTheme="minorEastAsia" w:hAnsiTheme="minorEastAsia" w:cs="宋体" w:hint="eastAsia"/>
                <w:color w:val="000000"/>
                <w:kern w:val="0"/>
                <w:szCs w:val="21"/>
              </w:rPr>
              <w:t>次</w:t>
            </w:r>
          </w:p>
        </w:tc>
        <w:tc>
          <w:tcPr>
            <w:tcW w:w="1111" w:type="pct"/>
          </w:tcPr>
          <w:p w14:paraId="2B64BE01" w14:textId="018DA792"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如遇国家重点节日或卫生部门检查，再</w:t>
            </w:r>
            <w:r w:rsidR="009257E5">
              <w:rPr>
                <w:rFonts w:asciiTheme="minorEastAsia" w:hAnsiTheme="minorEastAsia" w:cs="宋体" w:hint="eastAsia"/>
                <w:color w:val="000000"/>
                <w:kern w:val="0"/>
                <w:szCs w:val="21"/>
              </w:rPr>
              <w:t>免费</w:t>
            </w:r>
            <w:r>
              <w:rPr>
                <w:rFonts w:asciiTheme="minorEastAsia" w:hAnsiTheme="minorEastAsia" w:cs="宋体" w:hint="eastAsia"/>
                <w:color w:val="000000"/>
                <w:kern w:val="0"/>
                <w:szCs w:val="21"/>
              </w:rPr>
              <w:t>追加1次。</w:t>
            </w:r>
          </w:p>
        </w:tc>
      </w:tr>
      <w:tr w:rsidR="00825901" w14:paraId="3CEBC271" w14:textId="77777777" w:rsidTr="00FE17BC">
        <w:tc>
          <w:tcPr>
            <w:tcW w:w="255" w:type="pct"/>
            <w:vAlign w:val="center"/>
          </w:tcPr>
          <w:p w14:paraId="11356A2D"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color w:val="000000"/>
                <w:kern w:val="0"/>
                <w:szCs w:val="21"/>
              </w:rPr>
              <w:t>4</w:t>
            </w:r>
          </w:p>
        </w:tc>
        <w:tc>
          <w:tcPr>
            <w:tcW w:w="856" w:type="pct"/>
            <w:vAlign w:val="center"/>
          </w:tcPr>
          <w:p w14:paraId="49370D60"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老鼠</w:t>
            </w:r>
          </w:p>
          <w:p w14:paraId="6008EB39"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蟑螂</w:t>
            </w:r>
          </w:p>
        </w:tc>
        <w:tc>
          <w:tcPr>
            <w:tcW w:w="1659" w:type="pct"/>
            <w:vAlign w:val="center"/>
          </w:tcPr>
          <w:p w14:paraId="5134D142"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公寓F区8-9栋</w:t>
            </w:r>
            <w:r>
              <w:rPr>
                <w:rFonts w:asciiTheme="minorEastAsia" w:hAnsiTheme="minorEastAsia" w:cs="宋体"/>
                <w:color w:val="000000"/>
                <w:kern w:val="0"/>
                <w:szCs w:val="21"/>
              </w:rPr>
              <w:t>、</w:t>
            </w:r>
            <w:r>
              <w:rPr>
                <w:rFonts w:asciiTheme="minorEastAsia" w:hAnsiTheme="minorEastAsia" w:cs="宋体" w:hint="eastAsia"/>
                <w:color w:val="000000"/>
                <w:kern w:val="0"/>
                <w:szCs w:val="21"/>
              </w:rPr>
              <w:t>公寓G区1-5栋</w:t>
            </w:r>
            <w:r>
              <w:rPr>
                <w:rFonts w:asciiTheme="minorEastAsia" w:hAnsiTheme="minorEastAsia" w:cs="宋体"/>
                <w:color w:val="000000"/>
                <w:kern w:val="0"/>
                <w:szCs w:val="21"/>
              </w:rPr>
              <w:t>、公寓</w:t>
            </w:r>
            <w:r>
              <w:rPr>
                <w:rFonts w:asciiTheme="minorEastAsia" w:hAnsiTheme="minorEastAsia" w:cs="宋体" w:hint="eastAsia"/>
                <w:color w:val="000000"/>
                <w:kern w:val="0"/>
                <w:szCs w:val="21"/>
              </w:rPr>
              <w:t>A区11栋楼、海外公寓（C区7栋、C区8-9栋）及室外公共区域</w:t>
            </w:r>
          </w:p>
        </w:tc>
        <w:tc>
          <w:tcPr>
            <w:tcW w:w="1120" w:type="pct"/>
            <w:vAlign w:val="center"/>
          </w:tcPr>
          <w:p w14:paraId="724CABDD"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color w:val="000000"/>
                <w:kern w:val="0"/>
                <w:szCs w:val="21"/>
              </w:rPr>
              <w:t>2</w:t>
            </w:r>
            <w:r>
              <w:rPr>
                <w:rFonts w:asciiTheme="minorEastAsia" w:hAnsiTheme="minorEastAsia" w:cs="宋体" w:hint="eastAsia"/>
                <w:color w:val="000000"/>
                <w:kern w:val="0"/>
                <w:szCs w:val="21"/>
              </w:rPr>
              <w:t>次/全年</w:t>
            </w:r>
          </w:p>
        </w:tc>
        <w:tc>
          <w:tcPr>
            <w:tcW w:w="1111" w:type="pct"/>
          </w:tcPr>
          <w:p w14:paraId="026A23CB" w14:textId="77777777" w:rsidR="00825901" w:rsidRDefault="00825901">
            <w:pPr>
              <w:pStyle w:val="21"/>
              <w:ind w:leftChars="0" w:left="0" w:firstLineChars="0" w:firstLine="0"/>
              <w:rPr>
                <w:rFonts w:asciiTheme="minorEastAsia" w:hAnsiTheme="minorEastAsia" w:cs="宋体"/>
                <w:color w:val="000000"/>
                <w:kern w:val="0"/>
                <w:szCs w:val="21"/>
              </w:rPr>
            </w:pPr>
          </w:p>
        </w:tc>
      </w:tr>
      <w:tr w:rsidR="00825901" w14:paraId="7BBB9D80" w14:textId="77777777" w:rsidTr="00FE17BC">
        <w:tc>
          <w:tcPr>
            <w:tcW w:w="255" w:type="pct"/>
            <w:vAlign w:val="center"/>
          </w:tcPr>
          <w:p w14:paraId="3B8F3C86"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color w:val="000000"/>
                <w:kern w:val="0"/>
                <w:szCs w:val="21"/>
              </w:rPr>
              <w:lastRenderedPageBreak/>
              <w:t>5</w:t>
            </w:r>
          </w:p>
        </w:tc>
        <w:tc>
          <w:tcPr>
            <w:tcW w:w="856" w:type="pct"/>
            <w:vAlign w:val="center"/>
          </w:tcPr>
          <w:p w14:paraId="0111B880"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老鼠</w:t>
            </w:r>
          </w:p>
        </w:tc>
        <w:tc>
          <w:tcPr>
            <w:tcW w:w="1659" w:type="pct"/>
            <w:vAlign w:val="center"/>
          </w:tcPr>
          <w:p w14:paraId="1FDFB57B"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科技园大楼（耒耜大楼整楼）、行政一号楼、会议</w:t>
            </w:r>
            <w:r>
              <w:rPr>
                <w:rFonts w:asciiTheme="minorEastAsia" w:hAnsiTheme="minorEastAsia" w:cs="宋体"/>
                <w:color w:val="000000"/>
                <w:kern w:val="0"/>
                <w:szCs w:val="21"/>
              </w:rPr>
              <w:t>中心</w:t>
            </w:r>
          </w:p>
        </w:tc>
        <w:tc>
          <w:tcPr>
            <w:tcW w:w="1120" w:type="pct"/>
            <w:vAlign w:val="center"/>
          </w:tcPr>
          <w:p w14:paraId="64420540"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color w:val="000000"/>
                <w:kern w:val="0"/>
                <w:szCs w:val="21"/>
              </w:rPr>
              <w:t>2</w:t>
            </w:r>
            <w:r>
              <w:rPr>
                <w:rFonts w:asciiTheme="minorEastAsia" w:hAnsiTheme="minorEastAsia" w:cs="宋体" w:hint="eastAsia"/>
                <w:color w:val="000000"/>
                <w:kern w:val="0"/>
                <w:szCs w:val="21"/>
              </w:rPr>
              <w:t>次/全年</w:t>
            </w:r>
          </w:p>
        </w:tc>
        <w:tc>
          <w:tcPr>
            <w:tcW w:w="1111" w:type="pct"/>
          </w:tcPr>
          <w:p w14:paraId="53D05E39" w14:textId="77777777" w:rsidR="00825901" w:rsidRDefault="00825901">
            <w:pPr>
              <w:pStyle w:val="21"/>
              <w:ind w:leftChars="0" w:left="0" w:firstLineChars="0" w:firstLine="0"/>
              <w:rPr>
                <w:rFonts w:asciiTheme="minorEastAsia" w:hAnsiTheme="minorEastAsia" w:cs="宋体"/>
                <w:color w:val="000000"/>
                <w:kern w:val="0"/>
                <w:szCs w:val="21"/>
              </w:rPr>
            </w:pPr>
          </w:p>
        </w:tc>
      </w:tr>
      <w:tr w:rsidR="00825901" w14:paraId="56940E5D" w14:textId="77777777" w:rsidTr="00FE17BC">
        <w:tc>
          <w:tcPr>
            <w:tcW w:w="255" w:type="pct"/>
            <w:vAlign w:val="center"/>
          </w:tcPr>
          <w:p w14:paraId="67962DCF"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color w:val="000000"/>
                <w:kern w:val="0"/>
                <w:szCs w:val="21"/>
              </w:rPr>
              <w:t>6</w:t>
            </w:r>
          </w:p>
        </w:tc>
        <w:tc>
          <w:tcPr>
            <w:tcW w:w="856" w:type="pct"/>
            <w:vAlign w:val="center"/>
          </w:tcPr>
          <w:p w14:paraId="07685736"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零星生物防制</w:t>
            </w:r>
          </w:p>
        </w:tc>
        <w:tc>
          <w:tcPr>
            <w:tcW w:w="1659" w:type="pct"/>
            <w:vAlign w:val="center"/>
          </w:tcPr>
          <w:p w14:paraId="48E67381"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本校</w:t>
            </w:r>
          </w:p>
        </w:tc>
        <w:tc>
          <w:tcPr>
            <w:tcW w:w="1120" w:type="pct"/>
            <w:vAlign w:val="center"/>
          </w:tcPr>
          <w:p w14:paraId="4BEA013E" w14:textId="77777777" w:rsidR="00825901" w:rsidRDefault="00097786">
            <w:pPr>
              <w:widowControl/>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根据实际需求，点对点，单次</w:t>
            </w:r>
          </w:p>
        </w:tc>
        <w:tc>
          <w:tcPr>
            <w:tcW w:w="1111" w:type="pct"/>
          </w:tcPr>
          <w:p w14:paraId="6B3E7825" w14:textId="77777777" w:rsidR="00825901" w:rsidRDefault="00097786">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隐翅虫等毒虫的灭杀；马蜂窝的清理；蛇、蝙蝠、蜈蚣等的驱离。</w:t>
            </w:r>
          </w:p>
        </w:tc>
      </w:tr>
    </w:tbl>
    <w:p w14:paraId="08F7E76C" w14:textId="77777777" w:rsidR="00825901" w:rsidRDefault="00097786">
      <w:pPr>
        <w:widowControl/>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 2、防制方式：采取物理防制和化学防制相结合的方法</w:t>
      </w:r>
    </w:p>
    <w:tbl>
      <w:tblPr>
        <w:tblStyle w:val="af1"/>
        <w:tblW w:w="5000" w:type="pct"/>
        <w:tblLook w:val="04A0" w:firstRow="1" w:lastRow="0" w:firstColumn="1" w:lastColumn="0" w:noHBand="0" w:noVBand="1"/>
      </w:tblPr>
      <w:tblGrid>
        <w:gridCol w:w="674"/>
        <w:gridCol w:w="2045"/>
        <w:gridCol w:w="2240"/>
        <w:gridCol w:w="1929"/>
        <w:gridCol w:w="1397"/>
        <w:gridCol w:w="919"/>
      </w:tblGrid>
      <w:tr w:rsidR="00825901" w14:paraId="02A6258A" w14:textId="77777777">
        <w:trPr>
          <w:trHeight w:val="782"/>
        </w:trPr>
        <w:tc>
          <w:tcPr>
            <w:tcW w:w="366" w:type="pct"/>
            <w:vAlign w:val="center"/>
          </w:tcPr>
          <w:p w14:paraId="2975C159" w14:textId="77777777" w:rsidR="00825901" w:rsidRDefault="00097786">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序号</w:t>
            </w:r>
          </w:p>
        </w:tc>
        <w:tc>
          <w:tcPr>
            <w:tcW w:w="1111" w:type="pct"/>
            <w:vAlign w:val="center"/>
          </w:tcPr>
          <w:p w14:paraId="25874621" w14:textId="77777777" w:rsidR="00825901" w:rsidRDefault="00097786">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消杀种类</w:t>
            </w:r>
          </w:p>
        </w:tc>
        <w:tc>
          <w:tcPr>
            <w:tcW w:w="1217" w:type="pct"/>
            <w:vAlign w:val="center"/>
          </w:tcPr>
          <w:p w14:paraId="519A2ED0" w14:textId="77777777" w:rsidR="00825901" w:rsidRDefault="00097786">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消</w:t>
            </w:r>
            <w:proofErr w:type="gramStart"/>
            <w:r>
              <w:rPr>
                <w:rFonts w:asciiTheme="minorEastAsia" w:hAnsiTheme="minorEastAsia" w:cs="宋体" w:hint="eastAsia"/>
                <w:color w:val="000000" w:themeColor="text1"/>
                <w:szCs w:val="21"/>
              </w:rPr>
              <w:t>杀方式</w:t>
            </w:r>
            <w:proofErr w:type="gramEnd"/>
          </w:p>
        </w:tc>
        <w:tc>
          <w:tcPr>
            <w:tcW w:w="1048" w:type="pct"/>
            <w:vAlign w:val="center"/>
          </w:tcPr>
          <w:p w14:paraId="2302BEB3" w14:textId="77777777" w:rsidR="00825901" w:rsidRDefault="00097786">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消杀地点</w:t>
            </w:r>
          </w:p>
        </w:tc>
        <w:tc>
          <w:tcPr>
            <w:tcW w:w="759" w:type="pct"/>
            <w:vAlign w:val="center"/>
          </w:tcPr>
          <w:p w14:paraId="3B5AAA66" w14:textId="77777777" w:rsidR="00825901" w:rsidRDefault="00097786">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消杀时间</w:t>
            </w:r>
          </w:p>
        </w:tc>
        <w:tc>
          <w:tcPr>
            <w:tcW w:w="499" w:type="pct"/>
            <w:vAlign w:val="center"/>
          </w:tcPr>
          <w:p w14:paraId="2047EEF0" w14:textId="77777777" w:rsidR="00825901" w:rsidRDefault="00097786">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备注</w:t>
            </w:r>
          </w:p>
        </w:tc>
      </w:tr>
      <w:tr w:rsidR="00825901" w14:paraId="66827FA2" w14:textId="77777777">
        <w:trPr>
          <w:trHeight w:val="1125"/>
        </w:trPr>
        <w:tc>
          <w:tcPr>
            <w:tcW w:w="366" w:type="pct"/>
            <w:vMerge w:val="restart"/>
            <w:vAlign w:val="center"/>
          </w:tcPr>
          <w:p w14:paraId="3AFAC306" w14:textId="77777777" w:rsidR="00825901" w:rsidRDefault="00097786">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1</w:t>
            </w:r>
          </w:p>
        </w:tc>
        <w:tc>
          <w:tcPr>
            <w:tcW w:w="1111" w:type="pct"/>
            <w:vAlign w:val="center"/>
          </w:tcPr>
          <w:p w14:paraId="4118973F" w14:textId="77777777" w:rsidR="00825901" w:rsidRDefault="00097786">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老鼠</w:t>
            </w:r>
          </w:p>
        </w:tc>
        <w:tc>
          <w:tcPr>
            <w:tcW w:w="1217" w:type="pct"/>
            <w:vAlign w:val="center"/>
          </w:tcPr>
          <w:p w14:paraId="676F231A" w14:textId="77777777" w:rsidR="00825901" w:rsidRDefault="00097786">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布置粘鼠板、鼠笼、鼠夹等物理捕鼠器具，化学防制主要使用高效安全低毒的 0.005%溴</w:t>
            </w:r>
            <w:proofErr w:type="gramStart"/>
            <w:r>
              <w:rPr>
                <w:rFonts w:asciiTheme="minorEastAsia" w:hAnsiTheme="minorEastAsia" w:cs="宋体" w:hint="eastAsia"/>
                <w:color w:val="000000" w:themeColor="text1"/>
                <w:szCs w:val="21"/>
              </w:rPr>
              <w:t>敌隆抗凝血</w:t>
            </w:r>
            <w:proofErr w:type="gramEnd"/>
            <w:r>
              <w:rPr>
                <w:rFonts w:asciiTheme="minorEastAsia" w:hAnsiTheme="minorEastAsia" w:cs="宋体" w:hint="eastAsia"/>
                <w:color w:val="000000" w:themeColor="text1"/>
                <w:szCs w:val="21"/>
              </w:rPr>
              <w:t>毒饵</w:t>
            </w:r>
          </w:p>
        </w:tc>
        <w:tc>
          <w:tcPr>
            <w:tcW w:w="1048" w:type="pct"/>
            <w:vAlign w:val="center"/>
          </w:tcPr>
          <w:p w14:paraId="2DA286C5" w14:textId="77777777" w:rsidR="00825901" w:rsidRDefault="00097786">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食堂的公共区域、后厨、前厅和宿舍楼内等的天花板、地面等</w:t>
            </w:r>
          </w:p>
        </w:tc>
        <w:tc>
          <w:tcPr>
            <w:tcW w:w="759" w:type="pct"/>
            <w:vAlign w:val="center"/>
          </w:tcPr>
          <w:p w14:paraId="4F1903BD" w14:textId="77777777" w:rsidR="00825901" w:rsidRDefault="00097786">
            <w:pPr>
              <w:widowControl/>
              <w:jc w:val="center"/>
              <w:rPr>
                <w:rFonts w:asciiTheme="minorEastAsia" w:hAnsiTheme="minorEastAsia" w:cs="宋体"/>
                <w:color w:val="000000" w:themeColor="text1"/>
                <w:szCs w:val="21"/>
              </w:rPr>
            </w:pPr>
            <w:r>
              <w:rPr>
                <w:rFonts w:asciiTheme="minorEastAsia" w:hAnsiTheme="minorEastAsia" w:cs="宋体" w:hint="eastAsia"/>
                <w:szCs w:val="21"/>
              </w:rPr>
              <w:t>食堂在寒暑假期间</w:t>
            </w:r>
          </w:p>
        </w:tc>
        <w:tc>
          <w:tcPr>
            <w:tcW w:w="499" w:type="pct"/>
            <w:vAlign w:val="center"/>
          </w:tcPr>
          <w:p w14:paraId="0DB15124" w14:textId="77777777" w:rsidR="00825901" w:rsidRDefault="00825901">
            <w:pPr>
              <w:widowControl/>
              <w:jc w:val="center"/>
              <w:rPr>
                <w:rFonts w:asciiTheme="minorEastAsia" w:hAnsiTheme="minorEastAsia" w:cs="宋体"/>
                <w:color w:val="000000" w:themeColor="text1"/>
                <w:szCs w:val="21"/>
              </w:rPr>
            </w:pPr>
          </w:p>
        </w:tc>
      </w:tr>
      <w:tr w:rsidR="00825901" w14:paraId="65059721" w14:textId="77777777">
        <w:trPr>
          <w:trHeight w:val="1963"/>
        </w:trPr>
        <w:tc>
          <w:tcPr>
            <w:tcW w:w="366" w:type="pct"/>
            <w:vMerge/>
            <w:vAlign w:val="center"/>
          </w:tcPr>
          <w:p w14:paraId="3767547A" w14:textId="77777777" w:rsidR="00825901" w:rsidRDefault="00825901">
            <w:pPr>
              <w:widowControl/>
              <w:jc w:val="center"/>
              <w:rPr>
                <w:rFonts w:asciiTheme="minorEastAsia" w:hAnsiTheme="minorEastAsia" w:cs="宋体"/>
                <w:color w:val="000000" w:themeColor="text1"/>
                <w:szCs w:val="21"/>
              </w:rPr>
            </w:pPr>
          </w:p>
        </w:tc>
        <w:tc>
          <w:tcPr>
            <w:tcW w:w="1111" w:type="pct"/>
            <w:vAlign w:val="center"/>
          </w:tcPr>
          <w:p w14:paraId="12209202" w14:textId="77777777" w:rsidR="00825901" w:rsidRDefault="00097786">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老鼠</w:t>
            </w:r>
          </w:p>
        </w:tc>
        <w:tc>
          <w:tcPr>
            <w:tcW w:w="1217" w:type="pct"/>
            <w:vAlign w:val="center"/>
          </w:tcPr>
          <w:p w14:paraId="068E075C" w14:textId="77777777" w:rsidR="00825901" w:rsidRDefault="00097786">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公寓外部环境安装毒饵盒，定期投放0、005％的溴敌隆灭鼠诱饵，并做好补投、更换毒饵工作</w:t>
            </w:r>
          </w:p>
        </w:tc>
        <w:tc>
          <w:tcPr>
            <w:tcW w:w="1048" w:type="pct"/>
            <w:vAlign w:val="center"/>
          </w:tcPr>
          <w:p w14:paraId="11BD037B" w14:textId="77777777" w:rsidR="00825901" w:rsidRDefault="00097786">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公寓外部公共区域</w:t>
            </w:r>
          </w:p>
        </w:tc>
        <w:tc>
          <w:tcPr>
            <w:tcW w:w="759" w:type="pct"/>
            <w:vAlign w:val="center"/>
          </w:tcPr>
          <w:p w14:paraId="1B3B3BDC" w14:textId="77777777" w:rsidR="00825901" w:rsidRDefault="00097786">
            <w:pPr>
              <w:widowControl/>
              <w:jc w:val="center"/>
              <w:rPr>
                <w:rFonts w:asciiTheme="minorEastAsia" w:hAnsiTheme="minorEastAsia" w:cs="宋体"/>
                <w:szCs w:val="21"/>
              </w:rPr>
            </w:pPr>
            <w:r>
              <w:rPr>
                <w:rFonts w:asciiTheme="minorEastAsia" w:hAnsiTheme="minorEastAsia" w:cs="宋体" w:hint="eastAsia"/>
                <w:color w:val="000000" w:themeColor="text1"/>
                <w:szCs w:val="21"/>
              </w:rPr>
              <w:t>定期</w:t>
            </w:r>
          </w:p>
        </w:tc>
        <w:tc>
          <w:tcPr>
            <w:tcW w:w="499" w:type="pct"/>
            <w:vAlign w:val="center"/>
          </w:tcPr>
          <w:p w14:paraId="4A7426E9" w14:textId="77777777" w:rsidR="00825901" w:rsidRDefault="00825901">
            <w:pPr>
              <w:widowControl/>
              <w:jc w:val="center"/>
              <w:rPr>
                <w:rFonts w:asciiTheme="minorEastAsia" w:hAnsiTheme="minorEastAsia" w:cs="宋体"/>
                <w:color w:val="000000" w:themeColor="text1"/>
                <w:szCs w:val="21"/>
              </w:rPr>
            </w:pPr>
          </w:p>
        </w:tc>
      </w:tr>
      <w:tr w:rsidR="00825901" w14:paraId="26D7CF1C" w14:textId="77777777">
        <w:trPr>
          <w:trHeight w:val="997"/>
        </w:trPr>
        <w:tc>
          <w:tcPr>
            <w:tcW w:w="366" w:type="pct"/>
            <w:vMerge w:val="restart"/>
            <w:vAlign w:val="center"/>
          </w:tcPr>
          <w:p w14:paraId="2283A8B4" w14:textId="77777777" w:rsidR="00825901" w:rsidRDefault="00097786">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2</w:t>
            </w:r>
          </w:p>
        </w:tc>
        <w:tc>
          <w:tcPr>
            <w:tcW w:w="1111" w:type="pct"/>
            <w:vAlign w:val="center"/>
          </w:tcPr>
          <w:p w14:paraId="2FEBC175" w14:textId="77777777" w:rsidR="00825901" w:rsidRDefault="00097786">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苍蝇</w:t>
            </w:r>
          </w:p>
        </w:tc>
        <w:tc>
          <w:tcPr>
            <w:tcW w:w="1217" w:type="pct"/>
            <w:vAlign w:val="center"/>
          </w:tcPr>
          <w:p w14:paraId="02696499" w14:textId="77777777" w:rsidR="00825901" w:rsidRDefault="00097786">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悬挂</w:t>
            </w:r>
            <w:proofErr w:type="gramStart"/>
            <w:r>
              <w:rPr>
                <w:rFonts w:asciiTheme="minorEastAsia" w:hAnsiTheme="minorEastAsia" w:cs="宋体" w:hint="eastAsia"/>
                <w:color w:val="000000" w:themeColor="text1"/>
                <w:szCs w:val="21"/>
              </w:rPr>
              <w:t>粘蝇条</w:t>
            </w:r>
            <w:proofErr w:type="gramEnd"/>
          </w:p>
        </w:tc>
        <w:tc>
          <w:tcPr>
            <w:tcW w:w="1048" w:type="pct"/>
            <w:vAlign w:val="center"/>
          </w:tcPr>
          <w:p w14:paraId="2044F2D0" w14:textId="77777777" w:rsidR="00825901" w:rsidRDefault="00097786">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食堂前厅、后厨等公共区域</w:t>
            </w:r>
          </w:p>
        </w:tc>
        <w:tc>
          <w:tcPr>
            <w:tcW w:w="759" w:type="pct"/>
            <w:vMerge w:val="restart"/>
            <w:vAlign w:val="center"/>
          </w:tcPr>
          <w:p w14:paraId="1023D602" w14:textId="15051A23" w:rsidR="00825901" w:rsidRDefault="00097786">
            <w:pPr>
              <w:widowControl/>
              <w:jc w:val="center"/>
              <w:rPr>
                <w:rFonts w:asciiTheme="minorEastAsia" w:hAnsiTheme="minorEastAsia" w:cs="宋体"/>
                <w:color w:val="000000" w:themeColor="text1"/>
                <w:szCs w:val="21"/>
              </w:rPr>
            </w:pPr>
            <w:r>
              <w:rPr>
                <w:rFonts w:asciiTheme="minorEastAsia" w:hAnsiTheme="minorEastAsia" w:cs="宋体" w:hint="eastAsia"/>
                <w:szCs w:val="21"/>
              </w:rPr>
              <w:t>4-1</w:t>
            </w:r>
            <w:r w:rsidR="00812334">
              <w:rPr>
                <w:rFonts w:asciiTheme="minorEastAsia" w:hAnsiTheme="minorEastAsia" w:cs="宋体"/>
                <w:szCs w:val="21"/>
              </w:rPr>
              <w:t>2</w:t>
            </w:r>
            <w:r>
              <w:rPr>
                <w:rFonts w:asciiTheme="minorEastAsia" w:hAnsiTheme="minorEastAsia" w:cs="宋体" w:hint="eastAsia"/>
                <w:szCs w:val="21"/>
              </w:rPr>
              <w:t>月份</w:t>
            </w:r>
          </w:p>
        </w:tc>
        <w:tc>
          <w:tcPr>
            <w:tcW w:w="499" w:type="pct"/>
            <w:vAlign w:val="center"/>
          </w:tcPr>
          <w:p w14:paraId="49D5B6EF" w14:textId="77777777" w:rsidR="00825901" w:rsidRDefault="00825901">
            <w:pPr>
              <w:widowControl/>
              <w:jc w:val="center"/>
              <w:rPr>
                <w:rFonts w:asciiTheme="minorEastAsia" w:hAnsiTheme="minorEastAsia" w:cs="宋体"/>
                <w:color w:val="000000" w:themeColor="text1"/>
                <w:szCs w:val="21"/>
              </w:rPr>
            </w:pPr>
          </w:p>
        </w:tc>
      </w:tr>
      <w:tr w:rsidR="00825901" w14:paraId="66D430BC" w14:textId="77777777">
        <w:trPr>
          <w:trHeight w:val="1319"/>
        </w:trPr>
        <w:tc>
          <w:tcPr>
            <w:tcW w:w="366" w:type="pct"/>
            <w:vMerge/>
            <w:vAlign w:val="center"/>
          </w:tcPr>
          <w:p w14:paraId="4031284F" w14:textId="77777777" w:rsidR="00825901" w:rsidRDefault="00825901">
            <w:pPr>
              <w:widowControl/>
              <w:jc w:val="left"/>
              <w:rPr>
                <w:rFonts w:asciiTheme="minorEastAsia" w:hAnsiTheme="minorEastAsia" w:cs="宋体"/>
                <w:color w:val="000000" w:themeColor="text1"/>
                <w:szCs w:val="21"/>
              </w:rPr>
            </w:pPr>
          </w:p>
        </w:tc>
        <w:tc>
          <w:tcPr>
            <w:tcW w:w="1111" w:type="pct"/>
            <w:vAlign w:val="center"/>
          </w:tcPr>
          <w:p w14:paraId="38E42EF3" w14:textId="77777777" w:rsidR="00825901" w:rsidRDefault="00097786">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苍蝇</w:t>
            </w:r>
          </w:p>
        </w:tc>
        <w:tc>
          <w:tcPr>
            <w:tcW w:w="1217" w:type="pct"/>
            <w:vAlign w:val="center"/>
          </w:tcPr>
          <w:p w14:paraId="24E9E85C" w14:textId="77777777" w:rsidR="00825901" w:rsidRDefault="00097786">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安装固定式</w:t>
            </w:r>
            <w:proofErr w:type="gramStart"/>
            <w:r>
              <w:rPr>
                <w:rFonts w:asciiTheme="minorEastAsia" w:hAnsiTheme="minorEastAsia" w:cs="宋体" w:hint="eastAsia"/>
                <w:color w:val="000000" w:themeColor="text1"/>
                <w:szCs w:val="21"/>
              </w:rPr>
              <w:t>诱</w:t>
            </w:r>
            <w:proofErr w:type="gramEnd"/>
            <w:r>
              <w:rPr>
                <w:rFonts w:asciiTheme="minorEastAsia" w:hAnsiTheme="minorEastAsia" w:cs="宋体" w:hint="eastAsia"/>
                <w:color w:val="000000" w:themeColor="text1"/>
                <w:szCs w:val="21"/>
              </w:rPr>
              <w:t>蝇笼、查找苍蝇孳生地投放蝇蛆灭杀颗粒</w:t>
            </w:r>
          </w:p>
        </w:tc>
        <w:tc>
          <w:tcPr>
            <w:tcW w:w="1048" w:type="pct"/>
            <w:vAlign w:val="center"/>
          </w:tcPr>
          <w:p w14:paraId="3C83E139" w14:textId="77777777" w:rsidR="00825901" w:rsidRDefault="00097786">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食堂外围垃圾堆放点</w:t>
            </w:r>
          </w:p>
        </w:tc>
        <w:tc>
          <w:tcPr>
            <w:tcW w:w="759" w:type="pct"/>
            <w:vMerge/>
            <w:vAlign w:val="center"/>
          </w:tcPr>
          <w:p w14:paraId="2A640C58" w14:textId="77777777" w:rsidR="00825901" w:rsidRDefault="00825901">
            <w:pPr>
              <w:widowControl/>
              <w:jc w:val="left"/>
              <w:rPr>
                <w:rFonts w:asciiTheme="minorEastAsia" w:hAnsiTheme="minorEastAsia" w:cs="宋体"/>
                <w:color w:val="000000" w:themeColor="text1"/>
                <w:szCs w:val="21"/>
              </w:rPr>
            </w:pPr>
          </w:p>
        </w:tc>
        <w:tc>
          <w:tcPr>
            <w:tcW w:w="499" w:type="pct"/>
            <w:vAlign w:val="center"/>
          </w:tcPr>
          <w:p w14:paraId="5B3A4E21" w14:textId="77777777" w:rsidR="00825901" w:rsidRDefault="00825901">
            <w:pPr>
              <w:widowControl/>
              <w:jc w:val="left"/>
              <w:rPr>
                <w:rFonts w:asciiTheme="minorEastAsia" w:hAnsiTheme="minorEastAsia" w:cs="宋体"/>
                <w:color w:val="000000" w:themeColor="text1"/>
                <w:szCs w:val="21"/>
              </w:rPr>
            </w:pPr>
          </w:p>
        </w:tc>
      </w:tr>
      <w:tr w:rsidR="00825901" w14:paraId="53839F6D" w14:textId="77777777">
        <w:trPr>
          <w:trHeight w:val="1054"/>
        </w:trPr>
        <w:tc>
          <w:tcPr>
            <w:tcW w:w="366" w:type="pct"/>
            <w:vMerge/>
            <w:vAlign w:val="center"/>
          </w:tcPr>
          <w:p w14:paraId="755E99F3" w14:textId="77777777" w:rsidR="00825901" w:rsidRDefault="00825901">
            <w:pPr>
              <w:widowControl/>
              <w:jc w:val="center"/>
              <w:rPr>
                <w:rFonts w:asciiTheme="minorEastAsia" w:hAnsiTheme="minorEastAsia" w:cs="宋体"/>
                <w:color w:val="000000" w:themeColor="text1"/>
                <w:szCs w:val="21"/>
              </w:rPr>
            </w:pPr>
          </w:p>
        </w:tc>
        <w:tc>
          <w:tcPr>
            <w:tcW w:w="1111" w:type="pct"/>
            <w:vAlign w:val="center"/>
          </w:tcPr>
          <w:p w14:paraId="4944F092" w14:textId="77777777" w:rsidR="00825901" w:rsidRDefault="00097786">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苍蝇</w:t>
            </w:r>
          </w:p>
        </w:tc>
        <w:tc>
          <w:tcPr>
            <w:tcW w:w="1217" w:type="pct"/>
            <w:vAlign w:val="center"/>
          </w:tcPr>
          <w:p w14:paraId="74CDDD17" w14:textId="77777777" w:rsidR="00825901" w:rsidRDefault="00097786">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用安全高效低毒</w:t>
            </w:r>
            <w:proofErr w:type="gramStart"/>
            <w:r>
              <w:rPr>
                <w:rFonts w:asciiTheme="minorEastAsia" w:hAnsiTheme="minorEastAsia" w:cs="宋体" w:hint="eastAsia"/>
                <w:color w:val="000000" w:themeColor="text1"/>
                <w:szCs w:val="21"/>
              </w:rPr>
              <w:t>蝇</w:t>
            </w:r>
            <w:proofErr w:type="gramEnd"/>
            <w:r>
              <w:rPr>
                <w:rFonts w:asciiTheme="minorEastAsia" w:hAnsiTheme="minorEastAsia" w:cs="宋体" w:hint="eastAsia"/>
                <w:color w:val="000000" w:themeColor="text1"/>
                <w:szCs w:val="21"/>
              </w:rPr>
              <w:t>诱杀剂滞留喷洒</w:t>
            </w:r>
          </w:p>
        </w:tc>
        <w:tc>
          <w:tcPr>
            <w:tcW w:w="1048" w:type="pct"/>
            <w:vAlign w:val="center"/>
          </w:tcPr>
          <w:p w14:paraId="18A7A335" w14:textId="77777777" w:rsidR="00825901" w:rsidRDefault="00097786">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食堂过道墙壁、就餐过道墙壁</w:t>
            </w:r>
          </w:p>
        </w:tc>
        <w:tc>
          <w:tcPr>
            <w:tcW w:w="759" w:type="pct"/>
            <w:vAlign w:val="center"/>
          </w:tcPr>
          <w:p w14:paraId="722CF8CD" w14:textId="77777777" w:rsidR="00825901" w:rsidRDefault="00097786">
            <w:pPr>
              <w:widowControl/>
              <w:jc w:val="left"/>
              <w:rPr>
                <w:rFonts w:asciiTheme="minorEastAsia" w:hAnsiTheme="minorEastAsia" w:cs="宋体"/>
                <w:color w:val="000000" w:themeColor="text1"/>
                <w:szCs w:val="21"/>
              </w:rPr>
            </w:pPr>
            <w:r>
              <w:rPr>
                <w:rFonts w:asciiTheme="minorEastAsia" w:hAnsiTheme="minorEastAsia" w:cs="宋体" w:hint="eastAsia"/>
                <w:szCs w:val="21"/>
              </w:rPr>
              <w:t>定期</w:t>
            </w:r>
          </w:p>
        </w:tc>
        <w:tc>
          <w:tcPr>
            <w:tcW w:w="499" w:type="pct"/>
            <w:vAlign w:val="center"/>
          </w:tcPr>
          <w:p w14:paraId="4251B46D" w14:textId="77777777" w:rsidR="00825901" w:rsidRDefault="00825901">
            <w:pPr>
              <w:widowControl/>
              <w:jc w:val="left"/>
              <w:rPr>
                <w:rFonts w:asciiTheme="minorEastAsia" w:hAnsiTheme="minorEastAsia" w:cs="宋体"/>
                <w:color w:val="000000" w:themeColor="text1"/>
                <w:szCs w:val="21"/>
              </w:rPr>
            </w:pPr>
          </w:p>
        </w:tc>
      </w:tr>
      <w:tr w:rsidR="00825901" w14:paraId="66A7C0A8" w14:textId="77777777">
        <w:trPr>
          <w:trHeight w:val="706"/>
        </w:trPr>
        <w:tc>
          <w:tcPr>
            <w:tcW w:w="366" w:type="pct"/>
            <w:vMerge w:val="restart"/>
            <w:vAlign w:val="center"/>
          </w:tcPr>
          <w:p w14:paraId="7B87ECAA" w14:textId="77777777" w:rsidR="00825901" w:rsidRDefault="00097786">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3</w:t>
            </w:r>
          </w:p>
        </w:tc>
        <w:tc>
          <w:tcPr>
            <w:tcW w:w="1111" w:type="pct"/>
            <w:vAlign w:val="center"/>
          </w:tcPr>
          <w:p w14:paraId="288F2E52" w14:textId="77777777" w:rsidR="00825901" w:rsidRDefault="00097786">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蟑螂</w:t>
            </w:r>
          </w:p>
        </w:tc>
        <w:tc>
          <w:tcPr>
            <w:tcW w:w="1217" w:type="pct"/>
            <w:vAlign w:val="center"/>
          </w:tcPr>
          <w:p w14:paraId="17F0BD4F" w14:textId="77777777" w:rsidR="00825901" w:rsidRDefault="00097786">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高效低毒无味灭</w:t>
            </w:r>
            <w:proofErr w:type="gramStart"/>
            <w:r>
              <w:rPr>
                <w:rFonts w:asciiTheme="minorEastAsia" w:hAnsiTheme="minorEastAsia" w:cs="宋体" w:hint="eastAsia"/>
                <w:color w:val="000000" w:themeColor="text1"/>
                <w:szCs w:val="21"/>
              </w:rPr>
              <w:t>蟑</w:t>
            </w:r>
            <w:proofErr w:type="gramEnd"/>
            <w:r>
              <w:rPr>
                <w:rFonts w:asciiTheme="minorEastAsia" w:hAnsiTheme="minorEastAsia" w:cs="宋体" w:hint="eastAsia"/>
                <w:color w:val="000000" w:themeColor="text1"/>
                <w:szCs w:val="21"/>
              </w:rPr>
              <w:t>胶</w:t>
            </w:r>
            <w:proofErr w:type="gramStart"/>
            <w:r>
              <w:rPr>
                <w:rFonts w:asciiTheme="minorEastAsia" w:hAnsiTheme="minorEastAsia" w:cs="宋体" w:hint="eastAsia"/>
                <w:color w:val="000000" w:themeColor="text1"/>
                <w:szCs w:val="21"/>
              </w:rPr>
              <w:t>饵</w:t>
            </w:r>
            <w:proofErr w:type="gramEnd"/>
            <w:r>
              <w:rPr>
                <w:rFonts w:asciiTheme="minorEastAsia" w:hAnsiTheme="minorEastAsia" w:cs="宋体" w:hint="eastAsia"/>
                <w:color w:val="000000" w:themeColor="text1"/>
                <w:szCs w:val="21"/>
              </w:rPr>
              <w:t>或粉剂</w:t>
            </w:r>
          </w:p>
        </w:tc>
        <w:tc>
          <w:tcPr>
            <w:tcW w:w="1048" w:type="pct"/>
            <w:vAlign w:val="center"/>
          </w:tcPr>
          <w:p w14:paraId="099B380D" w14:textId="77777777" w:rsidR="00825901" w:rsidRDefault="00097786">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食堂前厅、后厨、仓库</w:t>
            </w:r>
          </w:p>
        </w:tc>
        <w:tc>
          <w:tcPr>
            <w:tcW w:w="759" w:type="pct"/>
            <w:vAlign w:val="center"/>
          </w:tcPr>
          <w:p w14:paraId="22C1EE9E" w14:textId="77777777" w:rsidR="00825901" w:rsidRDefault="00097786">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寒暑假期间</w:t>
            </w:r>
          </w:p>
        </w:tc>
        <w:tc>
          <w:tcPr>
            <w:tcW w:w="499" w:type="pct"/>
            <w:vAlign w:val="center"/>
          </w:tcPr>
          <w:p w14:paraId="04EBD71A" w14:textId="77777777" w:rsidR="00825901" w:rsidRDefault="00825901">
            <w:pPr>
              <w:widowControl/>
              <w:jc w:val="left"/>
              <w:rPr>
                <w:rFonts w:asciiTheme="minorEastAsia" w:hAnsiTheme="minorEastAsia" w:cs="宋体"/>
                <w:color w:val="000000" w:themeColor="text1"/>
                <w:szCs w:val="21"/>
              </w:rPr>
            </w:pPr>
          </w:p>
        </w:tc>
      </w:tr>
      <w:tr w:rsidR="00825901" w14:paraId="20A098B2" w14:textId="77777777">
        <w:trPr>
          <w:trHeight w:val="751"/>
        </w:trPr>
        <w:tc>
          <w:tcPr>
            <w:tcW w:w="366" w:type="pct"/>
            <w:vMerge/>
            <w:vAlign w:val="center"/>
          </w:tcPr>
          <w:p w14:paraId="4C96E06C" w14:textId="77777777" w:rsidR="00825901" w:rsidRDefault="00825901">
            <w:pPr>
              <w:widowControl/>
              <w:jc w:val="center"/>
              <w:rPr>
                <w:rFonts w:asciiTheme="minorEastAsia" w:hAnsiTheme="minorEastAsia" w:cs="宋体"/>
                <w:color w:val="000000" w:themeColor="text1"/>
                <w:szCs w:val="21"/>
              </w:rPr>
            </w:pPr>
          </w:p>
        </w:tc>
        <w:tc>
          <w:tcPr>
            <w:tcW w:w="1111" w:type="pct"/>
            <w:vAlign w:val="center"/>
          </w:tcPr>
          <w:p w14:paraId="532C5E95" w14:textId="77777777" w:rsidR="00825901" w:rsidRDefault="00097786">
            <w:pPr>
              <w:widowControl/>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蟑螂</w:t>
            </w:r>
          </w:p>
        </w:tc>
        <w:tc>
          <w:tcPr>
            <w:tcW w:w="1217" w:type="pct"/>
            <w:vAlign w:val="center"/>
          </w:tcPr>
          <w:p w14:paraId="683561AD" w14:textId="77777777" w:rsidR="00825901" w:rsidRDefault="00097786">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10%高氯残杀威滞留喷洒及灌注</w:t>
            </w:r>
          </w:p>
        </w:tc>
        <w:tc>
          <w:tcPr>
            <w:tcW w:w="1048" w:type="pct"/>
            <w:vAlign w:val="center"/>
          </w:tcPr>
          <w:p w14:paraId="62F12B19" w14:textId="77777777" w:rsidR="00825901" w:rsidRDefault="00097786">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下水道、厕所、过道</w:t>
            </w:r>
          </w:p>
        </w:tc>
        <w:tc>
          <w:tcPr>
            <w:tcW w:w="759" w:type="pct"/>
            <w:vAlign w:val="center"/>
          </w:tcPr>
          <w:p w14:paraId="590F4495" w14:textId="77777777" w:rsidR="00825901" w:rsidRDefault="00825901">
            <w:pPr>
              <w:widowControl/>
              <w:jc w:val="left"/>
              <w:rPr>
                <w:rFonts w:asciiTheme="minorEastAsia" w:hAnsiTheme="minorEastAsia" w:cs="宋体"/>
                <w:color w:val="000000" w:themeColor="text1"/>
                <w:szCs w:val="21"/>
              </w:rPr>
            </w:pPr>
          </w:p>
        </w:tc>
        <w:tc>
          <w:tcPr>
            <w:tcW w:w="499" w:type="pct"/>
            <w:vAlign w:val="center"/>
          </w:tcPr>
          <w:p w14:paraId="39C6F48D" w14:textId="77777777" w:rsidR="00825901" w:rsidRDefault="00825901">
            <w:pPr>
              <w:widowControl/>
              <w:jc w:val="center"/>
              <w:rPr>
                <w:rFonts w:asciiTheme="minorEastAsia" w:hAnsiTheme="minorEastAsia" w:cs="宋体"/>
                <w:color w:val="000000" w:themeColor="text1"/>
                <w:szCs w:val="21"/>
              </w:rPr>
            </w:pPr>
          </w:p>
        </w:tc>
      </w:tr>
      <w:tr w:rsidR="00825901" w14:paraId="1A0E1866" w14:textId="77777777">
        <w:trPr>
          <w:trHeight w:val="442"/>
        </w:trPr>
        <w:tc>
          <w:tcPr>
            <w:tcW w:w="5000" w:type="pct"/>
            <w:gridSpan w:val="6"/>
            <w:vAlign w:val="center"/>
          </w:tcPr>
          <w:p w14:paraId="4C0EA57A" w14:textId="77777777" w:rsidR="00825901" w:rsidRDefault="00097786">
            <w:pPr>
              <w:widowControl/>
              <w:jc w:val="left"/>
              <w:rPr>
                <w:rFonts w:asciiTheme="minorEastAsia" w:hAnsiTheme="minorEastAsia" w:cs="宋体"/>
                <w:b/>
                <w:bCs/>
                <w:color w:val="000000" w:themeColor="text1"/>
                <w:szCs w:val="21"/>
              </w:rPr>
            </w:pPr>
            <w:r>
              <w:rPr>
                <w:rFonts w:asciiTheme="minorEastAsia" w:hAnsiTheme="minorEastAsia" w:cs="宋体" w:hint="eastAsia"/>
                <w:b/>
                <w:bCs/>
                <w:color w:val="000000" w:themeColor="text1"/>
                <w:szCs w:val="21"/>
              </w:rPr>
              <w:t>特殊说明：</w:t>
            </w:r>
          </w:p>
          <w:p w14:paraId="68EF17BA" w14:textId="77777777" w:rsidR="00825901" w:rsidRDefault="00097786">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1、食堂正常营业期间发现局部蟑螂密度较高，及时在夜间停业期间进行安全高效环保防制处理，</w:t>
            </w:r>
            <w:proofErr w:type="gramStart"/>
            <w:r>
              <w:rPr>
                <w:rFonts w:asciiTheme="minorEastAsia" w:hAnsiTheme="minorEastAsia" w:cs="宋体" w:hint="eastAsia"/>
                <w:color w:val="000000" w:themeColor="text1"/>
                <w:szCs w:val="21"/>
              </w:rPr>
              <w:t>不</w:t>
            </w:r>
            <w:proofErr w:type="gramEnd"/>
            <w:r>
              <w:rPr>
                <w:rFonts w:asciiTheme="minorEastAsia" w:hAnsiTheme="minorEastAsia" w:cs="宋体" w:hint="eastAsia"/>
                <w:color w:val="000000" w:themeColor="text1"/>
                <w:szCs w:val="21"/>
              </w:rPr>
              <w:t>另行支付费用。</w:t>
            </w:r>
          </w:p>
          <w:p w14:paraId="6BD439A7" w14:textId="77777777" w:rsidR="00F2242C" w:rsidRDefault="00097786">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2、根据宿舍蟑螂种群和人员作息时间确定蟑螂防制时间，宿舍内、楼道、管道井、配电间使用高效低毒无味灭</w:t>
            </w:r>
            <w:proofErr w:type="gramStart"/>
            <w:r>
              <w:rPr>
                <w:rFonts w:asciiTheme="minorEastAsia" w:hAnsiTheme="minorEastAsia" w:cs="宋体" w:hint="eastAsia"/>
                <w:color w:val="000000" w:themeColor="text1"/>
                <w:szCs w:val="21"/>
              </w:rPr>
              <w:t>蟑</w:t>
            </w:r>
            <w:proofErr w:type="gramEnd"/>
            <w:r>
              <w:rPr>
                <w:rFonts w:asciiTheme="minorEastAsia" w:hAnsiTheme="minorEastAsia" w:cs="宋体" w:hint="eastAsia"/>
                <w:color w:val="000000" w:themeColor="text1"/>
                <w:szCs w:val="21"/>
              </w:rPr>
              <w:t>胶</w:t>
            </w:r>
            <w:proofErr w:type="gramStart"/>
            <w:r>
              <w:rPr>
                <w:rFonts w:asciiTheme="minorEastAsia" w:hAnsiTheme="minorEastAsia" w:cs="宋体" w:hint="eastAsia"/>
                <w:color w:val="000000" w:themeColor="text1"/>
                <w:szCs w:val="21"/>
              </w:rPr>
              <w:t>饵</w:t>
            </w:r>
            <w:proofErr w:type="gramEnd"/>
            <w:r>
              <w:rPr>
                <w:rFonts w:asciiTheme="minorEastAsia" w:hAnsiTheme="minorEastAsia" w:cs="宋体" w:hint="eastAsia"/>
                <w:color w:val="000000" w:themeColor="text1"/>
                <w:szCs w:val="21"/>
              </w:rPr>
              <w:t>或粉剂；下水道、厕所、过道使用10%高氯残杀威滞留喷洒及灌注</w:t>
            </w:r>
            <w:r w:rsidR="00F2242C">
              <w:rPr>
                <w:rFonts w:asciiTheme="minorEastAsia" w:hAnsiTheme="minorEastAsia" w:cs="宋体" w:hint="eastAsia"/>
                <w:color w:val="000000" w:themeColor="text1"/>
                <w:szCs w:val="21"/>
              </w:rPr>
              <w:t>；</w:t>
            </w:r>
          </w:p>
          <w:p w14:paraId="376E35AE" w14:textId="0E5742D8" w:rsidR="00825901" w:rsidRDefault="00F2242C">
            <w:pPr>
              <w:widowControl/>
              <w:jc w:val="left"/>
              <w:rPr>
                <w:rFonts w:asciiTheme="minorEastAsia" w:hAnsiTheme="minorEastAsia" w:cs="宋体"/>
                <w:color w:val="000000" w:themeColor="text1"/>
                <w:szCs w:val="21"/>
              </w:rPr>
            </w:pPr>
            <w:r>
              <w:rPr>
                <w:rFonts w:asciiTheme="minorEastAsia" w:hAnsiTheme="minorEastAsia" w:cs="宋体" w:hint="eastAsia"/>
                <w:color w:val="000000" w:themeColor="text1"/>
                <w:szCs w:val="21"/>
              </w:rPr>
              <w:t>3、</w:t>
            </w:r>
            <w:r w:rsidR="00097786">
              <w:rPr>
                <w:rFonts w:asciiTheme="minorEastAsia" w:hAnsiTheme="minorEastAsia" w:cs="宋体" w:hint="eastAsia"/>
                <w:color w:val="000000" w:themeColor="text1"/>
                <w:szCs w:val="21"/>
              </w:rPr>
              <w:t>与</w:t>
            </w:r>
            <w:r w:rsidR="00097786">
              <w:rPr>
                <w:rFonts w:asciiTheme="minorEastAsia" w:hAnsiTheme="minorEastAsia" w:cs="宋体" w:hint="eastAsia"/>
                <w:szCs w:val="21"/>
              </w:rPr>
              <w:t>师生</w:t>
            </w:r>
            <w:r w:rsidR="00097786">
              <w:rPr>
                <w:rFonts w:asciiTheme="minorEastAsia" w:hAnsiTheme="minorEastAsia" w:cs="宋体" w:hint="eastAsia"/>
                <w:color w:val="000000" w:themeColor="text1"/>
                <w:szCs w:val="21"/>
              </w:rPr>
              <w:t>沟通时需尊重</w:t>
            </w:r>
            <w:r>
              <w:rPr>
                <w:rFonts w:asciiTheme="minorEastAsia" w:hAnsiTheme="minorEastAsia" w:cs="宋体" w:hint="eastAsia"/>
                <w:color w:val="000000" w:themeColor="text1"/>
                <w:szCs w:val="21"/>
              </w:rPr>
              <w:t>对方人格尊严，尊重</w:t>
            </w:r>
            <w:r w:rsidR="00097786">
              <w:rPr>
                <w:rFonts w:asciiTheme="minorEastAsia" w:hAnsiTheme="minorEastAsia" w:cs="宋体" w:hint="eastAsia"/>
                <w:color w:val="000000" w:themeColor="text1"/>
                <w:szCs w:val="21"/>
              </w:rPr>
              <w:t>宗教信仰等。</w:t>
            </w:r>
          </w:p>
        </w:tc>
      </w:tr>
    </w:tbl>
    <w:p w14:paraId="29CABFC5" w14:textId="77777777" w:rsidR="00825901" w:rsidRDefault="00097786">
      <w:pPr>
        <w:widowControl/>
        <w:adjustRightInd w:val="0"/>
        <w:spacing w:line="440" w:lineRule="exact"/>
        <w:ind w:firstLineChars="200" w:firstLine="480"/>
        <w:rPr>
          <w:rFonts w:ascii="宋体" w:eastAsia="宋体" w:hAnsi="宋体" w:cs="宋体"/>
          <w:color w:val="000000" w:themeColor="text1"/>
          <w:kern w:val="0"/>
          <w:sz w:val="24"/>
        </w:rPr>
      </w:pPr>
      <w:r>
        <w:rPr>
          <w:rFonts w:ascii="宋体" w:eastAsia="宋体" w:hAnsi="宋体" w:cs="宋体"/>
          <w:color w:val="000000" w:themeColor="text1"/>
          <w:kern w:val="0"/>
          <w:sz w:val="24"/>
        </w:rPr>
        <w:t>3</w:t>
      </w:r>
      <w:r>
        <w:rPr>
          <w:rFonts w:ascii="宋体" w:eastAsia="宋体" w:hAnsi="宋体" w:cs="宋体" w:hint="eastAsia"/>
          <w:color w:val="000000" w:themeColor="text1"/>
          <w:kern w:val="0"/>
          <w:sz w:val="24"/>
        </w:rPr>
        <w:t>、其他防制服务</w:t>
      </w:r>
    </w:p>
    <w:p w14:paraId="622BC3AD" w14:textId="77777777" w:rsidR="00825901" w:rsidRDefault="00097786">
      <w:pPr>
        <w:widowControl/>
        <w:adjustRightInd w:val="0"/>
        <w:spacing w:line="440" w:lineRule="exact"/>
        <w:ind w:firstLineChars="200" w:firstLine="482"/>
        <w:rPr>
          <w:rFonts w:ascii="宋体" w:eastAsia="宋体" w:hAnsi="宋体" w:cs="宋体"/>
          <w:b/>
          <w:bCs/>
          <w:i/>
          <w:iCs/>
          <w:color w:val="000000" w:themeColor="text1"/>
          <w:kern w:val="0"/>
          <w:sz w:val="24"/>
          <w:u w:val="single"/>
        </w:rPr>
      </w:pPr>
      <w:r>
        <w:rPr>
          <w:rFonts w:ascii="宋体" w:eastAsia="宋体" w:hAnsi="宋体" w:cs="宋体" w:hint="eastAsia"/>
          <w:b/>
          <w:bCs/>
          <w:i/>
          <w:iCs/>
          <w:color w:val="000000" w:themeColor="text1"/>
          <w:kern w:val="0"/>
          <w:sz w:val="24"/>
          <w:u w:val="single"/>
        </w:rPr>
        <w:lastRenderedPageBreak/>
        <w:t>★马蜂窝及其他病媒生物零星防制，按单次服务报价，费用另行结算，</w:t>
      </w:r>
      <w:r>
        <w:rPr>
          <w:rFonts w:ascii="宋体" w:eastAsia="宋体" w:hAnsi="宋体" w:cs="宋体" w:hint="eastAsia"/>
          <w:b/>
          <w:bCs/>
          <w:i/>
          <w:iCs/>
          <w:color w:val="000000"/>
          <w:kern w:val="0"/>
          <w:sz w:val="24"/>
          <w:u w:val="single"/>
        </w:rPr>
        <w:t>详见附件。此项为服务方案中内容，必须响应并报价，否则作无效标处理。</w:t>
      </w:r>
    </w:p>
    <w:p w14:paraId="43FEBF41" w14:textId="77777777" w:rsidR="00825901" w:rsidRDefault="00097786">
      <w:pPr>
        <w:adjustRightInd w:val="0"/>
        <w:snapToGrid w:val="0"/>
        <w:spacing w:line="480" w:lineRule="exact"/>
        <w:ind w:firstLineChars="200" w:firstLine="482"/>
        <w:rPr>
          <w:rFonts w:ascii="宋体" w:eastAsia="宋体" w:hAnsi="宋体" w:cs="宋体"/>
          <w:b/>
          <w:bCs/>
          <w:sz w:val="24"/>
        </w:rPr>
      </w:pPr>
      <w:r>
        <w:rPr>
          <w:rFonts w:ascii="宋体" w:eastAsia="宋体" w:hAnsi="宋体" w:cs="宋体" w:hint="eastAsia"/>
          <w:b/>
          <w:bCs/>
          <w:sz w:val="24"/>
        </w:rPr>
        <w:t>五、现场勘查</w:t>
      </w:r>
    </w:p>
    <w:p w14:paraId="1EFC00AC" w14:textId="02A59FE8" w:rsidR="00825901" w:rsidRDefault="00097786">
      <w:pPr>
        <w:snapToGrid w:val="0"/>
        <w:spacing w:line="480" w:lineRule="exact"/>
        <w:ind w:firstLineChars="200" w:firstLine="480"/>
        <w:rPr>
          <w:rFonts w:asciiTheme="minorEastAsia" w:hAnsiTheme="minorEastAsia" w:cs="宋体"/>
          <w:kern w:val="0"/>
          <w:sz w:val="24"/>
        </w:rPr>
      </w:pPr>
      <w:r>
        <w:rPr>
          <w:rFonts w:asciiTheme="minorEastAsia" w:hAnsiTheme="minorEastAsia" w:cs="宋体" w:hint="eastAsia"/>
          <w:kern w:val="0"/>
          <w:sz w:val="24"/>
        </w:rPr>
        <w:t>踏勘时间：定于202</w:t>
      </w:r>
      <w:r>
        <w:rPr>
          <w:rFonts w:asciiTheme="minorEastAsia" w:hAnsiTheme="minorEastAsia" w:cs="宋体"/>
          <w:kern w:val="0"/>
          <w:sz w:val="24"/>
        </w:rPr>
        <w:t>3</w:t>
      </w:r>
      <w:r>
        <w:rPr>
          <w:rFonts w:asciiTheme="minorEastAsia" w:hAnsiTheme="minorEastAsia" w:cs="宋体" w:hint="eastAsia"/>
          <w:kern w:val="0"/>
          <w:sz w:val="24"/>
        </w:rPr>
        <w:t>年</w:t>
      </w:r>
      <w:r w:rsidR="00762D44">
        <w:rPr>
          <w:rFonts w:asciiTheme="minorEastAsia" w:hAnsiTheme="minorEastAsia" w:cs="宋体"/>
          <w:kern w:val="0"/>
          <w:sz w:val="24"/>
        </w:rPr>
        <w:t>6</w:t>
      </w:r>
      <w:r>
        <w:rPr>
          <w:rFonts w:asciiTheme="minorEastAsia" w:hAnsiTheme="minorEastAsia" w:cs="宋体" w:hint="eastAsia"/>
          <w:kern w:val="0"/>
          <w:sz w:val="24"/>
        </w:rPr>
        <w:t>月</w:t>
      </w:r>
      <w:r w:rsidR="00762D44">
        <w:rPr>
          <w:rFonts w:asciiTheme="minorEastAsia" w:hAnsiTheme="minorEastAsia" w:cs="宋体"/>
          <w:kern w:val="0"/>
          <w:sz w:val="24"/>
        </w:rPr>
        <w:t>5</w:t>
      </w:r>
      <w:r>
        <w:rPr>
          <w:rFonts w:asciiTheme="minorEastAsia" w:hAnsiTheme="minorEastAsia" w:cs="宋体" w:hint="eastAsia"/>
          <w:kern w:val="0"/>
          <w:sz w:val="24"/>
        </w:rPr>
        <w:t>日-</w:t>
      </w:r>
      <w:r w:rsidR="00762D44">
        <w:rPr>
          <w:rFonts w:asciiTheme="minorEastAsia" w:hAnsiTheme="minorEastAsia" w:cs="宋体"/>
          <w:kern w:val="0"/>
          <w:sz w:val="24"/>
        </w:rPr>
        <w:t>6</w:t>
      </w:r>
      <w:r>
        <w:rPr>
          <w:rFonts w:asciiTheme="minorEastAsia" w:hAnsiTheme="minorEastAsia" w:cs="宋体" w:hint="eastAsia"/>
          <w:kern w:val="0"/>
          <w:sz w:val="24"/>
        </w:rPr>
        <w:t>日下午14:30-15:00。</w:t>
      </w:r>
    </w:p>
    <w:p w14:paraId="44B29B14" w14:textId="57704EA6" w:rsidR="00825901" w:rsidRDefault="00097786">
      <w:pPr>
        <w:snapToGrid w:val="0"/>
        <w:spacing w:line="480" w:lineRule="exact"/>
        <w:ind w:firstLineChars="200" w:firstLine="480"/>
        <w:rPr>
          <w:rFonts w:asciiTheme="minorEastAsia" w:hAnsiTheme="minorEastAsia" w:cs="宋体"/>
          <w:kern w:val="0"/>
          <w:sz w:val="24"/>
        </w:rPr>
      </w:pPr>
      <w:r>
        <w:rPr>
          <w:rFonts w:asciiTheme="minorEastAsia" w:hAnsiTheme="minorEastAsia" w:cs="宋体" w:hint="eastAsia"/>
          <w:kern w:val="0"/>
          <w:sz w:val="24"/>
        </w:rPr>
        <w:t xml:space="preserve">联系人：罗老师 </w:t>
      </w:r>
      <w:r w:rsidR="00E13FB4">
        <w:rPr>
          <w:rFonts w:ascii="宋体" w:eastAsia="宋体" w:hAnsi="宋体" w:cs="宋体" w:hint="eastAsia"/>
          <w:kern w:val="0"/>
          <w:sz w:val="24"/>
        </w:rPr>
        <w:t xml:space="preserve"> </w:t>
      </w:r>
      <w:r w:rsidR="00E13FB4">
        <w:rPr>
          <w:rFonts w:ascii="宋体" w:eastAsia="宋体" w:hAnsi="宋体" w:cs="宋体"/>
          <w:kern w:val="0"/>
          <w:sz w:val="24"/>
        </w:rPr>
        <w:t>0511-88797589</w:t>
      </w:r>
    </w:p>
    <w:p w14:paraId="12F42AE1" w14:textId="77777777" w:rsidR="00825901" w:rsidRDefault="00097786">
      <w:pPr>
        <w:pStyle w:val="4"/>
        <w:spacing w:line="480" w:lineRule="exact"/>
        <w:ind w:leftChars="0" w:left="0"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有意向踏勘人员须提前一天联系老师，通过江大安保访客系统入校。</w:t>
      </w:r>
    </w:p>
    <w:p w14:paraId="3C1DC0B2" w14:textId="77777777" w:rsidR="00825901" w:rsidRDefault="00097786">
      <w:pPr>
        <w:adjustRightInd w:val="0"/>
        <w:snapToGrid w:val="0"/>
        <w:spacing w:line="480" w:lineRule="exact"/>
        <w:ind w:firstLineChars="200" w:firstLine="482"/>
        <w:rPr>
          <w:rFonts w:ascii="宋体" w:eastAsia="宋体" w:hAnsi="宋体" w:cs="宋体"/>
          <w:b/>
          <w:bCs/>
          <w:sz w:val="24"/>
        </w:rPr>
      </w:pPr>
      <w:r>
        <w:rPr>
          <w:rFonts w:ascii="宋体" w:eastAsia="宋体" w:hAnsi="宋体" w:cs="宋体" w:hint="eastAsia"/>
          <w:b/>
          <w:bCs/>
          <w:sz w:val="24"/>
        </w:rPr>
        <w:t>六、投标文件的递交</w:t>
      </w:r>
    </w:p>
    <w:p w14:paraId="5C764707" w14:textId="0D915472" w:rsidR="00825901" w:rsidRDefault="00097786">
      <w:pPr>
        <w:spacing w:line="480" w:lineRule="exact"/>
        <w:ind w:firstLineChars="200" w:firstLine="480"/>
        <w:rPr>
          <w:rFonts w:asciiTheme="minorEastAsia" w:hAnsiTheme="minorEastAsia" w:cs="宋体"/>
          <w:kern w:val="0"/>
          <w:sz w:val="24"/>
        </w:rPr>
      </w:pPr>
      <w:r>
        <w:rPr>
          <w:rFonts w:asciiTheme="minorEastAsia" w:hAnsiTheme="minorEastAsia" w:cs="宋体" w:hint="eastAsia"/>
          <w:kern w:val="0"/>
          <w:sz w:val="24"/>
        </w:rPr>
        <w:t>1、投标文件应</w:t>
      </w:r>
      <w:r>
        <w:rPr>
          <w:rFonts w:asciiTheme="minorEastAsia" w:hAnsiTheme="minorEastAsia" w:cs="宋体" w:hint="eastAsia"/>
          <w:b/>
          <w:bCs/>
          <w:kern w:val="0"/>
          <w:sz w:val="24"/>
        </w:rPr>
        <w:t>按“</w:t>
      </w:r>
      <w:r>
        <w:rPr>
          <w:rFonts w:asciiTheme="minorEastAsia" w:hAnsiTheme="minorEastAsia" w:cs="宋体" w:hint="eastAsia"/>
          <w:b/>
          <w:bCs/>
          <w:kern w:val="0"/>
          <w:sz w:val="24"/>
          <w:u w:val="single"/>
        </w:rPr>
        <w:t>十</w:t>
      </w:r>
      <w:r w:rsidR="001D62FF">
        <w:rPr>
          <w:rFonts w:asciiTheme="minorEastAsia" w:hAnsiTheme="minorEastAsia" w:cs="宋体" w:hint="eastAsia"/>
          <w:b/>
          <w:bCs/>
          <w:kern w:val="0"/>
          <w:sz w:val="24"/>
          <w:u w:val="single"/>
        </w:rPr>
        <w:t>一</w:t>
      </w:r>
      <w:r>
        <w:rPr>
          <w:rFonts w:asciiTheme="minorEastAsia" w:hAnsiTheme="minorEastAsia" w:cs="宋体" w:hint="eastAsia"/>
          <w:b/>
          <w:bCs/>
          <w:kern w:val="0"/>
          <w:sz w:val="24"/>
          <w:u w:val="single"/>
        </w:rPr>
        <w:t>、投标文件格式</w:t>
      </w:r>
      <w:r>
        <w:rPr>
          <w:rFonts w:asciiTheme="minorEastAsia" w:hAnsiTheme="minorEastAsia" w:cs="宋体" w:hint="eastAsia"/>
          <w:b/>
          <w:bCs/>
          <w:kern w:val="0"/>
          <w:sz w:val="24"/>
        </w:rPr>
        <w:t>”要求编制，并合并装订，所有复印件均需加盖公章</w:t>
      </w:r>
      <w:r>
        <w:rPr>
          <w:rFonts w:asciiTheme="minorEastAsia" w:hAnsiTheme="minorEastAsia" w:cs="宋体" w:hint="eastAsia"/>
          <w:kern w:val="0"/>
          <w:sz w:val="24"/>
        </w:rPr>
        <w:t>。</w:t>
      </w:r>
    </w:p>
    <w:p w14:paraId="408FB3A1" w14:textId="77777777" w:rsidR="00825901" w:rsidRDefault="00097786">
      <w:pPr>
        <w:widowControl/>
        <w:adjustRightInd w:val="0"/>
        <w:snapToGrid w:val="0"/>
        <w:spacing w:line="480" w:lineRule="exact"/>
        <w:ind w:firstLineChars="200" w:firstLine="480"/>
        <w:rPr>
          <w:rFonts w:asciiTheme="minorEastAsia" w:hAnsiTheme="minorEastAsia" w:cs="宋体"/>
          <w:kern w:val="0"/>
          <w:sz w:val="24"/>
        </w:rPr>
      </w:pPr>
      <w:r>
        <w:rPr>
          <w:rFonts w:asciiTheme="minorEastAsia" w:hAnsiTheme="minorEastAsia" w:cs="宋体" w:hint="eastAsia"/>
          <w:kern w:val="0"/>
          <w:sz w:val="24"/>
        </w:rPr>
        <w:t>相关表式详见“</w:t>
      </w:r>
      <w:r>
        <w:rPr>
          <w:rFonts w:asciiTheme="minorEastAsia" w:hAnsiTheme="minorEastAsia" w:cs="宋体" w:hint="eastAsia"/>
          <w:b/>
          <w:bCs/>
          <w:kern w:val="0"/>
          <w:sz w:val="24"/>
          <w:u w:val="single"/>
        </w:rPr>
        <w:t>十一、投标文件格式</w:t>
      </w:r>
      <w:r>
        <w:rPr>
          <w:rFonts w:asciiTheme="minorEastAsia" w:hAnsiTheme="minorEastAsia" w:cs="宋体" w:hint="eastAsia"/>
          <w:kern w:val="0"/>
          <w:sz w:val="24"/>
        </w:rPr>
        <w:t>”，各投标人自行下载。</w:t>
      </w:r>
    </w:p>
    <w:p w14:paraId="63EB0A64" w14:textId="77777777" w:rsidR="00825901" w:rsidRDefault="00097786">
      <w:pPr>
        <w:widowControl/>
        <w:adjustRightInd w:val="0"/>
        <w:snapToGrid w:val="0"/>
        <w:spacing w:line="480" w:lineRule="exact"/>
        <w:ind w:firstLineChars="200" w:firstLine="482"/>
        <w:rPr>
          <w:rFonts w:asciiTheme="minorEastAsia" w:hAnsiTheme="minorEastAsia" w:cs="宋体"/>
          <w:b/>
          <w:bCs/>
          <w:kern w:val="0"/>
          <w:sz w:val="24"/>
        </w:rPr>
      </w:pPr>
      <w:r>
        <w:rPr>
          <w:rFonts w:asciiTheme="minorEastAsia" w:hAnsiTheme="minorEastAsia" w:cs="宋体" w:hint="eastAsia"/>
          <w:b/>
          <w:bCs/>
          <w:kern w:val="0"/>
          <w:sz w:val="24"/>
        </w:rPr>
        <w:t>本项目采用资格后审，开标后由评标委员会负责审核。“</w:t>
      </w:r>
      <w:r>
        <w:rPr>
          <w:rFonts w:asciiTheme="minorEastAsia" w:hAnsiTheme="minorEastAsia" w:cs="宋体" w:hint="eastAsia"/>
          <w:b/>
          <w:bCs/>
          <w:kern w:val="0"/>
          <w:sz w:val="24"/>
          <w:u w:val="single"/>
        </w:rPr>
        <w:t>十一、投标文件格式1-3”</w:t>
      </w:r>
      <w:r>
        <w:rPr>
          <w:rFonts w:asciiTheme="minorEastAsia" w:hAnsiTheme="minorEastAsia" w:cs="宋体" w:hint="eastAsia"/>
          <w:b/>
          <w:bCs/>
          <w:kern w:val="0"/>
          <w:sz w:val="24"/>
        </w:rPr>
        <w:t>为资格性审查和符合性审查的必要条件，有任何不满足或不完整将导致资格性审查和符合性审查不合格。</w:t>
      </w:r>
    </w:p>
    <w:p w14:paraId="4AFA958A" w14:textId="77777777" w:rsidR="00825901" w:rsidRDefault="00097786">
      <w:pPr>
        <w:widowControl/>
        <w:adjustRightInd w:val="0"/>
        <w:snapToGrid w:val="0"/>
        <w:spacing w:line="480" w:lineRule="exact"/>
        <w:ind w:firstLineChars="200" w:firstLine="480"/>
        <w:rPr>
          <w:rFonts w:asciiTheme="minorEastAsia" w:hAnsiTheme="minorEastAsia" w:cs="宋体"/>
          <w:kern w:val="0"/>
          <w:sz w:val="24"/>
        </w:rPr>
      </w:pPr>
      <w:r>
        <w:rPr>
          <w:rFonts w:asciiTheme="minorEastAsia" w:hAnsiTheme="minorEastAsia" w:cs="宋体" w:hint="eastAsia"/>
          <w:kern w:val="0"/>
          <w:sz w:val="24"/>
        </w:rPr>
        <w:t>2、投标人必须编制投标文件“正本”壹份和“副本”贰份（</w:t>
      </w:r>
      <w:r>
        <w:rPr>
          <w:rFonts w:asciiTheme="minorEastAsia" w:hAnsiTheme="minorEastAsia" w:cs="宋体" w:hint="eastAsia"/>
          <w:b/>
          <w:bCs/>
          <w:kern w:val="0"/>
          <w:sz w:val="24"/>
        </w:rPr>
        <w:t>明确标明“正本”和“副本”</w:t>
      </w:r>
      <w:r>
        <w:rPr>
          <w:rFonts w:asciiTheme="minorEastAsia" w:hAnsiTheme="minorEastAsia" w:cs="宋体" w:hint="eastAsia"/>
          <w:kern w:val="0"/>
          <w:sz w:val="24"/>
        </w:rPr>
        <w:t>，正本和副本如有不一致之处，以正本为准），</w:t>
      </w:r>
      <w:r>
        <w:rPr>
          <w:rFonts w:asciiTheme="minorEastAsia" w:hAnsiTheme="minorEastAsia" w:cs="宋体" w:hint="eastAsia"/>
          <w:b/>
          <w:kern w:val="0"/>
          <w:sz w:val="24"/>
          <w:u w:val="single"/>
        </w:rPr>
        <w:t>并在封面加盖单位公章以及个人（法人代表或授权代表）签字，否则作无效标处理</w:t>
      </w:r>
      <w:r>
        <w:rPr>
          <w:rFonts w:asciiTheme="minorEastAsia" w:hAnsiTheme="minorEastAsia" w:cs="宋体" w:hint="eastAsia"/>
          <w:kern w:val="0"/>
          <w:sz w:val="24"/>
          <w:u w:val="single"/>
        </w:rPr>
        <w:t>。</w:t>
      </w:r>
      <w:r>
        <w:rPr>
          <w:rFonts w:asciiTheme="minorEastAsia" w:hAnsiTheme="minorEastAsia" w:cs="宋体" w:hint="eastAsia"/>
          <w:kern w:val="0"/>
          <w:sz w:val="24"/>
        </w:rPr>
        <w:t>所有投标文件的正、副本均不退还给投标人。</w:t>
      </w:r>
    </w:p>
    <w:p w14:paraId="0A47A89A" w14:textId="77777777" w:rsidR="00825901" w:rsidRDefault="00097786">
      <w:pPr>
        <w:widowControl/>
        <w:adjustRightInd w:val="0"/>
        <w:snapToGrid w:val="0"/>
        <w:spacing w:line="480" w:lineRule="exact"/>
        <w:ind w:firstLineChars="200" w:firstLine="480"/>
        <w:rPr>
          <w:rFonts w:asciiTheme="minorEastAsia" w:hAnsiTheme="minorEastAsia" w:cs="宋体"/>
          <w:kern w:val="0"/>
          <w:sz w:val="24"/>
        </w:rPr>
      </w:pPr>
      <w:r>
        <w:rPr>
          <w:rFonts w:asciiTheme="minorEastAsia" w:hAnsiTheme="minorEastAsia" w:cs="宋体" w:hint="eastAsia"/>
          <w:kern w:val="0"/>
          <w:sz w:val="24"/>
        </w:rPr>
        <w:t>3、投标人必须将投标文件（一正两副）密封提交，</w:t>
      </w:r>
      <w:r>
        <w:rPr>
          <w:rFonts w:asciiTheme="minorEastAsia" w:hAnsiTheme="minorEastAsia" w:cs="宋体" w:hint="eastAsia"/>
          <w:b/>
          <w:kern w:val="0"/>
          <w:sz w:val="24"/>
        </w:rPr>
        <w:t>否则作无效标处理。</w:t>
      </w:r>
      <w:r>
        <w:rPr>
          <w:rFonts w:asciiTheme="minorEastAsia" w:hAnsiTheme="minorEastAsia" w:cs="宋体" w:hint="eastAsia"/>
          <w:kern w:val="0"/>
          <w:sz w:val="24"/>
        </w:rPr>
        <w:t>封袋骑缝处加盖单位公章或个人（法人代表或授权代表）签字。</w:t>
      </w:r>
    </w:p>
    <w:p w14:paraId="7A1BCAC6" w14:textId="77777777" w:rsidR="00825901" w:rsidRDefault="00097786">
      <w:pPr>
        <w:widowControl/>
        <w:adjustRightInd w:val="0"/>
        <w:snapToGrid w:val="0"/>
        <w:spacing w:line="480" w:lineRule="exact"/>
        <w:ind w:firstLineChars="200" w:firstLine="482"/>
        <w:rPr>
          <w:rFonts w:asciiTheme="minorEastAsia" w:hAnsiTheme="minorEastAsia" w:cs="宋体"/>
          <w:sz w:val="24"/>
        </w:rPr>
      </w:pPr>
      <w:r>
        <w:rPr>
          <w:rFonts w:ascii="宋体" w:eastAsia="宋体" w:hAnsi="宋体" w:cs="宋体" w:hint="eastAsia"/>
          <w:b/>
          <w:bCs/>
          <w:kern w:val="0"/>
          <w:sz w:val="24"/>
        </w:rPr>
        <w:t xml:space="preserve">七、评标、定标办法 </w:t>
      </w:r>
    </w:p>
    <w:p w14:paraId="173EFBED" w14:textId="77777777" w:rsidR="00825901" w:rsidRDefault="00097786">
      <w:pPr>
        <w:adjustRightInd w:val="0"/>
        <w:snapToGrid w:val="0"/>
        <w:spacing w:line="480" w:lineRule="exact"/>
        <w:ind w:firstLineChars="200" w:firstLine="480"/>
        <w:rPr>
          <w:rFonts w:asciiTheme="minorEastAsia" w:hAnsiTheme="minorEastAsia" w:cs="宋体"/>
          <w:kern w:val="0"/>
          <w:sz w:val="24"/>
        </w:rPr>
      </w:pPr>
      <w:r>
        <w:rPr>
          <w:rFonts w:asciiTheme="minorEastAsia" w:hAnsiTheme="minorEastAsia" w:cs="宋体" w:hint="eastAsia"/>
          <w:kern w:val="0"/>
          <w:sz w:val="24"/>
        </w:rPr>
        <w:t>1、本项目采用综合评分法，总分为100分，评标结果按评审后得分由高到低顺序排列。得分相同的，按投标报价由低到高顺序排列。得分且投标报价相同的，根据评标细则中“服务方案”得分排序。</w:t>
      </w:r>
    </w:p>
    <w:tbl>
      <w:tblPr>
        <w:tblW w:w="5000" w:type="pct"/>
        <w:jc w:val="center"/>
        <w:tblLook w:val="04A0" w:firstRow="1" w:lastRow="0" w:firstColumn="1" w:lastColumn="0" w:noHBand="0" w:noVBand="1"/>
      </w:tblPr>
      <w:tblGrid>
        <w:gridCol w:w="661"/>
        <w:gridCol w:w="1642"/>
        <w:gridCol w:w="5935"/>
        <w:gridCol w:w="966"/>
      </w:tblGrid>
      <w:tr w:rsidR="00825901" w14:paraId="35278038" w14:textId="77777777">
        <w:trPr>
          <w:trHeight w:val="523"/>
          <w:tblHeader/>
          <w:jc w:val="center"/>
        </w:trPr>
        <w:tc>
          <w:tcPr>
            <w:tcW w:w="359" w:type="pct"/>
            <w:tcBorders>
              <w:top w:val="single" w:sz="4" w:space="0" w:color="auto"/>
              <w:left w:val="single" w:sz="4" w:space="0" w:color="auto"/>
              <w:bottom w:val="single" w:sz="4" w:space="0" w:color="auto"/>
              <w:right w:val="single" w:sz="4" w:space="0" w:color="auto"/>
            </w:tcBorders>
          </w:tcPr>
          <w:p w14:paraId="66537F73" w14:textId="77777777" w:rsidR="00825901" w:rsidRDefault="00097786">
            <w:pPr>
              <w:autoSpaceDE w:val="0"/>
              <w:autoSpaceDN w:val="0"/>
              <w:spacing w:line="380" w:lineRule="exact"/>
              <w:jc w:val="center"/>
              <w:rPr>
                <w:rFonts w:ascii="宋体" w:eastAsia="宋体" w:hAnsi="宋体" w:cs="宋体"/>
                <w:b/>
                <w:color w:val="000000"/>
                <w:sz w:val="24"/>
              </w:rPr>
            </w:pPr>
            <w:r>
              <w:rPr>
                <w:rFonts w:ascii="宋体" w:eastAsia="宋体" w:hAnsi="宋体" w:cs="宋体" w:hint="eastAsia"/>
                <w:b/>
                <w:color w:val="000000"/>
                <w:sz w:val="24"/>
              </w:rPr>
              <w:t>序号</w:t>
            </w:r>
          </w:p>
        </w:tc>
        <w:tc>
          <w:tcPr>
            <w:tcW w:w="892" w:type="pct"/>
            <w:tcBorders>
              <w:top w:val="single" w:sz="4" w:space="0" w:color="auto"/>
              <w:left w:val="single" w:sz="4" w:space="0" w:color="auto"/>
              <w:bottom w:val="single" w:sz="4" w:space="0" w:color="auto"/>
              <w:right w:val="single" w:sz="4" w:space="0" w:color="auto"/>
            </w:tcBorders>
            <w:vAlign w:val="center"/>
          </w:tcPr>
          <w:p w14:paraId="2C4D3C24" w14:textId="77777777" w:rsidR="00825901" w:rsidRDefault="0009778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b/>
                <w:color w:val="000000"/>
                <w:sz w:val="24"/>
              </w:rPr>
              <w:t>评审因素</w:t>
            </w:r>
          </w:p>
        </w:tc>
        <w:tc>
          <w:tcPr>
            <w:tcW w:w="3224" w:type="pct"/>
            <w:tcBorders>
              <w:top w:val="single" w:sz="4" w:space="0" w:color="auto"/>
              <w:left w:val="single" w:sz="4" w:space="0" w:color="auto"/>
              <w:bottom w:val="single" w:sz="4" w:space="0" w:color="auto"/>
              <w:right w:val="single" w:sz="4" w:space="0" w:color="auto"/>
            </w:tcBorders>
            <w:vAlign w:val="center"/>
          </w:tcPr>
          <w:p w14:paraId="2A08F0FE" w14:textId="77777777" w:rsidR="00825901" w:rsidRDefault="00097786">
            <w:pPr>
              <w:autoSpaceDE w:val="0"/>
              <w:autoSpaceDN w:val="0"/>
              <w:spacing w:line="380" w:lineRule="exact"/>
              <w:jc w:val="center"/>
              <w:rPr>
                <w:rFonts w:ascii="宋体" w:eastAsia="宋体" w:hAnsi="宋体" w:cs="宋体"/>
                <w:b/>
                <w:color w:val="000000"/>
                <w:sz w:val="24"/>
              </w:rPr>
            </w:pPr>
            <w:r>
              <w:rPr>
                <w:rFonts w:ascii="宋体" w:eastAsia="宋体" w:hAnsi="宋体" w:cs="宋体" w:hint="eastAsia"/>
                <w:b/>
                <w:color w:val="000000"/>
                <w:sz w:val="24"/>
              </w:rPr>
              <w:t>评审标准</w:t>
            </w:r>
          </w:p>
        </w:tc>
        <w:tc>
          <w:tcPr>
            <w:tcW w:w="525" w:type="pct"/>
            <w:tcBorders>
              <w:top w:val="single" w:sz="4" w:space="0" w:color="auto"/>
              <w:left w:val="single" w:sz="4" w:space="0" w:color="auto"/>
              <w:bottom w:val="single" w:sz="4" w:space="0" w:color="auto"/>
              <w:right w:val="single" w:sz="4" w:space="0" w:color="auto"/>
            </w:tcBorders>
            <w:vAlign w:val="center"/>
          </w:tcPr>
          <w:p w14:paraId="341217CA" w14:textId="77777777" w:rsidR="00825901" w:rsidRDefault="0009778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b/>
                <w:color w:val="000000"/>
                <w:sz w:val="24"/>
              </w:rPr>
              <w:t>分值（分）</w:t>
            </w:r>
          </w:p>
        </w:tc>
      </w:tr>
      <w:tr w:rsidR="00825901" w14:paraId="5215542B" w14:textId="77777777">
        <w:trPr>
          <w:trHeight w:val="1212"/>
          <w:jc w:val="center"/>
        </w:trPr>
        <w:tc>
          <w:tcPr>
            <w:tcW w:w="359" w:type="pct"/>
            <w:tcBorders>
              <w:top w:val="single" w:sz="4" w:space="0" w:color="auto"/>
              <w:left w:val="single" w:sz="4" w:space="0" w:color="auto"/>
              <w:bottom w:val="single" w:sz="4" w:space="0" w:color="auto"/>
              <w:right w:val="single" w:sz="4" w:space="0" w:color="auto"/>
            </w:tcBorders>
            <w:vAlign w:val="center"/>
          </w:tcPr>
          <w:p w14:paraId="476EA408" w14:textId="77777777" w:rsidR="00825901" w:rsidRDefault="0009778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1</w:t>
            </w:r>
          </w:p>
        </w:tc>
        <w:tc>
          <w:tcPr>
            <w:tcW w:w="892" w:type="pct"/>
            <w:tcBorders>
              <w:top w:val="single" w:sz="4" w:space="0" w:color="auto"/>
              <w:left w:val="single" w:sz="4" w:space="0" w:color="auto"/>
              <w:bottom w:val="single" w:sz="4" w:space="0" w:color="auto"/>
              <w:right w:val="single" w:sz="4" w:space="0" w:color="auto"/>
            </w:tcBorders>
            <w:vAlign w:val="center"/>
          </w:tcPr>
          <w:p w14:paraId="7A97AFE1" w14:textId="77777777" w:rsidR="00825901" w:rsidRDefault="00097786">
            <w:pPr>
              <w:jc w:val="center"/>
              <w:rPr>
                <w:rFonts w:ascii="宋体" w:hAnsi="宋体" w:cs="宋体"/>
                <w:sz w:val="24"/>
              </w:rPr>
            </w:pPr>
            <w:r>
              <w:rPr>
                <w:rFonts w:ascii="宋体" w:hAnsi="宋体" w:cs="宋体" w:hint="eastAsia"/>
                <w:sz w:val="24"/>
              </w:rPr>
              <w:t>报价分</w:t>
            </w:r>
          </w:p>
          <w:p w14:paraId="284336F0" w14:textId="77777777" w:rsidR="00825901" w:rsidRDefault="00097786">
            <w:pPr>
              <w:pStyle w:val="4"/>
              <w:ind w:leftChars="0" w:left="0"/>
              <w:jc w:val="center"/>
            </w:pPr>
            <w:r>
              <w:rPr>
                <w:rFonts w:ascii="宋体" w:hAnsi="宋体" w:cs="宋体" w:hint="eastAsia"/>
                <w:sz w:val="24"/>
                <w:szCs w:val="24"/>
              </w:rPr>
              <w:t>（5</w:t>
            </w:r>
            <w:r>
              <w:rPr>
                <w:rFonts w:ascii="宋体" w:hAnsi="宋体" w:cs="宋体"/>
                <w:sz w:val="24"/>
                <w:szCs w:val="24"/>
              </w:rPr>
              <w:t>0</w:t>
            </w:r>
            <w:r>
              <w:rPr>
                <w:rFonts w:ascii="宋体" w:hAnsi="宋体" w:cs="宋体" w:hint="eastAsia"/>
                <w:sz w:val="24"/>
                <w:szCs w:val="24"/>
              </w:rPr>
              <w:t>分）</w:t>
            </w:r>
          </w:p>
        </w:tc>
        <w:tc>
          <w:tcPr>
            <w:tcW w:w="3224" w:type="pct"/>
            <w:tcBorders>
              <w:top w:val="single" w:sz="4" w:space="0" w:color="auto"/>
              <w:left w:val="single" w:sz="4" w:space="0" w:color="auto"/>
              <w:bottom w:val="single" w:sz="4" w:space="0" w:color="auto"/>
              <w:right w:val="single" w:sz="4" w:space="0" w:color="auto"/>
            </w:tcBorders>
            <w:vAlign w:val="center"/>
          </w:tcPr>
          <w:p w14:paraId="359F53C1" w14:textId="77777777" w:rsidR="00825901" w:rsidRDefault="00097786">
            <w:pPr>
              <w:spacing w:line="360" w:lineRule="auto"/>
              <w:rPr>
                <w:rFonts w:ascii="宋体" w:eastAsia="宋体" w:hAnsi="宋体" w:cs="宋体"/>
                <w:color w:val="000000"/>
                <w:sz w:val="24"/>
              </w:rPr>
            </w:pPr>
            <w:r>
              <w:rPr>
                <w:rFonts w:ascii="宋体" w:hAnsi="宋体" w:cs="宋体" w:hint="eastAsia"/>
                <w:color w:val="000000"/>
                <w:sz w:val="24"/>
              </w:rPr>
              <w:t>以所有有效报价</w:t>
            </w:r>
            <w:r>
              <w:rPr>
                <w:rFonts w:ascii="宋体" w:hAnsi="宋体" w:cs="宋体" w:hint="eastAsia"/>
                <w:sz w:val="24"/>
              </w:rPr>
              <w:t>的平均价为基准价</w:t>
            </w:r>
            <w:r>
              <w:rPr>
                <w:rFonts w:ascii="宋体" w:hAnsi="宋体" w:cs="宋体" w:hint="eastAsia"/>
                <w:color w:val="000000"/>
                <w:sz w:val="24"/>
              </w:rPr>
              <w:t>，基准价为5</w:t>
            </w:r>
            <w:r>
              <w:rPr>
                <w:rFonts w:ascii="宋体" w:hAnsi="宋体" w:cs="宋体"/>
                <w:color w:val="000000"/>
                <w:sz w:val="24"/>
              </w:rPr>
              <w:t>0</w:t>
            </w:r>
            <w:r>
              <w:rPr>
                <w:rFonts w:ascii="宋体" w:hAnsi="宋体" w:cs="宋体" w:hint="eastAsia"/>
                <w:color w:val="000000"/>
                <w:sz w:val="24"/>
              </w:rPr>
              <w:t>分，每偏高1%扣0.9分</w:t>
            </w:r>
            <w:r>
              <w:rPr>
                <w:rFonts w:ascii="宋体" w:hAnsi="宋体" w:cs="宋体" w:hint="eastAsia"/>
                <w:sz w:val="24"/>
              </w:rPr>
              <w:t>，每偏低1%扣0</w:t>
            </w:r>
            <w:r>
              <w:rPr>
                <w:rFonts w:ascii="宋体" w:hAnsi="宋体" w:cs="宋体"/>
                <w:sz w:val="24"/>
              </w:rPr>
              <w:t>.6</w:t>
            </w:r>
            <w:r>
              <w:rPr>
                <w:rFonts w:ascii="宋体" w:hAnsi="宋体" w:cs="宋体" w:hint="eastAsia"/>
                <w:sz w:val="24"/>
              </w:rPr>
              <w:t>分。</w:t>
            </w:r>
            <w:r>
              <w:rPr>
                <w:rFonts w:ascii="宋体" w:hAnsi="宋体" w:cs="宋体" w:hint="eastAsia"/>
                <w:color w:val="000000"/>
                <w:sz w:val="24"/>
              </w:rPr>
              <w:t>投标文件中大写金额与小写金额不一致的，以大写金额为准；总价金额与单价金额不一致的，以单价金额为准，但单价金额小数点有明显错误的除外。本项最高分</w:t>
            </w:r>
            <w:r>
              <w:rPr>
                <w:rFonts w:ascii="宋体" w:hAnsi="宋体" w:cs="宋体"/>
                <w:color w:val="000000"/>
                <w:sz w:val="24"/>
              </w:rPr>
              <w:t>50</w:t>
            </w:r>
            <w:r>
              <w:rPr>
                <w:rFonts w:ascii="宋体" w:hAnsi="宋体" w:cs="宋体" w:hint="eastAsia"/>
                <w:color w:val="000000"/>
                <w:sz w:val="24"/>
              </w:rPr>
              <w:t>分，最低分0分。</w:t>
            </w:r>
          </w:p>
        </w:tc>
        <w:tc>
          <w:tcPr>
            <w:tcW w:w="525" w:type="pct"/>
            <w:tcBorders>
              <w:top w:val="single" w:sz="4" w:space="0" w:color="auto"/>
              <w:left w:val="single" w:sz="4" w:space="0" w:color="auto"/>
              <w:right w:val="single" w:sz="4" w:space="0" w:color="auto"/>
            </w:tcBorders>
            <w:vAlign w:val="center"/>
          </w:tcPr>
          <w:p w14:paraId="3C5CE04A" w14:textId="77777777" w:rsidR="00825901" w:rsidRDefault="0009778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5</w:t>
            </w:r>
            <w:r>
              <w:rPr>
                <w:rFonts w:ascii="宋体" w:eastAsia="宋体" w:hAnsi="宋体" w:cs="宋体"/>
                <w:color w:val="000000"/>
                <w:sz w:val="24"/>
              </w:rPr>
              <w:t>0</w:t>
            </w:r>
          </w:p>
        </w:tc>
      </w:tr>
      <w:tr w:rsidR="00825901" w14:paraId="7B55C16A" w14:textId="77777777">
        <w:trPr>
          <w:trHeight w:val="1212"/>
          <w:jc w:val="center"/>
        </w:trPr>
        <w:tc>
          <w:tcPr>
            <w:tcW w:w="359" w:type="pct"/>
            <w:tcBorders>
              <w:top w:val="single" w:sz="4" w:space="0" w:color="auto"/>
              <w:left w:val="single" w:sz="4" w:space="0" w:color="auto"/>
              <w:bottom w:val="single" w:sz="4" w:space="0" w:color="auto"/>
              <w:right w:val="single" w:sz="4" w:space="0" w:color="auto"/>
            </w:tcBorders>
            <w:vAlign w:val="center"/>
          </w:tcPr>
          <w:p w14:paraId="174AD4EF" w14:textId="780F7F31" w:rsidR="00825901" w:rsidRDefault="001B1FF2">
            <w:pPr>
              <w:autoSpaceDE w:val="0"/>
              <w:autoSpaceDN w:val="0"/>
              <w:spacing w:line="380" w:lineRule="exact"/>
              <w:jc w:val="center"/>
              <w:rPr>
                <w:rFonts w:ascii="宋体" w:eastAsia="宋体" w:hAnsi="宋体" w:cs="宋体"/>
                <w:color w:val="000000"/>
                <w:sz w:val="24"/>
              </w:rPr>
            </w:pPr>
            <w:r>
              <w:rPr>
                <w:rFonts w:ascii="宋体" w:eastAsia="宋体" w:hAnsi="宋体" w:cs="宋体"/>
                <w:color w:val="000000"/>
                <w:sz w:val="24"/>
              </w:rPr>
              <w:lastRenderedPageBreak/>
              <w:t>2</w:t>
            </w:r>
          </w:p>
        </w:tc>
        <w:tc>
          <w:tcPr>
            <w:tcW w:w="892" w:type="pct"/>
            <w:tcBorders>
              <w:top w:val="single" w:sz="4" w:space="0" w:color="auto"/>
              <w:left w:val="single" w:sz="4" w:space="0" w:color="auto"/>
              <w:bottom w:val="single" w:sz="4" w:space="0" w:color="auto"/>
              <w:right w:val="single" w:sz="4" w:space="0" w:color="auto"/>
            </w:tcBorders>
            <w:vAlign w:val="center"/>
          </w:tcPr>
          <w:p w14:paraId="2CD78A1A" w14:textId="77777777" w:rsidR="00825901" w:rsidRDefault="00097786">
            <w:pPr>
              <w:autoSpaceDE w:val="0"/>
              <w:autoSpaceDN w:val="0"/>
              <w:spacing w:line="380" w:lineRule="exact"/>
              <w:jc w:val="center"/>
              <w:rPr>
                <w:rFonts w:ascii="宋体" w:hAnsi="宋体" w:cs="宋体"/>
                <w:sz w:val="24"/>
              </w:rPr>
            </w:pPr>
            <w:r>
              <w:rPr>
                <w:rFonts w:ascii="宋体" w:hAnsi="宋体" w:cs="宋体" w:hint="eastAsia"/>
                <w:sz w:val="24"/>
              </w:rPr>
              <w:t>经营业绩</w:t>
            </w:r>
          </w:p>
          <w:p w14:paraId="63D9C08A" w14:textId="77777777" w:rsidR="00825901" w:rsidRDefault="00097786">
            <w:pPr>
              <w:pStyle w:val="4"/>
              <w:ind w:leftChars="0" w:left="0"/>
              <w:jc w:val="center"/>
            </w:pPr>
            <w:r>
              <w:rPr>
                <w:rFonts w:ascii="宋体" w:hAnsi="宋体" w:cs="宋体" w:hint="eastAsia"/>
                <w:sz w:val="24"/>
                <w:szCs w:val="24"/>
              </w:rPr>
              <w:t>（10分）</w:t>
            </w:r>
          </w:p>
        </w:tc>
        <w:tc>
          <w:tcPr>
            <w:tcW w:w="3224" w:type="pct"/>
            <w:tcBorders>
              <w:top w:val="single" w:sz="4" w:space="0" w:color="auto"/>
              <w:left w:val="single" w:sz="4" w:space="0" w:color="auto"/>
              <w:bottom w:val="single" w:sz="4" w:space="0" w:color="auto"/>
              <w:right w:val="single" w:sz="4" w:space="0" w:color="auto"/>
            </w:tcBorders>
            <w:vAlign w:val="center"/>
          </w:tcPr>
          <w:p w14:paraId="33BC57B5" w14:textId="4F262688" w:rsidR="00825901" w:rsidRDefault="00097786" w:rsidP="00097786">
            <w:pPr>
              <w:autoSpaceDE w:val="0"/>
              <w:autoSpaceDN w:val="0"/>
              <w:spacing w:line="360" w:lineRule="auto"/>
              <w:jc w:val="left"/>
              <w:rPr>
                <w:rFonts w:ascii="宋体" w:eastAsia="宋体" w:hAnsi="宋体" w:cs="宋体"/>
                <w:color w:val="000000"/>
                <w:sz w:val="24"/>
              </w:rPr>
            </w:pPr>
            <w:r>
              <w:rPr>
                <w:rFonts w:ascii="宋体" w:hAnsi="宋体" w:cs="宋体"/>
                <w:sz w:val="24"/>
              </w:rPr>
              <w:t>自</w:t>
            </w:r>
            <w:r w:rsidRPr="008B1699">
              <w:rPr>
                <w:rFonts w:ascii="宋体" w:hAnsi="宋体" w:cs="宋体"/>
                <w:sz w:val="24"/>
              </w:rPr>
              <w:t>2020年1月1日</w:t>
            </w:r>
            <w:r>
              <w:rPr>
                <w:rFonts w:ascii="宋体" w:hAnsi="宋体" w:cs="宋体"/>
                <w:sz w:val="24"/>
              </w:rPr>
              <w:t>以来（以合同签订时间为准），具有</w:t>
            </w:r>
            <w:r>
              <w:rPr>
                <w:rFonts w:ascii="宋体" w:hAnsi="宋体" w:cs="宋体" w:hint="eastAsia"/>
                <w:sz w:val="24"/>
              </w:rPr>
              <w:t>类似业绩合同，同一单位的</w:t>
            </w:r>
            <w:proofErr w:type="gramStart"/>
            <w:r>
              <w:rPr>
                <w:rFonts w:ascii="宋体" w:hAnsi="宋体" w:cs="宋体" w:hint="eastAsia"/>
                <w:sz w:val="24"/>
              </w:rPr>
              <w:t>不</w:t>
            </w:r>
            <w:proofErr w:type="gramEnd"/>
            <w:r>
              <w:rPr>
                <w:rFonts w:ascii="宋体" w:hAnsi="宋体" w:cs="宋体" w:hint="eastAsia"/>
                <w:sz w:val="24"/>
              </w:rPr>
              <w:t>累计得分，</w:t>
            </w:r>
            <w:r>
              <w:rPr>
                <w:rFonts w:ascii="宋体" w:hAnsi="宋体" w:cs="宋体"/>
                <w:sz w:val="24"/>
              </w:rPr>
              <w:t>每提供1</w:t>
            </w:r>
            <w:r>
              <w:rPr>
                <w:rFonts w:ascii="宋体" w:hAnsi="宋体" w:cs="宋体" w:hint="eastAsia"/>
                <w:sz w:val="24"/>
              </w:rPr>
              <w:t>份业绩</w:t>
            </w:r>
            <w:r>
              <w:rPr>
                <w:rFonts w:ascii="宋体" w:hAnsi="宋体" w:cs="宋体"/>
                <w:sz w:val="24"/>
              </w:rPr>
              <w:t>得</w:t>
            </w:r>
            <w:r>
              <w:rPr>
                <w:rFonts w:ascii="宋体" w:hAnsi="宋体" w:cs="宋体" w:hint="eastAsia"/>
                <w:sz w:val="24"/>
              </w:rPr>
              <w:t>2</w:t>
            </w:r>
            <w:r>
              <w:rPr>
                <w:rFonts w:ascii="宋体" w:hAnsi="宋体" w:cs="宋体"/>
                <w:sz w:val="24"/>
              </w:rPr>
              <w:t>分，最高得</w:t>
            </w:r>
            <w:r>
              <w:rPr>
                <w:rFonts w:ascii="宋体" w:hAnsi="宋体" w:cs="宋体" w:hint="eastAsia"/>
                <w:sz w:val="24"/>
              </w:rPr>
              <w:t>10</w:t>
            </w:r>
            <w:r>
              <w:rPr>
                <w:rFonts w:ascii="宋体" w:hAnsi="宋体" w:cs="宋体"/>
                <w:sz w:val="24"/>
              </w:rPr>
              <w:t>分。（</w:t>
            </w:r>
            <w:r>
              <w:rPr>
                <w:rFonts w:ascii="宋体" w:hAnsi="宋体" w:cs="宋体" w:hint="eastAsia"/>
                <w:sz w:val="24"/>
              </w:rPr>
              <w:t>提供合同复印件并加盖公章，原件备查；提供清晰有效的发票复印件，且发票金额不低于合同总额的30%</w:t>
            </w:r>
            <w:r>
              <w:rPr>
                <w:rFonts w:ascii="宋体" w:hAnsi="宋体" w:cs="宋体"/>
                <w:sz w:val="24"/>
              </w:rPr>
              <w:t>）</w:t>
            </w:r>
            <w:r>
              <w:rPr>
                <w:rFonts w:ascii="宋体" w:hAnsi="宋体" w:cs="宋体" w:hint="eastAsia"/>
                <w:sz w:val="24"/>
              </w:rPr>
              <w:t>。</w:t>
            </w:r>
          </w:p>
        </w:tc>
        <w:tc>
          <w:tcPr>
            <w:tcW w:w="525" w:type="pct"/>
            <w:tcBorders>
              <w:top w:val="single" w:sz="4" w:space="0" w:color="auto"/>
              <w:left w:val="single" w:sz="4" w:space="0" w:color="auto"/>
              <w:bottom w:val="single" w:sz="4" w:space="0" w:color="auto"/>
              <w:right w:val="single" w:sz="4" w:space="0" w:color="auto"/>
            </w:tcBorders>
            <w:vAlign w:val="center"/>
          </w:tcPr>
          <w:p w14:paraId="5B7D91F8" w14:textId="77777777" w:rsidR="00825901" w:rsidRDefault="0009778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10</w:t>
            </w:r>
          </w:p>
        </w:tc>
      </w:tr>
      <w:tr w:rsidR="00825901" w14:paraId="0A35504F" w14:textId="77777777">
        <w:trPr>
          <w:trHeight w:val="548"/>
          <w:jc w:val="center"/>
        </w:trPr>
        <w:tc>
          <w:tcPr>
            <w:tcW w:w="359" w:type="pct"/>
            <w:vMerge w:val="restart"/>
            <w:tcBorders>
              <w:top w:val="single" w:sz="4" w:space="0" w:color="auto"/>
              <w:left w:val="single" w:sz="4" w:space="0" w:color="auto"/>
              <w:right w:val="single" w:sz="4" w:space="0" w:color="auto"/>
            </w:tcBorders>
            <w:vAlign w:val="center"/>
          </w:tcPr>
          <w:p w14:paraId="23E9F60C" w14:textId="6ADF1902" w:rsidR="00825901" w:rsidRDefault="001B1FF2">
            <w:pPr>
              <w:autoSpaceDE w:val="0"/>
              <w:autoSpaceDN w:val="0"/>
              <w:spacing w:line="380" w:lineRule="exact"/>
              <w:jc w:val="center"/>
              <w:rPr>
                <w:rFonts w:ascii="宋体" w:eastAsia="宋体" w:hAnsi="宋体" w:cs="宋体"/>
                <w:color w:val="000000"/>
                <w:sz w:val="24"/>
              </w:rPr>
            </w:pPr>
            <w:r>
              <w:rPr>
                <w:rFonts w:ascii="宋体" w:eastAsia="宋体" w:hAnsi="宋体" w:cs="宋体"/>
                <w:color w:val="000000"/>
                <w:sz w:val="24"/>
              </w:rPr>
              <w:t>3</w:t>
            </w:r>
          </w:p>
        </w:tc>
        <w:tc>
          <w:tcPr>
            <w:tcW w:w="892" w:type="pct"/>
            <w:vMerge w:val="restart"/>
            <w:tcBorders>
              <w:top w:val="single" w:sz="4" w:space="0" w:color="auto"/>
              <w:left w:val="single" w:sz="4" w:space="0" w:color="auto"/>
              <w:right w:val="single" w:sz="4" w:space="0" w:color="auto"/>
            </w:tcBorders>
            <w:vAlign w:val="center"/>
          </w:tcPr>
          <w:p w14:paraId="6190EB9F" w14:textId="77777777" w:rsidR="00825901" w:rsidRDefault="0009778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技术能力</w:t>
            </w:r>
          </w:p>
          <w:p w14:paraId="0FAC149F" w14:textId="77777777" w:rsidR="00825901" w:rsidRDefault="00097786">
            <w:pPr>
              <w:pStyle w:val="4"/>
              <w:ind w:leftChars="0" w:left="0"/>
              <w:jc w:val="center"/>
            </w:pPr>
            <w:r>
              <w:rPr>
                <w:rFonts w:ascii="宋体" w:hAnsi="宋体" w:cs="宋体" w:hint="eastAsia"/>
                <w:sz w:val="24"/>
                <w:szCs w:val="24"/>
              </w:rPr>
              <w:t>（1</w:t>
            </w:r>
            <w:r>
              <w:rPr>
                <w:rFonts w:ascii="宋体" w:hAnsi="宋体" w:cs="宋体"/>
                <w:sz w:val="24"/>
                <w:szCs w:val="24"/>
              </w:rPr>
              <w:t>5</w:t>
            </w:r>
            <w:r>
              <w:rPr>
                <w:rFonts w:ascii="宋体" w:hAnsi="宋体" w:cs="宋体" w:hint="eastAsia"/>
                <w:sz w:val="24"/>
                <w:szCs w:val="24"/>
              </w:rPr>
              <w:t>分）</w:t>
            </w:r>
          </w:p>
        </w:tc>
        <w:tc>
          <w:tcPr>
            <w:tcW w:w="3224" w:type="pct"/>
            <w:tcBorders>
              <w:top w:val="single" w:sz="4" w:space="0" w:color="auto"/>
              <w:left w:val="single" w:sz="4" w:space="0" w:color="auto"/>
              <w:bottom w:val="single" w:sz="4" w:space="0" w:color="auto"/>
              <w:right w:val="single" w:sz="4" w:space="0" w:color="auto"/>
            </w:tcBorders>
            <w:vAlign w:val="center"/>
          </w:tcPr>
          <w:p w14:paraId="579FD3C7" w14:textId="77777777" w:rsidR="00825901" w:rsidRDefault="00097786">
            <w:pPr>
              <w:spacing w:line="360" w:lineRule="auto"/>
              <w:rPr>
                <w:rFonts w:ascii="宋体" w:eastAsia="宋体" w:hAnsi="宋体" w:cs="宋体"/>
                <w:sz w:val="24"/>
              </w:rPr>
            </w:pPr>
            <w:r>
              <w:rPr>
                <w:rFonts w:ascii="宋体" w:eastAsia="宋体" w:hAnsi="宋体" w:cs="宋体" w:hint="eastAsia"/>
                <w:sz w:val="24"/>
              </w:rPr>
              <w:t>企业具有江苏省病媒生物防制服务机构资质，得5分。</w:t>
            </w:r>
          </w:p>
        </w:tc>
        <w:tc>
          <w:tcPr>
            <w:tcW w:w="525" w:type="pct"/>
            <w:tcBorders>
              <w:top w:val="single" w:sz="4" w:space="0" w:color="auto"/>
              <w:left w:val="single" w:sz="4" w:space="0" w:color="auto"/>
              <w:bottom w:val="single" w:sz="4" w:space="0" w:color="auto"/>
              <w:right w:val="single" w:sz="4" w:space="0" w:color="auto"/>
            </w:tcBorders>
            <w:vAlign w:val="center"/>
          </w:tcPr>
          <w:p w14:paraId="298C6617" w14:textId="77777777" w:rsidR="00825901" w:rsidRDefault="0009778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5</w:t>
            </w:r>
          </w:p>
        </w:tc>
      </w:tr>
      <w:tr w:rsidR="00825901" w14:paraId="419862BE" w14:textId="77777777">
        <w:trPr>
          <w:trHeight w:val="1212"/>
          <w:jc w:val="center"/>
        </w:trPr>
        <w:tc>
          <w:tcPr>
            <w:tcW w:w="359" w:type="pct"/>
            <w:vMerge/>
            <w:tcBorders>
              <w:left w:val="single" w:sz="4" w:space="0" w:color="auto"/>
              <w:bottom w:val="single" w:sz="4" w:space="0" w:color="auto"/>
              <w:right w:val="single" w:sz="4" w:space="0" w:color="auto"/>
            </w:tcBorders>
            <w:vAlign w:val="center"/>
          </w:tcPr>
          <w:p w14:paraId="3A5692E8" w14:textId="77777777" w:rsidR="00825901" w:rsidRDefault="00825901">
            <w:pPr>
              <w:autoSpaceDE w:val="0"/>
              <w:autoSpaceDN w:val="0"/>
              <w:spacing w:line="380" w:lineRule="exact"/>
              <w:jc w:val="center"/>
              <w:rPr>
                <w:rFonts w:ascii="宋体" w:eastAsia="宋体" w:hAnsi="宋体" w:cs="宋体"/>
                <w:color w:val="000000"/>
                <w:sz w:val="24"/>
              </w:rPr>
            </w:pPr>
          </w:p>
        </w:tc>
        <w:tc>
          <w:tcPr>
            <w:tcW w:w="892" w:type="pct"/>
            <w:vMerge/>
            <w:tcBorders>
              <w:left w:val="single" w:sz="4" w:space="0" w:color="auto"/>
              <w:bottom w:val="single" w:sz="4" w:space="0" w:color="auto"/>
              <w:right w:val="single" w:sz="4" w:space="0" w:color="auto"/>
            </w:tcBorders>
            <w:vAlign w:val="center"/>
          </w:tcPr>
          <w:p w14:paraId="264EAE91" w14:textId="77777777" w:rsidR="00825901" w:rsidRDefault="00825901">
            <w:pPr>
              <w:autoSpaceDE w:val="0"/>
              <w:autoSpaceDN w:val="0"/>
              <w:spacing w:line="380" w:lineRule="exact"/>
              <w:jc w:val="center"/>
              <w:rPr>
                <w:rFonts w:ascii="宋体" w:eastAsia="宋体" w:hAnsi="宋体" w:cs="宋体"/>
                <w:color w:val="000000"/>
                <w:sz w:val="24"/>
              </w:rPr>
            </w:pPr>
          </w:p>
        </w:tc>
        <w:tc>
          <w:tcPr>
            <w:tcW w:w="3224" w:type="pct"/>
            <w:tcBorders>
              <w:top w:val="single" w:sz="4" w:space="0" w:color="auto"/>
              <w:left w:val="single" w:sz="4" w:space="0" w:color="auto"/>
              <w:bottom w:val="single" w:sz="4" w:space="0" w:color="auto"/>
              <w:right w:val="single" w:sz="4" w:space="0" w:color="auto"/>
            </w:tcBorders>
            <w:vAlign w:val="center"/>
          </w:tcPr>
          <w:p w14:paraId="117E02D0" w14:textId="6687F601" w:rsidR="00825901" w:rsidRDefault="00097786" w:rsidP="008366F2">
            <w:pPr>
              <w:widowControl/>
              <w:adjustRightInd w:val="0"/>
              <w:snapToGrid w:val="0"/>
              <w:spacing w:line="480" w:lineRule="exact"/>
              <w:rPr>
                <w:rFonts w:ascii="宋体" w:eastAsia="宋体" w:hAnsi="宋体" w:cs="宋体"/>
                <w:sz w:val="24"/>
              </w:rPr>
            </w:pPr>
            <w:r>
              <w:rPr>
                <w:rFonts w:ascii="宋体" w:eastAsia="宋体" w:hAnsi="宋体" w:cs="宋体" w:hint="eastAsia"/>
                <w:sz w:val="24"/>
              </w:rPr>
              <w:t>员工应具有病媒生物防制员</w:t>
            </w:r>
            <w:r>
              <w:rPr>
                <w:rFonts w:ascii="宋体" w:eastAsia="宋体" w:hAnsi="宋体" w:cs="宋体" w:hint="eastAsia"/>
                <w:color w:val="000000" w:themeColor="text1"/>
                <w:sz w:val="24"/>
              </w:rPr>
              <w:t>职业资格证书（</w:t>
            </w:r>
            <w:r>
              <w:rPr>
                <w:rFonts w:ascii="宋体" w:eastAsia="宋体" w:hAnsi="宋体" w:cs="宋体" w:hint="eastAsia"/>
                <w:color w:val="000000"/>
                <w:kern w:val="0"/>
                <w:sz w:val="24"/>
              </w:rPr>
              <w:t>加盖公章，原件备</w:t>
            </w:r>
            <w:r>
              <w:rPr>
                <w:rFonts w:ascii="宋体" w:eastAsia="宋体" w:hAnsi="宋体" w:cs="宋体" w:hint="eastAsia"/>
                <w:sz w:val="24"/>
              </w:rPr>
              <w:t>查），三级证书的每有一个得2分，四级证书的每有一个得1分，最高10分（同一人同时有三级、四级的，只计一份）。以上</w:t>
            </w:r>
            <w:r>
              <w:rPr>
                <w:rFonts w:ascii="宋体" w:eastAsia="宋体" w:hAnsi="宋体" w:cs="宋体" w:hint="eastAsia"/>
                <w:color w:val="000000" w:themeColor="text1"/>
                <w:sz w:val="24"/>
              </w:rPr>
              <w:t>员工</w:t>
            </w:r>
            <w:r>
              <w:rPr>
                <w:rFonts w:ascii="宋体" w:eastAsia="宋体" w:hAnsi="宋体" w:cs="宋体" w:hint="eastAsia"/>
                <w:sz w:val="24"/>
              </w:rPr>
              <w:t>须提供投标单位为其缴纳的参加本次招标活动前半年内（提供参加本次招标活动前2022年</w:t>
            </w:r>
            <w:r w:rsidRPr="008B1699">
              <w:rPr>
                <w:rFonts w:ascii="宋体" w:eastAsia="宋体" w:hAnsi="宋体" w:cs="宋体" w:hint="eastAsia"/>
                <w:sz w:val="24"/>
              </w:rPr>
              <w:t>1</w:t>
            </w:r>
            <w:r w:rsidR="008366F2" w:rsidRPr="008B1699">
              <w:rPr>
                <w:rFonts w:ascii="宋体" w:eastAsia="宋体" w:hAnsi="宋体" w:cs="宋体"/>
                <w:sz w:val="24"/>
              </w:rPr>
              <w:t>1</w:t>
            </w:r>
            <w:r w:rsidRPr="008B1699">
              <w:rPr>
                <w:rFonts w:ascii="宋体" w:eastAsia="宋体" w:hAnsi="宋体" w:cs="宋体" w:hint="eastAsia"/>
                <w:sz w:val="24"/>
              </w:rPr>
              <w:t>月</w:t>
            </w:r>
            <w:r>
              <w:rPr>
                <w:rFonts w:ascii="宋体" w:eastAsia="宋体" w:hAnsi="宋体" w:cs="宋体" w:hint="eastAsia"/>
                <w:sz w:val="24"/>
              </w:rPr>
              <w:t>至2023年4月）任一月份的社会保险的凭据。（所有材料提供复印件，原件备查）</w:t>
            </w:r>
          </w:p>
        </w:tc>
        <w:tc>
          <w:tcPr>
            <w:tcW w:w="525" w:type="pct"/>
            <w:tcBorders>
              <w:top w:val="single" w:sz="4" w:space="0" w:color="auto"/>
              <w:left w:val="single" w:sz="4" w:space="0" w:color="auto"/>
              <w:bottom w:val="single" w:sz="4" w:space="0" w:color="auto"/>
              <w:right w:val="single" w:sz="4" w:space="0" w:color="auto"/>
            </w:tcBorders>
            <w:vAlign w:val="center"/>
          </w:tcPr>
          <w:p w14:paraId="2A3EADA5" w14:textId="77777777" w:rsidR="00825901" w:rsidRDefault="0009778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color w:val="000000"/>
                <w:sz w:val="24"/>
              </w:rPr>
              <w:t>0</w:t>
            </w:r>
          </w:p>
        </w:tc>
      </w:tr>
      <w:tr w:rsidR="00825901" w14:paraId="6323AA15" w14:textId="77777777">
        <w:trPr>
          <w:trHeight w:val="1212"/>
          <w:jc w:val="center"/>
        </w:trPr>
        <w:tc>
          <w:tcPr>
            <w:tcW w:w="359" w:type="pct"/>
            <w:vMerge w:val="restart"/>
            <w:tcBorders>
              <w:top w:val="single" w:sz="4" w:space="0" w:color="auto"/>
              <w:left w:val="single" w:sz="4" w:space="0" w:color="auto"/>
              <w:right w:val="single" w:sz="4" w:space="0" w:color="auto"/>
            </w:tcBorders>
            <w:vAlign w:val="center"/>
          </w:tcPr>
          <w:p w14:paraId="0E10D7A9" w14:textId="2D76DE96" w:rsidR="00825901" w:rsidRDefault="001B1FF2">
            <w:pPr>
              <w:autoSpaceDE w:val="0"/>
              <w:autoSpaceDN w:val="0"/>
              <w:spacing w:line="380" w:lineRule="exact"/>
              <w:jc w:val="center"/>
              <w:rPr>
                <w:rFonts w:ascii="宋体" w:eastAsia="宋体" w:hAnsi="宋体" w:cs="宋体"/>
                <w:color w:val="000000"/>
                <w:sz w:val="24"/>
              </w:rPr>
            </w:pPr>
            <w:r>
              <w:rPr>
                <w:rFonts w:ascii="宋体" w:eastAsia="宋体" w:hAnsi="宋体" w:cs="宋体"/>
                <w:color w:val="000000"/>
                <w:sz w:val="24"/>
              </w:rPr>
              <w:t>4</w:t>
            </w:r>
          </w:p>
        </w:tc>
        <w:tc>
          <w:tcPr>
            <w:tcW w:w="892" w:type="pct"/>
            <w:vMerge w:val="restart"/>
            <w:tcBorders>
              <w:top w:val="single" w:sz="4" w:space="0" w:color="auto"/>
              <w:left w:val="single" w:sz="4" w:space="0" w:color="auto"/>
              <w:right w:val="single" w:sz="4" w:space="0" w:color="auto"/>
            </w:tcBorders>
            <w:vAlign w:val="center"/>
          </w:tcPr>
          <w:p w14:paraId="372E308F" w14:textId="77777777" w:rsidR="00825901" w:rsidRDefault="0009778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服务方案</w:t>
            </w:r>
          </w:p>
          <w:p w14:paraId="0209A057" w14:textId="77777777" w:rsidR="00825901" w:rsidRDefault="00097786">
            <w:pPr>
              <w:pStyle w:val="4"/>
              <w:ind w:leftChars="0" w:left="0"/>
              <w:jc w:val="center"/>
            </w:pPr>
            <w:r>
              <w:rPr>
                <w:rFonts w:ascii="宋体" w:hAnsi="宋体" w:cs="宋体" w:hint="eastAsia"/>
                <w:sz w:val="24"/>
                <w:szCs w:val="24"/>
              </w:rPr>
              <w:t>（25分）</w:t>
            </w:r>
          </w:p>
        </w:tc>
        <w:tc>
          <w:tcPr>
            <w:tcW w:w="3224" w:type="pct"/>
            <w:tcBorders>
              <w:top w:val="single" w:sz="4" w:space="0" w:color="auto"/>
              <w:left w:val="single" w:sz="4" w:space="0" w:color="auto"/>
              <w:bottom w:val="single" w:sz="4" w:space="0" w:color="auto"/>
              <w:right w:val="single" w:sz="4" w:space="0" w:color="auto"/>
            </w:tcBorders>
            <w:shd w:val="clear" w:color="auto" w:fill="auto"/>
            <w:vAlign w:val="center"/>
          </w:tcPr>
          <w:p w14:paraId="4658DA89" w14:textId="77777777" w:rsidR="00825901" w:rsidRDefault="00097786">
            <w:pPr>
              <w:spacing w:line="360" w:lineRule="auto"/>
              <w:rPr>
                <w:rFonts w:ascii="宋体" w:eastAsia="宋体" w:hAnsi="宋体" w:cs="宋体"/>
                <w:color w:val="000000"/>
                <w:sz w:val="24"/>
              </w:rPr>
            </w:pPr>
            <w:r>
              <w:rPr>
                <w:rFonts w:ascii="宋体" w:eastAsia="宋体" w:hAnsi="宋体" w:cs="宋体" w:hint="eastAsia"/>
                <w:color w:val="000000"/>
                <w:sz w:val="24"/>
              </w:rPr>
              <w:t>评委横向比较，独立自主打分，</w:t>
            </w:r>
            <w:r>
              <w:rPr>
                <w:rFonts w:ascii="宋体" w:eastAsia="宋体" w:hAnsi="宋体" w:cs="宋体"/>
                <w:color w:val="000000"/>
                <w:sz w:val="24"/>
              </w:rPr>
              <w:t>各评委</w:t>
            </w:r>
            <w:r>
              <w:rPr>
                <w:rFonts w:ascii="宋体" w:eastAsia="宋体" w:hAnsi="宋体" w:cs="宋体" w:hint="eastAsia"/>
                <w:color w:val="000000"/>
                <w:sz w:val="24"/>
              </w:rPr>
              <w:t>按投标单位对</w:t>
            </w:r>
            <w:r>
              <w:rPr>
                <w:rFonts w:ascii="宋体" w:eastAsia="宋体" w:hAnsi="宋体" w:cs="宋体"/>
                <w:color w:val="000000"/>
                <w:sz w:val="24"/>
              </w:rPr>
              <w:t>本</w:t>
            </w:r>
            <w:r>
              <w:rPr>
                <w:rFonts w:ascii="宋体" w:eastAsia="宋体" w:hAnsi="宋体" w:cs="宋体" w:hint="eastAsia"/>
                <w:color w:val="000000"/>
                <w:sz w:val="24"/>
              </w:rPr>
              <w:t>项目服务方案中</w:t>
            </w:r>
            <w:r>
              <w:rPr>
                <w:rFonts w:ascii="宋体" w:eastAsia="宋体" w:hAnsi="宋体" w:cs="宋体"/>
                <w:color w:val="000000"/>
                <w:sz w:val="24"/>
              </w:rPr>
              <w:t>操作流程</w:t>
            </w:r>
            <w:r>
              <w:rPr>
                <w:rFonts w:ascii="宋体" w:eastAsia="宋体" w:hAnsi="宋体" w:cs="宋体" w:hint="eastAsia"/>
                <w:color w:val="000000"/>
                <w:sz w:val="24"/>
              </w:rPr>
              <w:t>、预防措施、应急</w:t>
            </w:r>
            <w:r>
              <w:rPr>
                <w:rFonts w:ascii="宋体" w:eastAsia="宋体" w:hAnsi="宋体" w:cs="宋体" w:hint="eastAsia"/>
                <w:sz w:val="24"/>
              </w:rPr>
              <w:t>防</w:t>
            </w:r>
            <w:proofErr w:type="gramStart"/>
            <w:r>
              <w:rPr>
                <w:rFonts w:ascii="宋体" w:eastAsia="宋体" w:hAnsi="宋体" w:cs="宋体" w:hint="eastAsia"/>
                <w:sz w:val="24"/>
              </w:rPr>
              <w:t>制</w:t>
            </w:r>
            <w:r>
              <w:rPr>
                <w:rFonts w:ascii="宋体" w:eastAsia="宋体" w:hAnsi="宋体" w:cs="宋体" w:hint="eastAsia"/>
                <w:color w:val="000000"/>
                <w:sz w:val="24"/>
              </w:rPr>
              <w:t>能力</w:t>
            </w:r>
            <w:proofErr w:type="gramEnd"/>
            <w:r>
              <w:rPr>
                <w:rFonts w:ascii="宋体" w:eastAsia="宋体" w:hAnsi="宋体" w:cs="宋体"/>
                <w:color w:val="000000"/>
                <w:sz w:val="24"/>
              </w:rPr>
              <w:t>等内容打分</w:t>
            </w:r>
            <w:r>
              <w:rPr>
                <w:rFonts w:ascii="宋体" w:eastAsia="宋体" w:hAnsi="宋体" w:cs="宋体" w:hint="eastAsia"/>
                <w:color w:val="000000"/>
                <w:sz w:val="24"/>
              </w:rPr>
              <w:t>。优秀16-20分，良好10-15分，一般0-9分。</w:t>
            </w:r>
          </w:p>
        </w:tc>
        <w:tc>
          <w:tcPr>
            <w:tcW w:w="525" w:type="pct"/>
            <w:tcBorders>
              <w:top w:val="single" w:sz="4" w:space="0" w:color="auto"/>
              <w:left w:val="single" w:sz="4" w:space="0" w:color="auto"/>
              <w:bottom w:val="single" w:sz="4" w:space="0" w:color="auto"/>
              <w:right w:val="single" w:sz="4" w:space="0" w:color="auto"/>
            </w:tcBorders>
            <w:vAlign w:val="center"/>
          </w:tcPr>
          <w:p w14:paraId="59C484B3" w14:textId="77777777" w:rsidR="00825901" w:rsidRDefault="0009778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20</w:t>
            </w:r>
          </w:p>
        </w:tc>
      </w:tr>
      <w:tr w:rsidR="00825901" w14:paraId="080BD708" w14:textId="77777777">
        <w:trPr>
          <w:trHeight w:val="1212"/>
          <w:jc w:val="center"/>
        </w:trPr>
        <w:tc>
          <w:tcPr>
            <w:tcW w:w="359" w:type="pct"/>
            <w:vMerge/>
            <w:tcBorders>
              <w:left w:val="single" w:sz="4" w:space="0" w:color="auto"/>
              <w:bottom w:val="single" w:sz="4" w:space="0" w:color="auto"/>
              <w:right w:val="single" w:sz="4" w:space="0" w:color="auto"/>
            </w:tcBorders>
            <w:vAlign w:val="center"/>
          </w:tcPr>
          <w:p w14:paraId="6A40C669" w14:textId="77777777" w:rsidR="00825901" w:rsidRDefault="00825901">
            <w:pPr>
              <w:autoSpaceDE w:val="0"/>
              <w:autoSpaceDN w:val="0"/>
              <w:spacing w:line="380" w:lineRule="exact"/>
              <w:jc w:val="center"/>
              <w:rPr>
                <w:rFonts w:ascii="宋体" w:eastAsia="宋体" w:hAnsi="宋体" w:cs="宋体"/>
                <w:color w:val="000000"/>
                <w:sz w:val="24"/>
              </w:rPr>
            </w:pPr>
          </w:p>
        </w:tc>
        <w:tc>
          <w:tcPr>
            <w:tcW w:w="892" w:type="pct"/>
            <w:vMerge/>
            <w:tcBorders>
              <w:left w:val="single" w:sz="4" w:space="0" w:color="auto"/>
              <w:bottom w:val="single" w:sz="4" w:space="0" w:color="auto"/>
              <w:right w:val="single" w:sz="4" w:space="0" w:color="auto"/>
            </w:tcBorders>
            <w:vAlign w:val="center"/>
          </w:tcPr>
          <w:p w14:paraId="5208A1BB" w14:textId="77777777" w:rsidR="00825901" w:rsidRDefault="00825901">
            <w:pPr>
              <w:pStyle w:val="4"/>
              <w:ind w:leftChars="0" w:left="0"/>
              <w:jc w:val="center"/>
              <w:rPr>
                <w:rFonts w:ascii="宋体" w:hAnsi="宋体" w:cs="宋体"/>
                <w:sz w:val="24"/>
                <w:szCs w:val="24"/>
              </w:rPr>
            </w:pPr>
          </w:p>
        </w:tc>
        <w:tc>
          <w:tcPr>
            <w:tcW w:w="3224" w:type="pct"/>
            <w:tcBorders>
              <w:top w:val="single" w:sz="4" w:space="0" w:color="auto"/>
              <w:left w:val="single" w:sz="4" w:space="0" w:color="auto"/>
              <w:bottom w:val="single" w:sz="4" w:space="0" w:color="auto"/>
              <w:right w:val="single" w:sz="4" w:space="0" w:color="auto"/>
            </w:tcBorders>
            <w:shd w:val="clear" w:color="auto" w:fill="auto"/>
            <w:vAlign w:val="center"/>
          </w:tcPr>
          <w:p w14:paraId="303158E1" w14:textId="77777777" w:rsidR="00825901" w:rsidRDefault="00097786">
            <w:pPr>
              <w:spacing w:line="360" w:lineRule="auto"/>
              <w:rPr>
                <w:rFonts w:ascii="宋体" w:eastAsia="宋体" w:hAnsi="宋体" w:cs="宋体"/>
                <w:sz w:val="24"/>
              </w:rPr>
            </w:pPr>
            <w:r>
              <w:rPr>
                <w:rFonts w:ascii="宋体" w:eastAsia="宋体" w:hAnsi="宋体" w:cs="宋体" w:hint="eastAsia"/>
                <w:sz w:val="24"/>
              </w:rPr>
              <w:t>马蜂窝及其他病媒生物零星防制方案（含报价）：</w:t>
            </w:r>
          </w:p>
          <w:p w14:paraId="702B7053" w14:textId="77777777" w:rsidR="00825901" w:rsidRDefault="00097786">
            <w:pPr>
              <w:spacing w:line="360" w:lineRule="auto"/>
              <w:rPr>
                <w:rFonts w:ascii="宋体" w:eastAsia="宋体" w:hAnsi="宋体" w:cs="宋体"/>
                <w:sz w:val="24"/>
              </w:rPr>
            </w:pPr>
            <w:r>
              <w:rPr>
                <w:rFonts w:ascii="宋体" w:eastAsia="宋体" w:hAnsi="宋体" w:cs="宋体" w:hint="eastAsia"/>
                <w:sz w:val="24"/>
              </w:rPr>
              <w:t>各评委按投标单位对报价合理性、响应及时性、各种类防制方案等方面横向比较，独立自主打分。优秀4-5分，良好2-3，一般0-1分。</w:t>
            </w:r>
          </w:p>
          <w:p w14:paraId="4D811005" w14:textId="77777777" w:rsidR="00825901" w:rsidRDefault="00097786">
            <w:pPr>
              <w:spacing w:line="360" w:lineRule="auto"/>
            </w:pPr>
            <w:r>
              <w:rPr>
                <w:rFonts w:ascii="宋体" w:eastAsia="宋体" w:hAnsi="宋体" w:cs="宋体" w:hint="eastAsia"/>
                <w:b/>
                <w:bCs/>
                <w:i/>
                <w:iCs/>
                <w:sz w:val="24"/>
                <w:u w:val="single"/>
              </w:rPr>
              <w:t>该方案不响应的，作无效标处理。</w:t>
            </w:r>
          </w:p>
        </w:tc>
        <w:tc>
          <w:tcPr>
            <w:tcW w:w="525" w:type="pct"/>
            <w:tcBorders>
              <w:top w:val="single" w:sz="4" w:space="0" w:color="auto"/>
              <w:left w:val="single" w:sz="4" w:space="0" w:color="auto"/>
              <w:bottom w:val="single" w:sz="4" w:space="0" w:color="auto"/>
              <w:right w:val="single" w:sz="4" w:space="0" w:color="auto"/>
            </w:tcBorders>
            <w:vAlign w:val="center"/>
          </w:tcPr>
          <w:p w14:paraId="6B5070FF" w14:textId="77777777" w:rsidR="00825901" w:rsidRDefault="0009778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5</w:t>
            </w:r>
          </w:p>
        </w:tc>
      </w:tr>
      <w:tr w:rsidR="00825901" w14:paraId="6A0F9B03" w14:textId="77777777">
        <w:trPr>
          <w:trHeight w:val="530"/>
          <w:jc w:val="center"/>
        </w:trPr>
        <w:tc>
          <w:tcPr>
            <w:tcW w:w="4475" w:type="pct"/>
            <w:gridSpan w:val="3"/>
            <w:tcBorders>
              <w:top w:val="single" w:sz="4" w:space="0" w:color="auto"/>
              <w:left w:val="single" w:sz="4" w:space="0" w:color="auto"/>
              <w:bottom w:val="single" w:sz="4" w:space="0" w:color="auto"/>
              <w:right w:val="single" w:sz="4" w:space="0" w:color="auto"/>
            </w:tcBorders>
          </w:tcPr>
          <w:p w14:paraId="49451311" w14:textId="77777777" w:rsidR="00825901" w:rsidRDefault="0009778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合计</w:t>
            </w:r>
          </w:p>
        </w:tc>
        <w:tc>
          <w:tcPr>
            <w:tcW w:w="525" w:type="pct"/>
            <w:tcBorders>
              <w:top w:val="single" w:sz="4" w:space="0" w:color="auto"/>
              <w:left w:val="single" w:sz="4" w:space="0" w:color="auto"/>
              <w:bottom w:val="single" w:sz="4" w:space="0" w:color="auto"/>
              <w:right w:val="single" w:sz="4" w:space="0" w:color="auto"/>
            </w:tcBorders>
            <w:vAlign w:val="center"/>
          </w:tcPr>
          <w:p w14:paraId="79F93FC0" w14:textId="77777777" w:rsidR="00825901" w:rsidRDefault="00097786">
            <w:pPr>
              <w:autoSpaceDE w:val="0"/>
              <w:autoSpaceDN w:val="0"/>
              <w:spacing w:line="380" w:lineRule="exact"/>
              <w:jc w:val="center"/>
              <w:rPr>
                <w:rFonts w:ascii="宋体" w:eastAsia="宋体" w:hAnsi="宋体" w:cs="宋体"/>
                <w:color w:val="000000"/>
                <w:sz w:val="24"/>
              </w:rPr>
            </w:pPr>
            <w:r>
              <w:rPr>
                <w:rFonts w:ascii="宋体" w:eastAsia="宋体" w:hAnsi="宋体" w:cs="宋体" w:hint="eastAsia"/>
                <w:color w:val="000000"/>
                <w:sz w:val="24"/>
              </w:rPr>
              <w:t>100</w:t>
            </w:r>
          </w:p>
        </w:tc>
      </w:tr>
    </w:tbl>
    <w:p w14:paraId="73BAC270" w14:textId="77777777" w:rsidR="00825901" w:rsidRDefault="00097786">
      <w:pPr>
        <w:pStyle w:val="ae"/>
        <w:widowControl/>
        <w:spacing w:line="360" w:lineRule="auto"/>
        <w:ind w:firstLineChars="200" w:firstLine="480"/>
        <w:rPr>
          <w:rFonts w:ascii="宋体" w:eastAsia="宋体" w:hAnsi="宋体" w:cs="宋体"/>
        </w:rPr>
      </w:pPr>
      <w:r>
        <w:rPr>
          <w:rFonts w:ascii="宋体" w:eastAsia="宋体" w:hAnsi="宋体" w:cs="宋体" w:hint="eastAsia"/>
        </w:rPr>
        <w:t>注：以上分值以所有评委的简单算术平均分计算。</w:t>
      </w:r>
    </w:p>
    <w:p w14:paraId="5EC248A8" w14:textId="77777777" w:rsidR="00825901" w:rsidRDefault="00097786">
      <w:pPr>
        <w:pStyle w:val="ae"/>
        <w:widowControl/>
        <w:spacing w:line="360" w:lineRule="auto"/>
        <w:ind w:firstLineChars="200" w:firstLine="480"/>
        <w:rPr>
          <w:rFonts w:ascii="宋体" w:eastAsia="宋体" w:hAnsi="宋体" w:cs="宋体"/>
        </w:rPr>
      </w:pPr>
      <w:r>
        <w:rPr>
          <w:rFonts w:ascii="宋体" w:eastAsia="宋体" w:hAnsi="宋体" w:cs="宋体" w:hint="eastAsia"/>
        </w:rPr>
        <w:t>2、定标</w:t>
      </w:r>
    </w:p>
    <w:p w14:paraId="5E6A4C8A" w14:textId="77777777" w:rsidR="00825901" w:rsidRDefault="0009778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根据确定的评标办法，确定各投标人从高到低的具体排名，总得分</w:t>
      </w:r>
      <w:r>
        <w:rPr>
          <w:rFonts w:ascii="宋体" w:eastAsia="宋体" w:hAnsi="宋体" w:cs="宋体" w:hint="eastAsia"/>
          <w:b/>
          <w:kern w:val="0"/>
          <w:sz w:val="24"/>
        </w:rPr>
        <w:t>前三名</w:t>
      </w:r>
      <w:r>
        <w:rPr>
          <w:rFonts w:ascii="宋体" w:eastAsia="宋体" w:hAnsi="宋体" w:cs="宋体" w:hint="eastAsia"/>
          <w:kern w:val="0"/>
          <w:sz w:val="24"/>
        </w:rPr>
        <w:t>为中标候选人。招标人根据评标委员会评出的结果，按相关规定研究确定中标人。</w:t>
      </w:r>
    </w:p>
    <w:p w14:paraId="2F073F79" w14:textId="77777777" w:rsidR="00825901" w:rsidRDefault="0009778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3、因下列情形之一的，可以确定第二中标候选人为中标人或重新招标：</w:t>
      </w:r>
    </w:p>
    <w:p w14:paraId="441AC9AB" w14:textId="77777777" w:rsidR="00825901" w:rsidRDefault="0009778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（1）中标候选人放弃中标；</w:t>
      </w:r>
    </w:p>
    <w:p w14:paraId="52B76E40" w14:textId="77777777" w:rsidR="00825901" w:rsidRDefault="0009778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lastRenderedPageBreak/>
        <w:t>（2）中标候选人因非不可抗力提出不能签订合同；</w:t>
      </w:r>
    </w:p>
    <w:p w14:paraId="620D71E0" w14:textId="77777777" w:rsidR="00825901" w:rsidRDefault="0009778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（3）中标人未能按照有关承诺响应招标人要求。</w:t>
      </w:r>
    </w:p>
    <w:p w14:paraId="38D69C68" w14:textId="77777777" w:rsidR="00825901" w:rsidRDefault="00097786">
      <w:pPr>
        <w:adjustRightInd w:val="0"/>
        <w:snapToGrid w:val="0"/>
        <w:spacing w:line="360" w:lineRule="auto"/>
        <w:ind w:firstLineChars="200" w:firstLine="480"/>
        <w:rPr>
          <w:rFonts w:ascii="宋体" w:eastAsia="宋体" w:hAnsi="宋体" w:cs="宋体"/>
          <w:color w:val="000000"/>
          <w:sz w:val="24"/>
          <w:szCs w:val="22"/>
        </w:rPr>
      </w:pPr>
      <w:r>
        <w:rPr>
          <w:rFonts w:ascii="宋体" w:hAnsi="宋体" w:cs="宋体"/>
          <w:color w:val="000000"/>
          <w:sz w:val="24"/>
        </w:rPr>
        <w:t>4</w:t>
      </w:r>
      <w:r>
        <w:rPr>
          <w:rFonts w:ascii="宋体" w:hAnsi="宋体" w:cs="宋体" w:hint="eastAsia"/>
          <w:color w:val="000000"/>
          <w:sz w:val="24"/>
        </w:rPr>
        <w:t>、当合格投标人低于3人时，则招标人采用其他的方式确定该项目的中标人。</w:t>
      </w:r>
    </w:p>
    <w:p w14:paraId="1C3B0931" w14:textId="77777777" w:rsidR="00825901" w:rsidRDefault="00097786">
      <w:pPr>
        <w:widowControl/>
        <w:spacing w:line="360" w:lineRule="auto"/>
        <w:ind w:firstLineChars="200" w:firstLine="482"/>
        <w:jc w:val="left"/>
        <w:rPr>
          <w:rFonts w:ascii="宋体" w:eastAsia="宋体" w:hAnsi="宋体" w:cs="宋体"/>
          <w:b/>
          <w:kern w:val="0"/>
          <w:sz w:val="24"/>
        </w:rPr>
      </w:pPr>
      <w:bookmarkStart w:id="2" w:name="_Toc7795"/>
      <w:bookmarkStart w:id="3" w:name="_Toc21696"/>
      <w:bookmarkStart w:id="4" w:name="_Toc452384201"/>
      <w:r>
        <w:rPr>
          <w:rFonts w:ascii="宋体" w:eastAsia="宋体" w:hAnsi="宋体" w:cs="宋体" w:hint="eastAsia"/>
          <w:b/>
          <w:kern w:val="0"/>
          <w:sz w:val="24"/>
        </w:rPr>
        <w:t>八、</w:t>
      </w:r>
      <w:proofErr w:type="gramStart"/>
      <w:r>
        <w:rPr>
          <w:rFonts w:ascii="宋体" w:eastAsia="宋体" w:hAnsi="宋体" w:cs="宋体" w:hint="eastAsia"/>
          <w:b/>
          <w:kern w:val="0"/>
          <w:sz w:val="24"/>
        </w:rPr>
        <w:t>废标</w:t>
      </w:r>
      <w:bookmarkEnd w:id="2"/>
      <w:bookmarkEnd w:id="3"/>
      <w:bookmarkEnd w:id="4"/>
      <w:r>
        <w:rPr>
          <w:rFonts w:ascii="宋体" w:eastAsia="宋体" w:hAnsi="宋体" w:cs="宋体" w:hint="eastAsia"/>
          <w:b/>
          <w:kern w:val="0"/>
          <w:sz w:val="24"/>
        </w:rPr>
        <w:t>及</w:t>
      </w:r>
      <w:proofErr w:type="gramEnd"/>
      <w:r>
        <w:rPr>
          <w:rFonts w:ascii="宋体" w:eastAsia="宋体" w:hAnsi="宋体" w:cs="宋体" w:hint="eastAsia"/>
          <w:b/>
          <w:kern w:val="0"/>
          <w:sz w:val="24"/>
        </w:rPr>
        <w:t>无效标条款</w:t>
      </w:r>
    </w:p>
    <w:p w14:paraId="1FDC5440" w14:textId="77777777" w:rsidR="00825901" w:rsidRDefault="0009778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1、出现下列情形之一的，将</w:t>
      </w:r>
      <w:proofErr w:type="gramStart"/>
      <w:r>
        <w:rPr>
          <w:rFonts w:ascii="宋体" w:eastAsia="宋体" w:hAnsi="宋体" w:cs="宋体" w:hint="eastAsia"/>
          <w:kern w:val="0"/>
          <w:sz w:val="24"/>
        </w:rPr>
        <w:t>予废标</w:t>
      </w:r>
      <w:proofErr w:type="gramEnd"/>
      <w:r>
        <w:rPr>
          <w:rFonts w:ascii="宋体" w:eastAsia="宋体" w:hAnsi="宋体" w:cs="宋体" w:hint="eastAsia"/>
          <w:kern w:val="0"/>
          <w:sz w:val="24"/>
        </w:rPr>
        <w:t>（终止采购活动）：</w:t>
      </w:r>
    </w:p>
    <w:p w14:paraId="6298DE9C" w14:textId="77777777" w:rsidR="00825901" w:rsidRDefault="0009778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（1）出现影响采购公正的违法、违规行为的；</w:t>
      </w:r>
    </w:p>
    <w:p w14:paraId="1DA0EBD4" w14:textId="77777777" w:rsidR="00825901" w:rsidRDefault="0009778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（2）因重大变故，采购任务取消的。</w:t>
      </w:r>
    </w:p>
    <w:p w14:paraId="4183DFBC" w14:textId="77777777" w:rsidR="00825901" w:rsidRDefault="0009778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2、有下列情形之一的，其投标无效：</w:t>
      </w:r>
    </w:p>
    <w:p w14:paraId="7B2B0037" w14:textId="77777777" w:rsidR="00825901" w:rsidRDefault="0009778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（1）投标人的投标文件未按要求编制；</w:t>
      </w:r>
    </w:p>
    <w:p w14:paraId="3BB444C7" w14:textId="77777777" w:rsidR="00825901" w:rsidRDefault="0009778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（2）不同投标人的投标文件由同一单位或者个人编制；</w:t>
      </w:r>
    </w:p>
    <w:p w14:paraId="0DBF5772" w14:textId="77777777" w:rsidR="00825901" w:rsidRDefault="0009778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（3）不同投标人委托同一单位或者个人办理投标事宜；</w:t>
      </w:r>
    </w:p>
    <w:p w14:paraId="008A5908" w14:textId="77777777" w:rsidR="00825901" w:rsidRDefault="00097786">
      <w:pPr>
        <w:widowControl/>
        <w:spacing w:line="360" w:lineRule="auto"/>
        <w:ind w:firstLineChars="200" w:firstLine="480"/>
        <w:jc w:val="left"/>
        <w:rPr>
          <w:rFonts w:ascii="宋体" w:eastAsia="宋体" w:hAnsi="宋体" w:cs="宋体"/>
          <w:color w:val="FF0000"/>
          <w:kern w:val="0"/>
          <w:sz w:val="24"/>
        </w:rPr>
      </w:pPr>
      <w:r>
        <w:rPr>
          <w:rFonts w:ascii="宋体" w:eastAsia="宋体" w:hAnsi="宋体" w:cs="宋体" w:hint="eastAsia"/>
          <w:kern w:val="0"/>
          <w:sz w:val="24"/>
        </w:rPr>
        <w:t>（4）不同投标人的投标文件载明的项目管理成员或者联系人员为同一人；</w:t>
      </w:r>
    </w:p>
    <w:p w14:paraId="56862640" w14:textId="77777777" w:rsidR="00825901" w:rsidRDefault="00097786">
      <w:pPr>
        <w:widowControl/>
        <w:spacing w:line="360" w:lineRule="auto"/>
        <w:ind w:firstLineChars="200" w:firstLine="480"/>
        <w:jc w:val="left"/>
        <w:rPr>
          <w:rFonts w:ascii="宋体" w:eastAsia="宋体" w:hAnsi="宋体" w:cs="宋体"/>
          <w:color w:val="FF0000"/>
          <w:kern w:val="0"/>
          <w:sz w:val="24"/>
        </w:rPr>
      </w:pPr>
      <w:r>
        <w:rPr>
          <w:rFonts w:ascii="宋体" w:eastAsia="宋体" w:hAnsi="宋体" w:cs="宋体" w:hint="eastAsia"/>
          <w:kern w:val="0"/>
          <w:sz w:val="24"/>
        </w:rPr>
        <w:t>（5）不同的投标人存在夫妻关系、管理关系、控股关系；</w:t>
      </w:r>
    </w:p>
    <w:p w14:paraId="737654BE" w14:textId="77777777" w:rsidR="00825901" w:rsidRDefault="0009778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kern w:val="0"/>
          <w:sz w:val="24"/>
        </w:rPr>
        <w:t>6</w:t>
      </w:r>
      <w:r>
        <w:rPr>
          <w:rFonts w:ascii="宋体" w:eastAsia="宋体" w:hAnsi="宋体" w:cs="宋体" w:hint="eastAsia"/>
          <w:kern w:val="0"/>
          <w:sz w:val="24"/>
        </w:rPr>
        <w:t>）不同投标人的投标文件异常一致或者投标报价呈规律性差异；</w:t>
      </w:r>
    </w:p>
    <w:p w14:paraId="1D9DED1E" w14:textId="77777777" w:rsidR="00825901" w:rsidRDefault="0009778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kern w:val="0"/>
          <w:sz w:val="24"/>
        </w:rPr>
        <w:t>7</w:t>
      </w:r>
      <w:r>
        <w:rPr>
          <w:rFonts w:ascii="宋体" w:eastAsia="宋体" w:hAnsi="宋体" w:cs="宋体" w:hint="eastAsia"/>
          <w:kern w:val="0"/>
          <w:sz w:val="24"/>
        </w:rPr>
        <w:t>）不同投标人的投标文件相互混装；</w:t>
      </w:r>
    </w:p>
    <w:p w14:paraId="4E9E678C" w14:textId="77777777" w:rsidR="00825901" w:rsidRDefault="0009778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w:t>
      </w:r>
      <w:r>
        <w:rPr>
          <w:rFonts w:ascii="宋体" w:eastAsia="宋体" w:hAnsi="宋体" w:cs="宋体"/>
          <w:kern w:val="0"/>
          <w:sz w:val="24"/>
        </w:rPr>
        <w:t>8</w:t>
      </w:r>
      <w:r>
        <w:rPr>
          <w:rFonts w:ascii="宋体" w:eastAsia="宋体" w:hAnsi="宋体" w:cs="宋体" w:hint="eastAsia"/>
          <w:kern w:val="0"/>
          <w:sz w:val="24"/>
        </w:rPr>
        <w:t>）不同投标人的投标保证金从同一单位或者个人的账户转出。</w:t>
      </w:r>
    </w:p>
    <w:p w14:paraId="2DF742EC" w14:textId="77777777" w:rsidR="00825901" w:rsidRDefault="00097786">
      <w:pPr>
        <w:widowControl/>
        <w:spacing w:line="360" w:lineRule="auto"/>
        <w:ind w:firstLineChars="200" w:firstLine="482"/>
        <w:jc w:val="left"/>
        <w:rPr>
          <w:rFonts w:ascii="宋体" w:eastAsia="宋体" w:hAnsi="宋体" w:cs="宋体"/>
          <w:b/>
          <w:kern w:val="0"/>
          <w:sz w:val="24"/>
        </w:rPr>
      </w:pPr>
      <w:r>
        <w:rPr>
          <w:rFonts w:ascii="宋体" w:eastAsia="宋体" w:hAnsi="宋体" w:cs="宋体" w:hint="eastAsia"/>
          <w:b/>
          <w:kern w:val="0"/>
          <w:sz w:val="24"/>
        </w:rPr>
        <w:t>九、招标文件的解释</w:t>
      </w:r>
    </w:p>
    <w:p w14:paraId="01CF2224" w14:textId="498EE5E3" w:rsidR="00825901" w:rsidRDefault="00097786" w:rsidP="008366F2">
      <w:pPr>
        <w:widowControl/>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本招标文件的解释权归江苏大学后勤管理处</w:t>
      </w:r>
      <w:r w:rsidRPr="008B1699">
        <w:rPr>
          <w:rFonts w:ascii="宋体" w:eastAsia="宋体" w:hAnsi="宋体" w:cs="宋体" w:hint="eastAsia"/>
          <w:kern w:val="0"/>
          <w:sz w:val="24"/>
        </w:rPr>
        <w:t>（</w:t>
      </w:r>
      <w:r w:rsidR="008366F2" w:rsidRPr="008B1699">
        <w:rPr>
          <w:rFonts w:ascii="宋体" w:eastAsia="宋体" w:hAnsi="宋体" w:cs="宋体" w:hint="eastAsia"/>
          <w:kern w:val="0"/>
          <w:sz w:val="24"/>
        </w:rPr>
        <w:t>后勤服务</w:t>
      </w:r>
      <w:r w:rsidRPr="008B1699">
        <w:rPr>
          <w:rFonts w:ascii="宋体" w:eastAsia="宋体" w:hAnsi="宋体" w:cs="宋体" w:hint="eastAsia"/>
          <w:kern w:val="0"/>
          <w:sz w:val="24"/>
        </w:rPr>
        <w:t>集团）。</w:t>
      </w:r>
      <w:r>
        <w:rPr>
          <w:rFonts w:ascii="宋体" w:eastAsia="宋体" w:hAnsi="宋体" w:cs="宋体" w:hint="eastAsia"/>
          <w:kern w:val="0"/>
          <w:sz w:val="24"/>
        </w:rPr>
        <w:t>如有疑问，请于202</w:t>
      </w:r>
      <w:r>
        <w:rPr>
          <w:rFonts w:ascii="宋体" w:eastAsia="宋体" w:hAnsi="宋体" w:cs="宋体"/>
          <w:kern w:val="0"/>
          <w:sz w:val="24"/>
        </w:rPr>
        <w:t>3</w:t>
      </w:r>
      <w:r>
        <w:rPr>
          <w:rFonts w:ascii="宋体" w:eastAsia="宋体" w:hAnsi="宋体" w:cs="宋体" w:hint="eastAsia"/>
          <w:kern w:val="0"/>
          <w:sz w:val="24"/>
        </w:rPr>
        <w:t>年</w:t>
      </w:r>
      <w:r>
        <w:rPr>
          <w:rFonts w:ascii="宋体" w:eastAsia="宋体" w:hAnsi="宋体" w:cs="宋体"/>
          <w:kern w:val="0"/>
          <w:sz w:val="24"/>
        </w:rPr>
        <w:t>5</w:t>
      </w:r>
      <w:r>
        <w:rPr>
          <w:rFonts w:ascii="宋体" w:eastAsia="宋体" w:hAnsi="宋体" w:cs="宋体" w:hint="eastAsia"/>
          <w:kern w:val="0"/>
          <w:sz w:val="24"/>
        </w:rPr>
        <w:t>月</w:t>
      </w:r>
      <w:r w:rsidRPr="006B52D2">
        <w:rPr>
          <w:rFonts w:ascii="宋体" w:eastAsia="宋体" w:hAnsi="宋体" w:cs="宋体"/>
          <w:kern w:val="0"/>
          <w:sz w:val="24"/>
        </w:rPr>
        <w:t>1</w:t>
      </w:r>
      <w:r w:rsidRPr="006B52D2">
        <w:rPr>
          <w:rFonts w:ascii="宋体" w:eastAsia="宋体" w:hAnsi="宋体" w:cs="宋体" w:hint="eastAsia"/>
          <w:kern w:val="0"/>
          <w:sz w:val="24"/>
        </w:rPr>
        <w:t>9</w:t>
      </w:r>
      <w:r>
        <w:rPr>
          <w:rFonts w:ascii="宋体" w:eastAsia="宋体" w:hAnsi="宋体" w:cs="宋体" w:hint="eastAsia"/>
          <w:kern w:val="0"/>
          <w:sz w:val="24"/>
        </w:rPr>
        <w:t>日10：00前将问题以书面形式加盖公章后扫描发至邮箱gzx@ujs.edu.cn，逾期不予受理。</w:t>
      </w:r>
    </w:p>
    <w:p w14:paraId="025D80B8" w14:textId="77777777" w:rsidR="00825901" w:rsidRDefault="00097786">
      <w:pPr>
        <w:widowControl/>
        <w:spacing w:line="360" w:lineRule="auto"/>
        <w:ind w:firstLineChars="200" w:firstLine="482"/>
        <w:jc w:val="left"/>
        <w:rPr>
          <w:rFonts w:ascii="宋体" w:eastAsia="宋体" w:hAnsi="宋体" w:cs="宋体"/>
          <w:b/>
          <w:kern w:val="0"/>
          <w:sz w:val="24"/>
        </w:rPr>
      </w:pPr>
      <w:r>
        <w:rPr>
          <w:rFonts w:ascii="宋体" w:eastAsia="宋体" w:hAnsi="宋体" w:cs="宋体" w:hint="eastAsia"/>
          <w:b/>
          <w:kern w:val="0"/>
          <w:sz w:val="24"/>
        </w:rPr>
        <w:t>十、联系方法</w:t>
      </w:r>
    </w:p>
    <w:p w14:paraId="581FCAD1" w14:textId="77777777" w:rsidR="00825901" w:rsidRDefault="00097786">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 xml:space="preserve">后勤管理处：校园管理科 </w:t>
      </w:r>
      <w:r>
        <w:rPr>
          <w:rFonts w:ascii="宋体" w:eastAsia="宋体" w:hAnsi="宋体" w:cs="宋体"/>
          <w:kern w:val="0"/>
          <w:sz w:val="24"/>
        </w:rPr>
        <w:t xml:space="preserve"> </w:t>
      </w:r>
      <w:r>
        <w:rPr>
          <w:rFonts w:ascii="宋体" w:eastAsia="宋体" w:hAnsi="宋体" w:cs="宋体" w:hint="eastAsia"/>
          <w:kern w:val="0"/>
          <w:sz w:val="24"/>
        </w:rPr>
        <w:t xml:space="preserve">罗老师 </w:t>
      </w:r>
      <w:r>
        <w:rPr>
          <w:rFonts w:ascii="宋体" w:eastAsia="宋体" w:hAnsi="宋体" w:cs="宋体"/>
          <w:kern w:val="0"/>
          <w:sz w:val="24"/>
        </w:rPr>
        <w:t>0511-88797589</w:t>
      </w:r>
    </w:p>
    <w:p w14:paraId="56B498B3" w14:textId="77777777" w:rsidR="00825901" w:rsidRDefault="00097786">
      <w:pPr>
        <w:widowControl/>
        <w:spacing w:line="360" w:lineRule="auto"/>
        <w:ind w:firstLineChars="800" w:firstLine="1920"/>
        <w:jc w:val="left"/>
        <w:rPr>
          <w:rFonts w:ascii="宋体" w:eastAsia="宋体" w:hAnsi="宋体" w:cs="宋体"/>
          <w:kern w:val="0"/>
          <w:sz w:val="24"/>
        </w:rPr>
      </w:pPr>
      <w:r>
        <w:rPr>
          <w:rFonts w:ascii="宋体" w:eastAsia="宋体" w:hAnsi="宋体" w:cs="宋体" w:hint="eastAsia"/>
          <w:kern w:val="0"/>
          <w:sz w:val="24"/>
        </w:rPr>
        <w:t>采供管理科  王老师0</w:t>
      </w:r>
      <w:r>
        <w:rPr>
          <w:rFonts w:ascii="宋体" w:eastAsia="宋体" w:hAnsi="宋体" w:cs="宋体"/>
          <w:kern w:val="0"/>
          <w:sz w:val="24"/>
        </w:rPr>
        <w:t>511-88797163</w:t>
      </w:r>
    </w:p>
    <w:p w14:paraId="6952E8FC" w14:textId="77777777" w:rsidR="00825901" w:rsidRDefault="00097786">
      <w:pPr>
        <w:widowControl/>
        <w:adjustRightInd w:val="0"/>
        <w:snapToGrid w:val="0"/>
        <w:spacing w:line="480" w:lineRule="exact"/>
        <w:ind w:firstLineChars="200" w:firstLine="482"/>
        <w:rPr>
          <w:rFonts w:ascii="宋体" w:eastAsia="宋体" w:hAnsi="宋体" w:cs="宋体"/>
          <w:b/>
          <w:kern w:val="0"/>
          <w:sz w:val="24"/>
        </w:rPr>
      </w:pPr>
      <w:r>
        <w:rPr>
          <w:rFonts w:ascii="宋体" w:eastAsia="宋体" w:hAnsi="宋体" w:cs="宋体" w:hint="eastAsia"/>
          <w:b/>
          <w:kern w:val="0"/>
          <w:sz w:val="24"/>
        </w:rPr>
        <w:t>十一、投标文件格式</w:t>
      </w:r>
    </w:p>
    <w:p w14:paraId="3A093E62" w14:textId="0B3703F0" w:rsidR="00825901" w:rsidRPr="006B52D2" w:rsidRDefault="00097786" w:rsidP="006B52D2">
      <w:pPr>
        <w:widowControl/>
        <w:adjustRightInd w:val="0"/>
        <w:snapToGrid w:val="0"/>
        <w:spacing w:line="480" w:lineRule="exact"/>
        <w:ind w:firstLineChars="200" w:firstLine="480"/>
        <w:rPr>
          <w:rFonts w:asciiTheme="minorEastAsia" w:hAnsiTheme="minorEastAsia" w:cs="宋体"/>
          <w:kern w:val="0"/>
          <w:sz w:val="24"/>
        </w:rPr>
      </w:pPr>
      <w:r>
        <w:rPr>
          <w:rFonts w:asciiTheme="minorEastAsia" w:hAnsiTheme="minorEastAsia" w:cs="宋体" w:hint="eastAsia"/>
          <w:kern w:val="0"/>
          <w:sz w:val="24"/>
        </w:rPr>
        <w:t>请投标人按照以下文件的要求格式、内容，顺序制作投标文件，并请编制目录及页码，否则可能将影响对投标文件的评价。</w:t>
      </w:r>
    </w:p>
    <w:p w14:paraId="0FAB0A6C" w14:textId="77777777" w:rsidR="00825901" w:rsidRDefault="00825901">
      <w:pPr>
        <w:pStyle w:val="4"/>
        <w:ind w:left="12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8"/>
      </w:tblGrid>
      <w:tr w:rsidR="00825901" w14:paraId="40AD2190" w14:textId="77777777">
        <w:trPr>
          <w:trHeight w:val="13004"/>
        </w:trPr>
        <w:tc>
          <w:tcPr>
            <w:tcW w:w="8948" w:type="dxa"/>
          </w:tcPr>
          <w:p w14:paraId="2FBB9C64" w14:textId="77777777" w:rsidR="00825901" w:rsidRDefault="00825901">
            <w:pPr>
              <w:pStyle w:val="ae"/>
              <w:spacing w:line="360" w:lineRule="auto"/>
              <w:ind w:left="5250"/>
              <w:rPr>
                <w:rFonts w:asciiTheme="minorEastAsia" w:hAnsiTheme="minorEastAsia"/>
              </w:rPr>
            </w:pPr>
          </w:p>
          <w:p w14:paraId="4B6B62EC" w14:textId="77777777" w:rsidR="00825901" w:rsidRDefault="00825901">
            <w:pPr>
              <w:pStyle w:val="ae"/>
              <w:spacing w:line="360" w:lineRule="auto"/>
              <w:ind w:left="5250"/>
              <w:rPr>
                <w:rFonts w:asciiTheme="minorEastAsia" w:hAnsiTheme="minorEastAsia"/>
              </w:rPr>
            </w:pPr>
          </w:p>
          <w:p w14:paraId="71BED338" w14:textId="77777777" w:rsidR="00825901" w:rsidRDefault="00097786">
            <w:pPr>
              <w:pStyle w:val="ae"/>
              <w:spacing w:line="360" w:lineRule="auto"/>
              <w:jc w:val="center"/>
              <w:rPr>
                <w:rFonts w:asciiTheme="minorEastAsia" w:hAnsiTheme="minorEastAsia"/>
                <w:b/>
                <w:bCs/>
                <w:sz w:val="36"/>
                <w:szCs w:val="36"/>
              </w:rPr>
            </w:pPr>
            <w:r>
              <w:rPr>
                <w:rFonts w:asciiTheme="minorEastAsia" w:hAnsiTheme="minorEastAsia" w:hint="eastAsia"/>
                <w:b/>
                <w:bCs/>
                <w:sz w:val="36"/>
                <w:szCs w:val="36"/>
              </w:rPr>
              <w:t>江苏大学202</w:t>
            </w:r>
            <w:r>
              <w:rPr>
                <w:rFonts w:asciiTheme="minorEastAsia" w:hAnsiTheme="minorEastAsia"/>
                <w:b/>
                <w:bCs/>
                <w:sz w:val="36"/>
                <w:szCs w:val="36"/>
              </w:rPr>
              <w:t>3</w:t>
            </w:r>
            <w:r>
              <w:rPr>
                <w:rFonts w:asciiTheme="minorEastAsia" w:hAnsiTheme="minorEastAsia" w:hint="eastAsia"/>
                <w:b/>
                <w:bCs/>
                <w:sz w:val="36"/>
                <w:szCs w:val="36"/>
              </w:rPr>
              <w:t>年度病媒生物防制</w:t>
            </w:r>
          </w:p>
          <w:p w14:paraId="40BA033B" w14:textId="77777777" w:rsidR="00825901" w:rsidRDefault="00097786">
            <w:pPr>
              <w:pStyle w:val="ae"/>
              <w:spacing w:line="360" w:lineRule="auto"/>
              <w:jc w:val="center"/>
              <w:rPr>
                <w:rFonts w:asciiTheme="minorEastAsia" w:hAnsiTheme="minorEastAsia"/>
                <w:b/>
                <w:bCs/>
              </w:rPr>
            </w:pPr>
            <w:r>
              <w:rPr>
                <w:rFonts w:asciiTheme="minorEastAsia" w:hAnsiTheme="minorEastAsia" w:hint="eastAsia"/>
                <w:b/>
                <w:bCs/>
              </w:rPr>
              <w:t>项目编号：</w:t>
            </w:r>
            <w:r>
              <w:rPr>
                <w:rFonts w:ascii="宋体" w:eastAsia="宋体" w:hAnsi="宋体" w:cs="宋体" w:hint="eastAsia"/>
                <w:color w:val="000000"/>
              </w:rPr>
              <w:t>JSDXHQCG〔202</w:t>
            </w:r>
            <w:r>
              <w:rPr>
                <w:rFonts w:ascii="宋体" w:eastAsia="宋体" w:hAnsi="宋体" w:cs="宋体"/>
                <w:color w:val="000000"/>
              </w:rPr>
              <w:t>3</w:t>
            </w:r>
            <w:r>
              <w:rPr>
                <w:rFonts w:ascii="宋体" w:eastAsia="宋体" w:hAnsi="宋体" w:cs="宋体" w:hint="eastAsia"/>
                <w:color w:val="000000"/>
              </w:rPr>
              <w:t>〕</w:t>
            </w:r>
            <w:r>
              <w:rPr>
                <w:rFonts w:ascii="宋体" w:eastAsia="宋体" w:hAnsi="宋体" w:cs="宋体"/>
                <w:color w:val="000000"/>
              </w:rPr>
              <w:t>034</w:t>
            </w:r>
          </w:p>
          <w:p w14:paraId="3B1AB9E3" w14:textId="77777777" w:rsidR="00825901" w:rsidRDefault="00825901">
            <w:pPr>
              <w:widowControl/>
              <w:spacing w:line="360" w:lineRule="auto"/>
              <w:contextualSpacing/>
              <w:jc w:val="center"/>
              <w:rPr>
                <w:rFonts w:asciiTheme="minorEastAsia" w:hAnsiTheme="minorEastAsia"/>
              </w:rPr>
            </w:pPr>
          </w:p>
          <w:p w14:paraId="0B5A0FF0" w14:textId="77777777" w:rsidR="00825901" w:rsidRPr="008366F2" w:rsidRDefault="00097786">
            <w:pPr>
              <w:widowControl/>
              <w:spacing w:line="360" w:lineRule="auto"/>
              <w:contextualSpacing/>
              <w:jc w:val="center"/>
              <w:rPr>
                <w:rFonts w:asciiTheme="minorEastAsia" w:hAnsiTheme="minorEastAsia"/>
                <w:b/>
                <w:bCs/>
                <w:sz w:val="52"/>
                <w:szCs w:val="52"/>
              </w:rPr>
            </w:pPr>
            <w:r w:rsidRPr="008366F2">
              <w:rPr>
                <w:rFonts w:asciiTheme="minorEastAsia" w:hAnsiTheme="minorEastAsia"/>
                <w:b/>
                <w:bCs/>
                <w:sz w:val="52"/>
                <w:szCs w:val="52"/>
              </w:rPr>
              <w:t>投</w:t>
            </w:r>
          </w:p>
          <w:p w14:paraId="19220ED5" w14:textId="77777777" w:rsidR="00825901" w:rsidRPr="008366F2" w:rsidRDefault="00825901">
            <w:pPr>
              <w:widowControl/>
              <w:spacing w:line="360" w:lineRule="auto"/>
              <w:contextualSpacing/>
              <w:jc w:val="center"/>
              <w:rPr>
                <w:rFonts w:asciiTheme="minorEastAsia" w:hAnsiTheme="minorEastAsia"/>
                <w:b/>
                <w:bCs/>
                <w:sz w:val="52"/>
                <w:szCs w:val="52"/>
              </w:rPr>
            </w:pPr>
          </w:p>
          <w:p w14:paraId="4A9FAE09" w14:textId="77777777" w:rsidR="00825901" w:rsidRPr="008366F2" w:rsidRDefault="00097786">
            <w:pPr>
              <w:widowControl/>
              <w:spacing w:line="360" w:lineRule="auto"/>
              <w:contextualSpacing/>
              <w:jc w:val="center"/>
              <w:rPr>
                <w:rFonts w:asciiTheme="minorEastAsia" w:hAnsiTheme="minorEastAsia"/>
                <w:b/>
                <w:bCs/>
                <w:sz w:val="52"/>
                <w:szCs w:val="52"/>
              </w:rPr>
            </w:pPr>
            <w:r w:rsidRPr="008366F2">
              <w:rPr>
                <w:rFonts w:asciiTheme="minorEastAsia" w:hAnsiTheme="minorEastAsia"/>
                <w:b/>
                <w:bCs/>
                <w:sz w:val="52"/>
                <w:szCs w:val="52"/>
              </w:rPr>
              <w:t>标</w:t>
            </w:r>
          </w:p>
          <w:p w14:paraId="6AE472FF" w14:textId="77777777" w:rsidR="00825901" w:rsidRPr="008366F2" w:rsidRDefault="00825901">
            <w:pPr>
              <w:widowControl/>
              <w:spacing w:line="360" w:lineRule="auto"/>
              <w:contextualSpacing/>
              <w:jc w:val="center"/>
              <w:rPr>
                <w:rFonts w:asciiTheme="minorEastAsia" w:hAnsiTheme="minorEastAsia"/>
                <w:b/>
                <w:bCs/>
                <w:sz w:val="52"/>
                <w:szCs w:val="52"/>
              </w:rPr>
            </w:pPr>
          </w:p>
          <w:p w14:paraId="591C97C6" w14:textId="77777777" w:rsidR="00825901" w:rsidRPr="008366F2" w:rsidRDefault="00097786">
            <w:pPr>
              <w:widowControl/>
              <w:spacing w:line="360" w:lineRule="auto"/>
              <w:contextualSpacing/>
              <w:jc w:val="center"/>
              <w:rPr>
                <w:rFonts w:asciiTheme="minorEastAsia" w:hAnsiTheme="minorEastAsia"/>
                <w:b/>
                <w:bCs/>
                <w:sz w:val="52"/>
                <w:szCs w:val="52"/>
              </w:rPr>
            </w:pPr>
            <w:r w:rsidRPr="008366F2">
              <w:rPr>
                <w:rFonts w:asciiTheme="minorEastAsia" w:hAnsiTheme="minorEastAsia"/>
                <w:b/>
                <w:bCs/>
                <w:sz w:val="52"/>
                <w:szCs w:val="52"/>
              </w:rPr>
              <w:t>文</w:t>
            </w:r>
          </w:p>
          <w:p w14:paraId="38F75994" w14:textId="77777777" w:rsidR="00825901" w:rsidRPr="008366F2" w:rsidRDefault="00825901">
            <w:pPr>
              <w:widowControl/>
              <w:spacing w:line="360" w:lineRule="auto"/>
              <w:contextualSpacing/>
              <w:jc w:val="center"/>
              <w:rPr>
                <w:rFonts w:asciiTheme="minorEastAsia" w:hAnsiTheme="minorEastAsia"/>
                <w:b/>
                <w:bCs/>
                <w:sz w:val="52"/>
                <w:szCs w:val="52"/>
              </w:rPr>
            </w:pPr>
          </w:p>
          <w:p w14:paraId="043443A8" w14:textId="77777777" w:rsidR="00825901" w:rsidRPr="008366F2" w:rsidRDefault="00097786">
            <w:pPr>
              <w:widowControl/>
              <w:spacing w:line="360" w:lineRule="auto"/>
              <w:contextualSpacing/>
              <w:jc w:val="center"/>
              <w:rPr>
                <w:rFonts w:asciiTheme="minorEastAsia" w:hAnsiTheme="minorEastAsia"/>
                <w:b/>
                <w:bCs/>
                <w:sz w:val="52"/>
                <w:szCs w:val="52"/>
              </w:rPr>
            </w:pPr>
            <w:r w:rsidRPr="008366F2">
              <w:rPr>
                <w:rFonts w:asciiTheme="minorEastAsia" w:hAnsiTheme="minorEastAsia"/>
                <w:b/>
                <w:bCs/>
                <w:sz w:val="52"/>
                <w:szCs w:val="52"/>
              </w:rPr>
              <w:t>件</w:t>
            </w:r>
          </w:p>
          <w:p w14:paraId="6414430B" w14:textId="77777777" w:rsidR="00825901" w:rsidRPr="008366F2" w:rsidRDefault="00097786">
            <w:pPr>
              <w:widowControl/>
              <w:spacing w:line="360" w:lineRule="auto"/>
              <w:contextualSpacing/>
              <w:jc w:val="center"/>
              <w:rPr>
                <w:rFonts w:asciiTheme="minorEastAsia" w:hAnsiTheme="minorEastAsia"/>
                <w:b/>
                <w:bCs/>
                <w:sz w:val="44"/>
                <w:szCs w:val="44"/>
              </w:rPr>
            </w:pPr>
            <w:r w:rsidRPr="008366F2">
              <w:rPr>
                <w:rFonts w:asciiTheme="minorEastAsia" w:hAnsiTheme="minorEastAsia"/>
                <w:b/>
                <w:bCs/>
                <w:sz w:val="44"/>
                <w:szCs w:val="44"/>
              </w:rPr>
              <w:t>（正本/副本）</w:t>
            </w:r>
          </w:p>
          <w:p w14:paraId="785CF3FB" w14:textId="77777777" w:rsidR="00825901" w:rsidRDefault="00825901">
            <w:pPr>
              <w:widowControl/>
              <w:spacing w:line="360" w:lineRule="auto"/>
              <w:contextualSpacing/>
              <w:jc w:val="center"/>
              <w:rPr>
                <w:rFonts w:asciiTheme="minorEastAsia" w:hAnsiTheme="minorEastAsia"/>
                <w:b/>
                <w:bCs/>
              </w:rPr>
            </w:pPr>
          </w:p>
          <w:p w14:paraId="6811DCF4" w14:textId="77777777" w:rsidR="00825901" w:rsidRDefault="00825901">
            <w:pPr>
              <w:pStyle w:val="4"/>
              <w:ind w:left="1260"/>
              <w:rPr>
                <w:rFonts w:asciiTheme="minorEastAsia" w:hAnsiTheme="minorEastAsia"/>
              </w:rPr>
            </w:pPr>
          </w:p>
          <w:p w14:paraId="10566086" w14:textId="77777777" w:rsidR="00825901" w:rsidRDefault="00097786">
            <w:pPr>
              <w:widowControl/>
              <w:spacing w:line="360" w:lineRule="auto"/>
              <w:ind w:firstLineChars="500" w:firstLine="1054"/>
              <w:contextualSpacing/>
              <w:rPr>
                <w:rFonts w:asciiTheme="minorEastAsia" w:hAnsiTheme="minorEastAsia"/>
                <w:b/>
                <w:bCs/>
              </w:rPr>
            </w:pPr>
            <w:r>
              <w:rPr>
                <w:rFonts w:asciiTheme="minorEastAsia" w:hAnsiTheme="minorEastAsia"/>
                <w:b/>
                <w:bCs/>
              </w:rPr>
              <w:t>投标单位（盖章）：</w:t>
            </w:r>
          </w:p>
          <w:p w14:paraId="5CC1AD06" w14:textId="77777777" w:rsidR="00825901" w:rsidRDefault="00097786">
            <w:pPr>
              <w:widowControl/>
              <w:spacing w:line="360" w:lineRule="auto"/>
              <w:ind w:firstLineChars="500" w:firstLine="1054"/>
              <w:contextualSpacing/>
              <w:rPr>
                <w:rFonts w:asciiTheme="minorEastAsia" w:hAnsiTheme="minorEastAsia"/>
                <w:b/>
                <w:bCs/>
              </w:rPr>
            </w:pPr>
            <w:r>
              <w:rPr>
                <w:rFonts w:asciiTheme="minorEastAsia" w:hAnsiTheme="minorEastAsia" w:hint="eastAsia"/>
                <w:b/>
                <w:bCs/>
              </w:rPr>
              <w:t>投标人</w:t>
            </w:r>
            <w:r>
              <w:rPr>
                <w:rFonts w:asciiTheme="minorEastAsia" w:hAnsiTheme="minorEastAsia"/>
                <w:b/>
                <w:bCs/>
              </w:rPr>
              <w:t>（签字）：</w:t>
            </w:r>
          </w:p>
          <w:p w14:paraId="0D17AFCD" w14:textId="77777777" w:rsidR="00825901" w:rsidRDefault="00097786">
            <w:pPr>
              <w:widowControl/>
              <w:spacing w:line="360" w:lineRule="auto"/>
              <w:ind w:firstLineChars="500" w:firstLine="1054"/>
              <w:contextualSpacing/>
              <w:rPr>
                <w:rFonts w:asciiTheme="minorEastAsia" w:hAnsiTheme="minorEastAsia"/>
                <w:b/>
                <w:bCs/>
              </w:rPr>
            </w:pPr>
            <w:r>
              <w:rPr>
                <w:rFonts w:asciiTheme="minorEastAsia" w:hAnsiTheme="minorEastAsia" w:hint="eastAsia"/>
                <w:b/>
                <w:bCs/>
              </w:rPr>
              <w:t>联系电话：</w:t>
            </w:r>
          </w:p>
          <w:p w14:paraId="60BFFF2C" w14:textId="77777777" w:rsidR="00825901" w:rsidRDefault="00097786">
            <w:pPr>
              <w:widowControl/>
              <w:spacing w:line="360" w:lineRule="auto"/>
              <w:ind w:firstLineChars="500" w:firstLine="1054"/>
              <w:contextualSpacing/>
              <w:rPr>
                <w:rFonts w:asciiTheme="minorEastAsia" w:hAnsiTheme="minorEastAsia"/>
              </w:rPr>
            </w:pPr>
            <w:r>
              <w:rPr>
                <w:rFonts w:asciiTheme="minorEastAsia" w:hAnsiTheme="minorEastAsia" w:hint="eastAsia"/>
                <w:b/>
                <w:bCs/>
              </w:rPr>
              <w:t xml:space="preserve">时间：   </w:t>
            </w:r>
            <w:r>
              <w:rPr>
                <w:rFonts w:asciiTheme="minorEastAsia" w:hAnsiTheme="minorEastAsia"/>
                <w:b/>
                <w:bCs/>
              </w:rPr>
              <w:t xml:space="preserve">    </w:t>
            </w:r>
            <w:r>
              <w:rPr>
                <w:rFonts w:asciiTheme="minorEastAsia" w:hAnsiTheme="minorEastAsia" w:hint="eastAsia"/>
                <w:b/>
                <w:bCs/>
              </w:rPr>
              <w:t xml:space="preserve"> 年    月    日</w:t>
            </w:r>
          </w:p>
        </w:tc>
      </w:tr>
    </w:tbl>
    <w:p w14:paraId="4CED5E57" w14:textId="77777777" w:rsidR="00825901" w:rsidRDefault="00825901"/>
    <w:p w14:paraId="4948FEF4" w14:textId="77777777" w:rsidR="00825901" w:rsidRDefault="00825901">
      <w:pPr>
        <w:pStyle w:val="4"/>
        <w:ind w:left="1260"/>
      </w:pPr>
    </w:p>
    <w:p w14:paraId="1069BE32" w14:textId="77777777" w:rsidR="00825901" w:rsidRDefault="00825901"/>
    <w:p w14:paraId="27359E71" w14:textId="77777777" w:rsidR="00825901" w:rsidRDefault="00825901">
      <w:pPr>
        <w:pStyle w:val="4"/>
        <w:ind w:left="1260"/>
      </w:pPr>
    </w:p>
    <w:p w14:paraId="4F0C1B1C" w14:textId="77777777" w:rsidR="00825901" w:rsidRDefault="00097786">
      <w:pPr>
        <w:spacing w:line="420" w:lineRule="exact"/>
        <w:jc w:val="center"/>
        <w:rPr>
          <w:rFonts w:asciiTheme="minorEastAsia" w:hAnsiTheme="minorEastAsia" w:cs="微软雅黑"/>
          <w:sz w:val="44"/>
          <w:szCs w:val="44"/>
        </w:rPr>
      </w:pPr>
      <w:r>
        <w:rPr>
          <w:rFonts w:asciiTheme="minorEastAsia" w:hAnsiTheme="minorEastAsia" w:cs="微软雅黑" w:hint="eastAsia"/>
          <w:sz w:val="44"/>
          <w:szCs w:val="44"/>
        </w:rPr>
        <w:lastRenderedPageBreak/>
        <w:t>目 录</w:t>
      </w:r>
    </w:p>
    <w:p w14:paraId="1E78D4A5" w14:textId="77777777" w:rsidR="00825901" w:rsidRDefault="00825901">
      <w:pPr>
        <w:adjustRightInd w:val="0"/>
        <w:snapToGrid w:val="0"/>
        <w:spacing w:line="360" w:lineRule="auto"/>
        <w:rPr>
          <w:rFonts w:asciiTheme="minorEastAsia" w:hAnsiTheme="minorEastAsia"/>
          <w:sz w:val="32"/>
          <w:szCs w:val="32"/>
        </w:rPr>
      </w:pPr>
    </w:p>
    <w:p w14:paraId="1C827EC2" w14:textId="77777777" w:rsidR="00825901" w:rsidRDefault="00825901">
      <w:pPr>
        <w:adjustRightInd w:val="0"/>
        <w:snapToGrid w:val="0"/>
        <w:spacing w:line="360" w:lineRule="auto"/>
        <w:rPr>
          <w:rFonts w:asciiTheme="minorEastAsia" w:hAnsiTheme="minorEastAsia"/>
          <w:sz w:val="32"/>
          <w:szCs w:val="32"/>
        </w:rPr>
      </w:pPr>
    </w:p>
    <w:p w14:paraId="55459086" w14:textId="77777777" w:rsidR="00825901" w:rsidRDefault="00097786">
      <w:pPr>
        <w:adjustRightInd w:val="0"/>
        <w:snapToGrid w:val="0"/>
        <w:spacing w:line="480" w:lineRule="auto"/>
        <w:rPr>
          <w:rFonts w:asciiTheme="minorEastAsia" w:hAnsiTheme="minorEastAsia"/>
          <w:sz w:val="32"/>
          <w:szCs w:val="32"/>
        </w:rPr>
      </w:pPr>
      <w:r>
        <w:rPr>
          <w:rFonts w:asciiTheme="minorEastAsia" w:hAnsiTheme="minorEastAsia" w:hint="eastAsia"/>
          <w:sz w:val="32"/>
          <w:szCs w:val="32"/>
        </w:rPr>
        <w:t>1、投标函···················第  页</w:t>
      </w:r>
    </w:p>
    <w:p w14:paraId="68C6396C" w14:textId="77777777" w:rsidR="00825901" w:rsidRDefault="00097786">
      <w:pPr>
        <w:pStyle w:val="4"/>
        <w:adjustRightInd w:val="0"/>
        <w:snapToGrid w:val="0"/>
        <w:spacing w:line="480" w:lineRule="auto"/>
        <w:ind w:leftChars="0" w:left="0"/>
        <w:rPr>
          <w:rFonts w:asciiTheme="minorEastAsia" w:hAnsiTheme="minorEastAsia"/>
          <w:sz w:val="32"/>
          <w:szCs w:val="32"/>
        </w:rPr>
      </w:pPr>
      <w:r>
        <w:rPr>
          <w:rFonts w:asciiTheme="minorEastAsia" w:hAnsiTheme="minorEastAsia" w:hint="eastAsia"/>
          <w:sz w:val="32"/>
          <w:szCs w:val="32"/>
        </w:rPr>
        <w:t>2、项目报价表·················第  页</w:t>
      </w:r>
    </w:p>
    <w:p w14:paraId="1795CEC9" w14:textId="77777777" w:rsidR="00825901" w:rsidRDefault="00097786">
      <w:pPr>
        <w:pStyle w:val="4"/>
        <w:adjustRightInd w:val="0"/>
        <w:snapToGrid w:val="0"/>
        <w:spacing w:line="480" w:lineRule="auto"/>
        <w:ind w:leftChars="0" w:left="0"/>
        <w:rPr>
          <w:rFonts w:asciiTheme="minorEastAsia" w:hAnsiTheme="minorEastAsia"/>
          <w:sz w:val="32"/>
          <w:szCs w:val="32"/>
        </w:rPr>
      </w:pPr>
      <w:r>
        <w:rPr>
          <w:rFonts w:asciiTheme="minorEastAsia" w:hAnsiTheme="minorEastAsia" w:hint="eastAsia"/>
          <w:sz w:val="32"/>
          <w:szCs w:val="32"/>
        </w:rPr>
        <w:t>3、资格审核材料················第  页</w:t>
      </w:r>
    </w:p>
    <w:p w14:paraId="692AB3BB" w14:textId="77777777" w:rsidR="00825901" w:rsidRDefault="00097786">
      <w:pPr>
        <w:pStyle w:val="4"/>
        <w:adjustRightInd w:val="0"/>
        <w:snapToGrid w:val="0"/>
        <w:spacing w:line="480" w:lineRule="auto"/>
        <w:ind w:leftChars="0" w:left="0"/>
        <w:rPr>
          <w:rFonts w:asciiTheme="minorEastAsia" w:hAnsiTheme="minorEastAsia"/>
          <w:sz w:val="32"/>
          <w:szCs w:val="32"/>
        </w:rPr>
      </w:pPr>
      <w:r>
        <w:rPr>
          <w:rFonts w:asciiTheme="minorEastAsia" w:hAnsiTheme="minorEastAsia" w:hint="eastAsia"/>
          <w:sz w:val="32"/>
          <w:szCs w:val="32"/>
        </w:rPr>
        <w:t>4、业绩、服务方案及其他材料··········第  页</w:t>
      </w:r>
    </w:p>
    <w:p w14:paraId="263E0E69" w14:textId="77777777" w:rsidR="00825901" w:rsidRDefault="00825901">
      <w:pPr>
        <w:rPr>
          <w:rFonts w:asciiTheme="minorEastAsia" w:hAnsiTheme="minorEastAsia"/>
        </w:rPr>
      </w:pPr>
    </w:p>
    <w:p w14:paraId="35BBA730" w14:textId="77777777" w:rsidR="00825901" w:rsidRDefault="00097786">
      <w:pPr>
        <w:rPr>
          <w:rFonts w:asciiTheme="minorEastAsia" w:hAnsiTheme="minorEastAsia" w:cs="宋体"/>
        </w:rPr>
      </w:pPr>
      <w:r>
        <w:rPr>
          <w:rFonts w:asciiTheme="minorEastAsia" w:hAnsiTheme="minorEastAsia" w:cs="宋体" w:hint="eastAsia"/>
        </w:rPr>
        <w:br w:type="page"/>
      </w:r>
    </w:p>
    <w:p w14:paraId="7B09BC7E" w14:textId="77777777" w:rsidR="00825901" w:rsidRDefault="00097786">
      <w:pPr>
        <w:jc w:val="center"/>
        <w:rPr>
          <w:rFonts w:asciiTheme="minorEastAsia" w:hAnsiTheme="minorEastAsia" w:cs="宋体"/>
          <w:b/>
          <w:bCs/>
          <w:sz w:val="30"/>
          <w:szCs w:val="30"/>
        </w:rPr>
      </w:pPr>
      <w:r>
        <w:rPr>
          <w:rFonts w:asciiTheme="minorEastAsia" w:hAnsiTheme="minorEastAsia" w:cs="宋体" w:hint="eastAsia"/>
          <w:b/>
          <w:bCs/>
          <w:sz w:val="30"/>
          <w:szCs w:val="30"/>
        </w:rPr>
        <w:lastRenderedPageBreak/>
        <w:t>1、投标函</w:t>
      </w:r>
    </w:p>
    <w:p w14:paraId="3F9128BB" w14:textId="77777777" w:rsidR="00825901" w:rsidRDefault="00097786">
      <w:pPr>
        <w:spacing w:line="360" w:lineRule="auto"/>
        <w:rPr>
          <w:rFonts w:asciiTheme="minorEastAsia" w:hAnsiTheme="minorEastAsia" w:cs="宋体"/>
          <w:sz w:val="24"/>
        </w:rPr>
      </w:pPr>
      <w:r>
        <w:rPr>
          <w:rFonts w:asciiTheme="minorEastAsia" w:hAnsiTheme="minorEastAsia" w:cs="宋体" w:hint="eastAsia"/>
          <w:sz w:val="24"/>
        </w:rPr>
        <w:t>致：江苏大学</w:t>
      </w:r>
    </w:p>
    <w:p w14:paraId="3ED46A9F" w14:textId="77777777" w:rsidR="00825901" w:rsidRDefault="00097786">
      <w:pPr>
        <w:pStyle w:val="ae"/>
        <w:spacing w:line="360" w:lineRule="auto"/>
        <w:ind w:firstLineChars="200" w:firstLine="480"/>
        <w:jc w:val="both"/>
        <w:rPr>
          <w:rFonts w:asciiTheme="minorEastAsia" w:hAnsiTheme="minorEastAsia" w:cs="微软雅黑"/>
          <w:kern w:val="2"/>
        </w:rPr>
      </w:pPr>
      <w:r>
        <w:rPr>
          <w:rFonts w:asciiTheme="minorEastAsia" w:hAnsiTheme="minorEastAsia" w:cs="微软雅黑" w:hint="eastAsia"/>
          <w:kern w:val="2"/>
        </w:rPr>
        <w:t xml:space="preserve">贵方项目名称： </w:t>
      </w:r>
      <w:r>
        <w:rPr>
          <w:rFonts w:asciiTheme="minorEastAsia" w:hAnsiTheme="minorEastAsia" w:cs="微软雅黑" w:hint="eastAsia"/>
          <w:kern w:val="2"/>
          <w:u w:val="single"/>
        </w:rPr>
        <w:t>江苏大学202</w:t>
      </w:r>
      <w:r>
        <w:rPr>
          <w:rFonts w:asciiTheme="minorEastAsia" w:hAnsiTheme="minorEastAsia" w:cs="微软雅黑"/>
          <w:kern w:val="2"/>
          <w:u w:val="single"/>
        </w:rPr>
        <w:t>3</w:t>
      </w:r>
      <w:r>
        <w:rPr>
          <w:rFonts w:asciiTheme="minorEastAsia" w:hAnsiTheme="minorEastAsia" w:cs="微软雅黑" w:hint="eastAsia"/>
          <w:kern w:val="2"/>
          <w:u w:val="single"/>
        </w:rPr>
        <w:t>年度病媒生物防制（项目编号为：</w:t>
      </w:r>
      <w:r>
        <w:rPr>
          <w:rFonts w:ascii="宋体" w:eastAsia="宋体" w:hAnsi="宋体" w:cs="宋体" w:hint="eastAsia"/>
          <w:color w:val="000000"/>
          <w:u w:val="single"/>
        </w:rPr>
        <w:t>JSDXHQCG〔202</w:t>
      </w:r>
      <w:r>
        <w:rPr>
          <w:rFonts w:ascii="宋体" w:eastAsia="宋体" w:hAnsi="宋体" w:cs="宋体"/>
          <w:color w:val="000000"/>
          <w:u w:val="single"/>
        </w:rPr>
        <w:t>3</w:t>
      </w:r>
      <w:r>
        <w:rPr>
          <w:rFonts w:ascii="宋体" w:eastAsia="宋体" w:hAnsi="宋体" w:cs="宋体" w:hint="eastAsia"/>
          <w:color w:val="000000"/>
          <w:u w:val="single"/>
        </w:rPr>
        <w:t>〕</w:t>
      </w:r>
      <w:r>
        <w:rPr>
          <w:rFonts w:ascii="宋体" w:eastAsia="宋体" w:hAnsi="宋体" w:cs="宋体"/>
          <w:color w:val="000000"/>
          <w:u w:val="single"/>
        </w:rPr>
        <w:t>034</w:t>
      </w:r>
      <w:r>
        <w:rPr>
          <w:rFonts w:ascii="宋体" w:eastAsia="宋体" w:hAnsi="宋体" w:cs="宋体" w:hint="eastAsia"/>
          <w:color w:val="000000"/>
          <w:u w:val="single"/>
        </w:rPr>
        <w:t>号</w:t>
      </w:r>
      <w:r>
        <w:rPr>
          <w:rFonts w:asciiTheme="minorEastAsia" w:hAnsiTheme="minorEastAsia" w:cs="微软雅黑"/>
          <w:kern w:val="2"/>
          <w:u w:val="single"/>
        </w:rPr>
        <w:t xml:space="preserve">  </w:t>
      </w:r>
      <w:r>
        <w:rPr>
          <w:rFonts w:asciiTheme="minorEastAsia" w:hAnsiTheme="minorEastAsia" w:cs="微软雅黑" w:hint="eastAsia"/>
          <w:kern w:val="2"/>
        </w:rPr>
        <w:t>招标文件（包括更正公告，如果有的话）收悉，我方经详细审阅、</w:t>
      </w:r>
      <w:r>
        <w:rPr>
          <w:rFonts w:asciiTheme="minorEastAsia" w:hAnsiTheme="minorEastAsia" w:cs="微软雅黑"/>
          <w:kern w:val="2"/>
        </w:rPr>
        <w:t>踏勘项目现场</w:t>
      </w:r>
      <w:r>
        <w:rPr>
          <w:rFonts w:asciiTheme="minorEastAsia" w:hAnsiTheme="minorEastAsia" w:cs="微软雅黑" w:hint="eastAsia"/>
          <w:kern w:val="2"/>
        </w:rPr>
        <w:t>和研究，现决定参加投标。我们郑重承诺：</w:t>
      </w:r>
    </w:p>
    <w:p w14:paraId="760B23AF" w14:textId="77777777" w:rsidR="00825901" w:rsidRDefault="00097786">
      <w:pPr>
        <w:widowControl/>
        <w:snapToGrid w:val="0"/>
        <w:spacing w:line="420" w:lineRule="exact"/>
        <w:ind w:firstLineChars="230" w:firstLine="552"/>
        <w:rPr>
          <w:rFonts w:asciiTheme="minorEastAsia" w:hAnsiTheme="minorEastAsia" w:cs="微软雅黑"/>
          <w:sz w:val="24"/>
        </w:rPr>
      </w:pPr>
      <w:r>
        <w:rPr>
          <w:rFonts w:asciiTheme="minorEastAsia" w:hAnsiTheme="minorEastAsia" w:cs="微软雅黑" w:hint="eastAsia"/>
          <w:sz w:val="24"/>
        </w:rPr>
        <w:t>1、我们是符合招标文件中规定的投标人，并严格遵守招标文件中的规定，本投标文件中提供的所有材料均是真实有效的。</w:t>
      </w:r>
    </w:p>
    <w:p w14:paraId="2464ED2F" w14:textId="77777777" w:rsidR="00825901" w:rsidRDefault="00097786">
      <w:pPr>
        <w:widowControl/>
        <w:snapToGrid w:val="0"/>
        <w:spacing w:line="420" w:lineRule="exact"/>
        <w:ind w:firstLineChars="230" w:firstLine="552"/>
        <w:rPr>
          <w:rFonts w:asciiTheme="minorEastAsia" w:hAnsiTheme="minorEastAsia" w:cs="微软雅黑"/>
          <w:sz w:val="24"/>
        </w:rPr>
      </w:pPr>
      <w:r>
        <w:rPr>
          <w:rFonts w:asciiTheme="minorEastAsia" w:hAnsiTheme="minorEastAsia" w:cs="微软雅黑" w:hint="eastAsia"/>
          <w:sz w:val="24"/>
        </w:rPr>
        <w:t>2、我们已详细审核全部招标文件及其有效补充文件，我们接受招标文件的所有的条款和规定。我们放弃对招标文件任何误解的权利，提交投标文件后，</w:t>
      </w:r>
      <w:r>
        <w:rPr>
          <w:rFonts w:asciiTheme="minorEastAsia" w:hAnsiTheme="minorEastAsia" w:cs="微软雅黑" w:hint="eastAsia"/>
          <w:b/>
          <w:bCs/>
          <w:sz w:val="24"/>
        </w:rPr>
        <w:t>不对招标文件本身提出质疑</w:t>
      </w:r>
      <w:r>
        <w:rPr>
          <w:rFonts w:asciiTheme="minorEastAsia" w:hAnsiTheme="minorEastAsia" w:cs="微软雅黑" w:hint="eastAsia"/>
          <w:sz w:val="24"/>
        </w:rPr>
        <w:t>。否则，属于</w:t>
      </w:r>
      <w:proofErr w:type="gramStart"/>
      <w:r>
        <w:rPr>
          <w:rFonts w:asciiTheme="minorEastAsia" w:hAnsiTheme="minorEastAsia" w:cs="微软雅黑" w:hint="eastAsia"/>
          <w:sz w:val="24"/>
        </w:rPr>
        <w:t>不</w:t>
      </w:r>
      <w:proofErr w:type="gramEnd"/>
      <w:r>
        <w:rPr>
          <w:rFonts w:asciiTheme="minorEastAsia" w:hAnsiTheme="minorEastAsia" w:cs="微软雅黑" w:hint="eastAsia"/>
          <w:sz w:val="24"/>
        </w:rPr>
        <w:t xml:space="preserve">诚信和故意扰乱招标活动行为，我们将无条件接受处罚。 </w:t>
      </w:r>
    </w:p>
    <w:p w14:paraId="4EEBDA3F" w14:textId="2AC12EC0" w:rsidR="00825901" w:rsidRDefault="00097786">
      <w:pPr>
        <w:widowControl/>
        <w:snapToGrid w:val="0"/>
        <w:spacing w:line="420" w:lineRule="exact"/>
        <w:ind w:firstLineChars="230" w:firstLine="552"/>
        <w:rPr>
          <w:rFonts w:asciiTheme="minorEastAsia" w:hAnsiTheme="minorEastAsia" w:cs="微软雅黑"/>
          <w:sz w:val="24"/>
        </w:rPr>
      </w:pPr>
      <w:r>
        <w:rPr>
          <w:rFonts w:asciiTheme="minorEastAsia" w:hAnsiTheme="minorEastAsia" w:cs="微软雅黑" w:hint="eastAsia"/>
          <w:sz w:val="24"/>
        </w:rPr>
        <w:t>3、我们同意按照本招标文件的规定，本投标文件的有效期为从开标之日起计算的</w:t>
      </w:r>
      <w:r w:rsidR="008366F2" w:rsidRPr="008B1699">
        <w:rPr>
          <w:rFonts w:asciiTheme="minorEastAsia" w:hAnsiTheme="minorEastAsia" w:cs="微软雅黑" w:hint="eastAsia"/>
          <w:sz w:val="24"/>
        </w:rPr>
        <w:t>9</w:t>
      </w:r>
      <w:r w:rsidR="008366F2" w:rsidRPr="008B1699">
        <w:rPr>
          <w:rFonts w:asciiTheme="minorEastAsia" w:hAnsiTheme="minorEastAsia" w:cs="微软雅黑"/>
          <w:sz w:val="24"/>
        </w:rPr>
        <w:t>0</w:t>
      </w:r>
      <w:r>
        <w:rPr>
          <w:rFonts w:asciiTheme="minorEastAsia" w:hAnsiTheme="minorEastAsia" w:cs="微软雅黑" w:hint="eastAsia"/>
          <w:sz w:val="24"/>
        </w:rPr>
        <w:t>天，在此期间，本投标文件将始终对我们具有约束力，并可随时被接受。如果我们中标，本投标文件在此期间之后将继续保持有效。</w:t>
      </w:r>
    </w:p>
    <w:p w14:paraId="4920893D" w14:textId="77777777" w:rsidR="00825901" w:rsidRDefault="00097786">
      <w:pPr>
        <w:widowControl/>
        <w:snapToGrid w:val="0"/>
        <w:spacing w:line="420" w:lineRule="exact"/>
        <w:ind w:firstLineChars="230" w:firstLine="552"/>
        <w:rPr>
          <w:rFonts w:asciiTheme="minorEastAsia" w:hAnsiTheme="minorEastAsia" w:cs="微软雅黑"/>
          <w:sz w:val="24"/>
        </w:rPr>
      </w:pPr>
      <w:r>
        <w:rPr>
          <w:rFonts w:asciiTheme="minorEastAsia" w:hAnsiTheme="minorEastAsia" w:cs="微软雅黑" w:hint="eastAsia"/>
          <w:sz w:val="24"/>
        </w:rPr>
        <w:t>4、如果在投标文件接收截止时间后有效期内撤回投标文件或成交后拒绝签订合同，我方同意按照相关规定承担所有责任。</w:t>
      </w:r>
    </w:p>
    <w:p w14:paraId="003DC7A6" w14:textId="77777777" w:rsidR="00825901" w:rsidRDefault="00097786">
      <w:pPr>
        <w:widowControl/>
        <w:snapToGrid w:val="0"/>
        <w:spacing w:line="420" w:lineRule="exact"/>
        <w:ind w:firstLineChars="230" w:firstLine="552"/>
        <w:rPr>
          <w:rFonts w:asciiTheme="minorEastAsia" w:hAnsiTheme="minorEastAsia" w:cs="微软雅黑"/>
          <w:sz w:val="24"/>
        </w:rPr>
      </w:pPr>
      <w:r>
        <w:rPr>
          <w:rFonts w:asciiTheme="minorEastAsia" w:hAnsiTheme="minorEastAsia" w:cs="微软雅黑" w:hint="eastAsia"/>
          <w:sz w:val="24"/>
        </w:rPr>
        <w:t>5、同意向你单位提供可能另外要求的与招标有关的任何证据或资料，并保证我们已提供和将要提供的文件是真实的、准确的。</w:t>
      </w:r>
    </w:p>
    <w:p w14:paraId="5D20E0A7" w14:textId="77777777" w:rsidR="00825901" w:rsidRDefault="00097786">
      <w:pPr>
        <w:widowControl/>
        <w:snapToGrid w:val="0"/>
        <w:spacing w:line="420" w:lineRule="exact"/>
        <w:ind w:firstLineChars="230" w:firstLine="552"/>
        <w:rPr>
          <w:rFonts w:asciiTheme="minorEastAsia" w:hAnsiTheme="minorEastAsia" w:cs="微软雅黑"/>
          <w:sz w:val="24"/>
        </w:rPr>
      </w:pPr>
      <w:r>
        <w:rPr>
          <w:rFonts w:asciiTheme="minorEastAsia" w:hAnsiTheme="minorEastAsia" w:cs="微软雅黑" w:hint="eastAsia"/>
          <w:sz w:val="24"/>
        </w:rPr>
        <w:t>6、我们理解，你们无义务必须接受投标报价最高的投标，并有权拒绝所有的投标。同时也理解你们不承担我们本次投标的费用。</w:t>
      </w:r>
    </w:p>
    <w:p w14:paraId="51574D18" w14:textId="77777777" w:rsidR="00825901" w:rsidRDefault="00097786">
      <w:pPr>
        <w:widowControl/>
        <w:snapToGrid w:val="0"/>
        <w:spacing w:line="420" w:lineRule="exact"/>
        <w:ind w:firstLineChars="230" w:firstLine="552"/>
        <w:rPr>
          <w:rFonts w:asciiTheme="minorEastAsia" w:hAnsiTheme="minorEastAsia" w:cs="微软雅黑"/>
          <w:sz w:val="24"/>
        </w:rPr>
      </w:pPr>
      <w:r>
        <w:rPr>
          <w:rFonts w:asciiTheme="minorEastAsia" w:hAnsiTheme="minorEastAsia" w:cs="微软雅黑" w:hint="eastAsia"/>
          <w:sz w:val="24"/>
        </w:rPr>
        <w:t>7、如果我们中标，</w:t>
      </w:r>
      <w:r>
        <w:rPr>
          <w:rFonts w:asciiTheme="minorEastAsia" w:hAnsiTheme="minorEastAsia" w:cs="微软雅黑"/>
          <w:sz w:val="24"/>
        </w:rPr>
        <w:t>我方保证</w:t>
      </w:r>
      <w:r>
        <w:rPr>
          <w:rFonts w:asciiTheme="minorEastAsia" w:hAnsiTheme="minorEastAsia" w:cs="微软雅黑" w:hint="eastAsia"/>
          <w:sz w:val="24"/>
        </w:rPr>
        <w:t>完成</w:t>
      </w:r>
      <w:r>
        <w:rPr>
          <w:rFonts w:asciiTheme="minorEastAsia" w:hAnsiTheme="minorEastAsia" w:cs="微软雅黑"/>
          <w:sz w:val="24"/>
        </w:rPr>
        <w:t>质量达到</w:t>
      </w:r>
      <w:r>
        <w:rPr>
          <w:rFonts w:asciiTheme="minorEastAsia" w:hAnsiTheme="minorEastAsia" w:cs="微软雅黑"/>
          <w:sz w:val="24"/>
          <w:u w:val="single"/>
        </w:rPr>
        <w:t xml:space="preserve">  合格  </w:t>
      </w:r>
      <w:r>
        <w:rPr>
          <w:rFonts w:asciiTheme="minorEastAsia" w:hAnsiTheme="minorEastAsia" w:cs="微软雅黑" w:hint="eastAsia"/>
          <w:sz w:val="24"/>
        </w:rPr>
        <w:t>，为执行合同，我们将按投标人须知有关要求提供必要的履约保证。</w:t>
      </w:r>
    </w:p>
    <w:p w14:paraId="1D35858F" w14:textId="77777777" w:rsidR="00825901" w:rsidRDefault="00097786">
      <w:pPr>
        <w:widowControl/>
        <w:snapToGrid w:val="0"/>
        <w:spacing w:line="420" w:lineRule="exact"/>
        <w:ind w:firstLineChars="230" w:firstLine="552"/>
        <w:rPr>
          <w:rFonts w:asciiTheme="minorEastAsia" w:hAnsiTheme="minorEastAsia" w:cs="微软雅黑"/>
          <w:sz w:val="24"/>
        </w:rPr>
      </w:pPr>
      <w:r>
        <w:rPr>
          <w:rFonts w:asciiTheme="minorEastAsia" w:hAnsiTheme="minorEastAsia" w:cs="微软雅黑" w:hint="eastAsia"/>
          <w:sz w:val="24"/>
        </w:rPr>
        <w:t>8、我们承认投标函附录是我们投标函的组成部分。</w:t>
      </w:r>
    </w:p>
    <w:p w14:paraId="295191BF" w14:textId="77777777" w:rsidR="00825901" w:rsidRDefault="00097786">
      <w:pPr>
        <w:spacing w:line="360" w:lineRule="auto"/>
        <w:ind w:firstLineChars="200" w:firstLine="480"/>
        <w:rPr>
          <w:rFonts w:asciiTheme="minorEastAsia" w:hAnsiTheme="minorEastAsia" w:cs="宋体"/>
          <w:sz w:val="24"/>
        </w:rPr>
      </w:pPr>
      <w:r>
        <w:rPr>
          <w:rFonts w:asciiTheme="minorEastAsia" w:hAnsiTheme="minorEastAsia" w:cs="宋体" w:hint="eastAsia"/>
          <w:sz w:val="24"/>
        </w:rPr>
        <w:t xml:space="preserve">  </w:t>
      </w:r>
    </w:p>
    <w:p w14:paraId="39511B36" w14:textId="77777777" w:rsidR="00825901" w:rsidRDefault="00825901">
      <w:pPr>
        <w:spacing w:line="360" w:lineRule="auto"/>
        <w:ind w:firstLineChars="200" w:firstLine="480"/>
        <w:rPr>
          <w:rFonts w:asciiTheme="minorEastAsia" w:hAnsiTheme="minorEastAsia" w:cs="宋体"/>
          <w:sz w:val="24"/>
        </w:rPr>
      </w:pPr>
    </w:p>
    <w:p w14:paraId="778DC3C0" w14:textId="77777777" w:rsidR="00825901" w:rsidRDefault="00097786">
      <w:pPr>
        <w:spacing w:line="360" w:lineRule="auto"/>
        <w:ind w:firstLineChars="1600" w:firstLine="3840"/>
        <w:rPr>
          <w:rFonts w:asciiTheme="minorEastAsia" w:hAnsiTheme="minorEastAsia" w:cs="宋体"/>
          <w:sz w:val="24"/>
        </w:rPr>
      </w:pPr>
      <w:r>
        <w:rPr>
          <w:rFonts w:asciiTheme="minorEastAsia" w:hAnsiTheme="minorEastAsia" w:cs="宋体" w:hint="eastAsia"/>
          <w:sz w:val="24"/>
        </w:rPr>
        <w:t xml:space="preserve">投标单位名称（盖章）： </w:t>
      </w:r>
    </w:p>
    <w:p w14:paraId="149B947D" w14:textId="77777777" w:rsidR="00825901" w:rsidRDefault="00097786">
      <w:pPr>
        <w:spacing w:line="360" w:lineRule="auto"/>
        <w:ind w:firstLineChars="1600" w:firstLine="3840"/>
        <w:rPr>
          <w:rFonts w:asciiTheme="minorEastAsia" w:hAnsiTheme="minorEastAsia" w:cs="宋体"/>
          <w:sz w:val="24"/>
          <w:lang w:val="zh-CN"/>
        </w:rPr>
      </w:pPr>
      <w:r>
        <w:rPr>
          <w:rFonts w:asciiTheme="minorEastAsia" w:hAnsiTheme="minorEastAsia" w:cs="宋体" w:hint="eastAsia"/>
          <w:sz w:val="24"/>
          <w:lang w:val="zh-CN"/>
        </w:rPr>
        <w:t>法定代表人或授权代表（签字）：</w:t>
      </w:r>
    </w:p>
    <w:p w14:paraId="2F9C3D14" w14:textId="77777777" w:rsidR="00825901" w:rsidRDefault="00097786">
      <w:pPr>
        <w:spacing w:line="360" w:lineRule="auto"/>
        <w:ind w:firstLineChars="1600" w:firstLine="3840"/>
        <w:rPr>
          <w:rFonts w:asciiTheme="minorEastAsia" w:hAnsiTheme="minorEastAsia" w:cs="宋体"/>
          <w:sz w:val="24"/>
        </w:rPr>
      </w:pPr>
      <w:r>
        <w:rPr>
          <w:rFonts w:asciiTheme="minorEastAsia" w:hAnsiTheme="minorEastAsia" w:cs="宋体" w:hint="eastAsia"/>
          <w:sz w:val="24"/>
        </w:rPr>
        <w:t>日 期：      年     月     日</w:t>
      </w:r>
    </w:p>
    <w:p w14:paraId="17DFEE8D" w14:textId="77777777" w:rsidR="00825901" w:rsidRDefault="00825901">
      <w:pPr>
        <w:pStyle w:val="4"/>
        <w:ind w:left="1260"/>
      </w:pPr>
    </w:p>
    <w:p w14:paraId="04CF593D" w14:textId="77777777" w:rsidR="00825901" w:rsidRDefault="00825901"/>
    <w:p w14:paraId="219F2D9D" w14:textId="77777777" w:rsidR="00825901" w:rsidRDefault="00825901">
      <w:pPr>
        <w:pStyle w:val="4"/>
        <w:ind w:left="1260"/>
      </w:pPr>
    </w:p>
    <w:p w14:paraId="72A59934" w14:textId="77777777" w:rsidR="00825901" w:rsidRDefault="00825901"/>
    <w:p w14:paraId="55F3506F" w14:textId="77777777" w:rsidR="00825901" w:rsidRDefault="00825901">
      <w:pPr>
        <w:pStyle w:val="4"/>
        <w:ind w:left="1260"/>
      </w:pPr>
    </w:p>
    <w:p w14:paraId="72618591" w14:textId="77777777" w:rsidR="00825901" w:rsidRDefault="00825901"/>
    <w:p w14:paraId="224E0450" w14:textId="77777777" w:rsidR="00825901" w:rsidRDefault="00097786">
      <w:pPr>
        <w:widowControl/>
        <w:jc w:val="left"/>
      </w:pPr>
      <w:r>
        <w:br w:type="page"/>
      </w:r>
    </w:p>
    <w:p w14:paraId="260835A0" w14:textId="77777777" w:rsidR="00825901" w:rsidRDefault="00097786">
      <w:pPr>
        <w:jc w:val="center"/>
        <w:rPr>
          <w:rFonts w:asciiTheme="minorEastAsia" w:hAnsiTheme="minorEastAsia" w:cs="宋体"/>
          <w:b/>
          <w:bCs/>
          <w:sz w:val="30"/>
          <w:szCs w:val="30"/>
        </w:rPr>
      </w:pPr>
      <w:r>
        <w:rPr>
          <w:rFonts w:asciiTheme="minorEastAsia" w:hAnsiTheme="minorEastAsia" w:cs="宋体" w:hint="eastAsia"/>
          <w:b/>
          <w:bCs/>
          <w:sz w:val="30"/>
          <w:szCs w:val="30"/>
        </w:rPr>
        <w:lastRenderedPageBreak/>
        <w:t>2、项目报价表</w:t>
      </w:r>
    </w:p>
    <w:tbl>
      <w:tblPr>
        <w:tblW w:w="5699" w:type="pct"/>
        <w:tblInd w:w="-572" w:type="dxa"/>
        <w:tblLook w:val="04A0" w:firstRow="1" w:lastRow="0" w:firstColumn="1" w:lastColumn="0" w:noHBand="0" w:noVBand="1"/>
      </w:tblPr>
      <w:tblGrid>
        <w:gridCol w:w="707"/>
        <w:gridCol w:w="3831"/>
        <w:gridCol w:w="4394"/>
        <w:gridCol w:w="1559"/>
      </w:tblGrid>
      <w:tr w:rsidR="00825901" w14:paraId="689AB781" w14:textId="77777777" w:rsidTr="0001782B">
        <w:trPr>
          <w:trHeight w:val="322"/>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23FDF652" w14:textId="77777777" w:rsidR="00825901" w:rsidRDefault="00097786">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序号</w:t>
            </w:r>
          </w:p>
        </w:tc>
        <w:tc>
          <w:tcPr>
            <w:tcW w:w="1826" w:type="pct"/>
            <w:tcBorders>
              <w:top w:val="single" w:sz="4" w:space="0" w:color="auto"/>
              <w:left w:val="nil"/>
              <w:bottom w:val="single" w:sz="4" w:space="0" w:color="auto"/>
              <w:right w:val="single" w:sz="4" w:space="0" w:color="auto"/>
            </w:tcBorders>
            <w:shd w:val="clear" w:color="auto" w:fill="auto"/>
            <w:vAlign w:val="center"/>
          </w:tcPr>
          <w:p w14:paraId="60DF6E4B" w14:textId="77777777" w:rsidR="00825901" w:rsidRDefault="00097786">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防制地点</w:t>
            </w:r>
          </w:p>
        </w:tc>
        <w:tc>
          <w:tcPr>
            <w:tcW w:w="2094" w:type="pct"/>
            <w:tcBorders>
              <w:top w:val="single" w:sz="4" w:space="0" w:color="auto"/>
              <w:left w:val="nil"/>
              <w:bottom w:val="single" w:sz="4" w:space="0" w:color="auto"/>
              <w:right w:val="single" w:sz="4" w:space="0" w:color="auto"/>
            </w:tcBorders>
            <w:shd w:val="clear" w:color="auto" w:fill="auto"/>
            <w:vAlign w:val="center"/>
          </w:tcPr>
          <w:p w14:paraId="76973086" w14:textId="77777777" w:rsidR="00825901" w:rsidRDefault="00097786">
            <w:pPr>
              <w:widowControl/>
              <w:jc w:val="left"/>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防制频次</w:t>
            </w:r>
          </w:p>
        </w:tc>
        <w:tc>
          <w:tcPr>
            <w:tcW w:w="743" w:type="pct"/>
            <w:tcBorders>
              <w:top w:val="single" w:sz="4" w:space="0" w:color="auto"/>
              <w:left w:val="nil"/>
              <w:bottom w:val="single" w:sz="4" w:space="0" w:color="auto"/>
              <w:right w:val="single" w:sz="4" w:space="0" w:color="auto"/>
            </w:tcBorders>
            <w:shd w:val="clear" w:color="auto" w:fill="auto"/>
            <w:vAlign w:val="center"/>
          </w:tcPr>
          <w:p w14:paraId="212D797F" w14:textId="77777777" w:rsidR="00825901" w:rsidRDefault="00097786">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报价（元）</w:t>
            </w:r>
          </w:p>
        </w:tc>
      </w:tr>
      <w:tr w:rsidR="00825901" w14:paraId="231E2F16" w14:textId="77777777" w:rsidTr="0001782B">
        <w:trPr>
          <w:trHeight w:val="42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7EBCD0"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一、病媒生物种类：苍蝇、老鼠、蟑螂（食堂项目）</w:t>
            </w:r>
          </w:p>
        </w:tc>
      </w:tr>
      <w:tr w:rsidR="00825901" w14:paraId="674FE490"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58012952"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826" w:type="pct"/>
            <w:tcBorders>
              <w:top w:val="nil"/>
              <w:left w:val="nil"/>
              <w:bottom w:val="single" w:sz="4" w:space="0" w:color="auto"/>
              <w:right w:val="single" w:sz="4" w:space="0" w:color="auto"/>
            </w:tcBorders>
            <w:shd w:val="clear" w:color="000000" w:fill="FFFFFF"/>
            <w:vAlign w:val="center"/>
          </w:tcPr>
          <w:p w14:paraId="3F9B0FD2"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教工食堂</w:t>
            </w:r>
          </w:p>
        </w:tc>
        <w:tc>
          <w:tcPr>
            <w:tcW w:w="2094" w:type="pct"/>
            <w:vMerge w:val="restart"/>
            <w:tcBorders>
              <w:top w:val="nil"/>
              <w:left w:val="single" w:sz="4" w:space="0" w:color="auto"/>
              <w:bottom w:val="single" w:sz="4" w:space="0" w:color="000000"/>
              <w:right w:val="single" w:sz="4" w:space="0" w:color="auto"/>
            </w:tcBorders>
            <w:shd w:val="clear" w:color="000000" w:fill="FFFFFF"/>
            <w:vAlign w:val="center"/>
          </w:tcPr>
          <w:p w14:paraId="3ABACDBF" w14:textId="77777777" w:rsidR="00825901" w:rsidRDefault="00097786">
            <w:pPr>
              <w:widowControl/>
              <w:spacing w:after="24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老鼠和蟑螂防制：寒暑假各一次；当个别食堂有防制需求，实行点对点免费服务。</w:t>
            </w:r>
          </w:p>
          <w:p w14:paraId="2B73E5CA" w14:textId="77777777" w:rsidR="00825901" w:rsidRDefault="00097786">
            <w:pPr>
              <w:widowControl/>
              <w:spacing w:after="240"/>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苍蝇防制：4月、7月、11月、12月各1次，5月、6月、9月、10月各2次，暑期值班食堂7月加一次，8月2次。消</w:t>
            </w:r>
            <w:proofErr w:type="gramStart"/>
            <w:r>
              <w:rPr>
                <w:rFonts w:ascii="等线" w:eastAsia="等线" w:hAnsi="等线" w:cs="宋体" w:hint="eastAsia"/>
                <w:color w:val="000000"/>
                <w:kern w:val="0"/>
                <w:sz w:val="22"/>
                <w:szCs w:val="22"/>
              </w:rPr>
              <w:t>杀范围</w:t>
            </w:r>
            <w:proofErr w:type="gramEnd"/>
            <w:r>
              <w:rPr>
                <w:rFonts w:ascii="等线" w:eastAsia="等线" w:hAnsi="等线" w:cs="宋体" w:hint="eastAsia"/>
                <w:color w:val="000000"/>
                <w:kern w:val="0"/>
                <w:sz w:val="22"/>
                <w:szCs w:val="22"/>
              </w:rPr>
              <w:t>除食堂内，食堂周边</w:t>
            </w:r>
            <w:proofErr w:type="gramStart"/>
            <w:r>
              <w:rPr>
                <w:rFonts w:ascii="等线" w:eastAsia="等线" w:hAnsi="等线" w:cs="宋体" w:hint="eastAsia"/>
                <w:color w:val="000000"/>
                <w:kern w:val="0"/>
                <w:sz w:val="22"/>
                <w:szCs w:val="22"/>
              </w:rPr>
              <w:t>泔</w:t>
            </w:r>
            <w:proofErr w:type="gramEnd"/>
            <w:r>
              <w:rPr>
                <w:rFonts w:ascii="等线" w:eastAsia="等线" w:hAnsi="等线" w:cs="宋体" w:hint="eastAsia"/>
                <w:color w:val="000000"/>
                <w:kern w:val="0"/>
                <w:sz w:val="22"/>
                <w:szCs w:val="22"/>
              </w:rPr>
              <w:t>浆回收区需进行消杀；如遇国家重点节日或卫生部门检查，所有食堂再免费追加1次（详见防制频次、防制方式)。</w:t>
            </w:r>
          </w:p>
        </w:tc>
        <w:tc>
          <w:tcPr>
            <w:tcW w:w="743" w:type="pct"/>
            <w:tcBorders>
              <w:top w:val="nil"/>
              <w:left w:val="nil"/>
              <w:bottom w:val="single" w:sz="4" w:space="0" w:color="auto"/>
              <w:right w:val="single" w:sz="4" w:space="0" w:color="auto"/>
            </w:tcBorders>
            <w:shd w:val="clear" w:color="000000" w:fill="FFFFFF"/>
            <w:vAlign w:val="center"/>
          </w:tcPr>
          <w:p w14:paraId="18434237"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5B4F3AD1"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7F004512"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826" w:type="pct"/>
            <w:tcBorders>
              <w:top w:val="nil"/>
              <w:left w:val="nil"/>
              <w:bottom w:val="single" w:sz="4" w:space="0" w:color="auto"/>
              <w:right w:val="single" w:sz="4" w:space="0" w:color="auto"/>
            </w:tcBorders>
            <w:shd w:val="clear" w:color="000000" w:fill="FFFFFF"/>
            <w:vAlign w:val="center"/>
          </w:tcPr>
          <w:p w14:paraId="4866BECC"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东山美食城</w:t>
            </w:r>
          </w:p>
        </w:tc>
        <w:tc>
          <w:tcPr>
            <w:tcW w:w="2094" w:type="pct"/>
            <w:vMerge/>
            <w:tcBorders>
              <w:top w:val="nil"/>
              <w:left w:val="single" w:sz="4" w:space="0" w:color="auto"/>
              <w:bottom w:val="single" w:sz="4" w:space="0" w:color="000000"/>
              <w:right w:val="single" w:sz="4" w:space="0" w:color="auto"/>
            </w:tcBorders>
            <w:vAlign w:val="center"/>
          </w:tcPr>
          <w:p w14:paraId="28B26A4F"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5FA51624"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3DFEA8A6"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099058AB"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p>
        </w:tc>
        <w:tc>
          <w:tcPr>
            <w:tcW w:w="1826" w:type="pct"/>
            <w:tcBorders>
              <w:top w:val="nil"/>
              <w:left w:val="nil"/>
              <w:bottom w:val="single" w:sz="4" w:space="0" w:color="auto"/>
              <w:right w:val="single" w:sz="4" w:space="0" w:color="auto"/>
            </w:tcBorders>
            <w:shd w:val="clear" w:color="000000" w:fill="FFFFFF"/>
            <w:vAlign w:val="center"/>
          </w:tcPr>
          <w:p w14:paraId="01A64B73"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幼儿园食堂</w:t>
            </w:r>
          </w:p>
        </w:tc>
        <w:tc>
          <w:tcPr>
            <w:tcW w:w="2094" w:type="pct"/>
            <w:vMerge/>
            <w:tcBorders>
              <w:top w:val="nil"/>
              <w:left w:val="single" w:sz="4" w:space="0" w:color="auto"/>
              <w:bottom w:val="single" w:sz="4" w:space="0" w:color="000000"/>
              <w:right w:val="single" w:sz="4" w:space="0" w:color="auto"/>
            </w:tcBorders>
            <w:vAlign w:val="center"/>
          </w:tcPr>
          <w:p w14:paraId="63A93E83"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6ED00938"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0E2C43E4"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6D98B328"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c>
          <w:tcPr>
            <w:tcW w:w="1826" w:type="pct"/>
            <w:tcBorders>
              <w:top w:val="nil"/>
              <w:left w:val="nil"/>
              <w:bottom w:val="single" w:sz="4" w:space="0" w:color="auto"/>
              <w:right w:val="single" w:sz="4" w:space="0" w:color="auto"/>
            </w:tcBorders>
            <w:shd w:val="clear" w:color="000000" w:fill="FFFFFF"/>
            <w:vAlign w:val="center"/>
          </w:tcPr>
          <w:p w14:paraId="161DF0FB" w14:textId="77777777" w:rsidR="00825901" w:rsidRDefault="00097786">
            <w:pPr>
              <w:widowControl/>
              <w:jc w:val="left"/>
              <w:rPr>
                <w:rFonts w:ascii="等线" w:eastAsia="等线" w:hAnsi="等线" w:cs="宋体"/>
                <w:color w:val="000000"/>
                <w:kern w:val="0"/>
                <w:sz w:val="22"/>
                <w:szCs w:val="22"/>
              </w:rPr>
            </w:pPr>
            <w:proofErr w:type="gramStart"/>
            <w:r>
              <w:rPr>
                <w:rFonts w:ascii="等线" w:eastAsia="等线" w:hAnsi="等线" w:cs="宋体" w:hint="eastAsia"/>
                <w:color w:val="000000"/>
                <w:kern w:val="0"/>
                <w:sz w:val="22"/>
                <w:szCs w:val="22"/>
              </w:rPr>
              <w:t>一</w:t>
            </w:r>
            <w:proofErr w:type="gramEnd"/>
            <w:r>
              <w:rPr>
                <w:rFonts w:ascii="等线" w:eastAsia="等线" w:hAnsi="等线" w:cs="宋体" w:hint="eastAsia"/>
                <w:color w:val="000000"/>
                <w:kern w:val="0"/>
                <w:sz w:val="22"/>
                <w:szCs w:val="22"/>
              </w:rPr>
              <w:t>食堂</w:t>
            </w:r>
          </w:p>
        </w:tc>
        <w:tc>
          <w:tcPr>
            <w:tcW w:w="2094" w:type="pct"/>
            <w:vMerge/>
            <w:tcBorders>
              <w:top w:val="nil"/>
              <w:left w:val="single" w:sz="4" w:space="0" w:color="auto"/>
              <w:bottom w:val="single" w:sz="4" w:space="0" w:color="000000"/>
              <w:right w:val="single" w:sz="4" w:space="0" w:color="auto"/>
            </w:tcBorders>
            <w:vAlign w:val="center"/>
          </w:tcPr>
          <w:p w14:paraId="15B292F2"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7EBC0582"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2E5A8AE0"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53353873"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w:t>
            </w:r>
          </w:p>
        </w:tc>
        <w:tc>
          <w:tcPr>
            <w:tcW w:w="1826" w:type="pct"/>
            <w:tcBorders>
              <w:top w:val="nil"/>
              <w:left w:val="nil"/>
              <w:bottom w:val="single" w:sz="4" w:space="0" w:color="auto"/>
              <w:right w:val="single" w:sz="4" w:space="0" w:color="auto"/>
            </w:tcBorders>
            <w:shd w:val="clear" w:color="000000" w:fill="FFFFFF"/>
            <w:vAlign w:val="center"/>
          </w:tcPr>
          <w:p w14:paraId="3BC37D94"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高知餐厅</w:t>
            </w:r>
          </w:p>
        </w:tc>
        <w:tc>
          <w:tcPr>
            <w:tcW w:w="2094" w:type="pct"/>
            <w:vMerge/>
            <w:tcBorders>
              <w:top w:val="nil"/>
              <w:left w:val="single" w:sz="4" w:space="0" w:color="auto"/>
              <w:bottom w:val="single" w:sz="4" w:space="0" w:color="000000"/>
              <w:right w:val="single" w:sz="4" w:space="0" w:color="auto"/>
            </w:tcBorders>
            <w:vAlign w:val="center"/>
          </w:tcPr>
          <w:p w14:paraId="55B55C86"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29AB5EA4"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6BA937BA"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628E9049"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w:t>
            </w:r>
          </w:p>
        </w:tc>
        <w:tc>
          <w:tcPr>
            <w:tcW w:w="1826" w:type="pct"/>
            <w:tcBorders>
              <w:top w:val="nil"/>
              <w:left w:val="nil"/>
              <w:bottom w:val="single" w:sz="4" w:space="0" w:color="auto"/>
              <w:right w:val="single" w:sz="4" w:space="0" w:color="auto"/>
            </w:tcBorders>
            <w:shd w:val="clear" w:color="000000" w:fill="FFFFFF"/>
            <w:vAlign w:val="center"/>
          </w:tcPr>
          <w:p w14:paraId="1242235A"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二食堂</w:t>
            </w:r>
          </w:p>
        </w:tc>
        <w:tc>
          <w:tcPr>
            <w:tcW w:w="2094" w:type="pct"/>
            <w:vMerge/>
            <w:tcBorders>
              <w:top w:val="nil"/>
              <w:left w:val="single" w:sz="4" w:space="0" w:color="auto"/>
              <w:bottom w:val="single" w:sz="4" w:space="0" w:color="000000"/>
              <w:right w:val="single" w:sz="4" w:space="0" w:color="auto"/>
            </w:tcBorders>
            <w:vAlign w:val="center"/>
          </w:tcPr>
          <w:p w14:paraId="0E52FD94"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20D6CDFD"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6CAF0039"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55CBCC16"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7</w:t>
            </w:r>
          </w:p>
        </w:tc>
        <w:tc>
          <w:tcPr>
            <w:tcW w:w="1826" w:type="pct"/>
            <w:tcBorders>
              <w:top w:val="nil"/>
              <w:left w:val="nil"/>
              <w:bottom w:val="single" w:sz="4" w:space="0" w:color="auto"/>
              <w:right w:val="single" w:sz="4" w:space="0" w:color="auto"/>
            </w:tcBorders>
            <w:shd w:val="clear" w:color="000000" w:fill="FFFFFF"/>
            <w:vAlign w:val="center"/>
          </w:tcPr>
          <w:p w14:paraId="06614907"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民族食堂</w:t>
            </w:r>
          </w:p>
        </w:tc>
        <w:tc>
          <w:tcPr>
            <w:tcW w:w="2094" w:type="pct"/>
            <w:vMerge/>
            <w:tcBorders>
              <w:top w:val="nil"/>
              <w:left w:val="single" w:sz="4" w:space="0" w:color="auto"/>
              <w:bottom w:val="single" w:sz="4" w:space="0" w:color="000000"/>
              <w:right w:val="single" w:sz="4" w:space="0" w:color="auto"/>
            </w:tcBorders>
            <w:vAlign w:val="center"/>
          </w:tcPr>
          <w:p w14:paraId="5D3B4DA2"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471E339E"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54F0602D"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10A88405"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8</w:t>
            </w:r>
          </w:p>
        </w:tc>
        <w:tc>
          <w:tcPr>
            <w:tcW w:w="1826" w:type="pct"/>
            <w:tcBorders>
              <w:top w:val="nil"/>
              <w:left w:val="nil"/>
              <w:bottom w:val="single" w:sz="4" w:space="0" w:color="auto"/>
              <w:right w:val="single" w:sz="4" w:space="0" w:color="auto"/>
            </w:tcBorders>
            <w:shd w:val="clear" w:color="000000" w:fill="FFFFFF"/>
            <w:vAlign w:val="center"/>
          </w:tcPr>
          <w:p w14:paraId="2BDD6A4A"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风华苑</w:t>
            </w:r>
          </w:p>
        </w:tc>
        <w:tc>
          <w:tcPr>
            <w:tcW w:w="2094" w:type="pct"/>
            <w:vMerge/>
            <w:tcBorders>
              <w:top w:val="nil"/>
              <w:left w:val="single" w:sz="4" w:space="0" w:color="auto"/>
              <w:bottom w:val="single" w:sz="4" w:space="0" w:color="000000"/>
              <w:right w:val="single" w:sz="4" w:space="0" w:color="auto"/>
            </w:tcBorders>
            <w:vAlign w:val="center"/>
          </w:tcPr>
          <w:p w14:paraId="684374BE"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7EE29162"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2006EA82"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24A676B1"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9</w:t>
            </w:r>
          </w:p>
        </w:tc>
        <w:tc>
          <w:tcPr>
            <w:tcW w:w="1826" w:type="pct"/>
            <w:tcBorders>
              <w:top w:val="nil"/>
              <w:left w:val="nil"/>
              <w:bottom w:val="single" w:sz="4" w:space="0" w:color="auto"/>
              <w:right w:val="single" w:sz="4" w:space="0" w:color="auto"/>
            </w:tcBorders>
            <w:shd w:val="clear" w:color="000000" w:fill="FFFFFF"/>
            <w:vAlign w:val="center"/>
          </w:tcPr>
          <w:p w14:paraId="21241DB3"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三食堂（两层）</w:t>
            </w:r>
          </w:p>
        </w:tc>
        <w:tc>
          <w:tcPr>
            <w:tcW w:w="2094" w:type="pct"/>
            <w:vMerge/>
            <w:tcBorders>
              <w:top w:val="nil"/>
              <w:left w:val="single" w:sz="4" w:space="0" w:color="auto"/>
              <w:bottom w:val="single" w:sz="4" w:space="0" w:color="000000"/>
              <w:right w:val="single" w:sz="4" w:space="0" w:color="auto"/>
            </w:tcBorders>
            <w:vAlign w:val="center"/>
          </w:tcPr>
          <w:p w14:paraId="019414C1"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28ECD07C"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4C3BE2B1"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445F4AD1"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c>
          <w:tcPr>
            <w:tcW w:w="1826" w:type="pct"/>
            <w:tcBorders>
              <w:top w:val="nil"/>
              <w:left w:val="nil"/>
              <w:bottom w:val="single" w:sz="4" w:space="0" w:color="auto"/>
              <w:right w:val="single" w:sz="4" w:space="0" w:color="auto"/>
            </w:tcBorders>
            <w:shd w:val="clear" w:color="000000" w:fill="FFFFFF"/>
            <w:vAlign w:val="center"/>
          </w:tcPr>
          <w:p w14:paraId="16C5FDFF"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四食堂</w:t>
            </w:r>
          </w:p>
        </w:tc>
        <w:tc>
          <w:tcPr>
            <w:tcW w:w="2094" w:type="pct"/>
            <w:vMerge/>
            <w:tcBorders>
              <w:top w:val="nil"/>
              <w:left w:val="single" w:sz="4" w:space="0" w:color="auto"/>
              <w:bottom w:val="single" w:sz="4" w:space="0" w:color="000000"/>
              <w:right w:val="single" w:sz="4" w:space="0" w:color="auto"/>
            </w:tcBorders>
            <w:vAlign w:val="center"/>
          </w:tcPr>
          <w:p w14:paraId="44ADD523"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5BD66DB7"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3E828E94"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307478A4"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11</w:t>
            </w:r>
          </w:p>
        </w:tc>
        <w:tc>
          <w:tcPr>
            <w:tcW w:w="1826" w:type="pct"/>
            <w:tcBorders>
              <w:top w:val="nil"/>
              <w:left w:val="nil"/>
              <w:bottom w:val="single" w:sz="4" w:space="0" w:color="auto"/>
              <w:right w:val="single" w:sz="4" w:space="0" w:color="auto"/>
            </w:tcBorders>
            <w:shd w:val="clear" w:color="000000" w:fill="FFFFFF"/>
            <w:vAlign w:val="center"/>
          </w:tcPr>
          <w:p w14:paraId="7F450B55"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西山美食城</w:t>
            </w:r>
          </w:p>
        </w:tc>
        <w:tc>
          <w:tcPr>
            <w:tcW w:w="2094" w:type="pct"/>
            <w:vMerge/>
            <w:tcBorders>
              <w:top w:val="nil"/>
              <w:left w:val="single" w:sz="4" w:space="0" w:color="auto"/>
              <w:bottom w:val="single" w:sz="4" w:space="0" w:color="000000"/>
              <w:right w:val="single" w:sz="4" w:space="0" w:color="auto"/>
            </w:tcBorders>
            <w:vAlign w:val="center"/>
          </w:tcPr>
          <w:p w14:paraId="16D0C154"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61957A52"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0BF81EE7"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31A4A819"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12</w:t>
            </w:r>
          </w:p>
        </w:tc>
        <w:tc>
          <w:tcPr>
            <w:tcW w:w="1826" w:type="pct"/>
            <w:tcBorders>
              <w:top w:val="nil"/>
              <w:left w:val="nil"/>
              <w:bottom w:val="single" w:sz="4" w:space="0" w:color="auto"/>
              <w:right w:val="single" w:sz="4" w:space="0" w:color="auto"/>
            </w:tcBorders>
            <w:shd w:val="clear" w:color="000000" w:fill="FFFFFF"/>
            <w:vAlign w:val="center"/>
          </w:tcPr>
          <w:p w14:paraId="14D182E1"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留学生餐厅</w:t>
            </w:r>
          </w:p>
        </w:tc>
        <w:tc>
          <w:tcPr>
            <w:tcW w:w="2094" w:type="pct"/>
            <w:vMerge/>
            <w:tcBorders>
              <w:top w:val="nil"/>
              <w:left w:val="single" w:sz="4" w:space="0" w:color="auto"/>
              <w:bottom w:val="single" w:sz="4" w:space="0" w:color="000000"/>
              <w:right w:val="single" w:sz="4" w:space="0" w:color="auto"/>
            </w:tcBorders>
            <w:vAlign w:val="center"/>
          </w:tcPr>
          <w:p w14:paraId="4496A344"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62024403"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423023EB"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48C64867"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13</w:t>
            </w:r>
          </w:p>
        </w:tc>
        <w:tc>
          <w:tcPr>
            <w:tcW w:w="1826" w:type="pct"/>
            <w:tcBorders>
              <w:top w:val="nil"/>
              <w:left w:val="nil"/>
              <w:bottom w:val="single" w:sz="4" w:space="0" w:color="auto"/>
              <w:right w:val="single" w:sz="4" w:space="0" w:color="auto"/>
            </w:tcBorders>
            <w:shd w:val="clear" w:color="000000" w:fill="FFFFFF"/>
            <w:vAlign w:val="center"/>
          </w:tcPr>
          <w:p w14:paraId="79D47201"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六食堂</w:t>
            </w:r>
          </w:p>
        </w:tc>
        <w:tc>
          <w:tcPr>
            <w:tcW w:w="2094" w:type="pct"/>
            <w:vMerge/>
            <w:tcBorders>
              <w:top w:val="nil"/>
              <w:left w:val="single" w:sz="4" w:space="0" w:color="auto"/>
              <w:bottom w:val="single" w:sz="4" w:space="0" w:color="000000"/>
              <w:right w:val="single" w:sz="4" w:space="0" w:color="auto"/>
            </w:tcBorders>
            <w:vAlign w:val="center"/>
          </w:tcPr>
          <w:p w14:paraId="6626815A"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6E3D5699"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2B0A57A6"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4BDEBD6C"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14</w:t>
            </w:r>
          </w:p>
        </w:tc>
        <w:tc>
          <w:tcPr>
            <w:tcW w:w="1826" w:type="pct"/>
            <w:tcBorders>
              <w:top w:val="nil"/>
              <w:left w:val="nil"/>
              <w:bottom w:val="single" w:sz="4" w:space="0" w:color="auto"/>
              <w:right w:val="single" w:sz="4" w:space="0" w:color="auto"/>
            </w:tcBorders>
            <w:shd w:val="clear" w:color="000000" w:fill="FFFFFF"/>
            <w:vAlign w:val="center"/>
          </w:tcPr>
          <w:p w14:paraId="3B15A3EA" w14:textId="77777777" w:rsidR="00825901" w:rsidRDefault="00097786">
            <w:pPr>
              <w:widowControl/>
              <w:jc w:val="left"/>
              <w:rPr>
                <w:rFonts w:ascii="等线" w:eastAsia="等线" w:hAnsi="等线" w:cs="宋体"/>
                <w:color w:val="000000"/>
                <w:kern w:val="0"/>
                <w:sz w:val="22"/>
                <w:szCs w:val="22"/>
              </w:rPr>
            </w:pPr>
            <w:proofErr w:type="gramStart"/>
            <w:r>
              <w:rPr>
                <w:rFonts w:ascii="等线" w:eastAsia="等线" w:hAnsi="等线" w:cs="宋体" w:hint="eastAsia"/>
                <w:color w:val="000000"/>
                <w:kern w:val="0"/>
                <w:sz w:val="22"/>
                <w:szCs w:val="22"/>
              </w:rPr>
              <w:t>润江缘</w:t>
            </w:r>
            <w:proofErr w:type="gramEnd"/>
            <w:r>
              <w:rPr>
                <w:rFonts w:ascii="等线" w:eastAsia="等线" w:hAnsi="等线" w:cs="宋体" w:hint="eastAsia"/>
                <w:color w:val="000000"/>
                <w:kern w:val="0"/>
                <w:sz w:val="22"/>
                <w:szCs w:val="22"/>
              </w:rPr>
              <w:t>美食城</w:t>
            </w:r>
          </w:p>
        </w:tc>
        <w:tc>
          <w:tcPr>
            <w:tcW w:w="2094" w:type="pct"/>
            <w:vMerge/>
            <w:tcBorders>
              <w:top w:val="nil"/>
              <w:left w:val="single" w:sz="4" w:space="0" w:color="auto"/>
              <w:bottom w:val="single" w:sz="4" w:space="0" w:color="000000"/>
              <w:right w:val="single" w:sz="4" w:space="0" w:color="auto"/>
            </w:tcBorders>
            <w:vAlign w:val="center"/>
          </w:tcPr>
          <w:p w14:paraId="483E0D04"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0F863776"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1DF52296"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46D15478"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15</w:t>
            </w:r>
          </w:p>
        </w:tc>
        <w:tc>
          <w:tcPr>
            <w:tcW w:w="1826" w:type="pct"/>
            <w:tcBorders>
              <w:top w:val="nil"/>
              <w:left w:val="nil"/>
              <w:bottom w:val="single" w:sz="4" w:space="0" w:color="auto"/>
              <w:right w:val="single" w:sz="4" w:space="0" w:color="auto"/>
            </w:tcBorders>
            <w:shd w:val="clear" w:color="000000" w:fill="FFFFFF"/>
            <w:vAlign w:val="center"/>
          </w:tcPr>
          <w:p w14:paraId="67A25F46"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民族餐厅（</w:t>
            </w:r>
            <w:proofErr w:type="gramStart"/>
            <w:r>
              <w:rPr>
                <w:rFonts w:ascii="等线" w:eastAsia="等线" w:hAnsi="等线" w:cs="宋体" w:hint="eastAsia"/>
                <w:color w:val="000000"/>
                <w:kern w:val="0"/>
                <w:sz w:val="22"/>
                <w:szCs w:val="22"/>
              </w:rPr>
              <w:t>原润江缘</w:t>
            </w:r>
            <w:proofErr w:type="gramEnd"/>
            <w:r>
              <w:rPr>
                <w:rFonts w:ascii="等线" w:eastAsia="等线" w:hAnsi="等线" w:cs="宋体" w:hint="eastAsia"/>
                <w:color w:val="000000"/>
                <w:kern w:val="0"/>
                <w:sz w:val="22"/>
                <w:szCs w:val="22"/>
              </w:rPr>
              <w:t>西餐厅）</w:t>
            </w:r>
          </w:p>
        </w:tc>
        <w:tc>
          <w:tcPr>
            <w:tcW w:w="2094" w:type="pct"/>
            <w:vMerge/>
            <w:tcBorders>
              <w:top w:val="nil"/>
              <w:left w:val="single" w:sz="4" w:space="0" w:color="auto"/>
              <w:bottom w:val="single" w:sz="4" w:space="0" w:color="000000"/>
              <w:right w:val="single" w:sz="4" w:space="0" w:color="auto"/>
            </w:tcBorders>
            <w:vAlign w:val="center"/>
          </w:tcPr>
          <w:p w14:paraId="5B2DFEE8"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0E98FB80"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0B7FAF78"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603C9A19"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16</w:t>
            </w:r>
          </w:p>
        </w:tc>
        <w:tc>
          <w:tcPr>
            <w:tcW w:w="1826" w:type="pct"/>
            <w:tcBorders>
              <w:top w:val="nil"/>
              <w:left w:val="nil"/>
              <w:bottom w:val="single" w:sz="4" w:space="0" w:color="auto"/>
              <w:right w:val="single" w:sz="4" w:space="0" w:color="auto"/>
            </w:tcBorders>
            <w:shd w:val="clear" w:color="000000" w:fill="FFFFFF"/>
            <w:vAlign w:val="center"/>
          </w:tcPr>
          <w:p w14:paraId="0FF0A779"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蔬菜加工间           </w:t>
            </w:r>
          </w:p>
        </w:tc>
        <w:tc>
          <w:tcPr>
            <w:tcW w:w="2094" w:type="pct"/>
            <w:vMerge/>
            <w:tcBorders>
              <w:top w:val="nil"/>
              <w:left w:val="single" w:sz="4" w:space="0" w:color="auto"/>
              <w:bottom w:val="single" w:sz="4" w:space="0" w:color="000000"/>
              <w:right w:val="single" w:sz="4" w:space="0" w:color="auto"/>
            </w:tcBorders>
            <w:vAlign w:val="center"/>
          </w:tcPr>
          <w:p w14:paraId="1E558023"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51217483"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0BD743D3"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3C7B34F5"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17</w:t>
            </w:r>
          </w:p>
        </w:tc>
        <w:tc>
          <w:tcPr>
            <w:tcW w:w="1826" w:type="pct"/>
            <w:tcBorders>
              <w:top w:val="nil"/>
              <w:left w:val="nil"/>
              <w:bottom w:val="single" w:sz="4" w:space="0" w:color="auto"/>
              <w:right w:val="single" w:sz="4" w:space="0" w:color="auto"/>
            </w:tcBorders>
            <w:shd w:val="clear" w:color="000000" w:fill="FFFFFF"/>
            <w:vAlign w:val="center"/>
          </w:tcPr>
          <w:p w14:paraId="5DAB74D7"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米饭生产线</w:t>
            </w:r>
          </w:p>
        </w:tc>
        <w:tc>
          <w:tcPr>
            <w:tcW w:w="2094" w:type="pct"/>
            <w:vMerge/>
            <w:tcBorders>
              <w:top w:val="nil"/>
              <w:left w:val="single" w:sz="4" w:space="0" w:color="auto"/>
              <w:bottom w:val="single" w:sz="4" w:space="0" w:color="000000"/>
              <w:right w:val="single" w:sz="4" w:space="0" w:color="auto"/>
            </w:tcBorders>
            <w:vAlign w:val="center"/>
          </w:tcPr>
          <w:p w14:paraId="15AE5425"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5BDEC277"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488D8045"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5C519B0A"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18</w:t>
            </w:r>
          </w:p>
        </w:tc>
        <w:tc>
          <w:tcPr>
            <w:tcW w:w="1826" w:type="pct"/>
            <w:tcBorders>
              <w:top w:val="nil"/>
              <w:left w:val="nil"/>
              <w:bottom w:val="single" w:sz="4" w:space="0" w:color="auto"/>
              <w:right w:val="single" w:sz="4" w:space="0" w:color="auto"/>
            </w:tcBorders>
            <w:shd w:val="clear" w:color="000000" w:fill="FFFFFF"/>
            <w:vAlign w:val="center"/>
          </w:tcPr>
          <w:p w14:paraId="41B5C0F9"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荤菜加工间</w:t>
            </w:r>
          </w:p>
        </w:tc>
        <w:tc>
          <w:tcPr>
            <w:tcW w:w="2094" w:type="pct"/>
            <w:vMerge/>
            <w:tcBorders>
              <w:top w:val="nil"/>
              <w:left w:val="single" w:sz="4" w:space="0" w:color="auto"/>
              <w:bottom w:val="single" w:sz="4" w:space="0" w:color="000000"/>
              <w:right w:val="single" w:sz="4" w:space="0" w:color="auto"/>
            </w:tcBorders>
            <w:vAlign w:val="center"/>
          </w:tcPr>
          <w:p w14:paraId="74B8F156"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760F6B1F"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42580390"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777EA237"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19</w:t>
            </w:r>
          </w:p>
        </w:tc>
        <w:tc>
          <w:tcPr>
            <w:tcW w:w="1826" w:type="pct"/>
            <w:tcBorders>
              <w:top w:val="nil"/>
              <w:left w:val="nil"/>
              <w:bottom w:val="single" w:sz="4" w:space="0" w:color="auto"/>
              <w:right w:val="single" w:sz="4" w:space="0" w:color="auto"/>
            </w:tcBorders>
            <w:shd w:val="clear" w:color="000000" w:fill="FFFFFF"/>
            <w:vAlign w:val="center"/>
          </w:tcPr>
          <w:p w14:paraId="50221F4D"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北固食堂</w:t>
            </w:r>
          </w:p>
        </w:tc>
        <w:tc>
          <w:tcPr>
            <w:tcW w:w="2094" w:type="pct"/>
            <w:vMerge/>
            <w:tcBorders>
              <w:top w:val="nil"/>
              <w:left w:val="single" w:sz="4" w:space="0" w:color="auto"/>
              <w:bottom w:val="single" w:sz="4" w:space="0" w:color="000000"/>
              <w:right w:val="single" w:sz="4" w:space="0" w:color="auto"/>
            </w:tcBorders>
            <w:vAlign w:val="center"/>
          </w:tcPr>
          <w:p w14:paraId="4817A89C"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4EAC4821"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51D342B2"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458D8287"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20</w:t>
            </w:r>
          </w:p>
        </w:tc>
        <w:tc>
          <w:tcPr>
            <w:tcW w:w="1826" w:type="pct"/>
            <w:tcBorders>
              <w:top w:val="nil"/>
              <w:left w:val="nil"/>
              <w:bottom w:val="single" w:sz="4" w:space="0" w:color="auto"/>
              <w:right w:val="single" w:sz="4" w:space="0" w:color="auto"/>
            </w:tcBorders>
            <w:shd w:val="clear" w:color="000000" w:fill="FFFFFF"/>
            <w:vAlign w:val="center"/>
          </w:tcPr>
          <w:p w14:paraId="60D55F5D"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京江校区</w:t>
            </w:r>
            <w:proofErr w:type="gramStart"/>
            <w:r>
              <w:rPr>
                <w:rFonts w:ascii="等线" w:eastAsia="等线" w:hAnsi="等线" w:cs="宋体" w:hint="eastAsia"/>
                <w:color w:val="000000"/>
                <w:kern w:val="0"/>
                <w:sz w:val="22"/>
                <w:szCs w:val="22"/>
              </w:rPr>
              <w:t>一</w:t>
            </w:r>
            <w:proofErr w:type="gramEnd"/>
            <w:r>
              <w:rPr>
                <w:rFonts w:ascii="等线" w:eastAsia="等线" w:hAnsi="等线" w:cs="宋体" w:hint="eastAsia"/>
                <w:color w:val="000000"/>
                <w:kern w:val="0"/>
                <w:sz w:val="22"/>
                <w:szCs w:val="22"/>
              </w:rPr>
              <w:t>食堂（三层）</w:t>
            </w:r>
          </w:p>
        </w:tc>
        <w:tc>
          <w:tcPr>
            <w:tcW w:w="2094" w:type="pct"/>
            <w:vMerge/>
            <w:tcBorders>
              <w:top w:val="nil"/>
              <w:left w:val="single" w:sz="4" w:space="0" w:color="auto"/>
              <w:bottom w:val="single" w:sz="4" w:space="0" w:color="000000"/>
              <w:right w:val="single" w:sz="4" w:space="0" w:color="auto"/>
            </w:tcBorders>
            <w:vAlign w:val="center"/>
          </w:tcPr>
          <w:p w14:paraId="74B86952"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61AD5643"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6D6155CE" w14:textId="77777777" w:rsidTr="0001782B">
        <w:trPr>
          <w:trHeight w:val="423"/>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84A81C6" w14:textId="43EAD2AF" w:rsidR="00825901" w:rsidRDefault="00097786" w:rsidP="0001782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食堂项目病媒生物防</w:t>
            </w:r>
            <w:proofErr w:type="gramStart"/>
            <w:r>
              <w:rPr>
                <w:rFonts w:ascii="等线" w:eastAsia="等线" w:hAnsi="等线" w:cs="宋体" w:hint="eastAsia"/>
                <w:color w:val="000000"/>
                <w:kern w:val="0"/>
                <w:sz w:val="22"/>
                <w:szCs w:val="22"/>
              </w:rPr>
              <w:t>制费用</w:t>
            </w:r>
            <w:proofErr w:type="gramEnd"/>
            <w:r w:rsidR="0001782B">
              <w:rPr>
                <w:rFonts w:ascii="等线" w:eastAsia="等线" w:hAnsi="等线" w:cs="宋体" w:hint="eastAsia"/>
                <w:color w:val="000000"/>
                <w:kern w:val="0"/>
                <w:sz w:val="22"/>
                <w:szCs w:val="22"/>
              </w:rPr>
              <w:t>小</w:t>
            </w:r>
            <w:r>
              <w:rPr>
                <w:rFonts w:ascii="等线" w:eastAsia="等线" w:hAnsi="等线" w:cs="宋体" w:hint="eastAsia"/>
                <w:color w:val="000000"/>
                <w:kern w:val="0"/>
                <w:sz w:val="22"/>
                <w:szCs w:val="22"/>
              </w:rPr>
              <w:t>计：</w:t>
            </w:r>
          </w:p>
        </w:tc>
      </w:tr>
      <w:tr w:rsidR="00825901" w14:paraId="219BFB8B" w14:textId="77777777" w:rsidTr="0001782B">
        <w:trPr>
          <w:trHeight w:val="415"/>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14:paraId="4A25A79D"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二、病媒生物种类：苍蝇、老鼠、蟑螂（青教食堂）</w:t>
            </w:r>
          </w:p>
        </w:tc>
      </w:tr>
      <w:tr w:rsidR="00825901" w14:paraId="1CB6DFA7" w14:textId="77777777" w:rsidTr="0001782B">
        <w:trPr>
          <w:trHeight w:val="789"/>
        </w:trPr>
        <w:tc>
          <w:tcPr>
            <w:tcW w:w="337" w:type="pct"/>
            <w:tcBorders>
              <w:top w:val="nil"/>
              <w:left w:val="single" w:sz="4" w:space="0" w:color="auto"/>
              <w:bottom w:val="single" w:sz="4" w:space="0" w:color="auto"/>
              <w:right w:val="single" w:sz="4" w:space="0" w:color="auto"/>
            </w:tcBorders>
            <w:shd w:val="clear" w:color="000000" w:fill="FFFFFF"/>
            <w:vAlign w:val="center"/>
          </w:tcPr>
          <w:p w14:paraId="780DBE3D"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826" w:type="pct"/>
            <w:tcBorders>
              <w:top w:val="nil"/>
              <w:left w:val="nil"/>
              <w:bottom w:val="single" w:sz="4" w:space="0" w:color="auto"/>
              <w:right w:val="single" w:sz="4" w:space="0" w:color="auto"/>
            </w:tcBorders>
            <w:shd w:val="clear" w:color="000000" w:fill="FFFFFF"/>
            <w:vAlign w:val="center"/>
          </w:tcPr>
          <w:p w14:paraId="42481396"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青教食堂</w:t>
            </w:r>
          </w:p>
        </w:tc>
        <w:tc>
          <w:tcPr>
            <w:tcW w:w="2094" w:type="pct"/>
            <w:tcBorders>
              <w:top w:val="nil"/>
              <w:left w:val="nil"/>
              <w:bottom w:val="single" w:sz="4" w:space="0" w:color="auto"/>
              <w:right w:val="single" w:sz="4" w:space="0" w:color="auto"/>
            </w:tcBorders>
            <w:shd w:val="clear" w:color="000000" w:fill="FFFFFF"/>
            <w:vAlign w:val="center"/>
          </w:tcPr>
          <w:p w14:paraId="208C9A01" w14:textId="3EEEB4E4"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5 月、9月各1次；如遇国家重点节日或卫生部门检查，再</w:t>
            </w:r>
            <w:r w:rsidR="009257E5">
              <w:rPr>
                <w:rFonts w:ascii="等线" w:eastAsia="等线" w:hAnsi="等线" w:cs="宋体" w:hint="eastAsia"/>
                <w:color w:val="000000"/>
                <w:kern w:val="0"/>
                <w:sz w:val="22"/>
                <w:szCs w:val="22"/>
              </w:rPr>
              <w:t>免费</w:t>
            </w:r>
            <w:r>
              <w:rPr>
                <w:rFonts w:ascii="等线" w:eastAsia="等线" w:hAnsi="等线" w:cs="宋体" w:hint="eastAsia"/>
                <w:color w:val="000000"/>
                <w:kern w:val="0"/>
                <w:sz w:val="22"/>
                <w:szCs w:val="22"/>
              </w:rPr>
              <w:t>追加1次。</w:t>
            </w:r>
          </w:p>
        </w:tc>
        <w:tc>
          <w:tcPr>
            <w:tcW w:w="743" w:type="pct"/>
            <w:tcBorders>
              <w:top w:val="nil"/>
              <w:left w:val="nil"/>
              <w:bottom w:val="single" w:sz="4" w:space="0" w:color="auto"/>
              <w:right w:val="single" w:sz="4" w:space="0" w:color="auto"/>
            </w:tcBorders>
            <w:shd w:val="clear" w:color="000000" w:fill="FFFFFF"/>
            <w:vAlign w:val="center"/>
          </w:tcPr>
          <w:p w14:paraId="4CFCE3AA"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055DCF48" w14:textId="77777777" w:rsidTr="0001782B">
        <w:trPr>
          <w:trHeight w:val="42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AEDCEA"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三、病媒生物种类：老鼠、蟑螂（公寓项目）</w:t>
            </w:r>
          </w:p>
        </w:tc>
      </w:tr>
      <w:tr w:rsidR="00825901" w14:paraId="4F28D259"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7AE5C190"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826" w:type="pct"/>
            <w:tcBorders>
              <w:top w:val="nil"/>
              <w:left w:val="nil"/>
              <w:bottom w:val="single" w:sz="4" w:space="0" w:color="auto"/>
              <w:right w:val="single" w:sz="4" w:space="0" w:color="auto"/>
            </w:tcBorders>
            <w:shd w:val="clear" w:color="000000" w:fill="FFFFFF"/>
            <w:vAlign w:val="center"/>
          </w:tcPr>
          <w:p w14:paraId="5B3FAB4B"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公寓F区8-9栋       </w:t>
            </w:r>
          </w:p>
        </w:tc>
        <w:tc>
          <w:tcPr>
            <w:tcW w:w="2094" w:type="pct"/>
            <w:vMerge w:val="restart"/>
            <w:tcBorders>
              <w:top w:val="nil"/>
              <w:left w:val="single" w:sz="4" w:space="0" w:color="auto"/>
              <w:bottom w:val="single" w:sz="4" w:space="0" w:color="000000"/>
              <w:right w:val="single" w:sz="4" w:space="0" w:color="auto"/>
            </w:tcBorders>
            <w:shd w:val="clear" w:color="000000" w:fill="FFFFFF"/>
            <w:vAlign w:val="center"/>
          </w:tcPr>
          <w:p w14:paraId="349B515C"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color w:val="000000"/>
                <w:kern w:val="0"/>
                <w:sz w:val="22"/>
                <w:szCs w:val="22"/>
              </w:rPr>
              <w:t>2</w:t>
            </w:r>
            <w:r>
              <w:rPr>
                <w:rFonts w:ascii="等线" w:eastAsia="等线" w:hAnsi="等线" w:cs="宋体" w:hint="eastAsia"/>
                <w:color w:val="000000"/>
                <w:kern w:val="0"/>
                <w:sz w:val="22"/>
                <w:szCs w:val="22"/>
              </w:rPr>
              <w:t>次/全年</w:t>
            </w:r>
          </w:p>
        </w:tc>
        <w:tc>
          <w:tcPr>
            <w:tcW w:w="743" w:type="pct"/>
            <w:tcBorders>
              <w:top w:val="nil"/>
              <w:left w:val="nil"/>
              <w:bottom w:val="single" w:sz="4" w:space="0" w:color="auto"/>
              <w:right w:val="single" w:sz="4" w:space="0" w:color="auto"/>
            </w:tcBorders>
            <w:shd w:val="clear" w:color="000000" w:fill="FFFFFF"/>
            <w:vAlign w:val="center"/>
          </w:tcPr>
          <w:p w14:paraId="458D0C97"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49ECB11C"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6C1A83D6"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826" w:type="pct"/>
            <w:tcBorders>
              <w:top w:val="nil"/>
              <w:left w:val="nil"/>
              <w:bottom w:val="single" w:sz="4" w:space="0" w:color="auto"/>
              <w:right w:val="single" w:sz="4" w:space="0" w:color="auto"/>
            </w:tcBorders>
            <w:shd w:val="clear" w:color="000000" w:fill="FFFFFF"/>
            <w:vAlign w:val="center"/>
          </w:tcPr>
          <w:p w14:paraId="50408AF9"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公寓G区1-5栋</w:t>
            </w:r>
          </w:p>
        </w:tc>
        <w:tc>
          <w:tcPr>
            <w:tcW w:w="2094" w:type="pct"/>
            <w:vMerge/>
            <w:tcBorders>
              <w:top w:val="nil"/>
              <w:left w:val="single" w:sz="4" w:space="0" w:color="auto"/>
              <w:bottom w:val="single" w:sz="4" w:space="0" w:color="000000"/>
              <w:right w:val="single" w:sz="4" w:space="0" w:color="auto"/>
            </w:tcBorders>
            <w:vAlign w:val="center"/>
          </w:tcPr>
          <w:p w14:paraId="57205164"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0DDF487E"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394BD269"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185366E0"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p>
        </w:tc>
        <w:tc>
          <w:tcPr>
            <w:tcW w:w="1826" w:type="pct"/>
            <w:tcBorders>
              <w:top w:val="nil"/>
              <w:left w:val="nil"/>
              <w:bottom w:val="single" w:sz="4" w:space="0" w:color="auto"/>
              <w:right w:val="single" w:sz="4" w:space="0" w:color="auto"/>
            </w:tcBorders>
            <w:shd w:val="clear" w:color="000000" w:fill="FFFFFF"/>
            <w:vAlign w:val="center"/>
          </w:tcPr>
          <w:p w14:paraId="529E61D6"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公寓A区11栋楼</w:t>
            </w:r>
          </w:p>
        </w:tc>
        <w:tc>
          <w:tcPr>
            <w:tcW w:w="2094" w:type="pct"/>
            <w:vMerge/>
            <w:tcBorders>
              <w:top w:val="nil"/>
              <w:left w:val="single" w:sz="4" w:space="0" w:color="auto"/>
              <w:bottom w:val="single" w:sz="4" w:space="0" w:color="000000"/>
              <w:right w:val="single" w:sz="4" w:space="0" w:color="auto"/>
            </w:tcBorders>
            <w:vAlign w:val="center"/>
          </w:tcPr>
          <w:p w14:paraId="211C2D01"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50F7462B"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35E25718"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2CD3EA7A"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c>
          <w:tcPr>
            <w:tcW w:w="1826" w:type="pct"/>
            <w:tcBorders>
              <w:top w:val="nil"/>
              <w:left w:val="nil"/>
              <w:bottom w:val="single" w:sz="4" w:space="0" w:color="auto"/>
              <w:right w:val="single" w:sz="4" w:space="0" w:color="auto"/>
            </w:tcBorders>
            <w:shd w:val="clear" w:color="000000" w:fill="FFFFFF"/>
            <w:vAlign w:val="center"/>
          </w:tcPr>
          <w:p w14:paraId="58D7061D" w14:textId="64B2A21E"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海外公寓（C区7栋、C区8-9栋）</w:t>
            </w:r>
            <w:r w:rsidR="00382716" w:rsidRPr="008B1699">
              <w:rPr>
                <w:rFonts w:ascii="等线" w:eastAsia="等线" w:hAnsi="等线" w:cs="宋体" w:hint="eastAsia"/>
                <w:color w:val="000000"/>
                <w:kern w:val="0"/>
                <w:sz w:val="22"/>
                <w:szCs w:val="22"/>
              </w:rPr>
              <w:t>及室外公共区域</w:t>
            </w:r>
          </w:p>
        </w:tc>
        <w:tc>
          <w:tcPr>
            <w:tcW w:w="2094" w:type="pct"/>
            <w:vMerge/>
            <w:tcBorders>
              <w:top w:val="nil"/>
              <w:left w:val="single" w:sz="4" w:space="0" w:color="auto"/>
              <w:bottom w:val="single" w:sz="4" w:space="0" w:color="000000"/>
              <w:right w:val="single" w:sz="4" w:space="0" w:color="auto"/>
            </w:tcBorders>
            <w:vAlign w:val="center"/>
          </w:tcPr>
          <w:p w14:paraId="4C125E6D"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77BD57E8"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2FC89D5A" w14:textId="77777777" w:rsidTr="0001782B">
        <w:trPr>
          <w:trHeight w:val="53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33F847"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四、病媒生物种类：老鼠（其他项目）</w:t>
            </w:r>
          </w:p>
        </w:tc>
      </w:tr>
      <w:tr w:rsidR="00825901" w14:paraId="5F325F58"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3E494C34"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826" w:type="pct"/>
            <w:tcBorders>
              <w:top w:val="nil"/>
              <w:left w:val="nil"/>
              <w:bottom w:val="single" w:sz="4" w:space="0" w:color="auto"/>
              <w:right w:val="single" w:sz="4" w:space="0" w:color="auto"/>
            </w:tcBorders>
            <w:shd w:val="clear" w:color="000000" w:fill="FFFFFF"/>
            <w:vAlign w:val="center"/>
          </w:tcPr>
          <w:p w14:paraId="1CFD3DCF"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科技园大楼（耒耜大楼整楼）</w:t>
            </w:r>
          </w:p>
        </w:tc>
        <w:tc>
          <w:tcPr>
            <w:tcW w:w="2094" w:type="pct"/>
            <w:vMerge w:val="restart"/>
            <w:tcBorders>
              <w:top w:val="nil"/>
              <w:left w:val="single" w:sz="4" w:space="0" w:color="auto"/>
              <w:bottom w:val="single" w:sz="4" w:space="0" w:color="000000"/>
              <w:right w:val="single" w:sz="4" w:space="0" w:color="auto"/>
            </w:tcBorders>
            <w:shd w:val="clear" w:color="000000" w:fill="FFFFFF"/>
            <w:vAlign w:val="center"/>
          </w:tcPr>
          <w:p w14:paraId="3A38FCA6"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2次/全年</w:t>
            </w:r>
          </w:p>
        </w:tc>
        <w:tc>
          <w:tcPr>
            <w:tcW w:w="743" w:type="pct"/>
            <w:tcBorders>
              <w:top w:val="nil"/>
              <w:left w:val="nil"/>
              <w:bottom w:val="single" w:sz="4" w:space="0" w:color="auto"/>
              <w:right w:val="single" w:sz="4" w:space="0" w:color="auto"/>
            </w:tcBorders>
            <w:shd w:val="clear" w:color="000000" w:fill="FFFFFF"/>
            <w:vAlign w:val="center"/>
          </w:tcPr>
          <w:p w14:paraId="37414CF7"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47CA3FEA"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2A8094FA"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826" w:type="pct"/>
            <w:tcBorders>
              <w:top w:val="nil"/>
              <w:left w:val="nil"/>
              <w:bottom w:val="single" w:sz="4" w:space="0" w:color="auto"/>
              <w:right w:val="single" w:sz="4" w:space="0" w:color="auto"/>
            </w:tcBorders>
            <w:shd w:val="clear" w:color="000000" w:fill="FFFFFF"/>
            <w:vAlign w:val="center"/>
          </w:tcPr>
          <w:p w14:paraId="21E004C7"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行政一号楼</w:t>
            </w:r>
          </w:p>
        </w:tc>
        <w:tc>
          <w:tcPr>
            <w:tcW w:w="2094" w:type="pct"/>
            <w:vMerge/>
            <w:tcBorders>
              <w:top w:val="nil"/>
              <w:left w:val="single" w:sz="4" w:space="0" w:color="auto"/>
              <w:bottom w:val="single" w:sz="4" w:space="0" w:color="000000"/>
              <w:right w:val="single" w:sz="4" w:space="0" w:color="auto"/>
            </w:tcBorders>
            <w:vAlign w:val="center"/>
          </w:tcPr>
          <w:p w14:paraId="2A24047C"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42CCD9BF"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46390D92" w14:textId="77777777" w:rsidTr="0001782B">
        <w:trPr>
          <w:trHeight w:val="340"/>
        </w:trPr>
        <w:tc>
          <w:tcPr>
            <w:tcW w:w="337" w:type="pct"/>
            <w:tcBorders>
              <w:top w:val="nil"/>
              <w:left w:val="single" w:sz="4" w:space="0" w:color="auto"/>
              <w:bottom w:val="single" w:sz="4" w:space="0" w:color="auto"/>
              <w:right w:val="single" w:sz="4" w:space="0" w:color="auto"/>
            </w:tcBorders>
            <w:shd w:val="clear" w:color="000000" w:fill="FFFFFF"/>
            <w:vAlign w:val="center"/>
          </w:tcPr>
          <w:p w14:paraId="3502D172" w14:textId="77777777" w:rsidR="00825901" w:rsidRDefault="00097786">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p>
        </w:tc>
        <w:tc>
          <w:tcPr>
            <w:tcW w:w="1826" w:type="pct"/>
            <w:tcBorders>
              <w:top w:val="nil"/>
              <w:left w:val="nil"/>
              <w:bottom w:val="single" w:sz="4" w:space="0" w:color="auto"/>
              <w:right w:val="single" w:sz="4" w:space="0" w:color="auto"/>
            </w:tcBorders>
            <w:shd w:val="clear" w:color="000000" w:fill="FFFFFF"/>
            <w:vAlign w:val="center"/>
          </w:tcPr>
          <w:p w14:paraId="4829C94C"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会议中心</w:t>
            </w:r>
          </w:p>
        </w:tc>
        <w:tc>
          <w:tcPr>
            <w:tcW w:w="2094" w:type="pct"/>
            <w:vMerge/>
            <w:tcBorders>
              <w:top w:val="nil"/>
              <w:left w:val="single" w:sz="4" w:space="0" w:color="auto"/>
              <w:bottom w:val="single" w:sz="4" w:space="0" w:color="000000"/>
              <w:right w:val="single" w:sz="4" w:space="0" w:color="auto"/>
            </w:tcBorders>
            <w:vAlign w:val="center"/>
          </w:tcPr>
          <w:p w14:paraId="061C3C02" w14:textId="77777777" w:rsidR="00825901" w:rsidRDefault="00825901">
            <w:pPr>
              <w:widowControl/>
              <w:jc w:val="left"/>
              <w:rPr>
                <w:rFonts w:ascii="等线" w:eastAsia="等线" w:hAnsi="等线" w:cs="宋体"/>
                <w:color w:val="000000"/>
                <w:kern w:val="0"/>
                <w:sz w:val="22"/>
                <w:szCs w:val="22"/>
              </w:rPr>
            </w:pPr>
          </w:p>
        </w:tc>
        <w:tc>
          <w:tcPr>
            <w:tcW w:w="743" w:type="pct"/>
            <w:tcBorders>
              <w:top w:val="nil"/>
              <w:left w:val="nil"/>
              <w:bottom w:val="single" w:sz="4" w:space="0" w:color="auto"/>
              <w:right w:val="single" w:sz="4" w:space="0" w:color="auto"/>
            </w:tcBorders>
            <w:shd w:val="clear" w:color="000000" w:fill="FFFFFF"/>
            <w:vAlign w:val="center"/>
          </w:tcPr>
          <w:p w14:paraId="0436D293" w14:textId="77777777" w:rsidR="00825901" w:rsidRDefault="00097786">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 xml:space="preserve">　</w:t>
            </w:r>
          </w:p>
        </w:tc>
      </w:tr>
      <w:tr w:rsidR="00825901" w14:paraId="0B596832" w14:textId="77777777" w:rsidTr="0001782B">
        <w:trPr>
          <w:trHeight w:val="294"/>
        </w:trPr>
        <w:tc>
          <w:tcPr>
            <w:tcW w:w="2163" w:type="pct"/>
            <w:gridSpan w:val="2"/>
            <w:tcBorders>
              <w:top w:val="single" w:sz="4" w:space="0" w:color="auto"/>
              <w:left w:val="single" w:sz="4" w:space="0" w:color="auto"/>
              <w:bottom w:val="single" w:sz="4" w:space="0" w:color="auto"/>
              <w:right w:val="single" w:sz="4" w:space="0" w:color="000000"/>
            </w:tcBorders>
            <w:shd w:val="clear" w:color="000000" w:fill="FFFFFF"/>
            <w:vAlign w:val="center"/>
          </w:tcPr>
          <w:p w14:paraId="15CA6E69" w14:textId="77777777" w:rsidR="00825901" w:rsidRDefault="00097786" w:rsidP="0001782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合计：</w:t>
            </w:r>
          </w:p>
        </w:tc>
        <w:tc>
          <w:tcPr>
            <w:tcW w:w="2094" w:type="pct"/>
            <w:tcBorders>
              <w:top w:val="single" w:sz="4" w:space="0" w:color="auto"/>
              <w:left w:val="single" w:sz="4" w:space="0" w:color="auto"/>
              <w:bottom w:val="single" w:sz="4" w:space="0" w:color="auto"/>
              <w:right w:val="single" w:sz="4" w:space="0" w:color="000000"/>
            </w:tcBorders>
            <w:shd w:val="clear" w:color="000000" w:fill="FFFFFF"/>
            <w:vAlign w:val="center"/>
          </w:tcPr>
          <w:p w14:paraId="11FA79DB" w14:textId="77777777" w:rsidR="00825901" w:rsidRDefault="00097786" w:rsidP="0001782B">
            <w:pPr>
              <w:widowControl/>
              <w:jc w:val="left"/>
              <w:rPr>
                <w:rFonts w:ascii="等线" w:eastAsia="等线" w:hAnsi="等线" w:cs="宋体"/>
                <w:color w:val="000000"/>
                <w:kern w:val="0"/>
                <w:sz w:val="22"/>
                <w:szCs w:val="22"/>
              </w:rPr>
            </w:pPr>
            <w:r>
              <w:rPr>
                <w:rFonts w:ascii="等线" w:eastAsia="等线" w:hAnsi="等线" w:cs="宋体" w:hint="eastAsia"/>
                <w:color w:val="000000"/>
                <w:kern w:val="0"/>
                <w:sz w:val="22"/>
                <w:szCs w:val="22"/>
              </w:rPr>
              <w:t>（大写）</w:t>
            </w:r>
          </w:p>
        </w:tc>
        <w:tc>
          <w:tcPr>
            <w:tcW w:w="743" w:type="pct"/>
            <w:tcBorders>
              <w:top w:val="single" w:sz="4" w:space="0" w:color="auto"/>
              <w:left w:val="single" w:sz="4" w:space="0" w:color="auto"/>
              <w:bottom w:val="single" w:sz="4" w:space="0" w:color="auto"/>
              <w:right w:val="single" w:sz="4" w:space="0" w:color="000000"/>
            </w:tcBorders>
            <w:shd w:val="clear" w:color="000000" w:fill="FFFFFF"/>
            <w:vAlign w:val="center"/>
          </w:tcPr>
          <w:p w14:paraId="51217384" w14:textId="77777777" w:rsidR="00825901" w:rsidRDefault="00097786">
            <w:pPr>
              <w:widowControl/>
              <w:jc w:val="left"/>
              <w:rPr>
                <w:rFonts w:ascii="等线" w:eastAsia="等线" w:hAnsi="等线" w:cs="宋体"/>
                <w:color w:val="000000"/>
                <w:kern w:val="0"/>
                <w:sz w:val="22"/>
                <w:szCs w:val="22"/>
              </w:rPr>
            </w:pPr>
            <w:r>
              <w:rPr>
                <w:rFonts w:ascii="宋体" w:eastAsia="宋体" w:hAnsi="宋体" w:cs="宋体" w:hint="eastAsia"/>
                <w:kern w:val="0"/>
                <w:sz w:val="24"/>
              </w:rPr>
              <w:t>¥</w:t>
            </w:r>
          </w:p>
        </w:tc>
      </w:tr>
    </w:tbl>
    <w:p w14:paraId="02B593B3" w14:textId="77777777" w:rsidR="00762D44" w:rsidRDefault="00762D44">
      <w:pPr>
        <w:widowControl/>
        <w:spacing w:line="360" w:lineRule="auto"/>
        <w:jc w:val="left"/>
        <w:rPr>
          <w:rFonts w:asciiTheme="majorEastAsia" w:eastAsiaTheme="majorEastAsia" w:hAnsiTheme="majorEastAsia" w:cs="宋体"/>
          <w:kern w:val="0"/>
          <w:sz w:val="24"/>
        </w:rPr>
      </w:pPr>
    </w:p>
    <w:p w14:paraId="7FFF0673" w14:textId="26F43C2F" w:rsidR="00825901" w:rsidRDefault="00097786">
      <w:pPr>
        <w:widowControl/>
        <w:spacing w:line="360" w:lineRule="auto"/>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lastRenderedPageBreak/>
        <w:t>注：</w:t>
      </w:r>
    </w:p>
    <w:p w14:paraId="75A76422" w14:textId="77777777" w:rsidR="00825901" w:rsidRDefault="00097786">
      <w:pPr>
        <w:widowControl/>
        <w:spacing w:line="360" w:lineRule="auto"/>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Times New Roman"/>
          <w:kern w:val="0"/>
          <w:sz w:val="24"/>
        </w:rPr>
        <w:t>1</w:t>
      </w:r>
      <w:r>
        <w:rPr>
          <w:rFonts w:asciiTheme="majorEastAsia" w:eastAsiaTheme="majorEastAsia" w:hAnsiTheme="majorEastAsia" w:cs="宋体" w:hint="eastAsia"/>
          <w:kern w:val="0"/>
          <w:sz w:val="24"/>
        </w:rPr>
        <w:t>）以上报价均为含税价（一般计税法）；</w:t>
      </w:r>
    </w:p>
    <w:p w14:paraId="31B95E05" w14:textId="77777777" w:rsidR="00825901" w:rsidRDefault="00097786">
      <w:pPr>
        <w:widowControl/>
        <w:spacing w:line="360" w:lineRule="auto"/>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w:t>
      </w:r>
      <w:r>
        <w:rPr>
          <w:rFonts w:asciiTheme="majorEastAsia" w:eastAsiaTheme="majorEastAsia" w:hAnsiTheme="majorEastAsia" w:cs="Times New Roman"/>
          <w:kern w:val="0"/>
          <w:sz w:val="24"/>
        </w:rPr>
        <w:t>2</w:t>
      </w:r>
      <w:r>
        <w:rPr>
          <w:rFonts w:asciiTheme="majorEastAsia" w:eastAsiaTheme="majorEastAsia" w:hAnsiTheme="majorEastAsia" w:cs="宋体" w:hint="eastAsia"/>
          <w:kern w:val="0"/>
          <w:sz w:val="24"/>
        </w:rPr>
        <w:t>）</w:t>
      </w:r>
      <w:r>
        <w:rPr>
          <w:rFonts w:asciiTheme="minorEastAsia" w:hAnsiTheme="minorEastAsia"/>
          <w:sz w:val="24"/>
        </w:rPr>
        <w:t>报价包含</w:t>
      </w:r>
      <w:r>
        <w:rPr>
          <w:rFonts w:asciiTheme="minorEastAsia" w:hAnsiTheme="minorEastAsia" w:hint="eastAsia"/>
          <w:sz w:val="24"/>
        </w:rPr>
        <w:t>材料、</w:t>
      </w:r>
      <w:r>
        <w:rPr>
          <w:rFonts w:asciiTheme="minorEastAsia" w:hAnsiTheme="minorEastAsia"/>
          <w:sz w:val="24"/>
        </w:rPr>
        <w:t>人工等完成本项目所发生的一切费用；</w:t>
      </w:r>
    </w:p>
    <w:p w14:paraId="2F58AE6C" w14:textId="77777777" w:rsidR="00825901" w:rsidRDefault="00097786">
      <w:pPr>
        <w:widowControl/>
        <w:spacing w:line="360" w:lineRule="auto"/>
        <w:jc w:val="left"/>
        <w:rPr>
          <w:rFonts w:asciiTheme="majorEastAsia" w:eastAsiaTheme="majorEastAsia" w:hAnsiTheme="majorEastAsia" w:cs="宋体"/>
          <w:sz w:val="24"/>
        </w:rPr>
      </w:pPr>
      <w:r>
        <w:rPr>
          <w:rFonts w:asciiTheme="majorEastAsia" w:eastAsiaTheme="majorEastAsia" w:hAnsiTheme="majorEastAsia" w:cs="宋体" w:hint="eastAsia"/>
          <w:kern w:val="0"/>
          <w:sz w:val="24"/>
        </w:rPr>
        <w:t>（</w:t>
      </w:r>
      <w:r>
        <w:rPr>
          <w:rFonts w:asciiTheme="majorEastAsia" w:eastAsiaTheme="majorEastAsia" w:hAnsiTheme="majorEastAsia" w:cs="Times New Roman"/>
          <w:kern w:val="0"/>
          <w:sz w:val="24"/>
        </w:rPr>
        <w:t>3</w:t>
      </w:r>
      <w:r>
        <w:rPr>
          <w:rFonts w:asciiTheme="majorEastAsia" w:eastAsiaTheme="majorEastAsia" w:hAnsiTheme="majorEastAsia" w:cs="宋体" w:hint="eastAsia"/>
          <w:kern w:val="0"/>
          <w:sz w:val="24"/>
        </w:rPr>
        <w:t>）以上数量为设计数量，结算时按单价及实际发生数结算。</w:t>
      </w:r>
    </w:p>
    <w:p w14:paraId="78283F72" w14:textId="77777777" w:rsidR="00825901" w:rsidRDefault="00097786">
      <w:pPr>
        <w:widowControl/>
        <w:jc w:val="left"/>
        <w:rPr>
          <w:rFonts w:asciiTheme="majorEastAsia" w:eastAsiaTheme="majorEastAsia" w:hAnsiTheme="majorEastAsia" w:cs="宋体"/>
          <w:kern w:val="0"/>
          <w:sz w:val="24"/>
        </w:rPr>
      </w:pPr>
      <w:r>
        <w:rPr>
          <w:rFonts w:asciiTheme="majorEastAsia" w:eastAsiaTheme="majorEastAsia" w:hAnsiTheme="majorEastAsia" w:cs="宋体" w:hint="eastAsia"/>
          <w:kern w:val="0"/>
          <w:sz w:val="24"/>
        </w:rPr>
        <w:t xml:space="preserve"> </w:t>
      </w:r>
    </w:p>
    <w:p w14:paraId="3B16ECEE" w14:textId="77777777" w:rsidR="00825901" w:rsidRDefault="00825901">
      <w:pPr>
        <w:pStyle w:val="4"/>
        <w:ind w:left="1260"/>
      </w:pPr>
    </w:p>
    <w:p w14:paraId="798C2B51" w14:textId="77777777" w:rsidR="00825901" w:rsidRDefault="00825901"/>
    <w:p w14:paraId="1166BFDC" w14:textId="77777777" w:rsidR="00825901" w:rsidRDefault="00825901">
      <w:pPr>
        <w:pStyle w:val="4"/>
        <w:ind w:left="1260"/>
      </w:pPr>
    </w:p>
    <w:p w14:paraId="2DDB1119" w14:textId="77777777" w:rsidR="00825901" w:rsidRDefault="00825901"/>
    <w:p w14:paraId="482BAC12" w14:textId="77777777" w:rsidR="00825901" w:rsidRDefault="00825901">
      <w:pPr>
        <w:pStyle w:val="4"/>
        <w:ind w:left="1260"/>
      </w:pPr>
    </w:p>
    <w:p w14:paraId="4E750D06" w14:textId="77777777" w:rsidR="00825901" w:rsidRDefault="00097786">
      <w:pPr>
        <w:widowControl/>
        <w:jc w:val="left"/>
        <w:rPr>
          <w:rFonts w:asciiTheme="majorEastAsia" w:eastAsiaTheme="majorEastAsia" w:hAnsiTheme="majorEastAsia" w:cs="宋体"/>
          <w:sz w:val="24"/>
        </w:rPr>
      </w:pPr>
      <w:r>
        <w:rPr>
          <w:rFonts w:asciiTheme="majorEastAsia" w:eastAsiaTheme="majorEastAsia" w:hAnsiTheme="majorEastAsia" w:cs="宋体" w:hint="eastAsia"/>
          <w:color w:val="000000"/>
          <w:kern w:val="0"/>
          <w:sz w:val="24"/>
        </w:rPr>
        <w:t xml:space="preserve"> </w:t>
      </w:r>
    </w:p>
    <w:p w14:paraId="7B817AE3" w14:textId="77777777" w:rsidR="00825901" w:rsidRDefault="00825901">
      <w:pPr>
        <w:spacing w:line="360" w:lineRule="auto"/>
        <w:ind w:firstLineChars="1400" w:firstLine="2940"/>
        <w:jc w:val="left"/>
        <w:rPr>
          <w:rFonts w:asciiTheme="minorEastAsia" w:hAnsiTheme="minorEastAsia" w:cs="宋体"/>
          <w:lang w:val="zh-CN"/>
        </w:rPr>
      </w:pPr>
    </w:p>
    <w:p w14:paraId="31546342" w14:textId="77777777" w:rsidR="00825901" w:rsidRDefault="00097786">
      <w:pPr>
        <w:spacing w:line="360" w:lineRule="auto"/>
        <w:ind w:firstLineChars="1400" w:firstLine="3360"/>
        <w:jc w:val="left"/>
        <w:rPr>
          <w:rFonts w:asciiTheme="minorEastAsia" w:hAnsiTheme="minorEastAsia" w:cs="宋体"/>
          <w:sz w:val="24"/>
          <w:lang w:val="zh-CN"/>
        </w:rPr>
      </w:pPr>
      <w:r>
        <w:rPr>
          <w:rFonts w:asciiTheme="minorEastAsia" w:hAnsiTheme="minorEastAsia" w:cs="宋体" w:hint="eastAsia"/>
          <w:sz w:val="24"/>
          <w:lang w:val="zh-CN"/>
        </w:rPr>
        <w:t xml:space="preserve">投标单位名称（盖章）： </w:t>
      </w:r>
    </w:p>
    <w:p w14:paraId="0D709A25" w14:textId="77777777" w:rsidR="00825901" w:rsidRDefault="00825901">
      <w:pPr>
        <w:spacing w:line="360" w:lineRule="auto"/>
        <w:ind w:firstLineChars="1400" w:firstLine="3360"/>
        <w:jc w:val="left"/>
        <w:rPr>
          <w:rFonts w:asciiTheme="minorEastAsia" w:hAnsiTheme="minorEastAsia" w:cs="宋体"/>
          <w:sz w:val="24"/>
          <w:lang w:val="zh-CN"/>
        </w:rPr>
      </w:pPr>
    </w:p>
    <w:p w14:paraId="33D635A4" w14:textId="77777777" w:rsidR="00825901" w:rsidRDefault="00097786">
      <w:pPr>
        <w:spacing w:line="360" w:lineRule="auto"/>
        <w:ind w:firstLineChars="1400" w:firstLine="3360"/>
        <w:jc w:val="left"/>
        <w:rPr>
          <w:rFonts w:asciiTheme="minorEastAsia" w:hAnsiTheme="minorEastAsia" w:cs="宋体"/>
          <w:sz w:val="24"/>
          <w:lang w:val="zh-CN"/>
        </w:rPr>
      </w:pPr>
      <w:r>
        <w:rPr>
          <w:rFonts w:asciiTheme="minorEastAsia" w:hAnsiTheme="minorEastAsia" w:cs="宋体" w:hint="eastAsia"/>
          <w:sz w:val="24"/>
          <w:lang w:val="zh-CN"/>
        </w:rPr>
        <w:t>法定代表人或授权代表（签字）：</w:t>
      </w:r>
    </w:p>
    <w:p w14:paraId="3BD490E5" w14:textId="77777777" w:rsidR="00825901" w:rsidRDefault="00825901">
      <w:pPr>
        <w:spacing w:line="360" w:lineRule="auto"/>
        <w:ind w:firstLineChars="1400" w:firstLine="3360"/>
        <w:jc w:val="left"/>
        <w:rPr>
          <w:rFonts w:asciiTheme="minorEastAsia" w:hAnsiTheme="minorEastAsia" w:cs="宋体"/>
          <w:sz w:val="24"/>
          <w:lang w:val="zh-CN"/>
        </w:rPr>
      </w:pPr>
    </w:p>
    <w:p w14:paraId="64C7837F" w14:textId="77777777" w:rsidR="00825901" w:rsidRDefault="00097786">
      <w:pPr>
        <w:spacing w:line="360" w:lineRule="auto"/>
        <w:ind w:firstLineChars="1400" w:firstLine="3360"/>
        <w:jc w:val="left"/>
        <w:rPr>
          <w:rFonts w:asciiTheme="minorEastAsia" w:hAnsiTheme="minorEastAsia"/>
          <w:sz w:val="24"/>
        </w:rPr>
      </w:pPr>
      <w:r>
        <w:rPr>
          <w:rFonts w:asciiTheme="minorEastAsia" w:hAnsiTheme="minorEastAsia" w:cs="宋体" w:hint="eastAsia"/>
          <w:sz w:val="24"/>
          <w:lang w:val="zh-CN"/>
        </w:rPr>
        <w:t>日 期：      年     月     日</w:t>
      </w:r>
    </w:p>
    <w:p w14:paraId="550C84F7" w14:textId="77777777" w:rsidR="00825901" w:rsidRDefault="00825901">
      <w:pPr>
        <w:rPr>
          <w:rFonts w:asciiTheme="minorEastAsia" w:hAnsiTheme="minorEastAsia" w:cs="宋体"/>
        </w:rPr>
        <w:sectPr w:rsidR="00825901">
          <w:footerReference w:type="default" r:id="rId9"/>
          <w:pgSz w:w="11906" w:h="16838"/>
          <w:pgMar w:top="1276" w:right="1416" w:bottom="851" w:left="1276" w:header="340" w:footer="340" w:gutter="0"/>
          <w:cols w:space="425"/>
          <w:docGrid w:type="lines" w:linePitch="326"/>
        </w:sectPr>
      </w:pPr>
    </w:p>
    <w:p w14:paraId="5C55CBCC" w14:textId="77777777" w:rsidR="00825901" w:rsidRPr="00B92116" w:rsidRDefault="00097786" w:rsidP="00B92116">
      <w:pPr>
        <w:jc w:val="center"/>
        <w:rPr>
          <w:rFonts w:asciiTheme="minorEastAsia" w:hAnsiTheme="minorEastAsia" w:cs="宋体"/>
          <w:b/>
          <w:bCs/>
          <w:sz w:val="30"/>
          <w:szCs w:val="30"/>
        </w:rPr>
      </w:pPr>
      <w:r w:rsidRPr="00B92116">
        <w:rPr>
          <w:rFonts w:asciiTheme="minorEastAsia" w:hAnsiTheme="minorEastAsia" w:cs="宋体" w:hint="eastAsia"/>
          <w:b/>
          <w:bCs/>
          <w:sz w:val="30"/>
          <w:szCs w:val="30"/>
        </w:rPr>
        <w:lastRenderedPageBreak/>
        <w:t>3、资格证明材料</w:t>
      </w:r>
    </w:p>
    <w:tbl>
      <w:tblPr>
        <w:tblW w:w="9439"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7503"/>
        <w:gridCol w:w="735"/>
        <w:gridCol w:w="709"/>
      </w:tblGrid>
      <w:tr w:rsidR="00825901" w14:paraId="7FEF694D" w14:textId="77777777">
        <w:trPr>
          <w:trHeight w:val="884"/>
        </w:trPr>
        <w:tc>
          <w:tcPr>
            <w:tcW w:w="492" w:type="dxa"/>
            <w:vAlign w:val="center"/>
          </w:tcPr>
          <w:p w14:paraId="627849AB" w14:textId="77777777" w:rsidR="00825901" w:rsidRDefault="00097786">
            <w:pPr>
              <w:spacing w:line="300" w:lineRule="exact"/>
              <w:jc w:val="center"/>
              <w:rPr>
                <w:rFonts w:ascii="宋体" w:hAnsi="宋体" w:cs="微软雅黑"/>
                <w:b/>
                <w:sz w:val="18"/>
                <w:szCs w:val="18"/>
              </w:rPr>
            </w:pPr>
            <w:r>
              <w:rPr>
                <w:rFonts w:ascii="宋体" w:hAnsi="宋体" w:cs="微软雅黑" w:hint="eastAsia"/>
                <w:b/>
                <w:sz w:val="18"/>
                <w:szCs w:val="18"/>
              </w:rPr>
              <w:t>序号</w:t>
            </w:r>
          </w:p>
        </w:tc>
        <w:tc>
          <w:tcPr>
            <w:tcW w:w="7503" w:type="dxa"/>
            <w:vAlign w:val="center"/>
          </w:tcPr>
          <w:p w14:paraId="3BAF08ED" w14:textId="77777777" w:rsidR="00825901" w:rsidRDefault="00097786">
            <w:pPr>
              <w:spacing w:line="300" w:lineRule="exact"/>
              <w:jc w:val="center"/>
              <w:rPr>
                <w:rFonts w:ascii="宋体" w:hAnsi="宋体" w:cs="微软雅黑"/>
                <w:b/>
                <w:sz w:val="18"/>
                <w:szCs w:val="18"/>
              </w:rPr>
            </w:pPr>
            <w:r>
              <w:rPr>
                <w:rFonts w:ascii="宋体" w:hAnsi="宋体" w:cs="微软雅黑" w:hint="eastAsia"/>
                <w:b/>
                <w:sz w:val="18"/>
                <w:szCs w:val="18"/>
              </w:rPr>
              <w:t>文件要求的</w:t>
            </w:r>
          </w:p>
          <w:p w14:paraId="44F643D7" w14:textId="77777777" w:rsidR="00825901" w:rsidRDefault="00097786">
            <w:pPr>
              <w:spacing w:line="300" w:lineRule="exact"/>
              <w:jc w:val="center"/>
              <w:rPr>
                <w:rFonts w:ascii="宋体" w:hAnsi="宋体" w:cs="微软雅黑"/>
                <w:b/>
                <w:sz w:val="18"/>
                <w:szCs w:val="18"/>
              </w:rPr>
            </w:pPr>
            <w:r>
              <w:rPr>
                <w:rFonts w:ascii="宋体" w:hAnsi="宋体" w:cs="微软雅黑" w:hint="eastAsia"/>
                <w:b/>
                <w:sz w:val="18"/>
                <w:szCs w:val="18"/>
              </w:rPr>
              <w:t>资格证明文件</w:t>
            </w:r>
          </w:p>
        </w:tc>
        <w:tc>
          <w:tcPr>
            <w:tcW w:w="735" w:type="dxa"/>
            <w:vAlign w:val="center"/>
          </w:tcPr>
          <w:p w14:paraId="36955D7B" w14:textId="77777777" w:rsidR="00825901" w:rsidRDefault="00097786">
            <w:pPr>
              <w:spacing w:line="300" w:lineRule="exact"/>
              <w:rPr>
                <w:rFonts w:ascii="宋体" w:hAnsi="宋体" w:cs="微软雅黑"/>
                <w:b/>
                <w:sz w:val="18"/>
                <w:szCs w:val="18"/>
              </w:rPr>
            </w:pPr>
            <w:r>
              <w:rPr>
                <w:rFonts w:ascii="宋体" w:hAnsi="宋体" w:cs="微软雅黑" w:hint="eastAsia"/>
                <w:b/>
                <w:sz w:val="18"/>
                <w:szCs w:val="18"/>
              </w:rPr>
              <w:t>对应页码</w:t>
            </w:r>
          </w:p>
        </w:tc>
        <w:tc>
          <w:tcPr>
            <w:tcW w:w="709" w:type="dxa"/>
            <w:vAlign w:val="center"/>
          </w:tcPr>
          <w:p w14:paraId="1B301160" w14:textId="77777777" w:rsidR="00825901" w:rsidRDefault="00097786">
            <w:pPr>
              <w:spacing w:line="300" w:lineRule="exact"/>
              <w:jc w:val="center"/>
              <w:rPr>
                <w:rFonts w:ascii="宋体" w:hAnsi="宋体" w:cs="微软雅黑"/>
                <w:b/>
                <w:sz w:val="18"/>
                <w:szCs w:val="18"/>
              </w:rPr>
            </w:pPr>
            <w:r>
              <w:rPr>
                <w:rFonts w:ascii="宋体" w:hAnsi="宋体" w:cs="微软雅黑" w:hint="eastAsia"/>
                <w:b/>
                <w:sz w:val="18"/>
                <w:szCs w:val="18"/>
              </w:rPr>
              <w:t>是否</w:t>
            </w:r>
          </w:p>
          <w:p w14:paraId="1E17539D" w14:textId="77777777" w:rsidR="00825901" w:rsidRDefault="00097786">
            <w:pPr>
              <w:spacing w:line="300" w:lineRule="exact"/>
              <w:jc w:val="center"/>
              <w:rPr>
                <w:rFonts w:ascii="宋体" w:hAnsi="宋体" w:cs="微软雅黑"/>
                <w:b/>
                <w:sz w:val="18"/>
                <w:szCs w:val="18"/>
              </w:rPr>
            </w:pPr>
            <w:r>
              <w:rPr>
                <w:rFonts w:ascii="宋体" w:hAnsi="宋体" w:cs="微软雅黑" w:hint="eastAsia"/>
                <w:b/>
                <w:sz w:val="18"/>
                <w:szCs w:val="18"/>
              </w:rPr>
              <w:t>响应</w:t>
            </w:r>
          </w:p>
        </w:tc>
      </w:tr>
      <w:tr w:rsidR="00825901" w14:paraId="13C33DF6" w14:textId="77777777">
        <w:trPr>
          <w:trHeight w:val="136"/>
        </w:trPr>
        <w:tc>
          <w:tcPr>
            <w:tcW w:w="492" w:type="dxa"/>
            <w:vAlign w:val="center"/>
          </w:tcPr>
          <w:p w14:paraId="1EA7A2D0" w14:textId="77777777" w:rsidR="00825901" w:rsidRDefault="00097786">
            <w:pPr>
              <w:adjustRightInd w:val="0"/>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7503" w:type="dxa"/>
            <w:vAlign w:val="center"/>
          </w:tcPr>
          <w:p w14:paraId="201DD883" w14:textId="77777777" w:rsidR="00825901" w:rsidRDefault="00097786">
            <w:pPr>
              <w:tabs>
                <w:tab w:val="left" w:pos="0"/>
              </w:tabs>
              <w:adjustRightInd w:val="0"/>
              <w:snapToGrid w:val="0"/>
              <w:spacing w:line="360" w:lineRule="auto"/>
              <w:jc w:val="left"/>
              <w:rPr>
                <w:rFonts w:ascii="微软雅黑" w:eastAsia="微软雅黑" w:hAnsi="微软雅黑" w:cs="微软雅黑"/>
                <w:szCs w:val="21"/>
              </w:rPr>
            </w:pPr>
            <w:r>
              <w:rPr>
                <w:rFonts w:ascii="宋体" w:hAnsi="宋体" w:hint="eastAsia"/>
                <w:kern w:val="0"/>
                <w:sz w:val="24"/>
              </w:rPr>
              <w:t>具有独立承担民事责任的能力，镇江市区有固定办公场地。（提供营业执照复印件并加盖公章，经营范围须包含本招标项目的内容，镇江市区固定办公场地提供租赁或自有房屋证明，原件备查）。</w:t>
            </w:r>
          </w:p>
        </w:tc>
        <w:tc>
          <w:tcPr>
            <w:tcW w:w="735" w:type="dxa"/>
            <w:vAlign w:val="center"/>
          </w:tcPr>
          <w:p w14:paraId="3407CFFD" w14:textId="77777777" w:rsidR="00825901" w:rsidRDefault="00825901">
            <w:pPr>
              <w:spacing w:line="300" w:lineRule="exact"/>
              <w:rPr>
                <w:rFonts w:ascii="宋体" w:hAnsi="宋体" w:cs="微软雅黑"/>
                <w:sz w:val="18"/>
                <w:szCs w:val="18"/>
              </w:rPr>
            </w:pPr>
          </w:p>
        </w:tc>
        <w:tc>
          <w:tcPr>
            <w:tcW w:w="709" w:type="dxa"/>
            <w:vAlign w:val="center"/>
          </w:tcPr>
          <w:p w14:paraId="2AC2F1CE" w14:textId="77777777" w:rsidR="00825901" w:rsidRDefault="00825901">
            <w:pPr>
              <w:spacing w:line="300" w:lineRule="exact"/>
              <w:rPr>
                <w:rFonts w:ascii="宋体" w:hAnsi="宋体" w:cs="微软雅黑"/>
                <w:sz w:val="18"/>
                <w:szCs w:val="18"/>
              </w:rPr>
            </w:pPr>
          </w:p>
        </w:tc>
      </w:tr>
      <w:tr w:rsidR="00825901" w14:paraId="37BFADE1" w14:textId="77777777">
        <w:trPr>
          <w:trHeight w:val="136"/>
        </w:trPr>
        <w:tc>
          <w:tcPr>
            <w:tcW w:w="492" w:type="dxa"/>
            <w:vAlign w:val="center"/>
          </w:tcPr>
          <w:p w14:paraId="442CBCD7" w14:textId="77777777" w:rsidR="00825901" w:rsidRDefault="00097786">
            <w:pPr>
              <w:adjustRightInd w:val="0"/>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7503" w:type="dxa"/>
            <w:vAlign w:val="center"/>
          </w:tcPr>
          <w:p w14:paraId="03555FF9" w14:textId="1C432F8E" w:rsidR="00825901" w:rsidRDefault="00097786">
            <w:pPr>
              <w:tabs>
                <w:tab w:val="left" w:pos="0"/>
              </w:tabs>
              <w:adjustRightInd w:val="0"/>
              <w:snapToGrid w:val="0"/>
              <w:spacing w:line="360" w:lineRule="auto"/>
              <w:jc w:val="left"/>
              <w:rPr>
                <w:rFonts w:ascii="微软雅黑" w:eastAsia="微软雅黑" w:hAnsi="微软雅黑" w:cs="微软雅黑"/>
                <w:szCs w:val="21"/>
              </w:rPr>
            </w:pPr>
            <w:r>
              <w:rPr>
                <w:rFonts w:ascii="宋体" w:hAnsi="宋体" w:hint="eastAsia"/>
                <w:kern w:val="0"/>
                <w:sz w:val="24"/>
              </w:rPr>
              <w:t>具有良好的商业信誉和健全的财务会计制度。（提供参加本次招标活动前202</w:t>
            </w:r>
            <w:r>
              <w:rPr>
                <w:rFonts w:ascii="宋体" w:hAnsi="宋体"/>
                <w:kern w:val="0"/>
                <w:sz w:val="24"/>
              </w:rPr>
              <w:t>2</w:t>
            </w:r>
            <w:r>
              <w:rPr>
                <w:rFonts w:ascii="宋体" w:hAnsi="宋体" w:hint="eastAsia"/>
                <w:kern w:val="0"/>
                <w:sz w:val="24"/>
              </w:rPr>
              <w:t>年</w:t>
            </w:r>
            <w:r w:rsidR="001D62FF">
              <w:rPr>
                <w:rFonts w:ascii="宋体" w:hAnsi="宋体"/>
                <w:kern w:val="0"/>
                <w:sz w:val="24"/>
              </w:rPr>
              <w:t>11</w:t>
            </w:r>
            <w:r>
              <w:rPr>
                <w:rFonts w:ascii="宋体" w:hAnsi="宋体" w:hint="eastAsia"/>
                <w:kern w:val="0"/>
                <w:sz w:val="24"/>
              </w:rPr>
              <w:t>月至2023年4月任一月份的资产负债表和利润表，或2021/202</w:t>
            </w:r>
            <w:r>
              <w:rPr>
                <w:rFonts w:ascii="宋体" w:hAnsi="宋体"/>
                <w:kern w:val="0"/>
                <w:sz w:val="24"/>
              </w:rPr>
              <w:t>2</w:t>
            </w:r>
            <w:r>
              <w:rPr>
                <w:rFonts w:ascii="宋体" w:hAnsi="宋体" w:hint="eastAsia"/>
                <w:kern w:val="0"/>
                <w:sz w:val="24"/>
              </w:rPr>
              <w:t>年度审计报告。）</w:t>
            </w:r>
          </w:p>
        </w:tc>
        <w:tc>
          <w:tcPr>
            <w:tcW w:w="735" w:type="dxa"/>
            <w:vAlign w:val="center"/>
          </w:tcPr>
          <w:p w14:paraId="7D4F7B17" w14:textId="77777777" w:rsidR="00825901" w:rsidRDefault="00825901">
            <w:pPr>
              <w:spacing w:line="300" w:lineRule="exact"/>
              <w:rPr>
                <w:rFonts w:ascii="宋体" w:hAnsi="宋体" w:cs="微软雅黑"/>
                <w:sz w:val="18"/>
                <w:szCs w:val="18"/>
              </w:rPr>
            </w:pPr>
          </w:p>
        </w:tc>
        <w:tc>
          <w:tcPr>
            <w:tcW w:w="709" w:type="dxa"/>
            <w:vAlign w:val="center"/>
          </w:tcPr>
          <w:p w14:paraId="6D3224EE" w14:textId="77777777" w:rsidR="00825901" w:rsidRDefault="00825901">
            <w:pPr>
              <w:spacing w:line="300" w:lineRule="exact"/>
              <w:rPr>
                <w:rFonts w:ascii="宋体" w:hAnsi="宋体" w:cs="微软雅黑"/>
                <w:sz w:val="18"/>
                <w:szCs w:val="18"/>
              </w:rPr>
            </w:pPr>
          </w:p>
        </w:tc>
      </w:tr>
      <w:tr w:rsidR="00825901" w14:paraId="38969CB7" w14:textId="77777777">
        <w:trPr>
          <w:trHeight w:val="136"/>
        </w:trPr>
        <w:tc>
          <w:tcPr>
            <w:tcW w:w="492" w:type="dxa"/>
            <w:vAlign w:val="center"/>
          </w:tcPr>
          <w:p w14:paraId="4F7E6E79" w14:textId="77777777" w:rsidR="00825901" w:rsidRDefault="00097786">
            <w:pPr>
              <w:adjustRightInd w:val="0"/>
              <w:snapToGrid w:val="0"/>
              <w:spacing w:line="360" w:lineRule="auto"/>
              <w:jc w:val="center"/>
              <w:rPr>
                <w:rFonts w:ascii="微软雅黑" w:eastAsia="微软雅黑" w:hAnsi="微软雅黑" w:cs="微软雅黑"/>
                <w:szCs w:val="21"/>
              </w:rPr>
            </w:pPr>
            <w:r>
              <w:rPr>
                <w:rFonts w:ascii="微软雅黑" w:eastAsia="微软雅黑" w:hAnsi="微软雅黑" w:cs="微软雅黑" w:hint="eastAsia"/>
                <w:szCs w:val="21"/>
              </w:rPr>
              <w:t>3</w:t>
            </w:r>
          </w:p>
        </w:tc>
        <w:tc>
          <w:tcPr>
            <w:tcW w:w="7503" w:type="dxa"/>
            <w:vAlign w:val="center"/>
          </w:tcPr>
          <w:p w14:paraId="4060FAB6" w14:textId="601056F9" w:rsidR="00825901" w:rsidRDefault="00097786">
            <w:pPr>
              <w:tabs>
                <w:tab w:val="left" w:pos="0"/>
              </w:tabs>
              <w:adjustRightInd w:val="0"/>
              <w:snapToGrid w:val="0"/>
              <w:spacing w:line="360" w:lineRule="auto"/>
              <w:jc w:val="left"/>
              <w:rPr>
                <w:rFonts w:ascii="宋体" w:hAnsi="宋体"/>
                <w:kern w:val="0"/>
                <w:sz w:val="24"/>
              </w:rPr>
            </w:pPr>
            <w:r>
              <w:rPr>
                <w:rFonts w:ascii="宋体" w:hAnsi="宋体" w:hint="eastAsia"/>
                <w:kern w:val="0"/>
                <w:sz w:val="24"/>
              </w:rPr>
              <w:t>有依法缴纳税收和社会保障资金的良好记录。（提供参加本次招标活动前2022年1</w:t>
            </w:r>
            <w:r w:rsidR="001D62FF">
              <w:rPr>
                <w:rFonts w:ascii="宋体" w:hAnsi="宋体"/>
                <w:kern w:val="0"/>
                <w:sz w:val="24"/>
              </w:rPr>
              <w:t>1</w:t>
            </w:r>
            <w:r>
              <w:rPr>
                <w:rFonts w:ascii="宋体" w:hAnsi="宋体" w:hint="eastAsia"/>
                <w:kern w:val="0"/>
                <w:sz w:val="24"/>
              </w:rPr>
              <w:t>月至2023年4月任一月份依法缴纳税收的凭据，以及缴纳社会保险的凭据（专用收据或社会保险的凭据）；依法免税或不需要缴纳社会保障资金的投标供应商，应提供相应文件证明，复印件加盖公章，原件备查。）</w:t>
            </w:r>
          </w:p>
        </w:tc>
        <w:tc>
          <w:tcPr>
            <w:tcW w:w="735" w:type="dxa"/>
            <w:vAlign w:val="center"/>
          </w:tcPr>
          <w:p w14:paraId="637F0164" w14:textId="77777777" w:rsidR="00825901" w:rsidRDefault="00825901">
            <w:pPr>
              <w:spacing w:line="300" w:lineRule="exact"/>
              <w:rPr>
                <w:rFonts w:ascii="宋体" w:hAnsi="宋体" w:cs="微软雅黑"/>
                <w:sz w:val="18"/>
                <w:szCs w:val="18"/>
              </w:rPr>
            </w:pPr>
          </w:p>
        </w:tc>
        <w:tc>
          <w:tcPr>
            <w:tcW w:w="709" w:type="dxa"/>
            <w:vAlign w:val="center"/>
          </w:tcPr>
          <w:p w14:paraId="1A653B0A" w14:textId="77777777" w:rsidR="00825901" w:rsidRDefault="00825901">
            <w:pPr>
              <w:spacing w:line="300" w:lineRule="exact"/>
              <w:rPr>
                <w:rFonts w:ascii="宋体" w:hAnsi="宋体" w:cs="微软雅黑"/>
                <w:sz w:val="18"/>
                <w:szCs w:val="18"/>
              </w:rPr>
            </w:pPr>
          </w:p>
        </w:tc>
      </w:tr>
      <w:tr w:rsidR="00825901" w14:paraId="4E21C7AA" w14:textId="77777777">
        <w:trPr>
          <w:trHeight w:val="136"/>
        </w:trPr>
        <w:tc>
          <w:tcPr>
            <w:tcW w:w="492" w:type="dxa"/>
            <w:vAlign w:val="center"/>
          </w:tcPr>
          <w:p w14:paraId="0506E729" w14:textId="77777777" w:rsidR="00825901" w:rsidRDefault="00097786">
            <w:pPr>
              <w:tabs>
                <w:tab w:val="left" w:pos="0"/>
              </w:tabs>
              <w:adjustRightInd w:val="0"/>
              <w:snapToGrid w:val="0"/>
              <w:spacing w:line="360" w:lineRule="auto"/>
              <w:jc w:val="left"/>
              <w:rPr>
                <w:rFonts w:ascii="宋体" w:hAnsi="宋体"/>
                <w:kern w:val="0"/>
                <w:sz w:val="24"/>
              </w:rPr>
            </w:pPr>
            <w:r>
              <w:rPr>
                <w:rFonts w:ascii="宋体" w:hAnsi="宋体" w:hint="eastAsia"/>
                <w:kern w:val="0"/>
                <w:sz w:val="24"/>
              </w:rPr>
              <w:t>4</w:t>
            </w:r>
          </w:p>
        </w:tc>
        <w:tc>
          <w:tcPr>
            <w:tcW w:w="7503" w:type="dxa"/>
            <w:vAlign w:val="center"/>
          </w:tcPr>
          <w:p w14:paraId="74DEB8BA" w14:textId="77777777" w:rsidR="00825901" w:rsidRDefault="00097786">
            <w:pPr>
              <w:tabs>
                <w:tab w:val="left" w:pos="0"/>
              </w:tabs>
              <w:adjustRightInd w:val="0"/>
              <w:snapToGrid w:val="0"/>
              <w:spacing w:line="360" w:lineRule="auto"/>
              <w:jc w:val="left"/>
              <w:rPr>
                <w:rFonts w:ascii="宋体" w:hAnsi="宋体"/>
                <w:kern w:val="0"/>
                <w:sz w:val="24"/>
              </w:rPr>
            </w:pPr>
            <w:r>
              <w:rPr>
                <w:rFonts w:ascii="宋体" w:hAnsi="宋体" w:hint="eastAsia"/>
                <w:kern w:val="0"/>
                <w:sz w:val="24"/>
              </w:rPr>
              <w:t>在镇江市爱卫会备案（提供证明材料复印件并加盖公章，原件备查）。</w:t>
            </w:r>
          </w:p>
        </w:tc>
        <w:tc>
          <w:tcPr>
            <w:tcW w:w="735" w:type="dxa"/>
            <w:vAlign w:val="center"/>
          </w:tcPr>
          <w:p w14:paraId="1F61B78D" w14:textId="77777777" w:rsidR="00825901" w:rsidRDefault="00825901">
            <w:pPr>
              <w:spacing w:line="300" w:lineRule="exact"/>
              <w:rPr>
                <w:rFonts w:ascii="宋体" w:hAnsi="宋体" w:cs="微软雅黑"/>
                <w:sz w:val="18"/>
                <w:szCs w:val="18"/>
              </w:rPr>
            </w:pPr>
          </w:p>
        </w:tc>
        <w:tc>
          <w:tcPr>
            <w:tcW w:w="709" w:type="dxa"/>
            <w:vAlign w:val="center"/>
          </w:tcPr>
          <w:p w14:paraId="02CB58FE" w14:textId="77777777" w:rsidR="00825901" w:rsidRDefault="00825901">
            <w:pPr>
              <w:spacing w:line="300" w:lineRule="exact"/>
              <w:rPr>
                <w:rFonts w:ascii="宋体" w:hAnsi="宋体" w:cs="微软雅黑"/>
                <w:sz w:val="18"/>
                <w:szCs w:val="18"/>
              </w:rPr>
            </w:pPr>
          </w:p>
        </w:tc>
      </w:tr>
      <w:tr w:rsidR="00825901" w14:paraId="42B74E57" w14:textId="77777777">
        <w:trPr>
          <w:trHeight w:val="136"/>
        </w:trPr>
        <w:tc>
          <w:tcPr>
            <w:tcW w:w="492" w:type="dxa"/>
            <w:vAlign w:val="center"/>
          </w:tcPr>
          <w:p w14:paraId="00F591DE" w14:textId="77777777" w:rsidR="00825901" w:rsidRDefault="00097786">
            <w:pPr>
              <w:tabs>
                <w:tab w:val="left" w:pos="0"/>
              </w:tabs>
              <w:adjustRightInd w:val="0"/>
              <w:snapToGrid w:val="0"/>
              <w:spacing w:line="360" w:lineRule="auto"/>
              <w:jc w:val="left"/>
              <w:rPr>
                <w:rFonts w:ascii="宋体" w:hAnsi="宋体"/>
                <w:kern w:val="0"/>
                <w:sz w:val="24"/>
              </w:rPr>
            </w:pPr>
            <w:r>
              <w:rPr>
                <w:rFonts w:ascii="宋体" w:hAnsi="宋体" w:hint="eastAsia"/>
                <w:kern w:val="0"/>
                <w:sz w:val="24"/>
              </w:rPr>
              <w:t>5</w:t>
            </w:r>
          </w:p>
        </w:tc>
        <w:tc>
          <w:tcPr>
            <w:tcW w:w="7503" w:type="dxa"/>
            <w:vAlign w:val="center"/>
          </w:tcPr>
          <w:p w14:paraId="67E9923D" w14:textId="77777777" w:rsidR="00825901" w:rsidRDefault="00097786">
            <w:pPr>
              <w:tabs>
                <w:tab w:val="left" w:pos="0"/>
              </w:tabs>
              <w:adjustRightInd w:val="0"/>
              <w:snapToGrid w:val="0"/>
              <w:spacing w:line="360" w:lineRule="auto"/>
              <w:jc w:val="left"/>
              <w:rPr>
                <w:rFonts w:ascii="宋体" w:hAnsi="宋体"/>
                <w:kern w:val="0"/>
                <w:sz w:val="24"/>
              </w:rPr>
            </w:pPr>
            <w:r>
              <w:rPr>
                <w:rFonts w:ascii="宋体" w:hAnsi="宋体" w:hint="eastAsia"/>
                <w:kern w:val="0"/>
                <w:sz w:val="24"/>
              </w:rPr>
              <w:t>施工人员具备</w:t>
            </w:r>
            <w:proofErr w:type="gramStart"/>
            <w:r>
              <w:rPr>
                <w:rFonts w:ascii="宋体" w:hAnsi="宋体" w:hint="eastAsia"/>
                <w:kern w:val="0"/>
                <w:sz w:val="24"/>
              </w:rPr>
              <w:t>人社部门</w:t>
            </w:r>
            <w:proofErr w:type="gramEnd"/>
            <w:r>
              <w:rPr>
                <w:rFonts w:ascii="宋体" w:hAnsi="宋体" w:hint="eastAsia"/>
                <w:kern w:val="0"/>
                <w:sz w:val="24"/>
              </w:rPr>
              <w:t>发放的病媒生物防制相关的上岗证及健康证（提供相关材料复印件并加盖公章，原件备查）。</w:t>
            </w:r>
          </w:p>
        </w:tc>
        <w:tc>
          <w:tcPr>
            <w:tcW w:w="735" w:type="dxa"/>
            <w:vAlign w:val="center"/>
          </w:tcPr>
          <w:p w14:paraId="069C2EE4" w14:textId="77777777" w:rsidR="00825901" w:rsidRDefault="00825901">
            <w:pPr>
              <w:spacing w:line="300" w:lineRule="exact"/>
              <w:rPr>
                <w:rFonts w:ascii="宋体" w:hAnsi="宋体" w:cs="微软雅黑"/>
                <w:sz w:val="18"/>
                <w:szCs w:val="18"/>
              </w:rPr>
            </w:pPr>
          </w:p>
        </w:tc>
        <w:tc>
          <w:tcPr>
            <w:tcW w:w="709" w:type="dxa"/>
            <w:vAlign w:val="center"/>
          </w:tcPr>
          <w:p w14:paraId="30BFA204" w14:textId="77777777" w:rsidR="00825901" w:rsidRDefault="00825901">
            <w:pPr>
              <w:spacing w:line="300" w:lineRule="exact"/>
              <w:rPr>
                <w:rFonts w:ascii="宋体" w:hAnsi="宋体" w:cs="微软雅黑"/>
                <w:sz w:val="18"/>
                <w:szCs w:val="18"/>
              </w:rPr>
            </w:pPr>
          </w:p>
        </w:tc>
      </w:tr>
      <w:tr w:rsidR="00825901" w14:paraId="47634021" w14:textId="77777777">
        <w:trPr>
          <w:trHeight w:val="136"/>
        </w:trPr>
        <w:tc>
          <w:tcPr>
            <w:tcW w:w="492" w:type="dxa"/>
            <w:vAlign w:val="center"/>
          </w:tcPr>
          <w:p w14:paraId="0D45461C" w14:textId="77777777" w:rsidR="00825901" w:rsidRDefault="00097786">
            <w:pPr>
              <w:tabs>
                <w:tab w:val="left" w:pos="0"/>
              </w:tabs>
              <w:adjustRightInd w:val="0"/>
              <w:snapToGrid w:val="0"/>
              <w:spacing w:line="360" w:lineRule="auto"/>
              <w:jc w:val="left"/>
              <w:rPr>
                <w:rFonts w:ascii="宋体" w:hAnsi="宋体"/>
                <w:kern w:val="0"/>
                <w:sz w:val="24"/>
              </w:rPr>
            </w:pPr>
            <w:r>
              <w:rPr>
                <w:rFonts w:ascii="宋体" w:hAnsi="宋体" w:hint="eastAsia"/>
                <w:kern w:val="0"/>
                <w:sz w:val="24"/>
              </w:rPr>
              <w:t>6</w:t>
            </w:r>
          </w:p>
        </w:tc>
        <w:tc>
          <w:tcPr>
            <w:tcW w:w="7503" w:type="dxa"/>
            <w:vAlign w:val="center"/>
          </w:tcPr>
          <w:p w14:paraId="359F663B" w14:textId="77777777" w:rsidR="00825901" w:rsidRDefault="00097786">
            <w:pPr>
              <w:tabs>
                <w:tab w:val="left" w:pos="0"/>
              </w:tabs>
              <w:adjustRightInd w:val="0"/>
              <w:snapToGrid w:val="0"/>
              <w:spacing w:line="360" w:lineRule="auto"/>
              <w:jc w:val="left"/>
              <w:rPr>
                <w:rFonts w:ascii="宋体" w:hAnsi="宋体"/>
                <w:kern w:val="0"/>
                <w:sz w:val="24"/>
              </w:rPr>
            </w:pPr>
            <w:r>
              <w:rPr>
                <w:rFonts w:ascii="宋体" w:hAnsi="宋体" w:hint="eastAsia"/>
                <w:kern w:val="0"/>
                <w:sz w:val="24"/>
              </w:rPr>
              <w:t>投标人须提供法定代表人授权书原件（详见附件）、法定代表人身份证复印件、授权代表身份证复印件（如果是法定代表人直接参与投标的只须提供法定代表人身份证复印件），复印件加盖公章，原件备查。</w:t>
            </w:r>
          </w:p>
        </w:tc>
        <w:tc>
          <w:tcPr>
            <w:tcW w:w="735" w:type="dxa"/>
            <w:vAlign w:val="center"/>
          </w:tcPr>
          <w:p w14:paraId="3F21B8E7" w14:textId="77777777" w:rsidR="00825901" w:rsidRDefault="00825901">
            <w:pPr>
              <w:spacing w:line="300" w:lineRule="exact"/>
              <w:rPr>
                <w:rFonts w:ascii="宋体" w:hAnsi="宋体" w:cs="微软雅黑"/>
                <w:sz w:val="18"/>
                <w:szCs w:val="18"/>
              </w:rPr>
            </w:pPr>
          </w:p>
        </w:tc>
        <w:tc>
          <w:tcPr>
            <w:tcW w:w="709" w:type="dxa"/>
            <w:vAlign w:val="center"/>
          </w:tcPr>
          <w:p w14:paraId="0BBF5D19" w14:textId="77777777" w:rsidR="00825901" w:rsidRDefault="00825901">
            <w:pPr>
              <w:spacing w:line="300" w:lineRule="exact"/>
              <w:rPr>
                <w:rFonts w:ascii="宋体" w:hAnsi="宋体" w:cs="微软雅黑"/>
                <w:sz w:val="18"/>
                <w:szCs w:val="18"/>
              </w:rPr>
            </w:pPr>
          </w:p>
        </w:tc>
      </w:tr>
      <w:tr w:rsidR="00825901" w14:paraId="5E870DAF" w14:textId="77777777">
        <w:trPr>
          <w:trHeight w:val="136"/>
        </w:trPr>
        <w:tc>
          <w:tcPr>
            <w:tcW w:w="492" w:type="dxa"/>
            <w:vAlign w:val="center"/>
          </w:tcPr>
          <w:p w14:paraId="45A006BB" w14:textId="77777777" w:rsidR="00825901" w:rsidRDefault="00097786">
            <w:pPr>
              <w:tabs>
                <w:tab w:val="left" w:pos="0"/>
              </w:tabs>
              <w:adjustRightInd w:val="0"/>
              <w:snapToGrid w:val="0"/>
              <w:spacing w:line="360" w:lineRule="auto"/>
              <w:jc w:val="left"/>
              <w:rPr>
                <w:rFonts w:ascii="宋体" w:hAnsi="宋体"/>
                <w:kern w:val="0"/>
                <w:sz w:val="24"/>
              </w:rPr>
            </w:pPr>
            <w:r>
              <w:rPr>
                <w:rFonts w:ascii="宋体" w:hAnsi="宋体" w:hint="eastAsia"/>
                <w:kern w:val="0"/>
                <w:sz w:val="24"/>
              </w:rPr>
              <w:t>7</w:t>
            </w:r>
          </w:p>
        </w:tc>
        <w:tc>
          <w:tcPr>
            <w:tcW w:w="7503" w:type="dxa"/>
            <w:vAlign w:val="center"/>
          </w:tcPr>
          <w:p w14:paraId="272F1E7C" w14:textId="77777777" w:rsidR="00825901" w:rsidRDefault="00097786">
            <w:pPr>
              <w:tabs>
                <w:tab w:val="left" w:pos="0"/>
              </w:tabs>
              <w:adjustRightInd w:val="0"/>
              <w:snapToGrid w:val="0"/>
              <w:spacing w:line="360" w:lineRule="auto"/>
              <w:jc w:val="left"/>
              <w:rPr>
                <w:rFonts w:ascii="宋体" w:hAnsi="宋体"/>
                <w:kern w:val="0"/>
                <w:sz w:val="24"/>
                <w:lang w:val="zh-CN"/>
              </w:rPr>
            </w:pPr>
            <w:r>
              <w:rPr>
                <w:rFonts w:ascii="宋体" w:hAnsi="宋体" w:hint="eastAsia"/>
                <w:kern w:val="0"/>
                <w:sz w:val="24"/>
              </w:rPr>
              <w:t>相关承诺（详见附件）。</w:t>
            </w:r>
          </w:p>
        </w:tc>
        <w:tc>
          <w:tcPr>
            <w:tcW w:w="735" w:type="dxa"/>
            <w:vAlign w:val="center"/>
          </w:tcPr>
          <w:p w14:paraId="55B139C3" w14:textId="77777777" w:rsidR="00825901" w:rsidRDefault="00825901">
            <w:pPr>
              <w:spacing w:line="300" w:lineRule="exact"/>
              <w:rPr>
                <w:rFonts w:ascii="宋体" w:hAnsi="宋体" w:cs="微软雅黑"/>
                <w:sz w:val="18"/>
                <w:szCs w:val="18"/>
              </w:rPr>
            </w:pPr>
          </w:p>
        </w:tc>
        <w:tc>
          <w:tcPr>
            <w:tcW w:w="709" w:type="dxa"/>
            <w:vAlign w:val="center"/>
          </w:tcPr>
          <w:p w14:paraId="0B01C8F5" w14:textId="77777777" w:rsidR="00825901" w:rsidRDefault="00825901">
            <w:pPr>
              <w:spacing w:line="300" w:lineRule="exact"/>
              <w:rPr>
                <w:rFonts w:ascii="宋体" w:hAnsi="宋体" w:cs="微软雅黑"/>
                <w:sz w:val="18"/>
                <w:szCs w:val="18"/>
              </w:rPr>
            </w:pPr>
          </w:p>
        </w:tc>
      </w:tr>
    </w:tbl>
    <w:p w14:paraId="7E24D2A1" w14:textId="77777777" w:rsidR="00825901" w:rsidRPr="00B92116" w:rsidRDefault="00097786">
      <w:pPr>
        <w:spacing w:line="420" w:lineRule="exact"/>
        <w:rPr>
          <w:rFonts w:ascii="宋体" w:eastAsia="宋体" w:hAnsi="宋体" w:cs="微软雅黑"/>
          <w:b/>
          <w:bCs/>
          <w:sz w:val="28"/>
          <w:szCs w:val="28"/>
        </w:rPr>
      </w:pPr>
      <w:r w:rsidRPr="00B92116">
        <w:rPr>
          <w:rFonts w:ascii="宋体" w:hAnsi="宋体" w:cs="微软雅黑" w:hint="eastAsia"/>
          <w:b/>
          <w:bCs/>
          <w:sz w:val="28"/>
          <w:szCs w:val="28"/>
        </w:rPr>
        <w:t>说明：1.上述所列资格证明文件为必须提供内容，未提供或未提供有效材料的，将不能通过资格性审查。2.所有复印件，须加盖公章，原件备查。</w:t>
      </w:r>
    </w:p>
    <w:p w14:paraId="65B16572" w14:textId="77777777" w:rsidR="00825901" w:rsidRPr="00B92116" w:rsidRDefault="00097786">
      <w:pPr>
        <w:jc w:val="center"/>
        <w:rPr>
          <w:rFonts w:asciiTheme="minorEastAsia" w:hAnsiTheme="minorEastAsia" w:cs="宋体"/>
          <w:b/>
          <w:bCs/>
          <w:sz w:val="30"/>
          <w:szCs w:val="30"/>
        </w:rPr>
      </w:pPr>
      <w:r w:rsidRPr="00B92116">
        <w:rPr>
          <w:rFonts w:ascii="微软雅黑" w:eastAsia="微软雅黑" w:hAnsi="微软雅黑" w:cs="微软雅黑" w:hint="eastAsia"/>
          <w:b/>
          <w:bCs/>
          <w:sz w:val="28"/>
          <w:szCs w:val="28"/>
        </w:rPr>
        <w:br w:type="page"/>
      </w:r>
      <w:r w:rsidRPr="00B92116">
        <w:rPr>
          <w:rFonts w:asciiTheme="minorEastAsia" w:hAnsiTheme="minorEastAsia" w:cs="宋体" w:hint="eastAsia"/>
          <w:b/>
          <w:bCs/>
          <w:sz w:val="30"/>
          <w:szCs w:val="30"/>
        </w:rPr>
        <w:lastRenderedPageBreak/>
        <w:t>附：授权委托书</w:t>
      </w:r>
    </w:p>
    <w:p w14:paraId="618DA319" w14:textId="77777777" w:rsidR="00825901" w:rsidRPr="0001782B" w:rsidRDefault="00097786" w:rsidP="0001782B">
      <w:pPr>
        <w:spacing w:line="360" w:lineRule="auto"/>
        <w:rPr>
          <w:rFonts w:ascii="宋体" w:eastAsia="宋体" w:hAnsi="宋体" w:cs="微软雅黑"/>
          <w:sz w:val="24"/>
        </w:rPr>
      </w:pPr>
      <w:r w:rsidRPr="0001782B">
        <w:rPr>
          <w:rFonts w:ascii="宋体" w:eastAsia="宋体" w:hAnsi="宋体" w:cs="微软雅黑" w:hint="eastAsia"/>
          <w:sz w:val="24"/>
        </w:rPr>
        <w:t>江苏大学：</w:t>
      </w:r>
    </w:p>
    <w:p w14:paraId="11B6EA60" w14:textId="77777777" w:rsidR="00825901" w:rsidRPr="0001782B" w:rsidRDefault="00097786" w:rsidP="0001782B">
      <w:pPr>
        <w:snapToGrid w:val="0"/>
        <w:spacing w:line="360" w:lineRule="auto"/>
        <w:ind w:firstLineChars="200" w:firstLine="480"/>
        <w:rPr>
          <w:rFonts w:ascii="宋体" w:eastAsia="宋体" w:hAnsi="宋体" w:cs="微软雅黑"/>
          <w:sz w:val="24"/>
        </w:rPr>
      </w:pPr>
      <w:r w:rsidRPr="0001782B">
        <w:rPr>
          <w:rFonts w:ascii="宋体" w:eastAsia="宋体" w:hAnsi="宋体" w:cs="微软雅黑" w:hint="eastAsia"/>
          <w:sz w:val="24"/>
        </w:rPr>
        <w:t>兹委托</w:t>
      </w:r>
      <w:r w:rsidRPr="0001782B">
        <w:rPr>
          <w:rFonts w:ascii="宋体" w:eastAsia="宋体" w:hAnsi="宋体" w:cs="微软雅黑" w:hint="eastAsia"/>
          <w:sz w:val="24"/>
          <w:u w:val="single"/>
        </w:rPr>
        <w:t xml:space="preserve">授权代表：                </w:t>
      </w:r>
      <w:r w:rsidRPr="0001782B">
        <w:rPr>
          <w:rFonts w:ascii="宋体" w:eastAsia="宋体" w:hAnsi="宋体" w:cs="微软雅黑" w:hint="eastAsia"/>
          <w:sz w:val="24"/>
        </w:rPr>
        <w:t xml:space="preserve">合法地代表我单位参加江苏大学组织的项目名称： </w:t>
      </w:r>
      <w:r w:rsidRPr="0001782B">
        <w:rPr>
          <w:rFonts w:ascii="宋体" w:eastAsia="宋体" w:hAnsi="宋体" w:cs="微软雅黑" w:hint="eastAsia"/>
          <w:sz w:val="24"/>
          <w:u w:val="single"/>
        </w:rPr>
        <w:t xml:space="preserve">  江苏大学2023年度病媒生物防制（项目编号为：JSDXZBCG[2023]  034  号）</w:t>
      </w:r>
      <w:r w:rsidRPr="0001782B">
        <w:rPr>
          <w:rFonts w:ascii="宋体" w:eastAsia="宋体" w:hAnsi="宋体" w:cs="微软雅黑" w:hint="eastAsia"/>
          <w:sz w:val="24"/>
        </w:rPr>
        <w:t>的招标活动，授权代表有权在该投标活动中，以我单位的名义签署投标书和投标文件，与招标人协商、澄清、解释并执行一切与此有关的事项。</w:t>
      </w:r>
    </w:p>
    <w:p w14:paraId="314A14C1" w14:textId="77777777" w:rsidR="00825901" w:rsidRPr="0001782B" w:rsidRDefault="00097786" w:rsidP="0001782B">
      <w:pPr>
        <w:snapToGrid w:val="0"/>
        <w:spacing w:line="360" w:lineRule="auto"/>
        <w:ind w:firstLineChars="200" w:firstLine="480"/>
        <w:rPr>
          <w:rFonts w:ascii="宋体" w:eastAsia="宋体" w:hAnsi="宋体" w:cs="微软雅黑"/>
          <w:sz w:val="24"/>
        </w:rPr>
      </w:pPr>
      <w:r w:rsidRPr="0001782B">
        <w:rPr>
          <w:rFonts w:ascii="宋体" w:eastAsia="宋体" w:hAnsi="宋体" w:cs="微软雅黑" w:hint="eastAsia"/>
          <w:sz w:val="24"/>
        </w:rPr>
        <w:t>授权代表在办理上述事宜过程中以其自己的名义所签署的所有文件我均予以承认。授权代表无转委托权。</w:t>
      </w:r>
    </w:p>
    <w:p w14:paraId="020B0C94" w14:textId="77777777" w:rsidR="00825901" w:rsidRPr="0001782B" w:rsidRDefault="00097786" w:rsidP="0001782B">
      <w:pPr>
        <w:spacing w:line="360" w:lineRule="auto"/>
        <w:ind w:firstLineChars="200" w:firstLine="480"/>
        <w:rPr>
          <w:rFonts w:ascii="宋体" w:eastAsia="宋体" w:hAnsi="宋体" w:cs="微软雅黑"/>
          <w:b/>
          <w:bCs/>
          <w:kern w:val="0"/>
          <w:sz w:val="24"/>
        </w:rPr>
      </w:pPr>
      <w:r w:rsidRPr="0001782B">
        <w:rPr>
          <w:rFonts w:ascii="宋体" w:eastAsia="宋体" w:hAnsi="宋体" w:cs="微软雅黑" w:hint="eastAsia"/>
          <w:sz w:val="24"/>
        </w:rPr>
        <w:t>委托期限：至上述事宜处理完毕止。</w:t>
      </w:r>
    </w:p>
    <w:p w14:paraId="7CEE42C8" w14:textId="77777777" w:rsidR="00825901" w:rsidRPr="00B92116" w:rsidRDefault="00825901">
      <w:pPr>
        <w:snapToGrid w:val="0"/>
        <w:ind w:firstLineChars="200" w:firstLine="560"/>
        <w:rPr>
          <w:rFonts w:ascii="宋体" w:eastAsia="宋体" w:hAnsi="宋体" w:cs="微软雅黑"/>
          <w:sz w:val="28"/>
          <w:szCs w:val="28"/>
        </w:rPr>
      </w:pPr>
    </w:p>
    <w:p w14:paraId="5B84FBA0" w14:textId="77777777" w:rsidR="00825901" w:rsidRPr="00B92116" w:rsidRDefault="00097786">
      <w:pPr>
        <w:rPr>
          <w:rFonts w:ascii="宋体" w:eastAsia="宋体" w:hAnsi="宋体" w:cs="微软雅黑"/>
          <w:b/>
          <w:bCs/>
          <w:kern w:val="0"/>
          <w:sz w:val="28"/>
          <w:szCs w:val="28"/>
        </w:rPr>
      </w:pPr>
      <w:r w:rsidRPr="00B92116">
        <w:rPr>
          <w:rFonts w:ascii="宋体" w:eastAsia="宋体" w:hAnsi="宋体" w:cs="微软雅黑" w:hint="eastAsia"/>
          <w:b/>
          <w:bCs/>
          <w:kern w:val="0"/>
          <w:sz w:val="28"/>
          <w:szCs w:val="28"/>
        </w:rPr>
        <w:t>附：</w:t>
      </w:r>
    </w:p>
    <w:p w14:paraId="17B61B8B" w14:textId="77777777" w:rsidR="00825901" w:rsidRPr="00B92116" w:rsidRDefault="00097786">
      <w:pPr>
        <w:ind w:firstLineChars="200" w:firstLine="562"/>
        <w:rPr>
          <w:rFonts w:ascii="宋体" w:eastAsia="宋体" w:hAnsi="宋体" w:cs="微软雅黑"/>
          <w:b/>
          <w:bCs/>
          <w:kern w:val="0"/>
          <w:sz w:val="28"/>
          <w:szCs w:val="28"/>
        </w:rPr>
      </w:pPr>
      <w:r w:rsidRPr="00B92116">
        <w:rPr>
          <w:rFonts w:ascii="宋体" w:eastAsia="宋体" w:hAnsi="宋体" w:cs="微软雅黑" w:hint="eastAsia"/>
          <w:b/>
          <w:bCs/>
          <w:kern w:val="0"/>
          <w:sz w:val="28"/>
          <w:szCs w:val="28"/>
        </w:rPr>
        <w:t>法定代表人身份证复印件，</w:t>
      </w:r>
    </w:p>
    <w:p w14:paraId="404B64FC" w14:textId="77777777" w:rsidR="00825901" w:rsidRPr="00B92116" w:rsidRDefault="00097786">
      <w:pPr>
        <w:ind w:firstLineChars="200" w:firstLine="562"/>
        <w:rPr>
          <w:rFonts w:ascii="宋体" w:eastAsia="宋体" w:hAnsi="宋体" w:cs="微软雅黑"/>
          <w:b/>
          <w:bCs/>
          <w:kern w:val="0"/>
          <w:sz w:val="28"/>
          <w:szCs w:val="28"/>
        </w:rPr>
      </w:pPr>
      <w:r w:rsidRPr="00B92116">
        <w:rPr>
          <w:rFonts w:ascii="宋体" w:eastAsia="宋体" w:hAnsi="宋体" w:cs="微软雅黑" w:hint="eastAsia"/>
          <w:b/>
          <w:bCs/>
          <w:kern w:val="0"/>
          <w:sz w:val="28"/>
          <w:szCs w:val="28"/>
        </w:rPr>
        <w:t>授权代表身份证复印件。</w:t>
      </w:r>
    </w:p>
    <w:p w14:paraId="276DE7F2" w14:textId="77777777" w:rsidR="00825901" w:rsidRPr="00B92116" w:rsidRDefault="00825901">
      <w:pPr>
        <w:snapToGrid w:val="0"/>
        <w:ind w:firstLineChars="200" w:firstLine="560"/>
        <w:rPr>
          <w:rFonts w:ascii="宋体" w:eastAsia="宋体" w:hAnsi="宋体" w:cs="微软雅黑"/>
          <w:sz w:val="28"/>
          <w:szCs w:val="28"/>
        </w:rPr>
      </w:pPr>
    </w:p>
    <w:p w14:paraId="3E6804EF" w14:textId="77777777" w:rsidR="00825901" w:rsidRPr="00B92116" w:rsidRDefault="00825901">
      <w:pPr>
        <w:snapToGrid w:val="0"/>
        <w:ind w:firstLineChars="1650" w:firstLine="4620"/>
        <w:rPr>
          <w:rFonts w:ascii="宋体" w:eastAsia="宋体" w:hAnsi="宋体" w:cs="微软雅黑"/>
          <w:sz w:val="28"/>
          <w:szCs w:val="28"/>
        </w:rPr>
      </w:pPr>
    </w:p>
    <w:p w14:paraId="37920C62" w14:textId="77777777" w:rsidR="00825901" w:rsidRPr="00B92116" w:rsidRDefault="00097786" w:rsidP="00B92116">
      <w:pPr>
        <w:snapToGrid w:val="0"/>
        <w:rPr>
          <w:rFonts w:ascii="宋体" w:eastAsia="宋体" w:hAnsi="宋体" w:cs="微软雅黑"/>
          <w:sz w:val="28"/>
          <w:szCs w:val="28"/>
        </w:rPr>
      </w:pPr>
      <w:r w:rsidRPr="00B92116">
        <w:rPr>
          <w:rFonts w:ascii="宋体" w:eastAsia="宋体" w:hAnsi="宋体" w:cs="微软雅黑" w:hint="eastAsia"/>
          <w:sz w:val="28"/>
          <w:szCs w:val="28"/>
        </w:rPr>
        <w:t xml:space="preserve">投标单位名称（盖章）： </w:t>
      </w:r>
    </w:p>
    <w:p w14:paraId="78F1D0FB" w14:textId="77777777" w:rsidR="00825901" w:rsidRPr="00B92116" w:rsidRDefault="00097786" w:rsidP="00B92116">
      <w:pPr>
        <w:snapToGrid w:val="0"/>
        <w:rPr>
          <w:rFonts w:ascii="宋体" w:eastAsia="宋体" w:hAnsi="宋体" w:cs="微软雅黑"/>
          <w:sz w:val="28"/>
          <w:szCs w:val="28"/>
        </w:rPr>
      </w:pPr>
      <w:r w:rsidRPr="00B92116">
        <w:rPr>
          <w:rFonts w:ascii="宋体" w:eastAsia="宋体" w:hAnsi="宋体" w:cs="微软雅黑" w:hint="eastAsia"/>
          <w:sz w:val="28"/>
          <w:szCs w:val="28"/>
        </w:rPr>
        <w:t>法定代表人（签字）：</w:t>
      </w:r>
    </w:p>
    <w:p w14:paraId="6FEB3507" w14:textId="77777777" w:rsidR="00825901" w:rsidRPr="00B92116" w:rsidRDefault="00097786" w:rsidP="00B92116">
      <w:pPr>
        <w:snapToGrid w:val="0"/>
        <w:rPr>
          <w:rFonts w:ascii="宋体" w:eastAsia="宋体" w:hAnsi="宋体" w:cs="微软雅黑"/>
          <w:sz w:val="28"/>
          <w:szCs w:val="28"/>
        </w:rPr>
      </w:pPr>
      <w:r w:rsidRPr="00B92116">
        <w:rPr>
          <w:rFonts w:ascii="宋体" w:eastAsia="宋体" w:hAnsi="宋体" w:cs="微软雅黑" w:hint="eastAsia"/>
          <w:sz w:val="28"/>
          <w:szCs w:val="28"/>
        </w:rPr>
        <w:t>日 期：      年     月     日</w:t>
      </w:r>
    </w:p>
    <w:p w14:paraId="2D5E3386" w14:textId="77777777" w:rsidR="00825901" w:rsidRPr="00B92116" w:rsidRDefault="00825901">
      <w:pPr>
        <w:pStyle w:val="4"/>
        <w:ind w:left="1260"/>
        <w:rPr>
          <w:rFonts w:ascii="宋体" w:eastAsia="宋体" w:hAnsi="宋体"/>
          <w:sz w:val="28"/>
          <w:szCs w:val="28"/>
          <w:lang w:val="zh-CN"/>
        </w:rPr>
      </w:pPr>
    </w:p>
    <w:p w14:paraId="11EB5767" w14:textId="77777777" w:rsidR="00825901" w:rsidRPr="00B92116" w:rsidRDefault="00097786">
      <w:pPr>
        <w:rPr>
          <w:rFonts w:ascii="宋体" w:eastAsia="宋体" w:hAnsi="宋体" w:cs="宋体"/>
          <w:b/>
          <w:bCs/>
          <w:sz w:val="28"/>
          <w:szCs w:val="28"/>
        </w:rPr>
      </w:pPr>
      <w:r w:rsidRPr="00B92116">
        <w:rPr>
          <w:rFonts w:ascii="宋体" w:eastAsia="宋体" w:hAnsi="宋体" w:cs="宋体"/>
          <w:b/>
          <w:bCs/>
          <w:sz w:val="28"/>
          <w:szCs w:val="28"/>
        </w:rPr>
        <w:br w:type="page"/>
      </w:r>
    </w:p>
    <w:p w14:paraId="0C84B4FB" w14:textId="77777777" w:rsidR="00825901" w:rsidRPr="00B92116" w:rsidRDefault="00097786">
      <w:pPr>
        <w:jc w:val="center"/>
        <w:rPr>
          <w:rFonts w:asciiTheme="minorEastAsia" w:hAnsiTheme="minorEastAsia" w:cs="宋体"/>
          <w:b/>
          <w:bCs/>
          <w:sz w:val="30"/>
          <w:szCs w:val="30"/>
        </w:rPr>
      </w:pPr>
      <w:r w:rsidRPr="00B92116">
        <w:rPr>
          <w:rFonts w:asciiTheme="minorEastAsia" w:hAnsiTheme="minorEastAsia" w:cs="宋体" w:hint="eastAsia"/>
          <w:b/>
          <w:bCs/>
          <w:sz w:val="30"/>
          <w:szCs w:val="30"/>
        </w:rPr>
        <w:lastRenderedPageBreak/>
        <w:t>附：相关承诺</w:t>
      </w:r>
    </w:p>
    <w:p w14:paraId="5A1FBB40" w14:textId="77777777" w:rsidR="00825901" w:rsidRDefault="00097786">
      <w:pPr>
        <w:widowControl/>
        <w:adjustRightInd w:val="0"/>
        <w:snapToGrid w:val="0"/>
        <w:spacing w:line="360" w:lineRule="auto"/>
        <w:rPr>
          <w:rFonts w:asciiTheme="minorEastAsia" w:hAnsiTheme="minorEastAsia" w:cs="宋体"/>
          <w:kern w:val="0"/>
          <w:sz w:val="24"/>
        </w:rPr>
      </w:pPr>
      <w:r>
        <w:rPr>
          <w:rFonts w:asciiTheme="minorEastAsia" w:hAnsiTheme="minorEastAsia" w:cs="宋体" w:hint="eastAsia"/>
          <w:kern w:val="0"/>
          <w:sz w:val="24"/>
        </w:rPr>
        <w:t>我单位郑重承诺如下：</w:t>
      </w:r>
    </w:p>
    <w:p w14:paraId="0E5F7DB0" w14:textId="77777777" w:rsidR="00825901" w:rsidRDefault="00097786">
      <w:pPr>
        <w:widowControl/>
        <w:spacing w:line="360" w:lineRule="auto"/>
        <w:ind w:firstLineChars="200" w:firstLine="480"/>
        <w:rPr>
          <w:rFonts w:ascii="宋体" w:hAnsi="宋体"/>
          <w:kern w:val="0"/>
          <w:sz w:val="24"/>
        </w:rPr>
      </w:pPr>
      <w:r>
        <w:rPr>
          <w:rFonts w:ascii="宋体" w:hAnsi="宋体" w:hint="eastAsia"/>
          <w:kern w:val="0"/>
          <w:sz w:val="24"/>
        </w:rPr>
        <w:t xml:space="preserve">1、具有履行合同所必需的设备和专业技术能力。 </w:t>
      </w:r>
    </w:p>
    <w:p w14:paraId="006590F3" w14:textId="77777777" w:rsidR="00825901" w:rsidRDefault="00097786">
      <w:pPr>
        <w:widowControl/>
        <w:spacing w:line="360" w:lineRule="auto"/>
        <w:ind w:firstLineChars="200" w:firstLine="480"/>
        <w:rPr>
          <w:rFonts w:ascii="宋体" w:hAnsi="宋体"/>
          <w:kern w:val="0"/>
          <w:sz w:val="24"/>
        </w:rPr>
      </w:pPr>
      <w:r>
        <w:rPr>
          <w:rFonts w:ascii="宋体" w:hAnsi="宋体" w:hint="eastAsia"/>
          <w:kern w:val="0"/>
          <w:sz w:val="24"/>
        </w:rPr>
        <w:t>2、参加本次招标活动前3年内在经营活动中没有重大违法记录。</w:t>
      </w:r>
    </w:p>
    <w:p w14:paraId="53765CBE" w14:textId="77777777" w:rsidR="00825901" w:rsidRDefault="00097786">
      <w:pPr>
        <w:widowControl/>
        <w:spacing w:line="360" w:lineRule="auto"/>
        <w:ind w:firstLineChars="200" w:firstLine="480"/>
        <w:rPr>
          <w:rFonts w:ascii="宋体" w:hAnsi="宋体"/>
          <w:kern w:val="0"/>
          <w:sz w:val="24"/>
        </w:rPr>
      </w:pPr>
      <w:r>
        <w:rPr>
          <w:rFonts w:ascii="宋体" w:hAnsi="宋体" w:hint="eastAsia"/>
          <w:kern w:val="0"/>
          <w:sz w:val="24"/>
        </w:rPr>
        <w:t>3、非联合体投标。</w:t>
      </w:r>
    </w:p>
    <w:p w14:paraId="7ED0D424" w14:textId="77777777" w:rsidR="00825901" w:rsidRDefault="00097786">
      <w:pPr>
        <w:widowControl/>
        <w:spacing w:line="360" w:lineRule="auto"/>
        <w:ind w:firstLineChars="200" w:firstLine="480"/>
        <w:rPr>
          <w:rFonts w:ascii="宋体" w:hAnsi="宋体"/>
          <w:kern w:val="0"/>
          <w:sz w:val="24"/>
        </w:rPr>
      </w:pPr>
      <w:r>
        <w:rPr>
          <w:rFonts w:ascii="宋体" w:hAnsi="宋体" w:hint="eastAsia"/>
          <w:kern w:val="0"/>
          <w:sz w:val="24"/>
        </w:rPr>
        <w:t>4、不存在如下行为的单位：</w:t>
      </w:r>
    </w:p>
    <w:p w14:paraId="2C675F9E" w14:textId="77777777" w:rsidR="00825901" w:rsidRDefault="00097786">
      <w:pPr>
        <w:widowControl/>
        <w:spacing w:line="360" w:lineRule="auto"/>
        <w:ind w:firstLineChars="200" w:firstLine="480"/>
        <w:rPr>
          <w:rFonts w:ascii="宋体" w:hAnsi="宋体"/>
          <w:kern w:val="0"/>
          <w:sz w:val="24"/>
        </w:rPr>
      </w:pPr>
      <w:r>
        <w:rPr>
          <w:rFonts w:ascii="宋体" w:hAnsi="宋体" w:hint="eastAsia"/>
          <w:kern w:val="0"/>
          <w:sz w:val="24"/>
        </w:rPr>
        <w:t>（1）投标人为同一人或者存在直接控股关系/管理关系/夫妻关系的不同投标人参加本次的投标；</w:t>
      </w:r>
    </w:p>
    <w:p w14:paraId="14CBF1AA" w14:textId="158E5565" w:rsidR="00825901" w:rsidRDefault="00097786">
      <w:pPr>
        <w:widowControl/>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）自2020年</w:t>
      </w:r>
      <w:r w:rsidR="001D62FF">
        <w:rPr>
          <w:rFonts w:ascii="宋体" w:hAnsi="宋体"/>
          <w:kern w:val="0"/>
          <w:sz w:val="24"/>
        </w:rPr>
        <w:t>4</w:t>
      </w:r>
      <w:r>
        <w:rPr>
          <w:rFonts w:ascii="宋体" w:hAnsi="宋体" w:hint="eastAsia"/>
          <w:kern w:val="0"/>
          <w:sz w:val="24"/>
        </w:rPr>
        <w:t>月1日起至今被“信用中国”(</w:t>
      </w:r>
      <w:hyperlink r:id="rId10" w:history="1">
        <w:r>
          <w:rPr>
            <w:rFonts w:ascii="宋体" w:hAnsi="宋体" w:hint="eastAsia"/>
            <w:kern w:val="0"/>
            <w:sz w:val="24"/>
          </w:rPr>
          <w:t>www.creditchina.gov.cn</w:t>
        </w:r>
      </w:hyperlink>
      <w:r>
        <w:rPr>
          <w:rFonts w:ascii="宋体" w:hAnsi="宋体" w:hint="eastAsia"/>
          <w:kern w:val="0"/>
          <w:sz w:val="24"/>
        </w:rPr>
        <w:t>)、“信用江苏”（credit.jiangsu.gov.cn））列入失信被执行人、重大税收违法案件当事人、政府采购严重违法失信行为记录名单的；</w:t>
      </w:r>
    </w:p>
    <w:p w14:paraId="6F02C240" w14:textId="77777777" w:rsidR="00825901" w:rsidRDefault="00825901">
      <w:pPr>
        <w:widowControl/>
        <w:adjustRightInd w:val="0"/>
        <w:snapToGrid w:val="0"/>
        <w:spacing w:line="360" w:lineRule="auto"/>
        <w:ind w:firstLineChars="200" w:firstLine="480"/>
        <w:jc w:val="left"/>
        <w:rPr>
          <w:rFonts w:asciiTheme="minorEastAsia" w:hAnsiTheme="minorEastAsia" w:cs="宋体"/>
          <w:kern w:val="0"/>
          <w:sz w:val="24"/>
        </w:rPr>
      </w:pPr>
    </w:p>
    <w:p w14:paraId="57E2F3A1" w14:textId="77777777" w:rsidR="00825901" w:rsidRDefault="00825901">
      <w:pPr>
        <w:pStyle w:val="4"/>
        <w:ind w:left="1260"/>
        <w:rPr>
          <w:sz w:val="24"/>
          <w:szCs w:val="24"/>
        </w:rPr>
      </w:pPr>
    </w:p>
    <w:p w14:paraId="38A9545C" w14:textId="77777777" w:rsidR="00825901" w:rsidRDefault="00097786">
      <w:pPr>
        <w:widowControl/>
        <w:adjustRightInd w:val="0"/>
        <w:snapToGrid w:val="0"/>
        <w:spacing w:line="360" w:lineRule="auto"/>
        <w:ind w:firstLineChars="200" w:firstLine="480"/>
        <w:jc w:val="left"/>
        <w:rPr>
          <w:rFonts w:asciiTheme="minorEastAsia" w:hAnsiTheme="minorEastAsia" w:cs="宋体"/>
          <w:kern w:val="0"/>
          <w:sz w:val="24"/>
        </w:rPr>
      </w:pPr>
      <w:r>
        <w:rPr>
          <w:rFonts w:asciiTheme="minorEastAsia" w:hAnsiTheme="minorEastAsia" w:cs="宋体" w:hint="eastAsia"/>
          <w:kern w:val="0"/>
          <w:sz w:val="24"/>
        </w:rPr>
        <w:t>注意：上述承诺事项，如有与事实不符，经查实，开、评标时作无效标处理，如中标将取消中标资格，并列入江苏大学供应商失信名单。</w:t>
      </w:r>
    </w:p>
    <w:p w14:paraId="53162456" w14:textId="77777777" w:rsidR="00825901" w:rsidRDefault="00825901">
      <w:pPr>
        <w:widowControl/>
        <w:adjustRightInd w:val="0"/>
        <w:snapToGrid w:val="0"/>
        <w:spacing w:line="360" w:lineRule="auto"/>
        <w:ind w:firstLineChars="200" w:firstLine="480"/>
        <w:jc w:val="left"/>
        <w:rPr>
          <w:rFonts w:asciiTheme="minorEastAsia" w:hAnsiTheme="minorEastAsia" w:cs="宋体"/>
          <w:kern w:val="0"/>
          <w:sz w:val="24"/>
        </w:rPr>
      </w:pPr>
    </w:p>
    <w:p w14:paraId="137CEC0F" w14:textId="77777777" w:rsidR="00825901" w:rsidRDefault="00825901">
      <w:pPr>
        <w:widowControl/>
        <w:adjustRightInd w:val="0"/>
        <w:snapToGrid w:val="0"/>
        <w:spacing w:line="360" w:lineRule="auto"/>
        <w:ind w:firstLineChars="200" w:firstLine="480"/>
        <w:jc w:val="left"/>
        <w:rPr>
          <w:rFonts w:asciiTheme="minorEastAsia" w:hAnsiTheme="minorEastAsia" w:cs="宋体"/>
          <w:kern w:val="0"/>
          <w:sz w:val="24"/>
        </w:rPr>
      </w:pPr>
    </w:p>
    <w:p w14:paraId="3A78B5BE" w14:textId="77777777" w:rsidR="00825901" w:rsidRDefault="00097786" w:rsidP="00FE17BC">
      <w:pPr>
        <w:widowControl/>
        <w:adjustRightInd w:val="0"/>
        <w:snapToGrid w:val="0"/>
        <w:spacing w:line="360" w:lineRule="auto"/>
        <w:ind w:firstLineChars="1299" w:firstLine="3118"/>
        <w:jc w:val="left"/>
        <w:rPr>
          <w:rFonts w:asciiTheme="minorEastAsia" w:hAnsiTheme="minorEastAsia" w:cs="宋体"/>
          <w:kern w:val="0"/>
          <w:sz w:val="24"/>
        </w:rPr>
      </w:pPr>
      <w:r>
        <w:rPr>
          <w:rFonts w:asciiTheme="minorEastAsia" w:hAnsiTheme="minorEastAsia" w:cs="宋体" w:hint="eastAsia"/>
          <w:kern w:val="0"/>
          <w:sz w:val="24"/>
        </w:rPr>
        <w:t xml:space="preserve">投标单位名称（盖章）： </w:t>
      </w:r>
    </w:p>
    <w:p w14:paraId="43E12000" w14:textId="77777777" w:rsidR="00825901" w:rsidRDefault="00097786" w:rsidP="00FE17BC">
      <w:pPr>
        <w:widowControl/>
        <w:adjustRightInd w:val="0"/>
        <w:snapToGrid w:val="0"/>
        <w:spacing w:line="360" w:lineRule="auto"/>
        <w:ind w:firstLineChars="1299" w:firstLine="3118"/>
        <w:jc w:val="left"/>
        <w:rPr>
          <w:rFonts w:asciiTheme="minorEastAsia" w:hAnsiTheme="minorEastAsia" w:cs="宋体"/>
          <w:kern w:val="0"/>
          <w:sz w:val="24"/>
        </w:rPr>
      </w:pPr>
      <w:r>
        <w:rPr>
          <w:rFonts w:asciiTheme="minorEastAsia" w:hAnsiTheme="minorEastAsia" w:cs="宋体" w:hint="eastAsia"/>
          <w:kern w:val="0"/>
          <w:sz w:val="24"/>
        </w:rPr>
        <w:t>法定代表人或授权代表（签字）：</w:t>
      </w:r>
    </w:p>
    <w:p w14:paraId="2E958202" w14:textId="77777777" w:rsidR="00825901" w:rsidRDefault="00097786" w:rsidP="00FE17BC">
      <w:pPr>
        <w:widowControl/>
        <w:adjustRightInd w:val="0"/>
        <w:snapToGrid w:val="0"/>
        <w:spacing w:line="360" w:lineRule="auto"/>
        <w:ind w:firstLineChars="1299" w:firstLine="3118"/>
        <w:jc w:val="left"/>
        <w:rPr>
          <w:rFonts w:asciiTheme="minorEastAsia" w:hAnsiTheme="minorEastAsia" w:cs="宋体"/>
          <w:kern w:val="0"/>
          <w:sz w:val="24"/>
        </w:rPr>
        <w:sectPr w:rsidR="00825901">
          <w:footerReference w:type="default" r:id="rId11"/>
          <w:pgSz w:w="11906" w:h="16838"/>
          <w:pgMar w:top="1135" w:right="1701" w:bottom="567" w:left="1701" w:header="340" w:footer="340" w:gutter="0"/>
          <w:cols w:space="425"/>
          <w:docGrid w:type="lines" w:linePitch="312"/>
        </w:sectPr>
      </w:pPr>
      <w:r>
        <w:rPr>
          <w:rFonts w:asciiTheme="minorEastAsia" w:hAnsiTheme="minorEastAsia" w:cs="宋体" w:hint="eastAsia"/>
          <w:kern w:val="0"/>
          <w:sz w:val="24"/>
        </w:rPr>
        <w:t>日 期：      年     月     日</w:t>
      </w:r>
    </w:p>
    <w:p w14:paraId="38A950AE" w14:textId="77777777" w:rsidR="00825901" w:rsidRDefault="00825901">
      <w:pPr>
        <w:rPr>
          <w:rFonts w:asciiTheme="minorEastAsia" w:hAnsiTheme="minorEastAsia" w:cs="宋体"/>
        </w:rPr>
      </w:pPr>
    </w:p>
    <w:p w14:paraId="528907C4" w14:textId="77777777" w:rsidR="00825901" w:rsidRDefault="00097786" w:rsidP="00B92116">
      <w:pPr>
        <w:jc w:val="center"/>
        <w:rPr>
          <w:rFonts w:asciiTheme="minorEastAsia" w:hAnsiTheme="minorEastAsia" w:cs="宋体"/>
          <w:b/>
          <w:bCs/>
          <w:sz w:val="30"/>
          <w:szCs w:val="30"/>
        </w:rPr>
      </w:pPr>
      <w:r>
        <w:rPr>
          <w:rFonts w:asciiTheme="minorEastAsia" w:hAnsiTheme="minorEastAsia" w:cs="宋体" w:hint="eastAsia"/>
          <w:b/>
          <w:bCs/>
          <w:sz w:val="30"/>
          <w:szCs w:val="30"/>
        </w:rPr>
        <w:t>4、</w:t>
      </w:r>
      <w:bookmarkStart w:id="5" w:name="_Hlk103867378"/>
      <w:r>
        <w:rPr>
          <w:rFonts w:asciiTheme="minorEastAsia" w:hAnsiTheme="minorEastAsia" w:cs="宋体" w:hint="eastAsia"/>
          <w:b/>
          <w:bCs/>
          <w:sz w:val="30"/>
          <w:szCs w:val="30"/>
        </w:rPr>
        <w:t>业绩、服务方案及其他材料</w:t>
      </w:r>
      <w:bookmarkEnd w:id="5"/>
    </w:p>
    <w:p w14:paraId="6DFBBAE6" w14:textId="77777777" w:rsidR="00825901" w:rsidRDefault="00825901">
      <w:pPr>
        <w:adjustRightInd w:val="0"/>
        <w:snapToGrid w:val="0"/>
        <w:spacing w:line="360" w:lineRule="auto"/>
        <w:rPr>
          <w:rFonts w:asciiTheme="minorEastAsia" w:hAnsiTheme="minorEastAsia" w:cs="宋体"/>
        </w:rPr>
      </w:pPr>
    </w:p>
    <w:p w14:paraId="6D3DFB71" w14:textId="77777777" w:rsidR="00825901" w:rsidRDefault="00097786">
      <w:pPr>
        <w:adjustRightInd w:val="0"/>
        <w:snapToGrid w:val="0"/>
        <w:spacing w:line="360" w:lineRule="auto"/>
        <w:ind w:firstLineChars="200" w:firstLine="480"/>
        <w:rPr>
          <w:rFonts w:asciiTheme="minorEastAsia" w:hAnsiTheme="minorEastAsia" w:cs="宋体"/>
          <w:sz w:val="24"/>
        </w:rPr>
      </w:pPr>
      <w:r>
        <w:rPr>
          <w:rFonts w:asciiTheme="minorEastAsia" w:hAnsiTheme="minorEastAsia" w:cs="宋体" w:hint="eastAsia"/>
          <w:sz w:val="24"/>
        </w:rPr>
        <w:t>招标文件要求的及投标人认为应放入的其它资料。</w:t>
      </w:r>
    </w:p>
    <w:p w14:paraId="7DE421D9" w14:textId="77777777" w:rsidR="00825901" w:rsidRDefault="00097786">
      <w:pPr>
        <w:pStyle w:val="4"/>
        <w:spacing w:line="360" w:lineRule="auto"/>
        <w:ind w:leftChars="0" w:left="0" w:firstLineChars="200" w:firstLine="480"/>
        <w:rPr>
          <w:sz w:val="24"/>
          <w:szCs w:val="24"/>
        </w:rPr>
      </w:pPr>
      <w:r>
        <w:rPr>
          <w:rFonts w:asciiTheme="minorEastAsia" w:hAnsiTheme="minorEastAsia" w:cs="宋体" w:hint="eastAsia"/>
          <w:sz w:val="24"/>
          <w:szCs w:val="24"/>
        </w:rPr>
        <w:t>如：评分办法中的业绩、技术能力和</w:t>
      </w:r>
      <w:r>
        <w:rPr>
          <w:rFonts w:asciiTheme="minorEastAsia" w:hAnsiTheme="minorEastAsia" w:cs="宋体"/>
          <w:sz w:val="24"/>
          <w:szCs w:val="24"/>
        </w:rPr>
        <w:t>服务方案</w:t>
      </w:r>
      <w:r>
        <w:rPr>
          <w:rFonts w:asciiTheme="minorEastAsia" w:hAnsiTheme="minorEastAsia" w:cs="宋体" w:hint="eastAsia"/>
          <w:sz w:val="24"/>
          <w:szCs w:val="24"/>
        </w:rPr>
        <w:t>等内容。其中，</w:t>
      </w:r>
      <w:r>
        <w:rPr>
          <w:rFonts w:ascii="宋体" w:eastAsia="宋体" w:hAnsi="宋体" w:cs="宋体" w:hint="eastAsia"/>
          <w:sz w:val="24"/>
          <w:szCs w:val="24"/>
        </w:rPr>
        <w:t>马蜂窝等其他病媒生物防制报价格式可参照下表，</w:t>
      </w:r>
      <w:r>
        <w:rPr>
          <w:rFonts w:ascii="宋体" w:eastAsia="宋体" w:hAnsi="宋体" w:cs="宋体" w:hint="eastAsia"/>
          <w:b/>
          <w:bCs/>
          <w:i/>
          <w:iCs/>
          <w:sz w:val="24"/>
          <w:u w:val="single"/>
        </w:rPr>
        <w:t>该方案不响应的，作无效标处理</w:t>
      </w:r>
      <w:r>
        <w:rPr>
          <w:rFonts w:ascii="宋体" w:eastAsia="宋体" w:hAnsi="宋体" w:cs="宋体" w:hint="eastAsia"/>
          <w:sz w:val="24"/>
          <w:szCs w:val="24"/>
        </w:rPr>
        <w:t>。</w:t>
      </w:r>
    </w:p>
    <w:tbl>
      <w:tblPr>
        <w:tblStyle w:val="af1"/>
        <w:tblpPr w:leftFromText="180" w:rightFromText="180" w:vertAnchor="text" w:horzAnchor="page" w:tblpXSpec="center" w:tblpY="409"/>
        <w:tblOverlap w:val="never"/>
        <w:tblW w:w="5000" w:type="pct"/>
        <w:jc w:val="center"/>
        <w:tblLook w:val="04A0" w:firstRow="1" w:lastRow="0" w:firstColumn="1" w:lastColumn="0" w:noHBand="0" w:noVBand="1"/>
      </w:tblPr>
      <w:tblGrid>
        <w:gridCol w:w="859"/>
        <w:gridCol w:w="3148"/>
        <w:gridCol w:w="2314"/>
        <w:gridCol w:w="2289"/>
      </w:tblGrid>
      <w:tr w:rsidR="00825901" w14:paraId="1CFC059C" w14:textId="77777777">
        <w:trPr>
          <w:trHeight w:val="693"/>
          <w:jc w:val="center"/>
        </w:trPr>
        <w:tc>
          <w:tcPr>
            <w:tcW w:w="5000" w:type="pct"/>
            <w:gridSpan w:val="4"/>
          </w:tcPr>
          <w:p w14:paraId="33F36F27" w14:textId="77777777" w:rsidR="00825901" w:rsidRDefault="00097786">
            <w:pPr>
              <w:widowControl/>
              <w:jc w:val="center"/>
              <w:rPr>
                <w:rFonts w:ascii="宋体" w:eastAsia="宋体" w:hAnsi="宋体" w:cs="宋体"/>
                <w:b/>
                <w:bCs/>
                <w:kern w:val="0"/>
                <w:sz w:val="32"/>
                <w:szCs w:val="32"/>
              </w:rPr>
            </w:pPr>
            <w:r>
              <w:rPr>
                <w:rFonts w:ascii="宋体" w:eastAsia="宋体" w:hAnsi="宋体" w:cs="宋体" w:hint="eastAsia"/>
                <w:b/>
                <w:bCs/>
                <w:sz w:val="32"/>
                <w:szCs w:val="32"/>
              </w:rPr>
              <w:t>马蜂窝等其他病媒生物零星防制清单报价</w:t>
            </w:r>
          </w:p>
        </w:tc>
      </w:tr>
      <w:tr w:rsidR="00825901" w14:paraId="2BA59C08" w14:textId="77777777">
        <w:trPr>
          <w:trHeight w:val="704"/>
          <w:jc w:val="center"/>
        </w:trPr>
        <w:tc>
          <w:tcPr>
            <w:tcW w:w="499" w:type="pct"/>
            <w:vAlign w:val="center"/>
          </w:tcPr>
          <w:p w14:paraId="0B6FEE5E" w14:textId="77777777" w:rsidR="00825901" w:rsidRDefault="00097786">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序号</w:t>
            </w:r>
          </w:p>
        </w:tc>
        <w:tc>
          <w:tcPr>
            <w:tcW w:w="1828" w:type="pct"/>
            <w:vAlign w:val="center"/>
          </w:tcPr>
          <w:p w14:paraId="60184491" w14:textId="77777777" w:rsidR="00825901" w:rsidRDefault="00097786">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防制种类</w:t>
            </w:r>
          </w:p>
        </w:tc>
        <w:tc>
          <w:tcPr>
            <w:tcW w:w="1344" w:type="pct"/>
            <w:vAlign w:val="center"/>
          </w:tcPr>
          <w:p w14:paraId="1E0B6644" w14:textId="77777777" w:rsidR="00825901" w:rsidRDefault="00097786">
            <w:pPr>
              <w:widowControl/>
              <w:jc w:val="center"/>
            </w:pPr>
            <w:r>
              <w:rPr>
                <w:rFonts w:ascii="宋体" w:eastAsia="宋体" w:hAnsi="宋体" w:cs="宋体" w:hint="eastAsia"/>
                <w:b/>
                <w:bCs/>
                <w:color w:val="000000"/>
                <w:kern w:val="0"/>
                <w:sz w:val="24"/>
              </w:rPr>
              <w:t>收费标准</w:t>
            </w:r>
          </w:p>
        </w:tc>
        <w:tc>
          <w:tcPr>
            <w:tcW w:w="1329" w:type="pct"/>
            <w:vAlign w:val="center"/>
          </w:tcPr>
          <w:p w14:paraId="365EEE49" w14:textId="77777777" w:rsidR="00825901" w:rsidRDefault="00825901">
            <w:pPr>
              <w:pStyle w:val="4"/>
              <w:ind w:left="1260"/>
            </w:pPr>
          </w:p>
          <w:p w14:paraId="72E8271B" w14:textId="77777777" w:rsidR="00825901" w:rsidRDefault="00097786">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报价（元）</w:t>
            </w:r>
          </w:p>
          <w:p w14:paraId="4F3126AD" w14:textId="77777777" w:rsidR="00825901" w:rsidRDefault="00825901">
            <w:pPr>
              <w:pStyle w:val="4"/>
              <w:ind w:left="1260"/>
            </w:pPr>
          </w:p>
        </w:tc>
      </w:tr>
      <w:tr w:rsidR="00825901" w14:paraId="55A33884" w14:textId="77777777">
        <w:trPr>
          <w:trHeight w:val="745"/>
          <w:jc w:val="center"/>
        </w:trPr>
        <w:tc>
          <w:tcPr>
            <w:tcW w:w="499" w:type="pct"/>
            <w:vAlign w:val="center"/>
          </w:tcPr>
          <w:p w14:paraId="0B5FA8F0" w14:textId="77777777" w:rsidR="00825901" w:rsidRDefault="0009778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1828" w:type="pct"/>
            <w:vAlign w:val="center"/>
          </w:tcPr>
          <w:p w14:paraId="6FE0C458" w14:textId="77777777" w:rsidR="00825901" w:rsidRDefault="00097786">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马蜂窝清除</w:t>
            </w:r>
          </w:p>
        </w:tc>
        <w:tc>
          <w:tcPr>
            <w:tcW w:w="1344" w:type="pct"/>
            <w:vAlign w:val="center"/>
          </w:tcPr>
          <w:p w14:paraId="1CD956E9" w14:textId="77777777" w:rsidR="00825901" w:rsidRDefault="00097786">
            <w:pPr>
              <w:widowControl/>
              <w:jc w:val="center"/>
              <w:rPr>
                <w:rFonts w:ascii="宋体" w:eastAsia="宋体" w:hAnsi="宋体" w:cs="宋体"/>
                <w:color w:val="000000"/>
                <w:kern w:val="0"/>
                <w:sz w:val="24"/>
              </w:rPr>
            </w:pPr>
            <w:r>
              <w:rPr>
                <w:rFonts w:ascii="宋体" w:eastAsia="宋体" w:hAnsi="宋体" w:cs="宋体" w:hint="eastAsia"/>
                <w:b/>
                <w:bCs/>
                <w:color w:val="000000"/>
                <w:kern w:val="0"/>
                <w:sz w:val="24"/>
              </w:rPr>
              <w:t>元/</w:t>
            </w:r>
            <w:proofErr w:type="gramStart"/>
            <w:r>
              <w:rPr>
                <w:rFonts w:ascii="宋体" w:eastAsia="宋体" w:hAnsi="宋体" w:cs="宋体" w:hint="eastAsia"/>
                <w:b/>
                <w:bCs/>
                <w:color w:val="000000"/>
                <w:kern w:val="0"/>
                <w:sz w:val="24"/>
              </w:rPr>
              <w:t>个</w:t>
            </w:r>
            <w:proofErr w:type="gramEnd"/>
          </w:p>
        </w:tc>
        <w:tc>
          <w:tcPr>
            <w:tcW w:w="1329" w:type="pct"/>
            <w:vAlign w:val="center"/>
          </w:tcPr>
          <w:p w14:paraId="58E7F4B2" w14:textId="77777777" w:rsidR="00825901" w:rsidRDefault="00825901">
            <w:pPr>
              <w:widowControl/>
              <w:jc w:val="center"/>
              <w:rPr>
                <w:rFonts w:ascii="宋体" w:eastAsia="宋体" w:hAnsi="宋体" w:cs="宋体"/>
                <w:color w:val="000000"/>
                <w:kern w:val="0"/>
                <w:sz w:val="24"/>
              </w:rPr>
            </w:pPr>
          </w:p>
        </w:tc>
      </w:tr>
      <w:tr w:rsidR="00825901" w14:paraId="0001EA17" w14:textId="77777777">
        <w:trPr>
          <w:trHeight w:val="745"/>
          <w:jc w:val="center"/>
        </w:trPr>
        <w:tc>
          <w:tcPr>
            <w:tcW w:w="499" w:type="pct"/>
            <w:vAlign w:val="center"/>
          </w:tcPr>
          <w:p w14:paraId="71BBF059" w14:textId="77777777" w:rsidR="00825901" w:rsidRDefault="0009778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w:t>
            </w:r>
          </w:p>
        </w:tc>
        <w:tc>
          <w:tcPr>
            <w:tcW w:w="1828" w:type="pct"/>
            <w:vAlign w:val="center"/>
          </w:tcPr>
          <w:p w14:paraId="520082B6" w14:textId="77777777" w:rsidR="00825901" w:rsidRDefault="00097786">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蟑螂消杀</w:t>
            </w:r>
          </w:p>
        </w:tc>
        <w:tc>
          <w:tcPr>
            <w:tcW w:w="1344" w:type="pct"/>
            <w:vAlign w:val="center"/>
          </w:tcPr>
          <w:p w14:paraId="78A36E09" w14:textId="77777777" w:rsidR="00825901" w:rsidRDefault="00097786">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元/㎡</w:t>
            </w:r>
          </w:p>
        </w:tc>
        <w:tc>
          <w:tcPr>
            <w:tcW w:w="1329" w:type="pct"/>
            <w:vAlign w:val="center"/>
          </w:tcPr>
          <w:p w14:paraId="30C13B05" w14:textId="77777777" w:rsidR="00825901" w:rsidRDefault="00825901">
            <w:pPr>
              <w:widowControl/>
              <w:jc w:val="center"/>
              <w:rPr>
                <w:rFonts w:ascii="宋体" w:eastAsia="宋体" w:hAnsi="宋体" w:cs="宋体"/>
                <w:color w:val="000000"/>
                <w:kern w:val="0"/>
                <w:sz w:val="24"/>
              </w:rPr>
            </w:pPr>
          </w:p>
        </w:tc>
      </w:tr>
      <w:tr w:rsidR="00825901" w14:paraId="35B13C7B" w14:textId="77777777">
        <w:trPr>
          <w:trHeight w:val="745"/>
          <w:jc w:val="center"/>
        </w:trPr>
        <w:tc>
          <w:tcPr>
            <w:tcW w:w="499" w:type="pct"/>
            <w:vAlign w:val="center"/>
          </w:tcPr>
          <w:p w14:paraId="647E1B77" w14:textId="77777777" w:rsidR="00825901" w:rsidRDefault="0009778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p>
        </w:tc>
        <w:tc>
          <w:tcPr>
            <w:tcW w:w="1828" w:type="pct"/>
            <w:vAlign w:val="center"/>
          </w:tcPr>
          <w:p w14:paraId="54F09D64" w14:textId="77777777" w:rsidR="00825901" w:rsidRDefault="00097786">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老鼠消杀</w:t>
            </w:r>
          </w:p>
        </w:tc>
        <w:tc>
          <w:tcPr>
            <w:tcW w:w="1344" w:type="pct"/>
            <w:vAlign w:val="center"/>
          </w:tcPr>
          <w:p w14:paraId="2DD2E204" w14:textId="77777777" w:rsidR="00825901" w:rsidRDefault="00097786">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元/㎡</w:t>
            </w:r>
          </w:p>
        </w:tc>
        <w:tc>
          <w:tcPr>
            <w:tcW w:w="1329" w:type="pct"/>
            <w:vAlign w:val="center"/>
          </w:tcPr>
          <w:p w14:paraId="0E358162" w14:textId="77777777" w:rsidR="00825901" w:rsidRDefault="00825901">
            <w:pPr>
              <w:widowControl/>
              <w:jc w:val="center"/>
              <w:rPr>
                <w:rFonts w:ascii="宋体" w:eastAsia="宋体" w:hAnsi="宋体" w:cs="宋体"/>
                <w:color w:val="000000"/>
                <w:kern w:val="0"/>
                <w:sz w:val="24"/>
              </w:rPr>
            </w:pPr>
          </w:p>
        </w:tc>
      </w:tr>
      <w:tr w:rsidR="00825901" w14:paraId="3A34D5E7" w14:textId="77777777">
        <w:trPr>
          <w:trHeight w:val="745"/>
          <w:jc w:val="center"/>
        </w:trPr>
        <w:tc>
          <w:tcPr>
            <w:tcW w:w="499" w:type="pct"/>
            <w:vAlign w:val="center"/>
          </w:tcPr>
          <w:p w14:paraId="6B6A1725" w14:textId="77777777" w:rsidR="00825901" w:rsidRDefault="0009778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p>
        </w:tc>
        <w:tc>
          <w:tcPr>
            <w:tcW w:w="1828" w:type="pct"/>
            <w:vAlign w:val="center"/>
          </w:tcPr>
          <w:p w14:paraId="6006C5D3" w14:textId="77777777" w:rsidR="00825901" w:rsidRDefault="00097786">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跳蚤消杀</w:t>
            </w:r>
          </w:p>
        </w:tc>
        <w:tc>
          <w:tcPr>
            <w:tcW w:w="1344" w:type="pct"/>
            <w:vAlign w:val="center"/>
          </w:tcPr>
          <w:p w14:paraId="7EE01254" w14:textId="77777777" w:rsidR="00825901" w:rsidRDefault="00097786">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元/㎡</w:t>
            </w:r>
          </w:p>
        </w:tc>
        <w:tc>
          <w:tcPr>
            <w:tcW w:w="1329" w:type="pct"/>
            <w:vAlign w:val="center"/>
          </w:tcPr>
          <w:p w14:paraId="752C292F" w14:textId="77777777" w:rsidR="00825901" w:rsidRDefault="00825901">
            <w:pPr>
              <w:widowControl/>
              <w:jc w:val="center"/>
              <w:rPr>
                <w:rFonts w:ascii="宋体" w:eastAsia="宋体" w:hAnsi="宋体" w:cs="宋体"/>
                <w:color w:val="000000"/>
                <w:kern w:val="0"/>
                <w:sz w:val="24"/>
              </w:rPr>
            </w:pPr>
          </w:p>
        </w:tc>
      </w:tr>
      <w:tr w:rsidR="00825901" w14:paraId="72196309" w14:textId="77777777">
        <w:trPr>
          <w:trHeight w:val="745"/>
          <w:jc w:val="center"/>
        </w:trPr>
        <w:tc>
          <w:tcPr>
            <w:tcW w:w="499" w:type="pct"/>
            <w:vAlign w:val="center"/>
          </w:tcPr>
          <w:p w14:paraId="17FED311" w14:textId="77777777" w:rsidR="00825901" w:rsidRDefault="00097786">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1828" w:type="pct"/>
            <w:vAlign w:val="center"/>
          </w:tcPr>
          <w:p w14:paraId="25F3E5FB" w14:textId="77777777" w:rsidR="00825901" w:rsidRDefault="00097786">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蝙蝠等其它病媒生物的驱离</w:t>
            </w:r>
          </w:p>
        </w:tc>
        <w:tc>
          <w:tcPr>
            <w:tcW w:w="1344" w:type="pct"/>
            <w:vAlign w:val="center"/>
          </w:tcPr>
          <w:p w14:paraId="18CA8782" w14:textId="77777777" w:rsidR="00825901" w:rsidRDefault="00097786">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元/次</w:t>
            </w:r>
          </w:p>
        </w:tc>
        <w:tc>
          <w:tcPr>
            <w:tcW w:w="1329" w:type="pct"/>
            <w:vAlign w:val="center"/>
          </w:tcPr>
          <w:p w14:paraId="2CBD37FB" w14:textId="77777777" w:rsidR="00825901" w:rsidRDefault="00825901">
            <w:pPr>
              <w:widowControl/>
              <w:jc w:val="center"/>
              <w:rPr>
                <w:rFonts w:ascii="宋体" w:eastAsia="宋体" w:hAnsi="宋体" w:cs="宋体"/>
                <w:color w:val="000000"/>
                <w:kern w:val="0"/>
                <w:sz w:val="24"/>
              </w:rPr>
            </w:pPr>
          </w:p>
        </w:tc>
      </w:tr>
      <w:tr w:rsidR="00825901" w14:paraId="3E74C79A" w14:textId="77777777">
        <w:trPr>
          <w:trHeight w:val="831"/>
          <w:jc w:val="center"/>
        </w:trPr>
        <w:tc>
          <w:tcPr>
            <w:tcW w:w="5000" w:type="pct"/>
            <w:gridSpan w:val="4"/>
          </w:tcPr>
          <w:p w14:paraId="52F93BB7" w14:textId="77777777" w:rsidR="00825901" w:rsidRDefault="00097786">
            <w:r>
              <w:rPr>
                <w:rFonts w:hint="eastAsia"/>
              </w:rPr>
              <w:t>注：报价应包含材料、人工等完成本项目所发生的一切费用，其他防制种类报价行数</w:t>
            </w:r>
            <w:proofErr w:type="gramStart"/>
            <w:r>
              <w:rPr>
                <w:rFonts w:hint="eastAsia"/>
              </w:rPr>
              <w:t>不够可</w:t>
            </w:r>
            <w:proofErr w:type="gramEnd"/>
            <w:r>
              <w:rPr>
                <w:rFonts w:hint="eastAsia"/>
              </w:rPr>
              <w:t>自行添加。</w:t>
            </w:r>
          </w:p>
        </w:tc>
      </w:tr>
    </w:tbl>
    <w:p w14:paraId="211A3CE8" w14:textId="77777777" w:rsidR="00825901" w:rsidRDefault="00825901">
      <w:pPr>
        <w:pStyle w:val="4"/>
        <w:ind w:leftChars="0" w:left="0"/>
      </w:pPr>
    </w:p>
    <w:p w14:paraId="069F6195" w14:textId="663CECDB" w:rsidR="00825901" w:rsidRDefault="00825901"/>
    <w:p w14:paraId="68BDFE08" w14:textId="77777777" w:rsidR="00B92116" w:rsidRDefault="00B92116" w:rsidP="00B92116">
      <w:pPr>
        <w:pStyle w:val="4"/>
        <w:ind w:left="1260"/>
        <w:rPr>
          <w:color w:val="FF0000"/>
          <w:highlight w:val="yellow"/>
        </w:rPr>
      </w:pPr>
    </w:p>
    <w:p w14:paraId="5DF17C3A" w14:textId="77777777" w:rsidR="00B92116" w:rsidRPr="00B92116" w:rsidRDefault="00B92116" w:rsidP="00B92116"/>
    <w:sectPr w:rsidR="00B92116" w:rsidRPr="00B92116">
      <w:footerReference w:type="default" r:id="rId12"/>
      <w:pgSz w:w="11906" w:h="16838"/>
      <w:pgMar w:top="1440" w:right="1906" w:bottom="1440"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B1042" w14:textId="77777777" w:rsidR="0002232C" w:rsidRDefault="0002232C">
      <w:r>
        <w:separator/>
      </w:r>
    </w:p>
  </w:endnote>
  <w:endnote w:type="continuationSeparator" w:id="0">
    <w:p w14:paraId="3752CA62" w14:textId="77777777" w:rsidR="0002232C" w:rsidRDefault="00022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8A730" w14:textId="77777777" w:rsidR="00097786" w:rsidRDefault="00097786">
    <w:pPr>
      <w:pStyle w:val="ab"/>
    </w:pPr>
    <w:r>
      <w:rPr>
        <w:noProof/>
      </w:rPr>
      <mc:AlternateContent>
        <mc:Choice Requires="wps">
          <w:drawing>
            <wp:anchor distT="0" distB="0" distL="114300" distR="114300" simplePos="0" relativeHeight="251660288" behindDoc="0" locked="0" layoutInCell="1" allowOverlap="1" wp14:anchorId="1A59B063" wp14:editId="7DD0837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06416" w14:textId="4250030D" w:rsidR="00097786" w:rsidRDefault="00097786">
                          <w:pPr>
                            <w:pStyle w:val="ab"/>
                          </w:pPr>
                          <w:r>
                            <w:fldChar w:fldCharType="begin"/>
                          </w:r>
                          <w:r>
                            <w:instrText xml:space="preserve"> PAGE  \* MERGEFORMAT </w:instrText>
                          </w:r>
                          <w:r>
                            <w:fldChar w:fldCharType="separate"/>
                          </w:r>
                          <w:r w:rsidR="008855AA">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59B063"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11E06416" w14:textId="4250030D" w:rsidR="00097786" w:rsidRDefault="00097786">
                    <w:pPr>
                      <w:pStyle w:val="ab"/>
                    </w:pPr>
                    <w:r>
                      <w:fldChar w:fldCharType="begin"/>
                    </w:r>
                    <w:r>
                      <w:instrText xml:space="preserve"> PAGE  \* MERGEFORMAT </w:instrText>
                    </w:r>
                    <w:r>
                      <w:fldChar w:fldCharType="separate"/>
                    </w:r>
                    <w:r w:rsidR="008855AA">
                      <w:rPr>
                        <w:noProof/>
                      </w:rPr>
                      <w:t>3</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1D3B9" w14:textId="77777777" w:rsidR="00097786" w:rsidRDefault="00097786">
    <w:pPr>
      <w:pStyle w:val="ab"/>
      <w:jc w:val="center"/>
    </w:pPr>
    <w:r>
      <w:rPr>
        <w:noProof/>
      </w:rPr>
      <mc:AlternateContent>
        <mc:Choice Requires="wps">
          <w:drawing>
            <wp:anchor distT="0" distB="0" distL="114300" distR="114300" simplePos="0" relativeHeight="251661312" behindDoc="0" locked="0" layoutInCell="1" allowOverlap="1" wp14:anchorId="4350E465" wp14:editId="1156C0F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22364637"/>
                          </w:sdtPr>
                          <w:sdtEndPr/>
                          <w:sdtContent>
                            <w:p w14:paraId="1D388660" w14:textId="6FCC36A3" w:rsidR="00097786" w:rsidRDefault="00097786">
                              <w:pPr>
                                <w:pStyle w:val="ab"/>
                                <w:jc w:val="center"/>
                              </w:pPr>
                              <w:r>
                                <w:fldChar w:fldCharType="begin"/>
                              </w:r>
                              <w:r>
                                <w:instrText>PAGE   \* MERGEFORMAT</w:instrText>
                              </w:r>
                              <w:r>
                                <w:fldChar w:fldCharType="separate"/>
                              </w:r>
                              <w:r w:rsidR="008855AA" w:rsidRPr="008855AA">
                                <w:rPr>
                                  <w:noProof/>
                                  <w:lang w:val="zh-CN"/>
                                </w:rPr>
                                <w:t>14</w:t>
                              </w:r>
                              <w:r>
                                <w:fldChar w:fldCharType="end"/>
                              </w:r>
                            </w:p>
                          </w:sdtContent>
                        </w:sdt>
                        <w:p w14:paraId="1C87C567" w14:textId="77777777" w:rsidR="00097786" w:rsidRDefault="00097786">
                          <w:pPr>
                            <w:pStyle w:val="4"/>
                            <w:ind w:left="12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50E465"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sdt>
                    <w:sdtPr>
                      <w:id w:val="522364637"/>
                    </w:sdtPr>
                    <w:sdtEndPr/>
                    <w:sdtContent>
                      <w:p w14:paraId="1D388660" w14:textId="6FCC36A3" w:rsidR="00097786" w:rsidRDefault="00097786">
                        <w:pPr>
                          <w:pStyle w:val="ab"/>
                          <w:jc w:val="center"/>
                        </w:pPr>
                        <w:r>
                          <w:fldChar w:fldCharType="begin"/>
                        </w:r>
                        <w:r>
                          <w:instrText>PAGE   \* MERGEFORMAT</w:instrText>
                        </w:r>
                        <w:r>
                          <w:fldChar w:fldCharType="separate"/>
                        </w:r>
                        <w:r w:rsidR="008855AA" w:rsidRPr="008855AA">
                          <w:rPr>
                            <w:noProof/>
                            <w:lang w:val="zh-CN"/>
                          </w:rPr>
                          <w:t>14</w:t>
                        </w:r>
                        <w:r>
                          <w:fldChar w:fldCharType="end"/>
                        </w:r>
                      </w:p>
                    </w:sdtContent>
                  </w:sdt>
                  <w:p w14:paraId="1C87C567" w14:textId="77777777" w:rsidR="00097786" w:rsidRDefault="00097786">
                    <w:pPr>
                      <w:pStyle w:val="4"/>
                      <w:ind w:left="1260"/>
                    </w:pPr>
                  </w:p>
                </w:txbxContent>
              </v:textbox>
              <w10:wrap anchorx="margin"/>
            </v:shape>
          </w:pict>
        </mc:Fallback>
      </mc:AlternateContent>
    </w:r>
  </w:p>
  <w:p w14:paraId="2FC441D7" w14:textId="77777777" w:rsidR="00097786" w:rsidRDefault="00097786">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000EE" w14:textId="77777777" w:rsidR="00097786" w:rsidRDefault="00097786">
    <w:pPr>
      <w:pStyle w:val="ab"/>
    </w:pPr>
    <w:r>
      <w:rPr>
        <w:noProof/>
      </w:rPr>
      <mc:AlternateContent>
        <mc:Choice Requires="wps">
          <w:drawing>
            <wp:anchor distT="0" distB="0" distL="114300" distR="114300" simplePos="0" relativeHeight="251659264" behindDoc="0" locked="0" layoutInCell="1" allowOverlap="1" wp14:anchorId="4834DDFA" wp14:editId="2F34A66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63F402" w14:textId="05751834" w:rsidR="00097786" w:rsidRDefault="00097786">
                          <w:pPr>
                            <w:pStyle w:val="ab"/>
                          </w:pPr>
                          <w:r>
                            <w:fldChar w:fldCharType="begin"/>
                          </w:r>
                          <w:r>
                            <w:instrText xml:space="preserve"> PAGE  \* MERGEFORMAT </w:instrText>
                          </w:r>
                          <w:r>
                            <w:fldChar w:fldCharType="separate"/>
                          </w:r>
                          <w:r w:rsidR="008855AA">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34DDFA" id="_x0000_t202" coordsize="21600,21600" o:spt="202" path="m,l,21600r21600,l21600,xe">
              <v:stroke joinstyle="miter"/>
              <v:path gradientshapeok="t" o:connecttype="rect"/>
            </v:shapetype>
            <v:shape id="文本框 1"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usimEHQIAABwEAAAOAAAAAAAAAAAAAAAAAC4CAABkcnMvZTJvRG9jLnhtbFBLAQItABQABgAI&#10;AAAAIQBxqtG51wAAAAUBAAAPAAAAAAAAAAAAAAAAAHcEAABkcnMvZG93bnJldi54bWxQSwUGAAAA&#10;AAQABADzAAAAewUAAAAA&#10;" filled="f" stroked="f" strokeweight=".5pt">
              <v:textbox style="mso-fit-shape-to-text:t" inset="0,0,0,0">
                <w:txbxContent>
                  <w:p w14:paraId="4163F402" w14:textId="05751834" w:rsidR="00097786" w:rsidRDefault="00097786">
                    <w:pPr>
                      <w:pStyle w:val="ab"/>
                    </w:pPr>
                    <w:r>
                      <w:fldChar w:fldCharType="begin"/>
                    </w:r>
                    <w:r>
                      <w:instrText xml:space="preserve"> PAGE  \* MERGEFORMAT </w:instrText>
                    </w:r>
                    <w:r>
                      <w:fldChar w:fldCharType="separate"/>
                    </w:r>
                    <w:r w:rsidR="008855AA">
                      <w:rPr>
                        <w:noProof/>
                      </w:rPr>
                      <w:t>15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334AC" w14:textId="77777777" w:rsidR="0002232C" w:rsidRDefault="0002232C">
      <w:r>
        <w:separator/>
      </w:r>
    </w:p>
  </w:footnote>
  <w:footnote w:type="continuationSeparator" w:id="0">
    <w:p w14:paraId="59C37A68" w14:textId="77777777" w:rsidR="0002232C" w:rsidRDefault="00022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zNjU4NDA1NTg5MDRjNzhlYTQ1YzQ1YThhZGY2MjIifQ=="/>
  </w:docVars>
  <w:rsids>
    <w:rsidRoot w:val="7C473948"/>
    <w:rsid w:val="00011D7E"/>
    <w:rsid w:val="00012FD7"/>
    <w:rsid w:val="0001782B"/>
    <w:rsid w:val="0002232C"/>
    <w:rsid w:val="000355D7"/>
    <w:rsid w:val="00037D1C"/>
    <w:rsid w:val="00060CCC"/>
    <w:rsid w:val="0008471A"/>
    <w:rsid w:val="00084C20"/>
    <w:rsid w:val="00084EDF"/>
    <w:rsid w:val="000870F4"/>
    <w:rsid w:val="00097786"/>
    <w:rsid w:val="000A1D7A"/>
    <w:rsid w:val="000A6C54"/>
    <w:rsid w:val="000B72A1"/>
    <w:rsid w:val="000C6975"/>
    <w:rsid w:val="000D208F"/>
    <w:rsid w:val="000E0839"/>
    <w:rsid w:val="000E15F3"/>
    <w:rsid w:val="000E1B24"/>
    <w:rsid w:val="000E2E76"/>
    <w:rsid w:val="000F59C0"/>
    <w:rsid w:val="00103BDB"/>
    <w:rsid w:val="00113CAE"/>
    <w:rsid w:val="0012092F"/>
    <w:rsid w:val="0012681A"/>
    <w:rsid w:val="001274CF"/>
    <w:rsid w:val="00135246"/>
    <w:rsid w:val="00140F01"/>
    <w:rsid w:val="001413DB"/>
    <w:rsid w:val="00142078"/>
    <w:rsid w:val="00144B27"/>
    <w:rsid w:val="0015410A"/>
    <w:rsid w:val="00154749"/>
    <w:rsid w:val="001632DD"/>
    <w:rsid w:val="00175F4B"/>
    <w:rsid w:val="001A450E"/>
    <w:rsid w:val="001B1FF2"/>
    <w:rsid w:val="001B4869"/>
    <w:rsid w:val="001B5A0D"/>
    <w:rsid w:val="001C3B73"/>
    <w:rsid w:val="001C4E69"/>
    <w:rsid w:val="001D19CA"/>
    <w:rsid w:val="001D4D7B"/>
    <w:rsid w:val="001D62FF"/>
    <w:rsid w:val="001F3744"/>
    <w:rsid w:val="001F5022"/>
    <w:rsid w:val="001F5464"/>
    <w:rsid w:val="00200F43"/>
    <w:rsid w:val="00206B64"/>
    <w:rsid w:val="002127F7"/>
    <w:rsid w:val="00212CBB"/>
    <w:rsid w:val="00220F9B"/>
    <w:rsid w:val="00221D13"/>
    <w:rsid w:val="00240EB6"/>
    <w:rsid w:val="00264DFA"/>
    <w:rsid w:val="0027208C"/>
    <w:rsid w:val="0027422C"/>
    <w:rsid w:val="0028237F"/>
    <w:rsid w:val="00287EBB"/>
    <w:rsid w:val="00290F9F"/>
    <w:rsid w:val="00291AAB"/>
    <w:rsid w:val="00292847"/>
    <w:rsid w:val="00294F74"/>
    <w:rsid w:val="002A3E35"/>
    <w:rsid w:val="002B4297"/>
    <w:rsid w:val="002C49CF"/>
    <w:rsid w:val="002D2F3C"/>
    <w:rsid w:val="002E52B3"/>
    <w:rsid w:val="002E719D"/>
    <w:rsid w:val="002E75FD"/>
    <w:rsid w:val="002F7160"/>
    <w:rsid w:val="00310224"/>
    <w:rsid w:val="00310DEE"/>
    <w:rsid w:val="00314275"/>
    <w:rsid w:val="00326908"/>
    <w:rsid w:val="003412D5"/>
    <w:rsid w:val="00341D67"/>
    <w:rsid w:val="00372788"/>
    <w:rsid w:val="003801AF"/>
    <w:rsid w:val="00382716"/>
    <w:rsid w:val="00395FEB"/>
    <w:rsid w:val="003B7C8A"/>
    <w:rsid w:val="003C5439"/>
    <w:rsid w:val="003D11E8"/>
    <w:rsid w:val="003E3A85"/>
    <w:rsid w:val="003F1C44"/>
    <w:rsid w:val="004035FA"/>
    <w:rsid w:val="00407C4E"/>
    <w:rsid w:val="00425B20"/>
    <w:rsid w:val="004470BE"/>
    <w:rsid w:val="0045517F"/>
    <w:rsid w:val="00465C1D"/>
    <w:rsid w:val="00470D16"/>
    <w:rsid w:val="0048050D"/>
    <w:rsid w:val="004847D4"/>
    <w:rsid w:val="0048781C"/>
    <w:rsid w:val="004A1C1F"/>
    <w:rsid w:val="004B05AC"/>
    <w:rsid w:val="004B42DE"/>
    <w:rsid w:val="004C5D1D"/>
    <w:rsid w:val="004D04EC"/>
    <w:rsid w:val="004D0EFB"/>
    <w:rsid w:val="004F3D55"/>
    <w:rsid w:val="00513711"/>
    <w:rsid w:val="00521446"/>
    <w:rsid w:val="00522DBF"/>
    <w:rsid w:val="00523299"/>
    <w:rsid w:val="0053143F"/>
    <w:rsid w:val="00540CB9"/>
    <w:rsid w:val="00541AE6"/>
    <w:rsid w:val="00544CE4"/>
    <w:rsid w:val="00544DB0"/>
    <w:rsid w:val="00546D60"/>
    <w:rsid w:val="00551795"/>
    <w:rsid w:val="00583276"/>
    <w:rsid w:val="00583E01"/>
    <w:rsid w:val="00592D86"/>
    <w:rsid w:val="005A1358"/>
    <w:rsid w:val="005A7FAE"/>
    <w:rsid w:val="005B292A"/>
    <w:rsid w:val="005B444D"/>
    <w:rsid w:val="005D0007"/>
    <w:rsid w:val="005D2646"/>
    <w:rsid w:val="005D4708"/>
    <w:rsid w:val="005E4075"/>
    <w:rsid w:val="005F24BD"/>
    <w:rsid w:val="00612BB8"/>
    <w:rsid w:val="006169AE"/>
    <w:rsid w:val="00623793"/>
    <w:rsid w:val="00632A5B"/>
    <w:rsid w:val="00635A54"/>
    <w:rsid w:val="00646CDA"/>
    <w:rsid w:val="00685526"/>
    <w:rsid w:val="0069624B"/>
    <w:rsid w:val="006A3276"/>
    <w:rsid w:val="006B52D2"/>
    <w:rsid w:val="006C4EB6"/>
    <w:rsid w:val="006C6E20"/>
    <w:rsid w:val="006D333C"/>
    <w:rsid w:val="0072469E"/>
    <w:rsid w:val="0073062C"/>
    <w:rsid w:val="007332AC"/>
    <w:rsid w:val="007463EF"/>
    <w:rsid w:val="00760674"/>
    <w:rsid w:val="007620E4"/>
    <w:rsid w:val="00762D44"/>
    <w:rsid w:val="00784178"/>
    <w:rsid w:val="00784FF7"/>
    <w:rsid w:val="007A0222"/>
    <w:rsid w:val="007A65B7"/>
    <w:rsid w:val="007B46C4"/>
    <w:rsid w:val="007B4D36"/>
    <w:rsid w:val="007C0DEA"/>
    <w:rsid w:val="007C4A61"/>
    <w:rsid w:val="007D143E"/>
    <w:rsid w:val="007E4358"/>
    <w:rsid w:val="007E4483"/>
    <w:rsid w:val="007E7365"/>
    <w:rsid w:val="007E773B"/>
    <w:rsid w:val="007F0FFD"/>
    <w:rsid w:val="00812334"/>
    <w:rsid w:val="00816D90"/>
    <w:rsid w:val="008222A7"/>
    <w:rsid w:val="00823685"/>
    <w:rsid w:val="00825901"/>
    <w:rsid w:val="00830899"/>
    <w:rsid w:val="00835859"/>
    <w:rsid w:val="008366F2"/>
    <w:rsid w:val="00836948"/>
    <w:rsid w:val="00862331"/>
    <w:rsid w:val="00866AE7"/>
    <w:rsid w:val="008678C4"/>
    <w:rsid w:val="00875741"/>
    <w:rsid w:val="00875D77"/>
    <w:rsid w:val="008855AA"/>
    <w:rsid w:val="008A2B2C"/>
    <w:rsid w:val="008A65C6"/>
    <w:rsid w:val="008B1699"/>
    <w:rsid w:val="008B2204"/>
    <w:rsid w:val="008B4689"/>
    <w:rsid w:val="008B7997"/>
    <w:rsid w:val="008D1866"/>
    <w:rsid w:val="008D4695"/>
    <w:rsid w:val="008D6F4E"/>
    <w:rsid w:val="008E5EE0"/>
    <w:rsid w:val="008F0FD2"/>
    <w:rsid w:val="008F7668"/>
    <w:rsid w:val="008F7861"/>
    <w:rsid w:val="00902CFC"/>
    <w:rsid w:val="00911FFF"/>
    <w:rsid w:val="00917614"/>
    <w:rsid w:val="009257E5"/>
    <w:rsid w:val="00933FDC"/>
    <w:rsid w:val="00946CC0"/>
    <w:rsid w:val="00957CE5"/>
    <w:rsid w:val="00962890"/>
    <w:rsid w:val="00980295"/>
    <w:rsid w:val="00985AC9"/>
    <w:rsid w:val="009930B1"/>
    <w:rsid w:val="009A6796"/>
    <w:rsid w:val="009A68AB"/>
    <w:rsid w:val="009B13BF"/>
    <w:rsid w:val="009B6D50"/>
    <w:rsid w:val="009C5A13"/>
    <w:rsid w:val="009D25BF"/>
    <w:rsid w:val="009D4FFD"/>
    <w:rsid w:val="009E2154"/>
    <w:rsid w:val="00A10D49"/>
    <w:rsid w:val="00A12242"/>
    <w:rsid w:val="00A13D32"/>
    <w:rsid w:val="00A14D96"/>
    <w:rsid w:val="00A22688"/>
    <w:rsid w:val="00A24166"/>
    <w:rsid w:val="00A254C6"/>
    <w:rsid w:val="00A34FBF"/>
    <w:rsid w:val="00A37534"/>
    <w:rsid w:val="00A45757"/>
    <w:rsid w:val="00A56D4D"/>
    <w:rsid w:val="00A60460"/>
    <w:rsid w:val="00A6621C"/>
    <w:rsid w:val="00A90011"/>
    <w:rsid w:val="00A93475"/>
    <w:rsid w:val="00A94737"/>
    <w:rsid w:val="00AA227E"/>
    <w:rsid w:val="00AA3882"/>
    <w:rsid w:val="00AA4E02"/>
    <w:rsid w:val="00AB754C"/>
    <w:rsid w:val="00AC7557"/>
    <w:rsid w:val="00AD0D18"/>
    <w:rsid w:val="00AD3633"/>
    <w:rsid w:val="00AD5FCB"/>
    <w:rsid w:val="00AD6400"/>
    <w:rsid w:val="00AE0D66"/>
    <w:rsid w:val="00B1078E"/>
    <w:rsid w:val="00B10A8A"/>
    <w:rsid w:val="00B110F2"/>
    <w:rsid w:val="00B17251"/>
    <w:rsid w:val="00B22136"/>
    <w:rsid w:val="00B40A59"/>
    <w:rsid w:val="00B5728B"/>
    <w:rsid w:val="00B601CB"/>
    <w:rsid w:val="00B614E3"/>
    <w:rsid w:val="00B869A6"/>
    <w:rsid w:val="00B90380"/>
    <w:rsid w:val="00B92116"/>
    <w:rsid w:val="00B96975"/>
    <w:rsid w:val="00BB2FFD"/>
    <w:rsid w:val="00BB7598"/>
    <w:rsid w:val="00BC7B01"/>
    <w:rsid w:val="00BD1B7E"/>
    <w:rsid w:val="00BD308D"/>
    <w:rsid w:val="00BE7961"/>
    <w:rsid w:val="00BF054A"/>
    <w:rsid w:val="00BF3DCD"/>
    <w:rsid w:val="00C03FCA"/>
    <w:rsid w:val="00C23225"/>
    <w:rsid w:val="00C4391D"/>
    <w:rsid w:val="00C46E27"/>
    <w:rsid w:val="00C70BAE"/>
    <w:rsid w:val="00C81B54"/>
    <w:rsid w:val="00C8314E"/>
    <w:rsid w:val="00C94806"/>
    <w:rsid w:val="00CA0B2C"/>
    <w:rsid w:val="00CB283F"/>
    <w:rsid w:val="00CC1DE2"/>
    <w:rsid w:val="00CC4F8A"/>
    <w:rsid w:val="00CE560C"/>
    <w:rsid w:val="00CE6BE7"/>
    <w:rsid w:val="00CF3D75"/>
    <w:rsid w:val="00D03A49"/>
    <w:rsid w:val="00D04AA8"/>
    <w:rsid w:val="00D41949"/>
    <w:rsid w:val="00D7384C"/>
    <w:rsid w:val="00D92DAA"/>
    <w:rsid w:val="00D972FD"/>
    <w:rsid w:val="00DA33C7"/>
    <w:rsid w:val="00DB455C"/>
    <w:rsid w:val="00DB712E"/>
    <w:rsid w:val="00DC0D4A"/>
    <w:rsid w:val="00DC5A1A"/>
    <w:rsid w:val="00DF6804"/>
    <w:rsid w:val="00E13FB4"/>
    <w:rsid w:val="00E515B5"/>
    <w:rsid w:val="00E534AD"/>
    <w:rsid w:val="00E65FBF"/>
    <w:rsid w:val="00E72068"/>
    <w:rsid w:val="00E77A36"/>
    <w:rsid w:val="00E82E59"/>
    <w:rsid w:val="00E86960"/>
    <w:rsid w:val="00E968DD"/>
    <w:rsid w:val="00EB3A5C"/>
    <w:rsid w:val="00ED22A2"/>
    <w:rsid w:val="00ED571B"/>
    <w:rsid w:val="00EE33A6"/>
    <w:rsid w:val="00EF65FC"/>
    <w:rsid w:val="00EF67FB"/>
    <w:rsid w:val="00F01B89"/>
    <w:rsid w:val="00F0425A"/>
    <w:rsid w:val="00F04F86"/>
    <w:rsid w:val="00F05710"/>
    <w:rsid w:val="00F2242C"/>
    <w:rsid w:val="00F37CE1"/>
    <w:rsid w:val="00F446B5"/>
    <w:rsid w:val="00F46D26"/>
    <w:rsid w:val="00F46D83"/>
    <w:rsid w:val="00F47DF2"/>
    <w:rsid w:val="00F56821"/>
    <w:rsid w:val="00F601E8"/>
    <w:rsid w:val="00F76303"/>
    <w:rsid w:val="00F77A3B"/>
    <w:rsid w:val="00F865E4"/>
    <w:rsid w:val="00F949BB"/>
    <w:rsid w:val="00FA349F"/>
    <w:rsid w:val="00FA3A58"/>
    <w:rsid w:val="00FC26E3"/>
    <w:rsid w:val="00FC70DC"/>
    <w:rsid w:val="00FC7293"/>
    <w:rsid w:val="00FD73AC"/>
    <w:rsid w:val="00FE17BC"/>
    <w:rsid w:val="00FF1467"/>
    <w:rsid w:val="00FF25E8"/>
    <w:rsid w:val="01040B9F"/>
    <w:rsid w:val="010E67E8"/>
    <w:rsid w:val="0273044E"/>
    <w:rsid w:val="02F84A78"/>
    <w:rsid w:val="06B775AF"/>
    <w:rsid w:val="070F787D"/>
    <w:rsid w:val="083F5A70"/>
    <w:rsid w:val="09F978EC"/>
    <w:rsid w:val="0A364CA7"/>
    <w:rsid w:val="0C810309"/>
    <w:rsid w:val="0DB11C24"/>
    <w:rsid w:val="0E9F7102"/>
    <w:rsid w:val="0F8229FC"/>
    <w:rsid w:val="10306131"/>
    <w:rsid w:val="12F44FA1"/>
    <w:rsid w:val="14F722AD"/>
    <w:rsid w:val="158C6653"/>
    <w:rsid w:val="15A14102"/>
    <w:rsid w:val="16936285"/>
    <w:rsid w:val="17EB015E"/>
    <w:rsid w:val="184B36EB"/>
    <w:rsid w:val="1889110A"/>
    <w:rsid w:val="195111FD"/>
    <w:rsid w:val="19864D35"/>
    <w:rsid w:val="1B0961FE"/>
    <w:rsid w:val="1DCE2659"/>
    <w:rsid w:val="1F4C6A7C"/>
    <w:rsid w:val="201C156C"/>
    <w:rsid w:val="208A7263"/>
    <w:rsid w:val="20B12692"/>
    <w:rsid w:val="221A5EAC"/>
    <w:rsid w:val="222248B3"/>
    <w:rsid w:val="224652BC"/>
    <w:rsid w:val="22507434"/>
    <w:rsid w:val="226A4542"/>
    <w:rsid w:val="22967C76"/>
    <w:rsid w:val="23F86D55"/>
    <w:rsid w:val="243B35D3"/>
    <w:rsid w:val="24847F9F"/>
    <w:rsid w:val="260F71F0"/>
    <w:rsid w:val="283D3479"/>
    <w:rsid w:val="2B455C72"/>
    <w:rsid w:val="2CDD2D95"/>
    <w:rsid w:val="2F9771D1"/>
    <w:rsid w:val="2FE65F1B"/>
    <w:rsid w:val="31644DA5"/>
    <w:rsid w:val="329C4036"/>
    <w:rsid w:val="33E17CB8"/>
    <w:rsid w:val="345771CB"/>
    <w:rsid w:val="352963C2"/>
    <w:rsid w:val="358B29D5"/>
    <w:rsid w:val="36D807B6"/>
    <w:rsid w:val="38036952"/>
    <w:rsid w:val="38497A2E"/>
    <w:rsid w:val="38B67D99"/>
    <w:rsid w:val="39B40D1A"/>
    <w:rsid w:val="3A8C6DC9"/>
    <w:rsid w:val="3BD11436"/>
    <w:rsid w:val="3CB52A9D"/>
    <w:rsid w:val="3E6265BF"/>
    <w:rsid w:val="404C23E8"/>
    <w:rsid w:val="412E633D"/>
    <w:rsid w:val="434E46B2"/>
    <w:rsid w:val="43AE52AD"/>
    <w:rsid w:val="4484305E"/>
    <w:rsid w:val="453A003B"/>
    <w:rsid w:val="463C2178"/>
    <w:rsid w:val="476008FC"/>
    <w:rsid w:val="48E17835"/>
    <w:rsid w:val="49A94C72"/>
    <w:rsid w:val="4BBE245C"/>
    <w:rsid w:val="4C0818C8"/>
    <w:rsid w:val="4C3B1611"/>
    <w:rsid w:val="4C927AAC"/>
    <w:rsid w:val="4CD120BF"/>
    <w:rsid w:val="4DF01499"/>
    <w:rsid w:val="4E4120AA"/>
    <w:rsid w:val="4F207EAE"/>
    <w:rsid w:val="4F826E7D"/>
    <w:rsid w:val="50033434"/>
    <w:rsid w:val="50845F04"/>
    <w:rsid w:val="50C36134"/>
    <w:rsid w:val="52A74E72"/>
    <w:rsid w:val="52D23F47"/>
    <w:rsid w:val="55B41C96"/>
    <w:rsid w:val="56350D68"/>
    <w:rsid w:val="575020B2"/>
    <w:rsid w:val="577D6899"/>
    <w:rsid w:val="5871100A"/>
    <w:rsid w:val="59DD5718"/>
    <w:rsid w:val="5A477963"/>
    <w:rsid w:val="5A8625DB"/>
    <w:rsid w:val="5AF50C85"/>
    <w:rsid w:val="5AF922B1"/>
    <w:rsid w:val="5CBB1DE1"/>
    <w:rsid w:val="5DA5474F"/>
    <w:rsid w:val="5DCD3944"/>
    <w:rsid w:val="5DF95330"/>
    <w:rsid w:val="5E287844"/>
    <w:rsid w:val="618148D1"/>
    <w:rsid w:val="61A25C60"/>
    <w:rsid w:val="61B72821"/>
    <w:rsid w:val="62B33B94"/>
    <w:rsid w:val="64FD22D9"/>
    <w:rsid w:val="65642E2A"/>
    <w:rsid w:val="66EF00E7"/>
    <w:rsid w:val="67E25678"/>
    <w:rsid w:val="68243E7A"/>
    <w:rsid w:val="69D629F5"/>
    <w:rsid w:val="6AB579DD"/>
    <w:rsid w:val="6B5B3E1E"/>
    <w:rsid w:val="6B652425"/>
    <w:rsid w:val="6C17026B"/>
    <w:rsid w:val="6DFA6A45"/>
    <w:rsid w:val="6F625230"/>
    <w:rsid w:val="70022BF1"/>
    <w:rsid w:val="70F67C6D"/>
    <w:rsid w:val="71B83242"/>
    <w:rsid w:val="71D9491D"/>
    <w:rsid w:val="742B1001"/>
    <w:rsid w:val="748D29AE"/>
    <w:rsid w:val="7498485A"/>
    <w:rsid w:val="74FE5D26"/>
    <w:rsid w:val="75202090"/>
    <w:rsid w:val="76D6372C"/>
    <w:rsid w:val="77275F7C"/>
    <w:rsid w:val="77E635B3"/>
    <w:rsid w:val="78741AD4"/>
    <w:rsid w:val="78DE5735"/>
    <w:rsid w:val="79F0189F"/>
    <w:rsid w:val="7A4D507A"/>
    <w:rsid w:val="7A6B107D"/>
    <w:rsid w:val="7AA5308D"/>
    <w:rsid w:val="7ABE0A48"/>
    <w:rsid w:val="7AD64919"/>
    <w:rsid w:val="7B145BC3"/>
    <w:rsid w:val="7B290011"/>
    <w:rsid w:val="7B6A7E88"/>
    <w:rsid w:val="7BA37857"/>
    <w:rsid w:val="7C136817"/>
    <w:rsid w:val="7C473948"/>
    <w:rsid w:val="7C496AF9"/>
    <w:rsid w:val="7CA779A2"/>
    <w:rsid w:val="7CB11AC2"/>
    <w:rsid w:val="7CF44259"/>
    <w:rsid w:val="7F80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D733"/>
  <w15:docId w15:val="{E93BF23D-BABE-49C7-95F0-070047EF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qFormat/>
    <w:pPr>
      <w:keepNext/>
      <w:keepLines/>
      <w:spacing w:before="260" w:after="260" w:line="416" w:lineRule="auto"/>
      <w:outlineLvl w:val="1"/>
    </w:pPr>
    <w:rPr>
      <w:rFonts w:ascii="Cambria" w:eastAsia="宋体" w:hAnsi="Cambria" w:cs="Times New Roman"/>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rPr>
      <w:rFonts w:ascii="Verdana" w:hAnsi="Verdana"/>
      <w:szCs w:val="20"/>
    </w:rPr>
  </w:style>
  <w:style w:type="paragraph" w:styleId="a3">
    <w:name w:val="annotation text"/>
    <w:basedOn w:val="a"/>
    <w:link w:val="a4"/>
    <w:unhideWhenUsed/>
    <w:qFormat/>
    <w:pPr>
      <w:jc w:val="left"/>
    </w:pPr>
  </w:style>
  <w:style w:type="paragraph" w:styleId="a5">
    <w:name w:val="Body Text Indent"/>
    <w:basedOn w:val="a"/>
    <w:link w:val="a6"/>
    <w:semiHidden/>
    <w:unhideWhenUsed/>
    <w:qFormat/>
    <w:pPr>
      <w:spacing w:after="120"/>
      <w:ind w:leftChars="200" w:left="420"/>
    </w:pPr>
  </w:style>
  <w:style w:type="paragraph" w:styleId="a7">
    <w:name w:val="Date"/>
    <w:basedOn w:val="a"/>
    <w:next w:val="a"/>
    <w:link w:val="a8"/>
    <w:semiHidden/>
    <w:unhideWhenUsed/>
    <w:qFormat/>
    <w:pPr>
      <w:ind w:leftChars="2500" w:left="100"/>
    </w:p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e">
    <w:name w:val="Normal (Web)"/>
    <w:basedOn w:val="a"/>
    <w:uiPriority w:val="99"/>
    <w:qFormat/>
    <w:pPr>
      <w:jc w:val="left"/>
    </w:pPr>
    <w:rPr>
      <w:rFonts w:cs="Times New Roman"/>
      <w:kern w:val="0"/>
      <w:sz w:val="24"/>
    </w:rPr>
  </w:style>
  <w:style w:type="paragraph" w:styleId="af">
    <w:name w:val="annotation subject"/>
    <w:basedOn w:val="a3"/>
    <w:next w:val="a3"/>
    <w:link w:val="af0"/>
    <w:semiHidden/>
    <w:unhideWhenUsed/>
    <w:qFormat/>
    <w:rPr>
      <w:b/>
      <w:bCs/>
    </w:rPr>
  </w:style>
  <w:style w:type="paragraph" w:styleId="21">
    <w:name w:val="Body Text First Indent 2"/>
    <w:basedOn w:val="a5"/>
    <w:next w:val="a"/>
    <w:link w:val="22"/>
    <w:qFormat/>
    <w:pPr>
      <w:spacing w:after="0"/>
      <w:ind w:firstLineChars="200" w:firstLine="420"/>
    </w:pPr>
    <w:rPr>
      <w:rFonts w:ascii="Times New Roman" w:hAnsi="Times New Roman"/>
      <w:szCs w:val="20"/>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semiHidden/>
    <w:unhideWhenUsed/>
    <w:qFormat/>
    <w:rPr>
      <w:sz w:val="21"/>
      <w:szCs w:val="21"/>
    </w:rPr>
  </w:style>
  <w:style w:type="paragraph" w:styleId="af3">
    <w:name w:val="List Paragraph"/>
    <w:basedOn w:val="a"/>
    <w:uiPriority w:val="34"/>
    <w:unhideWhenUsed/>
    <w:qFormat/>
    <w:pPr>
      <w:ind w:firstLineChars="200" w:firstLine="420"/>
    </w:pPr>
  </w:style>
  <w:style w:type="character" w:customStyle="1" w:styleId="a8">
    <w:name w:val="日期 字符"/>
    <w:basedOn w:val="a0"/>
    <w:link w:val="a7"/>
    <w:semiHidden/>
    <w:qFormat/>
    <w:rPr>
      <w:rFonts w:asciiTheme="minorHAnsi" w:eastAsiaTheme="minorEastAsia" w:hAnsiTheme="minorHAnsi" w:cstheme="minorBidi"/>
      <w:kern w:val="2"/>
      <w:sz w:val="21"/>
      <w:szCs w:val="24"/>
    </w:rPr>
  </w:style>
  <w:style w:type="character" w:customStyle="1" w:styleId="a6">
    <w:name w:val="正文文本缩进 字符"/>
    <w:basedOn w:val="a0"/>
    <w:link w:val="a5"/>
    <w:semiHidden/>
    <w:qFormat/>
    <w:rPr>
      <w:rFonts w:asciiTheme="minorHAnsi" w:eastAsiaTheme="minorEastAsia" w:hAnsiTheme="minorHAnsi" w:cstheme="minorBidi"/>
      <w:kern w:val="2"/>
      <w:sz w:val="21"/>
      <w:szCs w:val="24"/>
    </w:rPr>
  </w:style>
  <w:style w:type="character" w:customStyle="1" w:styleId="22">
    <w:name w:val="正文首行缩进 2 字符"/>
    <w:basedOn w:val="a6"/>
    <w:link w:val="21"/>
    <w:qFormat/>
    <w:rPr>
      <w:rFonts w:asciiTheme="minorHAnsi" w:eastAsiaTheme="minorEastAsia" w:hAnsiTheme="minorHAnsi" w:cstheme="minorBidi"/>
      <w:kern w:val="2"/>
      <w:sz w:val="21"/>
      <w:szCs w:val="24"/>
    </w:rPr>
  </w:style>
  <w:style w:type="character" w:customStyle="1" w:styleId="20">
    <w:name w:val="标题 2 字符"/>
    <w:basedOn w:val="a0"/>
    <w:link w:val="2"/>
    <w:qFormat/>
    <w:rPr>
      <w:rFonts w:ascii="Cambria" w:hAnsi="Cambria"/>
      <w:b/>
      <w:bCs/>
      <w:sz w:val="32"/>
      <w:szCs w:val="32"/>
      <w:lang w:val="zh-CN"/>
    </w:rPr>
  </w:style>
  <w:style w:type="character" w:customStyle="1" w:styleId="ac">
    <w:name w:val="页脚 字符"/>
    <w:link w:val="ab"/>
    <w:uiPriority w:val="99"/>
    <w:qFormat/>
    <w:locked/>
    <w:rPr>
      <w:rFonts w:asciiTheme="minorHAnsi" w:eastAsiaTheme="minorEastAsia" w:hAnsiTheme="minorHAnsi" w:cstheme="minorBidi"/>
      <w:kern w:val="2"/>
      <w:sz w:val="18"/>
      <w:szCs w:val="24"/>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f0">
    <w:name w:val="批注主题 字符"/>
    <w:basedOn w:val="a4"/>
    <w:link w:val="af"/>
    <w:semiHidden/>
    <w:qFormat/>
    <w:rPr>
      <w:rFonts w:asciiTheme="minorHAnsi" w:eastAsiaTheme="minorEastAsia" w:hAnsiTheme="minorHAnsi" w:cstheme="minorBidi"/>
      <w:b/>
      <w:bCs/>
      <w:kern w:val="2"/>
      <w:sz w:val="21"/>
      <w:szCs w:val="24"/>
    </w:rPr>
  </w:style>
  <w:style w:type="character" w:customStyle="1" w:styleId="aa">
    <w:name w:val="批注框文本 字符"/>
    <w:basedOn w:val="a0"/>
    <w:link w:val="a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3707B6-3642-4143-8D4F-C4312C68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1149</Words>
  <Characters>6555</Characters>
  <Application>Microsoft Office Word</Application>
  <DocSecurity>0</DocSecurity>
  <Lines>54</Lines>
  <Paragraphs>15</Paragraphs>
  <ScaleCrop>false</ScaleCrop>
  <Company>china</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zldong</dc:creator>
  <cp:lastModifiedBy>Administrator</cp:lastModifiedBy>
  <cp:revision>15</cp:revision>
  <cp:lastPrinted>2022-05-27T01:10:00Z</cp:lastPrinted>
  <dcterms:created xsi:type="dcterms:W3CDTF">2023-05-12T09:29:00Z</dcterms:created>
  <dcterms:modified xsi:type="dcterms:W3CDTF">2023-05-31T02:09:00Z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CE907B8BC76D4EC695A5409673342EC7</vt:lpwstr>
  </property>
</Properties>
</file>