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7643" w:type="dxa"/>
            <w:gridSpan w:val="3"/>
            <w:tcBorders>
              <w:top w:val="single" w:color="auto" w:sz="12" w:space="0"/>
              <w:left w:val="single" w:color="auto" w:sz="4" w:space="0"/>
              <w:bottom w:val="single" w:color="auto" w:sz="4" w:space="0"/>
              <w:right w:val="single" w:color="auto" w:sz="4" w:space="0"/>
            </w:tcBorders>
            <w:vAlign w:val="center"/>
          </w:tcPr>
          <w:p>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联和街2023年“四害”消杀服务</w:t>
            </w:r>
          </w:p>
        </w:tc>
        <w:tc>
          <w:tcPr>
            <w:tcW w:w="2804"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28"/>
                <w:szCs w:val="28"/>
                <w:lang w:eastAsia="zh-CN"/>
              </w:rPr>
            </w:pPr>
            <w:r>
              <w:rPr>
                <w:rFonts w:hint="eastAsia" w:ascii="宋体" w:hAnsi="宋体" w:eastAsia="仿宋"/>
                <w:lang w:eastAsia="zh-CN"/>
              </w:rPr>
              <w:t>GDLHCG-2023-019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pPr>
              <w:ind w:firstLine="560" w:firstLineChars="200"/>
              <w:jc w:val="center"/>
              <w:rPr>
                <w:rFonts w:ascii="仿宋" w:hAnsi="仿宋" w:eastAsia="仿宋" w:cs="仿宋"/>
                <w:sz w:val="28"/>
                <w:szCs w:val="28"/>
                <w:u w:val="single"/>
              </w:rPr>
            </w:pPr>
            <w:r>
              <w:rPr>
                <w:rFonts w:ascii="仿宋" w:hAnsi="仿宋" w:eastAsia="仿宋"/>
                <w:sz w:val="28"/>
                <w:szCs w:val="28"/>
                <w:u w:val="single"/>
              </w:rPr>
              <w:t xml:space="preserve">300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
                <w:sz w:val="24"/>
                <w:szCs w:val="28"/>
              </w:rPr>
            </w:pPr>
            <w:r>
              <w:rPr>
                <w:rFonts w:hint="eastAsia" w:ascii="仿宋" w:hAnsi="仿宋" w:eastAsia="仿宋" w:cs="仿宋"/>
                <w:sz w:val="24"/>
                <w:szCs w:val="28"/>
              </w:rPr>
              <w:t>包组号</w:t>
            </w:r>
            <w:r>
              <w:rPr>
                <w:rFonts w:ascii="仿宋" w:hAnsi="仿宋" w:eastAsia="仿宋" w:cs="仿宋"/>
                <w:sz w:val="24"/>
                <w:szCs w:val="28"/>
              </w:rPr>
              <w:t>/合同包号/标段号</w:t>
            </w:r>
          </w:p>
          <w:p>
            <w:pPr>
              <w:jc w:val="center"/>
              <w:rPr>
                <w:rFonts w:ascii="仿宋" w:hAnsi="仿宋" w:eastAsia="仿宋" w:cs="仿宋"/>
                <w:sz w:val="28"/>
                <w:szCs w:val="28"/>
                <w:u w:val="single"/>
              </w:rPr>
            </w:pPr>
            <w:r>
              <w:rPr>
                <w:rFonts w:hint="eastAsia" w:ascii="仿宋" w:hAnsi="仿宋" w:eastAsia="仿宋" w:cs="仿宋"/>
                <w:szCs w:val="28"/>
              </w:rPr>
              <w:t>（注：单</w:t>
            </w:r>
            <w:r>
              <w:rPr>
                <w:rFonts w:ascii="仿宋" w:hAnsi="仿宋" w:eastAsia="仿宋" w:cs="仿宋"/>
                <w:szCs w:val="28"/>
              </w:rPr>
              <w:t>包项目无需填写）</w:t>
            </w:r>
          </w:p>
        </w:tc>
        <w:tc>
          <w:tcPr>
            <w:tcW w:w="2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bookmarkStart w:id="0" w:name="_GoBack"/>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单位地址</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spacing w:line="300" w:lineRule="exact"/>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法定代表人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项目联系人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仿宋" w:hAnsi="仿宋" w:eastAsia="仿宋" w:cs="仿宋"/>
                <w:sz w:val="28"/>
                <w:szCs w:val="28"/>
              </w:rPr>
            </w:pPr>
          </w:p>
        </w:tc>
        <w:tc>
          <w:tcPr>
            <w:tcW w:w="764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pPr>
              <w:spacing w:line="300" w:lineRule="exact"/>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pPr>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声明</w:t>
            </w:r>
          </w:p>
        </w:tc>
        <w:tc>
          <w:tcPr>
            <w:tcW w:w="13242" w:type="dxa"/>
            <w:gridSpan w:val="5"/>
            <w:tcBorders>
              <w:top w:val="single" w:color="auto" w:sz="4" w:space="0"/>
              <w:left w:val="single" w:color="auto" w:sz="4" w:space="0"/>
              <w:bottom w:val="single" w:color="auto" w:sz="4" w:space="0"/>
              <w:right w:val="single" w:color="auto" w:sz="12" w:space="0"/>
            </w:tcBorders>
            <w:vAlign w:val="center"/>
          </w:tcPr>
          <w:p>
            <w:pPr>
              <w:pStyle w:val="5"/>
              <w:spacing w:line="300" w:lineRule="exact"/>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ind w:firstLine="562" w:firstLineChars="200"/>
              <w:jc w:val="center"/>
              <w:rPr>
                <w:rFonts w:ascii="仿宋" w:hAnsi="仿宋" w:eastAsia="仿宋" w:cs="仿宋"/>
                <w:b/>
                <w:sz w:val="28"/>
                <w:szCs w:val="28"/>
              </w:rPr>
            </w:pPr>
            <w:r>
              <w:rPr>
                <w:rFonts w:hint="eastAsia" w:ascii="仿宋" w:hAnsi="仿宋" w:eastAsia="仿宋" w:cs="仿宋"/>
                <w:b/>
                <w:sz w:val="28"/>
                <w:szCs w:val="28"/>
              </w:rPr>
              <w:t>备注</w:t>
            </w:r>
          </w:p>
        </w:tc>
        <w:tc>
          <w:tcPr>
            <w:tcW w:w="13242" w:type="dxa"/>
            <w:gridSpan w:val="5"/>
            <w:tcBorders>
              <w:top w:val="single" w:color="auto" w:sz="4" w:space="0"/>
              <w:left w:val="single" w:color="auto" w:sz="4" w:space="0"/>
              <w:bottom w:val="single" w:color="auto" w:sz="12" w:space="0"/>
              <w:right w:val="single" w:color="auto" w:sz="12" w:space="0"/>
            </w:tcBorders>
            <w:vAlign w:val="center"/>
          </w:tcPr>
          <w:p>
            <w:pPr>
              <w:rPr>
                <w:rFonts w:ascii="仿宋" w:hAnsi="仿宋" w:eastAsia="仿宋" w:cs="仿宋"/>
                <w:b/>
                <w:sz w:val="28"/>
                <w:szCs w:val="28"/>
              </w:rPr>
            </w:pPr>
          </w:p>
        </w:tc>
      </w:tr>
    </w:tbl>
    <w:p>
      <w:r>
        <w:rPr>
          <w:rFonts w:hint="eastAsia" w:ascii="仿宋" w:hAnsi="仿宋" w:eastAsia="仿宋" w:cs="仿宋"/>
          <w:sz w:val="28"/>
          <w:szCs w:val="28"/>
        </w:rPr>
        <w:t xml:space="preserve">供应商名称（公章）：                                             </w:t>
      </w:r>
      <w:r>
        <w:rPr>
          <w:sz w:val="28"/>
          <w:szCs w:val="28"/>
        </w:rPr>
        <w:t xml:space="preserve">  </w:t>
      </w:r>
    </w:p>
    <w:sectPr>
      <w:pgSz w:w="16838" w:h="11906" w:orient="landscape"/>
      <w:pgMar w:top="669" w:right="1440" w:bottom="6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TNlOTBlMzcwMmI1MzI4NTFlNzg1MWVjNTJhM2YifQ=="/>
  </w:docVars>
  <w:rsids>
    <w:rsidRoot w:val="4B995AB0"/>
    <w:rsid w:val="4B99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autoSpaceDN/>
      <w:adjustRightInd/>
      <w:spacing w:after="120"/>
      <w:jc w:val="both"/>
    </w:pPr>
    <w:rPr>
      <w:kern w:val="2"/>
      <w:szCs w:val="24"/>
    </w:r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2023-05-24T08:22:00Z</dcterms:created>
  <dc:creator>Q</dc:creator>
  <cp:lastModifiedBy>Q</cp:lastModifiedBy>
  <dcterms:modified xsi:type="dcterms:W3CDTF">2023-05-24T08:22:31Z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4307E11C7D124CBC8BBE90447C9CECB8_11</vt:lpwstr>
  </property>
</Properties>
</file>