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B0" w:rsidRDefault="00C10D23">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rsidR="009F08B0" w:rsidRDefault="00C10D23">
      <w:pPr>
        <w:widowControl/>
        <w:jc w:val="center"/>
        <w:rPr>
          <w:rFonts w:ascii="宋体" w:eastAsia="宋体" w:hAnsi="宋体" w:cs="宋体"/>
          <w:b/>
          <w:kern w:val="0"/>
          <w:sz w:val="32"/>
          <w:szCs w:val="24"/>
        </w:rPr>
      </w:pPr>
      <w:r>
        <w:rPr>
          <w:rFonts w:ascii="宋体" w:eastAsia="宋体" w:hAnsi="宋体" w:cs="宋体" w:hint="eastAsia"/>
          <w:b/>
          <w:kern w:val="0"/>
          <w:sz w:val="32"/>
          <w:szCs w:val="24"/>
        </w:rPr>
        <w:t>在线询价采购文件</w:t>
      </w:r>
    </w:p>
    <w:p w:rsidR="009F08B0" w:rsidRPr="00831142" w:rsidRDefault="00C10D23">
      <w:pPr>
        <w:widowControl/>
        <w:jc w:val="left"/>
        <w:rPr>
          <w:rFonts w:ascii="宋体" w:eastAsia="宋体" w:hAnsi="宋体" w:cs="宋体"/>
          <w:b/>
          <w:kern w:val="0"/>
          <w:szCs w:val="21"/>
        </w:rPr>
      </w:pPr>
      <w:r w:rsidRPr="00831142">
        <w:rPr>
          <w:rFonts w:ascii="宋体" w:eastAsia="宋体" w:hAnsi="宋体" w:cs="宋体" w:hint="eastAsia"/>
          <w:b/>
          <w:kern w:val="0"/>
          <w:szCs w:val="21"/>
        </w:rPr>
        <w:t>组织形式：</w:t>
      </w:r>
      <w:r w:rsidRPr="00831142">
        <w:rPr>
          <w:rFonts w:ascii="宋体" w:eastAsia="宋体" w:hAnsi="宋体" w:cs="宋体" w:hint="eastAsia"/>
          <w:kern w:val="0"/>
          <w:szCs w:val="21"/>
        </w:rPr>
        <w:t xml:space="preserve">自行采购             </w:t>
      </w:r>
      <w:r w:rsidRPr="00831142">
        <w:rPr>
          <w:rFonts w:ascii="宋体" w:eastAsia="宋体" w:hAnsi="宋体" w:cs="宋体" w:hint="eastAsia"/>
          <w:b/>
          <w:kern w:val="0"/>
          <w:szCs w:val="21"/>
        </w:rPr>
        <w:t>采购方式：</w:t>
      </w:r>
      <w:r w:rsidRPr="00831142">
        <w:rPr>
          <w:rFonts w:ascii="宋体" w:eastAsia="宋体" w:hAnsi="宋体" w:cs="宋体" w:hint="eastAsia"/>
          <w:kern w:val="0"/>
          <w:szCs w:val="21"/>
        </w:rPr>
        <w:t>政府采购云平台（</w:t>
      </w:r>
      <w:r w:rsidRPr="00831142">
        <w:rPr>
          <w:rFonts w:ascii="宋体" w:eastAsia="宋体" w:hAnsi="宋体" w:cs="宋体"/>
          <w:kern w:val="0"/>
          <w:szCs w:val="21"/>
        </w:rPr>
        <w:t>电子卖场</w:t>
      </w:r>
      <w:r w:rsidRPr="00831142">
        <w:rPr>
          <w:rFonts w:ascii="宋体" w:eastAsia="宋体" w:hAnsi="宋体" w:cs="宋体" w:hint="eastAsia"/>
          <w:kern w:val="0"/>
          <w:szCs w:val="21"/>
        </w:rPr>
        <w:t>）</w:t>
      </w:r>
      <w:r w:rsidRPr="00831142">
        <w:rPr>
          <w:rFonts w:ascii="宋体" w:eastAsia="宋体" w:hAnsi="宋体" w:cs="宋体"/>
          <w:kern w:val="0"/>
          <w:szCs w:val="21"/>
        </w:rPr>
        <w:t>-在线询价</w:t>
      </w:r>
    </w:p>
    <w:p w:rsidR="009F08B0" w:rsidRPr="00831142" w:rsidRDefault="00C10D23">
      <w:pPr>
        <w:widowControl/>
        <w:jc w:val="left"/>
        <w:rPr>
          <w:rFonts w:ascii="宋体" w:eastAsia="宋体" w:hAnsi="宋体" w:cs="宋体"/>
          <w:kern w:val="0"/>
          <w:szCs w:val="21"/>
        </w:rPr>
      </w:pPr>
      <w:r w:rsidRPr="00831142">
        <w:rPr>
          <w:rFonts w:ascii="宋体" w:eastAsia="宋体" w:hAnsi="宋体" w:cs="宋体" w:hint="eastAsia"/>
          <w:b/>
          <w:kern w:val="0"/>
          <w:szCs w:val="21"/>
        </w:rPr>
        <w:t>项目名称：</w:t>
      </w:r>
      <w:r w:rsidR="00396EEC" w:rsidRPr="00831142">
        <w:rPr>
          <w:rFonts w:ascii="宋体" w:eastAsia="宋体" w:hAnsi="宋体" w:cs="宋体" w:hint="eastAsia"/>
          <w:kern w:val="0"/>
          <w:szCs w:val="21"/>
        </w:rPr>
        <w:t>广西经贸职业技术学院白蚁、红火蚁、树虫和四害防治服务项目</w:t>
      </w:r>
    </w:p>
    <w:p w:rsidR="009F08B0" w:rsidRPr="00831142" w:rsidRDefault="00C10D23">
      <w:pPr>
        <w:widowControl/>
        <w:jc w:val="left"/>
        <w:rPr>
          <w:rFonts w:ascii="宋体" w:eastAsia="宋体" w:hAnsi="宋体" w:cs="宋体"/>
          <w:kern w:val="0"/>
          <w:szCs w:val="21"/>
        </w:rPr>
      </w:pPr>
      <w:r w:rsidRPr="00831142">
        <w:rPr>
          <w:rFonts w:ascii="宋体" w:eastAsia="宋体" w:hAnsi="宋体" w:cs="宋体" w:hint="eastAsia"/>
          <w:b/>
          <w:kern w:val="0"/>
          <w:szCs w:val="21"/>
        </w:rPr>
        <w:t>采购预算：</w:t>
      </w:r>
      <w:r w:rsidR="00396EEC" w:rsidRPr="00831142">
        <w:rPr>
          <w:rFonts w:ascii="宋体" w:eastAsia="宋体" w:hAnsi="宋体" w:cs="宋体"/>
          <w:kern w:val="0"/>
          <w:szCs w:val="21"/>
        </w:rPr>
        <w:t>60000.00</w:t>
      </w:r>
      <w:r w:rsidRPr="00831142">
        <w:rPr>
          <w:rFonts w:ascii="宋体" w:eastAsia="宋体" w:hAnsi="宋体" w:cs="宋体" w:hint="eastAsia"/>
          <w:kern w:val="0"/>
          <w:szCs w:val="21"/>
        </w:rPr>
        <w:t>元</w:t>
      </w:r>
    </w:p>
    <w:p w:rsidR="009F08B0" w:rsidRDefault="009F08B0">
      <w:pPr>
        <w:widowControl/>
        <w:ind w:firstLineChars="200" w:firstLine="420"/>
        <w:jc w:val="left"/>
        <w:rPr>
          <w:rFonts w:ascii="宋体" w:eastAsia="宋体" w:hAnsi="宋体" w:cs="宋体"/>
          <w:color w:val="FF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7893"/>
        <w:gridCol w:w="846"/>
        <w:gridCol w:w="730"/>
        <w:gridCol w:w="1176"/>
        <w:gridCol w:w="1496"/>
      </w:tblGrid>
      <w:tr w:rsidR="009F08B0">
        <w:trPr>
          <w:trHeight w:val="567"/>
          <w:tblHeader/>
          <w:jc w:val="center"/>
        </w:trPr>
        <w:tc>
          <w:tcPr>
            <w:tcW w:w="607" w:type="dxa"/>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序号</w:t>
            </w:r>
          </w:p>
        </w:tc>
        <w:tc>
          <w:tcPr>
            <w:tcW w:w="1260" w:type="dxa"/>
            <w:shd w:val="clear" w:color="auto" w:fill="auto"/>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w:t>
            </w:r>
            <w:r w:rsidR="00396EEC" w:rsidRPr="00396EEC">
              <w:rPr>
                <w:rFonts w:ascii="宋体" w:eastAsia="宋体" w:hAnsi="宋体" w:cs="宋体" w:hint="eastAsia"/>
                <w:b/>
                <w:szCs w:val="21"/>
              </w:rPr>
              <w:t>服务名称</w:t>
            </w:r>
          </w:p>
        </w:tc>
        <w:tc>
          <w:tcPr>
            <w:tcW w:w="7893" w:type="dxa"/>
            <w:shd w:val="clear" w:color="auto" w:fill="auto"/>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w:t>
            </w:r>
            <w:r w:rsidR="00396EEC" w:rsidRPr="00396EEC">
              <w:rPr>
                <w:rFonts w:ascii="宋体" w:eastAsia="宋体" w:hAnsi="宋体" w:cs="宋体" w:hint="eastAsia"/>
                <w:b/>
                <w:szCs w:val="21"/>
              </w:rPr>
              <w:t>服务内容及要求</w:t>
            </w:r>
          </w:p>
        </w:tc>
        <w:tc>
          <w:tcPr>
            <w:tcW w:w="846" w:type="dxa"/>
            <w:shd w:val="clear" w:color="auto" w:fill="auto"/>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*数量</w:t>
            </w:r>
          </w:p>
        </w:tc>
        <w:tc>
          <w:tcPr>
            <w:tcW w:w="730" w:type="dxa"/>
            <w:shd w:val="clear" w:color="auto" w:fill="auto"/>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*单位</w:t>
            </w:r>
          </w:p>
        </w:tc>
        <w:tc>
          <w:tcPr>
            <w:tcW w:w="1176" w:type="dxa"/>
            <w:vAlign w:val="center"/>
          </w:tcPr>
          <w:p w:rsidR="009F08B0" w:rsidRDefault="00C10D23">
            <w:pPr>
              <w:jc w:val="center"/>
              <w:rPr>
                <w:rFonts w:ascii="宋体" w:eastAsia="宋体" w:hAnsi="宋体" w:cs="宋体"/>
                <w:b/>
                <w:szCs w:val="21"/>
              </w:rPr>
            </w:pPr>
            <w:r>
              <w:rPr>
                <w:rFonts w:ascii="宋体" w:eastAsia="宋体" w:hAnsi="宋体" w:cs="宋体" w:hint="eastAsia"/>
                <w:b/>
                <w:szCs w:val="21"/>
              </w:rPr>
              <w:t>*控制总价(元)</w:t>
            </w:r>
          </w:p>
        </w:tc>
        <w:tc>
          <w:tcPr>
            <w:tcW w:w="1496" w:type="dxa"/>
            <w:vAlign w:val="center"/>
          </w:tcPr>
          <w:p w:rsidR="009F08B0" w:rsidRDefault="00C10D23">
            <w:pPr>
              <w:jc w:val="center"/>
              <w:rPr>
                <w:rFonts w:ascii="宋体" w:eastAsia="宋体" w:hAnsi="宋体" w:cs="宋体"/>
                <w:szCs w:val="21"/>
              </w:rPr>
            </w:pPr>
            <w:r>
              <w:rPr>
                <w:rFonts w:ascii="宋体" w:eastAsia="宋体" w:hAnsi="宋体" w:cs="宋体" w:hint="eastAsia"/>
                <w:b/>
                <w:szCs w:val="21"/>
              </w:rPr>
              <w:t>参考品牌及型号</w:t>
            </w:r>
          </w:p>
        </w:tc>
      </w:tr>
      <w:tr w:rsidR="009F08B0">
        <w:trPr>
          <w:trHeight w:val="567"/>
          <w:jc w:val="center"/>
        </w:trPr>
        <w:tc>
          <w:tcPr>
            <w:tcW w:w="607" w:type="dxa"/>
            <w:vAlign w:val="center"/>
          </w:tcPr>
          <w:p w:rsidR="009F08B0" w:rsidRDefault="009F08B0">
            <w:pPr>
              <w:jc w:val="center"/>
              <w:rPr>
                <w:rFonts w:ascii="宋体" w:eastAsia="宋体" w:hAnsi="宋体" w:cs="宋体"/>
                <w:szCs w:val="21"/>
              </w:rPr>
            </w:pPr>
          </w:p>
        </w:tc>
        <w:tc>
          <w:tcPr>
            <w:tcW w:w="1260" w:type="dxa"/>
            <w:shd w:val="clear" w:color="auto" w:fill="auto"/>
            <w:vAlign w:val="center"/>
          </w:tcPr>
          <w:p w:rsidR="009F08B0" w:rsidRDefault="00396EEC" w:rsidP="00831142">
            <w:pPr>
              <w:jc w:val="center"/>
              <w:rPr>
                <w:rFonts w:ascii="宋体" w:eastAsia="宋体" w:hAnsi="宋体" w:cs="宋体"/>
                <w:szCs w:val="21"/>
              </w:rPr>
            </w:pPr>
            <w:r w:rsidRPr="00396EEC">
              <w:rPr>
                <w:rFonts w:ascii="宋体" w:eastAsia="宋体" w:hAnsi="宋体" w:cs="宋体" w:hint="eastAsia"/>
                <w:szCs w:val="21"/>
              </w:rPr>
              <w:t>广西经贸职业技术学院白蚁、红火蚁、树虫和四害防治服务</w:t>
            </w:r>
          </w:p>
        </w:tc>
        <w:tc>
          <w:tcPr>
            <w:tcW w:w="7893" w:type="dxa"/>
            <w:shd w:val="clear" w:color="auto" w:fill="auto"/>
            <w:vAlign w:val="center"/>
          </w:tcPr>
          <w:p w:rsidR="00396EEC" w:rsidRPr="00396EEC" w:rsidRDefault="00396EEC" w:rsidP="00396EEC">
            <w:pPr>
              <w:rPr>
                <w:rFonts w:ascii="宋体" w:eastAsia="宋体" w:hAnsi="宋体" w:cs="宋体"/>
                <w:szCs w:val="21"/>
              </w:rPr>
            </w:pPr>
            <w:r w:rsidRPr="00396EEC">
              <w:rPr>
                <w:rFonts w:ascii="宋体" w:eastAsia="宋体" w:hAnsi="宋体" w:cs="宋体" w:hint="eastAsia"/>
                <w:szCs w:val="21"/>
              </w:rPr>
              <w:t>一、投标人的资质和技术要求：</w:t>
            </w:r>
            <w:r w:rsidRPr="00396EEC">
              <w:rPr>
                <w:rFonts w:ascii="宋体" w:eastAsia="宋体" w:hAnsi="宋体" w:cs="宋体"/>
                <w:szCs w:val="21"/>
              </w:rPr>
              <w:t xml:space="preserve"> </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1.符合《中华人民共和国政府采购法》第二十二条规定的投标人资格条件；</w:t>
            </w:r>
          </w:p>
          <w:p w:rsidR="00396EEC" w:rsidRPr="00396EEC" w:rsidRDefault="00396EEC" w:rsidP="00396EEC">
            <w:pPr>
              <w:rPr>
                <w:rFonts w:ascii="宋体" w:eastAsia="宋体" w:hAnsi="宋体" w:cs="宋体"/>
                <w:szCs w:val="21"/>
              </w:rPr>
            </w:pPr>
            <w:r w:rsidRPr="00396EEC">
              <w:rPr>
                <w:rFonts w:ascii="宋体" w:eastAsia="宋体" w:hAnsi="宋体" w:cs="宋体"/>
                <w:szCs w:val="21"/>
              </w:rPr>
              <w:t>2.国内注册（指按国家有关规定要求注册的）经营范围达到本次采购货物及服务要求，具有独立法人资格的供应商；</w:t>
            </w:r>
          </w:p>
          <w:p w:rsidR="00396EEC" w:rsidRPr="00396EEC" w:rsidRDefault="00396EEC" w:rsidP="00396EEC">
            <w:pPr>
              <w:rPr>
                <w:rFonts w:ascii="宋体" w:eastAsia="宋体" w:hAnsi="宋体" w:cs="宋体"/>
                <w:szCs w:val="21"/>
              </w:rPr>
            </w:pPr>
            <w:r w:rsidRPr="00396EEC">
              <w:rPr>
                <w:rFonts w:ascii="宋体" w:eastAsia="宋体" w:hAnsi="宋体" w:cs="宋体"/>
                <w:szCs w:val="21"/>
              </w:rPr>
              <w:t>3.本项目不接受联合体投标。</w:t>
            </w:r>
          </w:p>
          <w:p w:rsidR="00396EEC" w:rsidRPr="00396EEC" w:rsidRDefault="00396EEC" w:rsidP="00396EEC">
            <w:pPr>
              <w:rPr>
                <w:rFonts w:ascii="宋体" w:eastAsia="宋体" w:hAnsi="宋体" w:cs="宋体"/>
                <w:szCs w:val="21"/>
              </w:rPr>
            </w:pPr>
          </w:p>
          <w:p w:rsidR="00396EEC" w:rsidRPr="00396EEC" w:rsidRDefault="00396EEC" w:rsidP="00396EEC">
            <w:pPr>
              <w:rPr>
                <w:rFonts w:ascii="宋体" w:eastAsia="宋体" w:hAnsi="宋体" w:cs="宋体"/>
                <w:szCs w:val="21"/>
              </w:rPr>
            </w:pPr>
            <w:r w:rsidRPr="00396EEC">
              <w:rPr>
                <w:rFonts w:ascii="宋体" w:eastAsia="宋体" w:hAnsi="宋体" w:cs="宋体" w:hint="eastAsia"/>
                <w:szCs w:val="21"/>
              </w:rPr>
              <w:t>二、防治地址及范围：广西经贸职业技术学院青山校区，校园面积约</w:t>
            </w:r>
            <w:r w:rsidRPr="00396EEC">
              <w:rPr>
                <w:rFonts w:ascii="宋体" w:eastAsia="宋体" w:hAnsi="宋体" w:cs="宋体"/>
                <w:szCs w:val="21"/>
              </w:rPr>
              <w:t>7.22万平方米，建筑面积约10.4万平方米。</w:t>
            </w:r>
          </w:p>
          <w:p w:rsidR="00396EEC" w:rsidRPr="00396EEC" w:rsidRDefault="00396EEC" w:rsidP="00396EEC">
            <w:pPr>
              <w:rPr>
                <w:rFonts w:ascii="宋体" w:eastAsia="宋体" w:hAnsi="宋体" w:cs="宋体"/>
                <w:szCs w:val="21"/>
              </w:rPr>
            </w:pPr>
            <w:r w:rsidRPr="00396EEC">
              <w:rPr>
                <w:rFonts w:ascii="宋体" w:eastAsia="宋体" w:hAnsi="宋体" w:cs="宋体" w:hint="eastAsia"/>
                <w:szCs w:val="21"/>
              </w:rPr>
              <w:t>（一）内环境</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1.服务内容：学生宿舍区、办公楼、教学楼、室内体育场馆、图书馆、食堂、教职工旧宿舍区公共区域的白蚁、红火蚁、苍蝇、老鼠、蚊子、蟑螂防治。</w:t>
            </w:r>
          </w:p>
          <w:p w:rsidR="00396EEC" w:rsidRPr="00396EEC" w:rsidRDefault="00396EEC" w:rsidP="00396EEC">
            <w:pPr>
              <w:rPr>
                <w:rFonts w:ascii="宋体" w:eastAsia="宋体" w:hAnsi="宋体" w:cs="宋体"/>
                <w:szCs w:val="21"/>
              </w:rPr>
            </w:pPr>
            <w:r w:rsidRPr="00396EEC">
              <w:rPr>
                <w:rFonts w:ascii="宋体" w:eastAsia="宋体" w:hAnsi="宋体" w:cs="宋体"/>
                <w:szCs w:val="21"/>
              </w:rPr>
              <w:t>2.★服务要求：建立有效的消杀预防体系，每月全面检查1次，把危害消灭在萌芽状态。每月灭杀1次老鼠，</w:t>
            </w:r>
            <w:proofErr w:type="gramStart"/>
            <w:r w:rsidRPr="00396EEC">
              <w:rPr>
                <w:rFonts w:ascii="宋体" w:eastAsia="宋体" w:hAnsi="宋体" w:cs="宋体"/>
                <w:szCs w:val="21"/>
              </w:rPr>
              <w:t>每两月</w:t>
            </w:r>
            <w:proofErr w:type="gramEnd"/>
            <w:r w:rsidRPr="00396EEC">
              <w:rPr>
                <w:rFonts w:ascii="宋体" w:eastAsia="宋体" w:hAnsi="宋体" w:cs="宋体"/>
                <w:szCs w:val="21"/>
              </w:rPr>
              <w:t>消杀1次蚊蝇、蟑螂、白蚁等。</w:t>
            </w:r>
            <w:proofErr w:type="gramStart"/>
            <w:r w:rsidRPr="00396EEC">
              <w:rPr>
                <w:rFonts w:ascii="宋体" w:eastAsia="宋体" w:hAnsi="宋体" w:cs="宋体"/>
                <w:szCs w:val="21"/>
              </w:rPr>
              <w:t>若学</w:t>
            </w:r>
            <w:proofErr w:type="gramEnd"/>
            <w:r w:rsidRPr="00396EEC">
              <w:rPr>
                <w:rFonts w:ascii="宋体" w:eastAsia="宋体" w:hAnsi="宋体" w:cs="宋体"/>
                <w:szCs w:val="21"/>
              </w:rPr>
              <w:t>校有需求，根据学校的要求及时到场开展消杀工作，效果达到国家的白蚁、</w:t>
            </w:r>
            <w:proofErr w:type="gramStart"/>
            <w:r w:rsidRPr="00396EEC">
              <w:rPr>
                <w:rFonts w:ascii="宋体" w:eastAsia="宋体" w:hAnsi="宋体" w:cs="宋体"/>
                <w:szCs w:val="21"/>
              </w:rPr>
              <w:t>红火蚁和四害</w:t>
            </w:r>
            <w:proofErr w:type="gramEnd"/>
            <w:r w:rsidRPr="00396EEC">
              <w:rPr>
                <w:rFonts w:ascii="宋体" w:eastAsia="宋体" w:hAnsi="宋体" w:cs="宋体"/>
                <w:szCs w:val="21"/>
              </w:rPr>
              <w:t>防治达标标准。接到电话6小时内响应。</w:t>
            </w:r>
          </w:p>
          <w:p w:rsidR="00396EEC" w:rsidRPr="00396EEC" w:rsidRDefault="00396EEC" w:rsidP="00396EEC">
            <w:pPr>
              <w:rPr>
                <w:rFonts w:ascii="宋体" w:eastAsia="宋体" w:hAnsi="宋体" w:cs="宋体"/>
                <w:szCs w:val="21"/>
              </w:rPr>
            </w:pPr>
            <w:r w:rsidRPr="00396EEC">
              <w:rPr>
                <w:rFonts w:ascii="宋体" w:eastAsia="宋体" w:hAnsi="宋体" w:cs="宋体" w:hint="eastAsia"/>
                <w:szCs w:val="21"/>
              </w:rPr>
              <w:t>（二）外环境</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1.服务内容：学校青山校区除建筑物以外的所有区域（包括绿化带、树木、水沟等）的白蚁、红火蚁、树虫、四害防治。</w:t>
            </w:r>
          </w:p>
          <w:p w:rsidR="00396EEC" w:rsidRPr="00396EEC" w:rsidRDefault="00396EEC" w:rsidP="00396EEC">
            <w:pPr>
              <w:rPr>
                <w:rFonts w:ascii="宋体" w:eastAsia="宋体" w:hAnsi="宋体" w:cs="宋体"/>
                <w:szCs w:val="21"/>
              </w:rPr>
            </w:pPr>
            <w:r w:rsidRPr="00396EEC">
              <w:rPr>
                <w:rFonts w:ascii="宋体" w:eastAsia="宋体" w:hAnsi="宋体" w:cs="宋体"/>
                <w:szCs w:val="21"/>
              </w:rPr>
              <w:t>2.★服务要求：建立有效的消杀预防体系，每月全面检查1次，把危害消灭在萌芽状</w:t>
            </w:r>
            <w:r w:rsidRPr="00396EEC">
              <w:rPr>
                <w:rFonts w:ascii="宋体" w:eastAsia="宋体" w:hAnsi="宋体" w:cs="宋体"/>
                <w:szCs w:val="21"/>
              </w:rPr>
              <w:lastRenderedPageBreak/>
              <w:t>态。每月灭杀1次老鼠，</w:t>
            </w:r>
            <w:proofErr w:type="gramStart"/>
            <w:r w:rsidRPr="00396EEC">
              <w:rPr>
                <w:rFonts w:ascii="宋体" w:eastAsia="宋体" w:hAnsi="宋体" w:cs="宋体"/>
                <w:szCs w:val="21"/>
              </w:rPr>
              <w:t>每两月</w:t>
            </w:r>
            <w:proofErr w:type="gramEnd"/>
            <w:r w:rsidRPr="00396EEC">
              <w:rPr>
                <w:rFonts w:ascii="宋体" w:eastAsia="宋体" w:hAnsi="宋体" w:cs="宋体"/>
                <w:szCs w:val="21"/>
              </w:rPr>
              <w:t>消杀1次蚊蝇、蟑螂、白蚁、红火蚁、树虫等。</w:t>
            </w:r>
            <w:proofErr w:type="gramStart"/>
            <w:r w:rsidRPr="00396EEC">
              <w:rPr>
                <w:rFonts w:ascii="宋体" w:eastAsia="宋体" w:hAnsi="宋体" w:cs="宋体"/>
                <w:szCs w:val="21"/>
              </w:rPr>
              <w:t>若学</w:t>
            </w:r>
            <w:proofErr w:type="gramEnd"/>
            <w:r w:rsidRPr="00396EEC">
              <w:rPr>
                <w:rFonts w:ascii="宋体" w:eastAsia="宋体" w:hAnsi="宋体" w:cs="宋体"/>
                <w:szCs w:val="21"/>
              </w:rPr>
              <w:t>校有需求，根据学校的要求及时到场开展消杀工作，效果达到国家的白蚁、红火蚁、树虫和四害防治达标标准。接到电话6小时内响应。</w:t>
            </w:r>
          </w:p>
          <w:p w:rsidR="00396EEC" w:rsidRPr="00396EEC" w:rsidRDefault="00396EEC" w:rsidP="00396EEC">
            <w:pPr>
              <w:rPr>
                <w:rFonts w:ascii="宋体" w:eastAsia="宋体" w:hAnsi="宋体" w:cs="宋体"/>
                <w:szCs w:val="21"/>
              </w:rPr>
            </w:pPr>
          </w:p>
          <w:p w:rsidR="00396EEC" w:rsidRPr="00396EEC" w:rsidRDefault="00396EEC" w:rsidP="00396EEC">
            <w:pPr>
              <w:rPr>
                <w:rFonts w:ascii="宋体" w:eastAsia="宋体" w:hAnsi="宋体" w:cs="宋体"/>
                <w:szCs w:val="21"/>
              </w:rPr>
            </w:pPr>
            <w:r w:rsidRPr="00396EEC">
              <w:rPr>
                <w:rFonts w:ascii="宋体" w:eastAsia="宋体" w:hAnsi="宋体" w:cs="宋体" w:hint="eastAsia"/>
                <w:szCs w:val="21"/>
              </w:rPr>
              <w:t>三、服务（工作）标准及要求：</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1.公司管理规范，有完整的病媒生物预防控制操作流程。</w:t>
            </w:r>
          </w:p>
          <w:p w:rsidR="00396EEC" w:rsidRPr="00396EEC" w:rsidRDefault="00396EEC" w:rsidP="00396EEC">
            <w:pPr>
              <w:rPr>
                <w:rFonts w:ascii="宋体" w:eastAsia="宋体" w:hAnsi="宋体" w:cs="宋体"/>
                <w:szCs w:val="21"/>
              </w:rPr>
            </w:pPr>
            <w:r w:rsidRPr="00396EEC">
              <w:rPr>
                <w:rFonts w:ascii="宋体" w:eastAsia="宋体" w:hAnsi="宋体" w:cs="宋体"/>
                <w:szCs w:val="21"/>
              </w:rPr>
              <w:t>2.投标人须提供可行的消杀技术方案和实施方案。</w:t>
            </w:r>
          </w:p>
          <w:p w:rsidR="00396EEC" w:rsidRPr="00396EEC" w:rsidRDefault="00396EEC" w:rsidP="00396EEC">
            <w:pPr>
              <w:rPr>
                <w:rFonts w:ascii="宋体" w:eastAsia="宋体" w:hAnsi="宋体" w:cs="宋体"/>
                <w:szCs w:val="21"/>
              </w:rPr>
            </w:pPr>
            <w:r w:rsidRPr="00396EEC">
              <w:rPr>
                <w:rFonts w:ascii="宋体" w:eastAsia="宋体" w:hAnsi="宋体" w:cs="宋体"/>
                <w:szCs w:val="21"/>
              </w:rPr>
              <w:t>3.★本项目使用的白蚁、红火蚁、树虫和四害防治药物必须提供有效的“三证”（农药登记证、农药生产批准证书、技术监督部门备案的企业标准）复印件及供应商针对本项目的产品质量承诺书，杜绝使用高毒类及来源不明无“三证”或质量不稳定的卫生杀虫剂，确保灭效和人畜等各项安全，符合绿色环保的有关要求，否则做无效投标处理。</w:t>
            </w:r>
          </w:p>
          <w:p w:rsidR="00396EEC" w:rsidRPr="00396EEC" w:rsidRDefault="00396EEC" w:rsidP="00396EEC">
            <w:pPr>
              <w:rPr>
                <w:rFonts w:ascii="宋体" w:eastAsia="宋体" w:hAnsi="宋体" w:cs="宋体"/>
                <w:szCs w:val="21"/>
              </w:rPr>
            </w:pPr>
            <w:r w:rsidRPr="00396EEC">
              <w:rPr>
                <w:rFonts w:ascii="宋体" w:eastAsia="宋体" w:hAnsi="宋体" w:cs="宋体"/>
                <w:szCs w:val="21"/>
              </w:rPr>
              <w:t>4.外围绿化树林白蚁防治标准：通过集中防治后，外围绿化树林白蚁危害降低到每百平方米不高于1处（点），使树木的存活率保持在95%以上。并建立有效的白蚁预防体系，防治期间不再产生新的白蚁危害。接到电话6小时内响应。</w:t>
            </w:r>
          </w:p>
          <w:p w:rsidR="00396EEC" w:rsidRPr="00396EEC" w:rsidRDefault="00396EEC" w:rsidP="00396EEC">
            <w:pPr>
              <w:rPr>
                <w:rFonts w:ascii="宋体" w:eastAsia="宋体" w:hAnsi="宋体" w:cs="宋体"/>
                <w:szCs w:val="21"/>
              </w:rPr>
            </w:pPr>
            <w:r w:rsidRPr="00396EEC">
              <w:rPr>
                <w:rFonts w:ascii="宋体" w:eastAsia="宋体" w:hAnsi="宋体" w:cs="宋体"/>
                <w:szCs w:val="21"/>
              </w:rPr>
              <w:t>5.内环境房屋白蚁防治标准：通过集中防治后，房屋建筑白蚁危害降低到每百平方米不高于0处（点），建立有效的白蚁预防体系，防治期间不再产生新的白蚁危害。接到电话6小时内响应。</w:t>
            </w:r>
          </w:p>
          <w:p w:rsidR="00396EEC" w:rsidRPr="00396EEC" w:rsidRDefault="00396EEC" w:rsidP="00396EEC">
            <w:pPr>
              <w:rPr>
                <w:rFonts w:ascii="宋体" w:eastAsia="宋体" w:hAnsi="宋体" w:cs="宋体"/>
                <w:szCs w:val="21"/>
              </w:rPr>
            </w:pPr>
            <w:r w:rsidRPr="00396EEC">
              <w:rPr>
                <w:rFonts w:ascii="宋体" w:eastAsia="宋体" w:hAnsi="宋体" w:cs="宋体"/>
                <w:szCs w:val="21"/>
              </w:rPr>
              <w:t>6.白蚁、红火蚁、树虫和四害防治标准：校园内白蚁、红火蚁、树虫和四害数目、密度显著下降，室内死</w:t>
            </w:r>
            <w:proofErr w:type="gramStart"/>
            <w:r w:rsidRPr="00396EEC">
              <w:rPr>
                <w:rFonts w:ascii="宋体" w:eastAsia="宋体" w:hAnsi="宋体" w:cs="宋体"/>
                <w:szCs w:val="21"/>
              </w:rPr>
              <w:t>鼠及时</w:t>
            </w:r>
            <w:proofErr w:type="gramEnd"/>
            <w:r w:rsidRPr="00396EEC">
              <w:rPr>
                <w:rFonts w:ascii="宋体" w:eastAsia="宋体" w:hAnsi="宋体" w:cs="宋体"/>
                <w:szCs w:val="21"/>
              </w:rPr>
              <w:t>处理（电话6小时内响应），防治效果达到国家的白蚁、红火蚁、树虫和四害防治相关标准。</w:t>
            </w:r>
          </w:p>
          <w:p w:rsidR="00396EEC" w:rsidRPr="00396EEC" w:rsidRDefault="00396EEC" w:rsidP="00396EEC">
            <w:pPr>
              <w:rPr>
                <w:rFonts w:ascii="宋体" w:eastAsia="宋体" w:hAnsi="宋体" w:cs="宋体"/>
                <w:szCs w:val="21"/>
              </w:rPr>
            </w:pPr>
            <w:r w:rsidRPr="00396EEC">
              <w:rPr>
                <w:rFonts w:ascii="宋体" w:eastAsia="宋体" w:hAnsi="宋体" w:cs="宋体"/>
                <w:szCs w:val="21"/>
              </w:rPr>
              <w:t>7.必须确保消</w:t>
            </w:r>
            <w:proofErr w:type="gramStart"/>
            <w:r w:rsidRPr="00396EEC">
              <w:rPr>
                <w:rFonts w:ascii="宋体" w:eastAsia="宋体" w:hAnsi="宋体" w:cs="宋体"/>
                <w:szCs w:val="21"/>
              </w:rPr>
              <w:t>杀范围</w:t>
            </w:r>
            <w:proofErr w:type="gramEnd"/>
            <w:r w:rsidRPr="00396EEC">
              <w:rPr>
                <w:rFonts w:ascii="宋体" w:eastAsia="宋体" w:hAnsi="宋体" w:cs="宋体"/>
                <w:szCs w:val="21"/>
              </w:rPr>
              <w:t>内密度达到国家卫生城市标准；</w:t>
            </w:r>
          </w:p>
          <w:p w:rsidR="00396EEC" w:rsidRPr="00396EEC" w:rsidRDefault="00396EEC" w:rsidP="00396EEC">
            <w:pPr>
              <w:rPr>
                <w:rFonts w:ascii="宋体" w:eastAsia="宋体" w:hAnsi="宋体" w:cs="宋体"/>
                <w:szCs w:val="21"/>
              </w:rPr>
            </w:pPr>
            <w:r w:rsidRPr="00396EEC">
              <w:rPr>
                <w:rFonts w:ascii="宋体" w:eastAsia="宋体" w:hAnsi="宋体" w:cs="宋体"/>
                <w:szCs w:val="21"/>
              </w:rPr>
              <w:t>8.必须保证白蚁、红火蚁、树虫和四害防治药械的安全使用；</w:t>
            </w:r>
          </w:p>
          <w:p w:rsidR="00396EEC" w:rsidRPr="00396EEC" w:rsidRDefault="00396EEC" w:rsidP="00396EEC">
            <w:pPr>
              <w:rPr>
                <w:rFonts w:ascii="宋体" w:eastAsia="宋体" w:hAnsi="宋体" w:cs="宋体"/>
                <w:szCs w:val="21"/>
              </w:rPr>
            </w:pPr>
            <w:r w:rsidRPr="00396EEC">
              <w:rPr>
                <w:rFonts w:ascii="宋体" w:eastAsia="宋体" w:hAnsi="宋体" w:cs="宋体"/>
                <w:szCs w:val="21"/>
              </w:rPr>
              <w:t>9.免费提供白蚁、红火蚁、树虫和四害防治技术培训；</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10.在治理范围内设置警示标志；</w:t>
            </w:r>
          </w:p>
          <w:p w:rsidR="00396EEC" w:rsidRPr="00396EEC" w:rsidRDefault="00396EEC" w:rsidP="00396EEC">
            <w:pPr>
              <w:rPr>
                <w:rFonts w:ascii="宋体" w:eastAsia="宋体" w:hAnsi="宋体" w:cs="宋体"/>
                <w:szCs w:val="21"/>
              </w:rPr>
            </w:pPr>
            <w:r w:rsidRPr="00396EEC">
              <w:rPr>
                <w:rFonts w:ascii="宋体" w:eastAsia="宋体" w:hAnsi="宋体" w:cs="宋体"/>
                <w:szCs w:val="21"/>
              </w:rPr>
              <w:t>11.免费负责投药前后白蚁、红火蚁、树虫和四害的密度监测；</w:t>
            </w:r>
          </w:p>
          <w:p w:rsidR="009F08B0" w:rsidRDefault="00396EEC" w:rsidP="00396EEC">
            <w:pPr>
              <w:rPr>
                <w:rFonts w:ascii="宋体" w:eastAsia="宋体" w:hAnsi="宋体" w:cs="宋体"/>
                <w:szCs w:val="21"/>
              </w:rPr>
            </w:pPr>
            <w:r w:rsidRPr="00396EEC">
              <w:rPr>
                <w:rFonts w:ascii="宋体" w:eastAsia="宋体" w:hAnsi="宋体" w:cs="宋体"/>
                <w:szCs w:val="21"/>
              </w:rPr>
              <w:t>12.保证服务单完整，服务期间所有施工除了填写《病媒生物消杀记录表》（见附件），</w:t>
            </w:r>
            <w:r w:rsidRPr="00396EEC">
              <w:rPr>
                <w:rFonts w:ascii="宋体" w:eastAsia="宋体" w:hAnsi="宋体" w:cs="宋体"/>
                <w:szCs w:val="21"/>
              </w:rPr>
              <w:lastRenderedPageBreak/>
              <w:t>还必须填写由中标人规定的每次施工记录表，并且接受采购人的监管，否则防治工作视为无效。</w:t>
            </w:r>
          </w:p>
          <w:p w:rsidR="00396EEC" w:rsidRDefault="00396EEC" w:rsidP="00396EEC">
            <w:r w:rsidRPr="00396EEC">
              <w:rPr>
                <w:rFonts w:cs="宋体" w:hint="eastAsia"/>
              </w:rPr>
              <w:t>附件</w:t>
            </w:r>
            <w:r>
              <w:rPr>
                <w:rFonts w:cs="宋体" w:hint="eastAsia"/>
              </w:rPr>
              <w:t>：</w:t>
            </w:r>
            <w:r w:rsidRPr="00BF6B21">
              <w:rPr>
                <w:rFonts w:cs="宋体" w:hint="eastAsia"/>
              </w:rPr>
              <w:t>病媒生物消</w:t>
            </w:r>
            <w:proofErr w:type="gramStart"/>
            <w:r w:rsidRPr="00BF6B21">
              <w:rPr>
                <w:rFonts w:cs="宋体" w:hint="eastAsia"/>
              </w:rPr>
              <w:t>杀记录</w:t>
            </w:r>
            <w:proofErr w:type="gramEnd"/>
            <w:r w:rsidRPr="00BF6B21">
              <w:rPr>
                <w:rFonts w:cs="宋体" w:hint="eastAsia"/>
              </w:rPr>
              <w:t>表（</w:t>
            </w:r>
            <w:r>
              <w:rPr>
                <w:rFonts w:cs="宋体" w:hint="eastAsia"/>
              </w:rPr>
              <w:t xml:space="preserve"> </w:t>
            </w:r>
            <w:r>
              <w:rPr>
                <w:rFonts w:cs="宋体"/>
              </w:rPr>
              <w:t xml:space="preserve">     </w:t>
            </w:r>
            <w:r w:rsidRPr="00BF6B21">
              <w:rPr>
                <w:rFonts w:cs="宋体" w:hint="eastAsia"/>
              </w:rPr>
              <w:t>年）</w:t>
            </w: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865"/>
              <w:gridCol w:w="1563"/>
              <w:gridCol w:w="1043"/>
              <w:gridCol w:w="1021"/>
              <w:gridCol w:w="976"/>
            </w:tblGrid>
            <w:tr w:rsidR="00396EEC" w:rsidTr="00396EEC">
              <w:trPr>
                <w:trHeight w:val="607"/>
              </w:trPr>
              <w:tc>
                <w:tcPr>
                  <w:tcW w:w="972" w:type="dxa"/>
                  <w:vAlign w:val="center"/>
                </w:tcPr>
                <w:p w:rsidR="00396EEC" w:rsidRDefault="00396EEC" w:rsidP="00804C6F">
                  <w:pPr>
                    <w:jc w:val="center"/>
                  </w:pPr>
                  <w:r>
                    <w:rPr>
                      <w:rFonts w:cs="宋体" w:hint="eastAsia"/>
                    </w:rPr>
                    <w:t>消杀日期</w:t>
                  </w:r>
                </w:p>
              </w:tc>
              <w:tc>
                <w:tcPr>
                  <w:tcW w:w="1865" w:type="dxa"/>
                  <w:vAlign w:val="center"/>
                </w:tcPr>
                <w:p w:rsidR="00396EEC" w:rsidRDefault="00396EEC" w:rsidP="00804C6F">
                  <w:pPr>
                    <w:jc w:val="center"/>
                  </w:pPr>
                  <w:r>
                    <w:rPr>
                      <w:rFonts w:cs="宋体" w:hint="eastAsia"/>
                    </w:rPr>
                    <w:t>消杀场所</w:t>
                  </w:r>
                </w:p>
              </w:tc>
              <w:tc>
                <w:tcPr>
                  <w:tcW w:w="1563" w:type="dxa"/>
                  <w:vAlign w:val="center"/>
                </w:tcPr>
                <w:p w:rsidR="00396EEC" w:rsidRDefault="00396EEC" w:rsidP="00804C6F">
                  <w:pPr>
                    <w:jc w:val="center"/>
                  </w:pPr>
                  <w:r>
                    <w:rPr>
                      <w:rFonts w:cs="宋体" w:hint="eastAsia"/>
                    </w:rPr>
                    <w:t>消杀药品、器具</w:t>
                  </w:r>
                </w:p>
              </w:tc>
              <w:tc>
                <w:tcPr>
                  <w:tcW w:w="1043" w:type="dxa"/>
                  <w:vAlign w:val="center"/>
                </w:tcPr>
                <w:p w:rsidR="00396EEC" w:rsidRDefault="00396EEC" w:rsidP="00804C6F">
                  <w:pPr>
                    <w:jc w:val="center"/>
                  </w:pPr>
                  <w:r>
                    <w:rPr>
                      <w:rFonts w:cs="宋体" w:hint="eastAsia"/>
                    </w:rPr>
                    <w:t>消杀效果</w:t>
                  </w:r>
                </w:p>
              </w:tc>
              <w:tc>
                <w:tcPr>
                  <w:tcW w:w="1021" w:type="dxa"/>
                  <w:vAlign w:val="center"/>
                </w:tcPr>
                <w:p w:rsidR="00396EEC" w:rsidRDefault="00396EEC" w:rsidP="00804C6F">
                  <w:pPr>
                    <w:jc w:val="center"/>
                  </w:pPr>
                  <w:r>
                    <w:rPr>
                      <w:rFonts w:cs="宋体" w:hint="eastAsia"/>
                    </w:rPr>
                    <w:t>消杀人员签字</w:t>
                  </w:r>
                </w:p>
              </w:tc>
              <w:tc>
                <w:tcPr>
                  <w:tcW w:w="976" w:type="dxa"/>
                  <w:vAlign w:val="center"/>
                </w:tcPr>
                <w:p w:rsidR="00396EEC" w:rsidRDefault="00396EEC" w:rsidP="00804C6F">
                  <w:pPr>
                    <w:jc w:val="center"/>
                  </w:pPr>
                  <w:r>
                    <w:rPr>
                      <w:rFonts w:cs="宋体" w:hint="eastAsia"/>
                    </w:rPr>
                    <w:t>监管人员签字</w:t>
                  </w: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298"/>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r w:rsidR="00396EEC" w:rsidTr="00396EEC">
              <w:trPr>
                <w:trHeight w:val="310"/>
              </w:trPr>
              <w:tc>
                <w:tcPr>
                  <w:tcW w:w="972" w:type="dxa"/>
                  <w:vAlign w:val="center"/>
                </w:tcPr>
                <w:p w:rsidR="00396EEC" w:rsidRDefault="00396EEC" w:rsidP="00804C6F">
                  <w:pPr>
                    <w:jc w:val="center"/>
                  </w:pPr>
                </w:p>
              </w:tc>
              <w:tc>
                <w:tcPr>
                  <w:tcW w:w="1865" w:type="dxa"/>
                  <w:vAlign w:val="center"/>
                </w:tcPr>
                <w:p w:rsidR="00396EEC" w:rsidRDefault="00396EEC" w:rsidP="00804C6F">
                  <w:pPr>
                    <w:jc w:val="center"/>
                  </w:pPr>
                </w:p>
              </w:tc>
              <w:tc>
                <w:tcPr>
                  <w:tcW w:w="1563" w:type="dxa"/>
                  <w:vAlign w:val="center"/>
                </w:tcPr>
                <w:p w:rsidR="00396EEC" w:rsidRDefault="00396EEC" w:rsidP="00804C6F">
                  <w:pPr>
                    <w:jc w:val="center"/>
                  </w:pPr>
                </w:p>
              </w:tc>
              <w:tc>
                <w:tcPr>
                  <w:tcW w:w="1043" w:type="dxa"/>
                  <w:vAlign w:val="center"/>
                </w:tcPr>
                <w:p w:rsidR="00396EEC" w:rsidRDefault="00396EEC" w:rsidP="00804C6F">
                  <w:pPr>
                    <w:jc w:val="center"/>
                  </w:pPr>
                </w:p>
              </w:tc>
              <w:tc>
                <w:tcPr>
                  <w:tcW w:w="1021" w:type="dxa"/>
                  <w:vAlign w:val="center"/>
                </w:tcPr>
                <w:p w:rsidR="00396EEC" w:rsidRDefault="00396EEC" w:rsidP="00804C6F">
                  <w:pPr>
                    <w:jc w:val="center"/>
                  </w:pPr>
                </w:p>
              </w:tc>
              <w:tc>
                <w:tcPr>
                  <w:tcW w:w="976" w:type="dxa"/>
                  <w:vAlign w:val="center"/>
                </w:tcPr>
                <w:p w:rsidR="00396EEC" w:rsidRDefault="00396EEC" w:rsidP="00804C6F">
                  <w:pPr>
                    <w:jc w:val="center"/>
                  </w:pPr>
                </w:p>
              </w:tc>
            </w:tr>
          </w:tbl>
          <w:p w:rsidR="00396EEC" w:rsidRDefault="00396EEC" w:rsidP="00396EEC"/>
          <w:p w:rsidR="00396EEC" w:rsidRDefault="00396EEC" w:rsidP="00396EEC">
            <w:r>
              <w:br w:type="page"/>
            </w:r>
            <w:r>
              <w:rPr>
                <w:rFonts w:cs="宋体" w:hint="eastAsia"/>
              </w:rPr>
              <w:t>附件：</w:t>
            </w:r>
          </w:p>
          <w:p w:rsidR="00396EEC" w:rsidRPr="001C55F4" w:rsidRDefault="00396EEC" w:rsidP="00396EEC">
            <w:pPr>
              <w:jc w:val="center"/>
              <w:rPr>
                <w:b/>
                <w:bCs/>
                <w:sz w:val="32"/>
                <w:szCs w:val="32"/>
              </w:rPr>
            </w:pPr>
            <w:r w:rsidRPr="001C55F4">
              <w:rPr>
                <w:rFonts w:cs="宋体" w:hint="eastAsia"/>
                <w:b/>
                <w:bCs/>
                <w:sz w:val="32"/>
                <w:szCs w:val="32"/>
              </w:rPr>
              <w:t>服务考核标准</w:t>
            </w:r>
          </w:p>
          <w:p w:rsidR="00396EEC" w:rsidRDefault="00396EEC" w:rsidP="00396EEC">
            <w:r w:rsidRPr="002E45D8">
              <w:rPr>
                <w:rFonts w:ascii="宋体" w:hAnsi="宋体" w:cs="宋体" w:hint="eastAsia"/>
              </w:rPr>
              <w:t>评分在</w:t>
            </w:r>
            <w:r w:rsidRPr="002E45D8">
              <w:rPr>
                <w:rFonts w:ascii="宋体" w:hAnsi="宋体" w:cs="宋体"/>
              </w:rPr>
              <w:t>9</w:t>
            </w:r>
            <w:r w:rsidRPr="002E45D8">
              <w:rPr>
                <w:rFonts w:ascii="宋体" w:cs="宋体"/>
              </w:rPr>
              <w:t>0</w:t>
            </w:r>
            <w:r w:rsidRPr="002E45D8">
              <w:rPr>
                <w:rFonts w:ascii="宋体" w:hAnsi="宋体" w:cs="宋体" w:hint="eastAsia"/>
              </w:rPr>
              <w:t>分及以上</w:t>
            </w:r>
            <w:r>
              <w:rPr>
                <w:rFonts w:ascii="宋体" w:hAnsi="宋体" w:cs="宋体" w:hint="eastAsia"/>
              </w:rPr>
              <w:t>为合格，评分在</w:t>
            </w:r>
            <w:r>
              <w:rPr>
                <w:rFonts w:ascii="宋体" w:hAnsi="宋体" w:cs="宋体"/>
              </w:rPr>
              <w:t>9</w:t>
            </w:r>
            <w:r>
              <w:rPr>
                <w:rFonts w:ascii="宋体" w:cs="宋体"/>
              </w:rPr>
              <w:t>0</w:t>
            </w:r>
            <w:r>
              <w:rPr>
                <w:rFonts w:ascii="宋体" w:hAnsi="宋体" w:cs="宋体" w:hint="eastAsia"/>
              </w:rPr>
              <w:t>分以下为不合格。</w:t>
            </w:r>
          </w:p>
          <w:tbl>
            <w:tblPr>
              <w:tblW w:w="7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6"/>
              <w:gridCol w:w="1530"/>
              <w:gridCol w:w="2556"/>
              <w:gridCol w:w="2557"/>
            </w:tblGrid>
            <w:tr w:rsidR="00396EEC" w:rsidTr="00396EEC">
              <w:trPr>
                <w:trHeight w:val="140"/>
              </w:trPr>
              <w:tc>
                <w:tcPr>
                  <w:tcW w:w="2556" w:type="dxa"/>
                  <w:gridSpan w:val="2"/>
                  <w:vAlign w:val="center"/>
                </w:tcPr>
                <w:p w:rsidR="00396EEC" w:rsidRDefault="00396EEC" w:rsidP="00804C6F">
                  <w:r>
                    <w:rPr>
                      <w:rFonts w:cs="宋体" w:hint="eastAsia"/>
                    </w:rPr>
                    <w:t>服务项目</w:t>
                  </w:r>
                </w:p>
              </w:tc>
              <w:tc>
                <w:tcPr>
                  <w:tcW w:w="2556" w:type="dxa"/>
                  <w:vAlign w:val="center"/>
                </w:tcPr>
                <w:p w:rsidR="00396EEC" w:rsidRDefault="00396EEC" w:rsidP="00804C6F">
                  <w:r>
                    <w:rPr>
                      <w:rFonts w:cs="宋体" w:hint="eastAsia"/>
                    </w:rPr>
                    <w:t>考核标准</w:t>
                  </w:r>
                </w:p>
              </w:tc>
              <w:tc>
                <w:tcPr>
                  <w:tcW w:w="2557" w:type="dxa"/>
                  <w:vAlign w:val="center"/>
                </w:tcPr>
                <w:p w:rsidR="00396EEC" w:rsidRDefault="00396EEC" w:rsidP="00804C6F">
                  <w:r>
                    <w:rPr>
                      <w:rFonts w:cs="宋体" w:hint="eastAsia"/>
                    </w:rPr>
                    <w:t>评分标准</w:t>
                  </w:r>
                </w:p>
              </w:tc>
            </w:tr>
            <w:tr w:rsidR="00396EEC" w:rsidTr="00396EEC">
              <w:trPr>
                <w:trHeight w:val="140"/>
              </w:trPr>
              <w:tc>
                <w:tcPr>
                  <w:tcW w:w="2556" w:type="dxa"/>
                  <w:gridSpan w:val="2"/>
                  <w:vAlign w:val="center"/>
                </w:tcPr>
                <w:p w:rsidR="00396EEC" w:rsidRDefault="00396EEC" w:rsidP="00804C6F">
                  <w:r>
                    <w:rPr>
                      <w:rFonts w:cs="宋体" w:hint="eastAsia"/>
                    </w:rPr>
                    <w:t>防治服务计划及实施情况</w:t>
                  </w:r>
                </w:p>
              </w:tc>
              <w:tc>
                <w:tcPr>
                  <w:tcW w:w="2556" w:type="dxa"/>
                  <w:vAlign w:val="center"/>
                </w:tcPr>
                <w:p w:rsidR="00396EEC" w:rsidRDefault="00396EEC" w:rsidP="00804C6F">
                  <w:r>
                    <w:rPr>
                      <w:rFonts w:cs="宋体" w:hint="eastAsia"/>
                    </w:rPr>
                    <w:t>按合同要求制定每月工作计划并实施。</w:t>
                  </w:r>
                </w:p>
              </w:tc>
              <w:tc>
                <w:tcPr>
                  <w:tcW w:w="2557" w:type="dxa"/>
                  <w:vAlign w:val="center"/>
                </w:tcPr>
                <w:p w:rsidR="00396EEC" w:rsidRDefault="00396EEC" w:rsidP="00804C6F">
                  <w:r>
                    <w:rPr>
                      <w:rFonts w:cs="宋体" w:hint="eastAsia"/>
                    </w:rPr>
                    <w:t>此项目</w:t>
                  </w:r>
                  <w:r>
                    <w:t>5</w:t>
                  </w:r>
                  <w:r>
                    <w:rPr>
                      <w:rFonts w:cs="宋体" w:hint="eastAsia"/>
                    </w:rPr>
                    <w:t>分，每发现一项不符合减</w:t>
                  </w:r>
                  <w:r>
                    <w:t>1</w:t>
                  </w:r>
                  <w:r>
                    <w:rPr>
                      <w:rFonts w:cs="宋体" w:hint="eastAsia"/>
                    </w:rPr>
                    <w:t>分。</w:t>
                  </w:r>
                </w:p>
              </w:tc>
            </w:tr>
            <w:tr w:rsidR="00396EEC" w:rsidTr="00396EEC">
              <w:trPr>
                <w:trHeight w:val="140"/>
              </w:trPr>
              <w:tc>
                <w:tcPr>
                  <w:tcW w:w="1026" w:type="dxa"/>
                  <w:vMerge w:val="restart"/>
                  <w:vAlign w:val="center"/>
                </w:tcPr>
                <w:p w:rsidR="00396EEC" w:rsidRDefault="00396EEC" w:rsidP="00804C6F">
                  <w:pPr>
                    <w:jc w:val="center"/>
                  </w:pPr>
                  <w:r>
                    <w:rPr>
                      <w:rFonts w:cs="宋体" w:hint="eastAsia"/>
                    </w:rPr>
                    <w:t>防治、消杀效果</w:t>
                  </w:r>
                </w:p>
              </w:tc>
              <w:tc>
                <w:tcPr>
                  <w:tcW w:w="1530" w:type="dxa"/>
                  <w:vAlign w:val="center"/>
                </w:tcPr>
                <w:p w:rsidR="00396EEC" w:rsidRDefault="00396EEC" w:rsidP="00804C6F">
                  <w:r w:rsidRPr="00ED226C">
                    <w:rPr>
                      <w:rFonts w:cs="宋体" w:hint="eastAsia"/>
                    </w:rPr>
                    <w:t>白蚁、红火蚁</w:t>
                  </w:r>
                </w:p>
              </w:tc>
              <w:tc>
                <w:tcPr>
                  <w:tcW w:w="2556" w:type="dxa"/>
                  <w:vAlign w:val="center"/>
                </w:tcPr>
                <w:p w:rsidR="00396EEC" w:rsidRDefault="00396EEC" w:rsidP="00804C6F">
                  <w:r>
                    <w:rPr>
                      <w:rFonts w:cs="宋体" w:hint="eastAsia"/>
                    </w:rPr>
                    <w:t>蚁穴每</w:t>
                  </w:r>
                  <w:r>
                    <w:t>100</w:t>
                  </w:r>
                  <w:r>
                    <w:rPr>
                      <w:rFonts w:cs="宋体" w:hint="eastAsia"/>
                    </w:rPr>
                    <w:t>平方米不超过</w:t>
                  </w:r>
                  <w:r>
                    <w:t>1</w:t>
                  </w:r>
                  <w:r>
                    <w:rPr>
                      <w:rFonts w:cs="宋体" w:hint="eastAsia"/>
                    </w:rPr>
                    <w:t>个，建筑物内目视无</w:t>
                  </w:r>
                  <w:r w:rsidRPr="00ED226C">
                    <w:rPr>
                      <w:rFonts w:cs="宋体" w:hint="eastAsia"/>
                    </w:rPr>
                    <w:t>白蚁、红火蚁</w:t>
                  </w:r>
                  <w:r>
                    <w:rPr>
                      <w:rFonts w:cs="宋体" w:hint="eastAsia"/>
                    </w:rPr>
                    <w:t>。</w:t>
                  </w:r>
                </w:p>
              </w:tc>
              <w:tc>
                <w:tcPr>
                  <w:tcW w:w="2557" w:type="dxa"/>
                  <w:vAlign w:val="center"/>
                </w:tcPr>
                <w:p w:rsidR="00396EEC" w:rsidRDefault="00396EEC" w:rsidP="00804C6F">
                  <w:r>
                    <w:rPr>
                      <w:rFonts w:cs="宋体" w:hint="eastAsia"/>
                    </w:rPr>
                    <w:t>此项目</w:t>
                  </w:r>
                  <w:r>
                    <w:t>10</w:t>
                  </w:r>
                  <w:r>
                    <w:rPr>
                      <w:rFonts w:cs="宋体" w:hint="eastAsia"/>
                    </w:rPr>
                    <w:t>分，每发现一处减</w:t>
                  </w:r>
                  <w:r>
                    <w:t>0.5</w:t>
                  </w:r>
                  <w:r>
                    <w:rPr>
                      <w:rFonts w:cs="宋体" w:hint="eastAsia"/>
                    </w:rPr>
                    <w:t>分。</w:t>
                  </w:r>
                </w:p>
              </w:tc>
            </w:tr>
            <w:tr w:rsidR="00396EEC" w:rsidTr="00396EEC">
              <w:trPr>
                <w:trHeight w:val="140"/>
              </w:trPr>
              <w:tc>
                <w:tcPr>
                  <w:tcW w:w="1026" w:type="dxa"/>
                  <w:vMerge/>
                  <w:vAlign w:val="center"/>
                </w:tcPr>
                <w:p w:rsidR="00396EEC" w:rsidRDefault="00396EEC" w:rsidP="00804C6F">
                  <w:pPr>
                    <w:jc w:val="center"/>
                  </w:pPr>
                </w:p>
              </w:tc>
              <w:tc>
                <w:tcPr>
                  <w:tcW w:w="1530" w:type="dxa"/>
                  <w:vAlign w:val="center"/>
                </w:tcPr>
                <w:p w:rsidR="00396EEC" w:rsidRPr="00ED226C" w:rsidRDefault="00396EEC" w:rsidP="00804C6F">
                  <w:r>
                    <w:rPr>
                      <w:rFonts w:cs="宋体" w:hint="eastAsia"/>
                    </w:rPr>
                    <w:t>树虫</w:t>
                  </w:r>
                </w:p>
              </w:tc>
              <w:tc>
                <w:tcPr>
                  <w:tcW w:w="2556" w:type="dxa"/>
                  <w:vAlign w:val="center"/>
                </w:tcPr>
                <w:p w:rsidR="00396EEC" w:rsidRDefault="00396EEC" w:rsidP="00804C6F">
                  <w:r>
                    <w:rPr>
                      <w:rFonts w:cs="宋体" w:hint="eastAsia"/>
                    </w:rPr>
                    <w:t>抽查</w:t>
                  </w:r>
                  <w:r>
                    <w:t>10</w:t>
                  </w:r>
                  <w:r>
                    <w:rPr>
                      <w:rFonts w:cs="宋体" w:hint="eastAsia"/>
                    </w:rPr>
                    <w:t>棵树，目视无树虫。</w:t>
                  </w:r>
                </w:p>
              </w:tc>
              <w:tc>
                <w:tcPr>
                  <w:tcW w:w="2557" w:type="dxa"/>
                  <w:vAlign w:val="center"/>
                </w:tcPr>
                <w:p w:rsidR="00396EEC" w:rsidRDefault="00396EEC" w:rsidP="00804C6F">
                  <w:r>
                    <w:rPr>
                      <w:rFonts w:cs="宋体" w:hint="eastAsia"/>
                    </w:rPr>
                    <w:t>此项目</w:t>
                  </w:r>
                  <w:r>
                    <w:t>10</w:t>
                  </w:r>
                  <w:r>
                    <w:rPr>
                      <w:rFonts w:cs="宋体" w:hint="eastAsia"/>
                    </w:rPr>
                    <w:t>分，每发现一处减</w:t>
                  </w:r>
                  <w:r>
                    <w:t>0.5</w:t>
                  </w:r>
                  <w:r>
                    <w:rPr>
                      <w:rFonts w:cs="宋体" w:hint="eastAsia"/>
                    </w:rPr>
                    <w:t>分。</w:t>
                  </w:r>
                </w:p>
              </w:tc>
            </w:tr>
            <w:tr w:rsidR="00396EEC" w:rsidTr="00396EEC">
              <w:trPr>
                <w:trHeight w:val="923"/>
              </w:trPr>
              <w:tc>
                <w:tcPr>
                  <w:tcW w:w="1026" w:type="dxa"/>
                  <w:vMerge/>
                </w:tcPr>
                <w:p w:rsidR="00396EEC" w:rsidRDefault="00396EEC" w:rsidP="00804C6F"/>
              </w:tc>
              <w:tc>
                <w:tcPr>
                  <w:tcW w:w="1530" w:type="dxa"/>
                  <w:vAlign w:val="center"/>
                </w:tcPr>
                <w:p w:rsidR="00396EEC" w:rsidRDefault="00396EEC" w:rsidP="00804C6F">
                  <w:r>
                    <w:rPr>
                      <w:rFonts w:cs="宋体" w:hint="eastAsia"/>
                    </w:rPr>
                    <w:t>鼠</w:t>
                  </w:r>
                </w:p>
              </w:tc>
              <w:tc>
                <w:tcPr>
                  <w:tcW w:w="2556" w:type="dxa"/>
                  <w:vAlign w:val="center"/>
                </w:tcPr>
                <w:p w:rsidR="00396EEC" w:rsidRDefault="00396EEC" w:rsidP="00804C6F">
                  <w:r>
                    <w:rPr>
                      <w:rFonts w:cs="宋体" w:hint="eastAsia"/>
                    </w:rPr>
                    <w:t>鼠洞每</w:t>
                  </w:r>
                  <w:r>
                    <w:t>1</w:t>
                  </w:r>
                  <w:r>
                    <w:rPr>
                      <w:rFonts w:cs="宋体" w:hint="eastAsia"/>
                    </w:rPr>
                    <w:t>万平米不超过</w:t>
                  </w:r>
                  <w:r>
                    <w:t>1</w:t>
                  </w:r>
                  <w:r>
                    <w:rPr>
                      <w:rFonts w:cs="宋体" w:hint="eastAsia"/>
                    </w:rPr>
                    <w:t>个，建筑物内无鼠迹。</w:t>
                  </w:r>
                </w:p>
              </w:tc>
              <w:tc>
                <w:tcPr>
                  <w:tcW w:w="2557" w:type="dxa"/>
                  <w:vAlign w:val="center"/>
                </w:tcPr>
                <w:p w:rsidR="00396EEC" w:rsidRDefault="00396EEC" w:rsidP="00804C6F">
                  <w:r>
                    <w:rPr>
                      <w:rFonts w:cs="宋体" w:hint="eastAsia"/>
                    </w:rPr>
                    <w:t>此项目</w:t>
                  </w:r>
                  <w:r>
                    <w:t>10</w:t>
                  </w:r>
                  <w:r>
                    <w:rPr>
                      <w:rFonts w:cs="宋体" w:hint="eastAsia"/>
                    </w:rPr>
                    <w:t>分，每发现一处减</w:t>
                  </w:r>
                  <w:r>
                    <w:t>0.5</w:t>
                  </w:r>
                  <w:r>
                    <w:rPr>
                      <w:rFonts w:cs="宋体" w:hint="eastAsia"/>
                    </w:rPr>
                    <w:t>分。</w:t>
                  </w:r>
                </w:p>
              </w:tc>
            </w:tr>
            <w:tr w:rsidR="00396EEC" w:rsidTr="00396EEC">
              <w:trPr>
                <w:trHeight w:val="140"/>
              </w:trPr>
              <w:tc>
                <w:tcPr>
                  <w:tcW w:w="1026" w:type="dxa"/>
                  <w:vMerge/>
                </w:tcPr>
                <w:p w:rsidR="00396EEC" w:rsidRDefault="00396EEC" w:rsidP="00804C6F"/>
              </w:tc>
              <w:tc>
                <w:tcPr>
                  <w:tcW w:w="1530" w:type="dxa"/>
                  <w:vAlign w:val="center"/>
                </w:tcPr>
                <w:p w:rsidR="00396EEC" w:rsidRDefault="00396EEC" w:rsidP="00804C6F">
                  <w:r>
                    <w:rPr>
                      <w:rFonts w:cs="宋体" w:hint="eastAsia"/>
                    </w:rPr>
                    <w:t>蚊</w:t>
                  </w:r>
                </w:p>
              </w:tc>
              <w:tc>
                <w:tcPr>
                  <w:tcW w:w="2556" w:type="dxa"/>
                  <w:vAlign w:val="center"/>
                </w:tcPr>
                <w:p w:rsidR="00396EEC" w:rsidRDefault="00396EEC" w:rsidP="00804C6F">
                  <w:r>
                    <w:rPr>
                      <w:rFonts w:cs="宋体" w:hint="eastAsia"/>
                    </w:rPr>
                    <w:t>抽查</w:t>
                  </w:r>
                  <w:r>
                    <w:t>20</w:t>
                  </w:r>
                  <w:r>
                    <w:rPr>
                      <w:rFonts w:cs="宋体" w:hint="eastAsia"/>
                    </w:rPr>
                    <w:t>间宿舍或办公室，目视无明显蚊虫活动。</w:t>
                  </w:r>
                </w:p>
              </w:tc>
              <w:tc>
                <w:tcPr>
                  <w:tcW w:w="2557" w:type="dxa"/>
                  <w:vAlign w:val="center"/>
                </w:tcPr>
                <w:p w:rsidR="00396EEC" w:rsidRDefault="00396EEC" w:rsidP="00804C6F">
                  <w:r>
                    <w:rPr>
                      <w:rFonts w:cs="宋体" w:hint="eastAsia"/>
                    </w:rPr>
                    <w:t>此项目</w:t>
                  </w:r>
                  <w:r>
                    <w:t>10</w:t>
                  </w:r>
                  <w:r>
                    <w:rPr>
                      <w:rFonts w:cs="宋体" w:hint="eastAsia"/>
                    </w:rPr>
                    <w:t>分，每发现一处减</w:t>
                  </w:r>
                  <w:r>
                    <w:t>0.5</w:t>
                  </w:r>
                  <w:r>
                    <w:rPr>
                      <w:rFonts w:cs="宋体" w:hint="eastAsia"/>
                    </w:rPr>
                    <w:t>分。</w:t>
                  </w:r>
                </w:p>
              </w:tc>
            </w:tr>
            <w:tr w:rsidR="00396EEC" w:rsidTr="00396EEC">
              <w:trPr>
                <w:trHeight w:val="140"/>
              </w:trPr>
              <w:tc>
                <w:tcPr>
                  <w:tcW w:w="1026" w:type="dxa"/>
                  <w:vMerge/>
                </w:tcPr>
                <w:p w:rsidR="00396EEC" w:rsidRDefault="00396EEC" w:rsidP="00804C6F"/>
              </w:tc>
              <w:tc>
                <w:tcPr>
                  <w:tcW w:w="1530" w:type="dxa"/>
                  <w:vAlign w:val="center"/>
                </w:tcPr>
                <w:p w:rsidR="00396EEC" w:rsidRDefault="00396EEC" w:rsidP="00804C6F">
                  <w:r>
                    <w:rPr>
                      <w:rFonts w:cs="宋体" w:hint="eastAsia"/>
                    </w:rPr>
                    <w:t>蝇</w:t>
                  </w:r>
                </w:p>
              </w:tc>
              <w:tc>
                <w:tcPr>
                  <w:tcW w:w="2556" w:type="dxa"/>
                  <w:vAlign w:val="center"/>
                </w:tcPr>
                <w:p w:rsidR="00396EEC" w:rsidRDefault="00396EEC" w:rsidP="00804C6F">
                  <w:r>
                    <w:rPr>
                      <w:rFonts w:cs="宋体" w:hint="eastAsia"/>
                    </w:rPr>
                    <w:t>每</w:t>
                  </w:r>
                  <w:r>
                    <w:t>1</w:t>
                  </w:r>
                  <w:r>
                    <w:rPr>
                      <w:rFonts w:cs="宋体" w:hint="eastAsia"/>
                    </w:rPr>
                    <w:t>万平方米暴露的苍蝇孳生地不超过</w:t>
                  </w:r>
                  <w:r>
                    <w:t>1</w:t>
                  </w:r>
                  <w:r>
                    <w:rPr>
                      <w:rFonts w:cs="宋体" w:hint="eastAsia"/>
                    </w:rPr>
                    <w:t>处，</w:t>
                  </w:r>
                  <w:r w:rsidRPr="0036326F">
                    <w:rPr>
                      <w:rFonts w:cs="宋体" w:hint="eastAsia"/>
                    </w:rPr>
                    <w:t>学生宿舍、办公楼、教学楼、图书馆、食堂</w:t>
                  </w:r>
                  <w:r>
                    <w:rPr>
                      <w:rFonts w:cs="宋体" w:hint="eastAsia"/>
                    </w:rPr>
                    <w:t>等目视无明</w:t>
                  </w:r>
                  <w:r>
                    <w:rPr>
                      <w:rFonts w:cs="宋体" w:hint="eastAsia"/>
                    </w:rPr>
                    <w:lastRenderedPageBreak/>
                    <w:t>显苍蝇活动。</w:t>
                  </w:r>
                </w:p>
              </w:tc>
              <w:tc>
                <w:tcPr>
                  <w:tcW w:w="2557" w:type="dxa"/>
                  <w:vAlign w:val="center"/>
                </w:tcPr>
                <w:p w:rsidR="00396EEC" w:rsidRDefault="00396EEC" w:rsidP="00804C6F">
                  <w:r>
                    <w:rPr>
                      <w:rFonts w:cs="宋体" w:hint="eastAsia"/>
                    </w:rPr>
                    <w:lastRenderedPageBreak/>
                    <w:t>此项目</w:t>
                  </w:r>
                  <w:r>
                    <w:t>10</w:t>
                  </w:r>
                  <w:r>
                    <w:rPr>
                      <w:rFonts w:cs="宋体" w:hint="eastAsia"/>
                    </w:rPr>
                    <w:t>分，每发现一处减</w:t>
                  </w:r>
                  <w:r>
                    <w:t>0.5</w:t>
                  </w:r>
                  <w:r>
                    <w:rPr>
                      <w:rFonts w:cs="宋体" w:hint="eastAsia"/>
                    </w:rPr>
                    <w:t>分。</w:t>
                  </w:r>
                </w:p>
              </w:tc>
            </w:tr>
            <w:tr w:rsidR="00396EEC" w:rsidTr="00396EEC">
              <w:trPr>
                <w:trHeight w:val="140"/>
              </w:trPr>
              <w:tc>
                <w:tcPr>
                  <w:tcW w:w="1026" w:type="dxa"/>
                  <w:vMerge/>
                </w:tcPr>
                <w:p w:rsidR="00396EEC" w:rsidRDefault="00396EEC" w:rsidP="00804C6F"/>
              </w:tc>
              <w:tc>
                <w:tcPr>
                  <w:tcW w:w="1530" w:type="dxa"/>
                  <w:vAlign w:val="center"/>
                </w:tcPr>
                <w:p w:rsidR="00396EEC" w:rsidRDefault="00396EEC" w:rsidP="00804C6F">
                  <w:r>
                    <w:rPr>
                      <w:rFonts w:cs="宋体" w:hint="eastAsia"/>
                    </w:rPr>
                    <w:t>蟑螂</w:t>
                  </w:r>
                </w:p>
              </w:tc>
              <w:tc>
                <w:tcPr>
                  <w:tcW w:w="2556" w:type="dxa"/>
                  <w:vAlign w:val="center"/>
                </w:tcPr>
                <w:p w:rsidR="00396EEC" w:rsidRDefault="00396EEC" w:rsidP="00804C6F">
                  <w:r>
                    <w:rPr>
                      <w:rFonts w:cs="宋体" w:hint="eastAsia"/>
                    </w:rPr>
                    <w:t>抽查</w:t>
                  </w:r>
                  <w:r>
                    <w:t>20</w:t>
                  </w:r>
                  <w:r>
                    <w:rPr>
                      <w:rFonts w:cs="宋体" w:hint="eastAsia"/>
                    </w:rPr>
                    <w:t>间宿舍或办公室，每间房内蟑螂数不超过</w:t>
                  </w:r>
                  <w:r>
                    <w:t>1</w:t>
                  </w:r>
                  <w:r>
                    <w:rPr>
                      <w:rFonts w:cs="宋体" w:hint="eastAsia"/>
                    </w:rPr>
                    <w:t>只；抽查</w:t>
                  </w:r>
                  <w:r w:rsidRPr="00E35BC9">
                    <w:rPr>
                      <w:rFonts w:cs="宋体" w:hint="eastAsia"/>
                    </w:rPr>
                    <w:t>绿化带、树木、水沟</w:t>
                  </w:r>
                  <w:r>
                    <w:rPr>
                      <w:rFonts w:cs="宋体" w:hint="eastAsia"/>
                    </w:rPr>
                    <w:t>等</w:t>
                  </w:r>
                  <w:r>
                    <w:t>10</w:t>
                  </w:r>
                  <w:r>
                    <w:rPr>
                      <w:rFonts w:cs="宋体" w:hint="eastAsia"/>
                    </w:rPr>
                    <w:t>处，每处蟑螂数不超过</w:t>
                  </w:r>
                  <w:r>
                    <w:t>3</w:t>
                  </w:r>
                  <w:r>
                    <w:rPr>
                      <w:rFonts w:cs="宋体" w:hint="eastAsia"/>
                    </w:rPr>
                    <w:t>只。</w:t>
                  </w:r>
                </w:p>
              </w:tc>
              <w:tc>
                <w:tcPr>
                  <w:tcW w:w="2557" w:type="dxa"/>
                  <w:vAlign w:val="center"/>
                </w:tcPr>
                <w:p w:rsidR="00396EEC" w:rsidRDefault="00396EEC" w:rsidP="00804C6F">
                  <w:r>
                    <w:rPr>
                      <w:rFonts w:cs="宋体" w:hint="eastAsia"/>
                    </w:rPr>
                    <w:t>此项目</w:t>
                  </w:r>
                  <w:r>
                    <w:t>10</w:t>
                  </w:r>
                  <w:r>
                    <w:rPr>
                      <w:rFonts w:cs="宋体" w:hint="eastAsia"/>
                    </w:rPr>
                    <w:t>分，每发现一处减</w:t>
                  </w:r>
                  <w:r>
                    <w:t>0.5</w:t>
                  </w:r>
                  <w:r>
                    <w:rPr>
                      <w:rFonts w:cs="宋体" w:hint="eastAsia"/>
                    </w:rPr>
                    <w:t>分。</w:t>
                  </w:r>
                </w:p>
              </w:tc>
            </w:tr>
            <w:tr w:rsidR="00396EEC" w:rsidTr="00396EEC">
              <w:trPr>
                <w:trHeight w:val="916"/>
              </w:trPr>
              <w:tc>
                <w:tcPr>
                  <w:tcW w:w="2556" w:type="dxa"/>
                  <w:gridSpan w:val="2"/>
                  <w:vAlign w:val="center"/>
                </w:tcPr>
                <w:p w:rsidR="00396EEC" w:rsidRDefault="00396EEC" w:rsidP="00804C6F">
                  <w:r>
                    <w:rPr>
                      <w:rFonts w:cs="宋体" w:hint="eastAsia"/>
                    </w:rPr>
                    <w:t>服务态度</w:t>
                  </w:r>
                </w:p>
              </w:tc>
              <w:tc>
                <w:tcPr>
                  <w:tcW w:w="2556" w:type="dxa"/>
                  <w:vAlign w:val="center"/>
                </w:tcPr>
                <w:p w:rsidR="00396EEC" w:rsidRDefault="00396EEC" w:rsidP="00804C6F">
                  <w:r>
                    <w:rPr>
                      <w:rFonts w:cs="宋体" w:hint="eastAsia"/>
                    </w:rPr>
                    <w:t>接到电话，及时响应，并按照采购人要求</w:t>
                  </w:r>
                  <w:r w:rsidRPr="00AA2BF4">
                    <w:rPr>
                      <w:rFonts w:cs="宋体" w:hint="eastAsia"/>
                    </w:rPr>
                    <w:t>开展防治消杀工作</w:t>
                  </w:r>
                </w:p>
              </w:tc>
              <w:tc>
                <w:tcPr>
                  <w:tcW w:w="2557" w:type="dxa"/>
                  <w:vAlign w:val="center"/>
                </w:tcPr>
                <w:p w:rsidR="00396EEC" w:rsidRDefault="00396EEC" w:rsidP="00804C6F">
                  <w:r>
                    <w:rPr>
                      <w:rFonts w:cs="宋体" w:hint="eastAsia"/>
                    </w:rPr>
                    <w:t>此项目</w:t>
                  </w:r>
                  <w:r>
                    <w:t>5</w:t>
                  </w:r>
                  <w:r>
                    <w:rPr>
                      <w:rFonts w:cs="宋体" w:hint="eastAsia"/>
                    </w:rPr>
                    <w:t>分，每发现一项不符合减</w:t>
                  </w:r>
                  <w:r>
                    <w:t>1</w:t>
                  </w:r>
                  <w:r>
                    <w:rPr>
                      <w:rFonts w:cs="宋体" w:hint="eastAsia"/>
                    </w:rPr>
                    <w:t>分。</w:t>
                  </w:r>
                </w:p>
              </w:tc>
            </w:tr>
            <w:tr w:rsidR="00396EEC" w:rsidTr="00396EEC">
              <w:trPr>
                <w:trHeight w:val="1210"/>
              </w:trPr>
              <w:tc>
                <w:tcPr>
                  <w:tcW w:w="2556" w:type="dxa"/>
                  <w:gridSpan w:val="2"/>
                  <w:vAlign w:val="center"/>
                </w:tcPr>
                <w:p w:rsidR="00396EEC" w:rsidRDefault="00396EEC" w:rsidP="00804C6F">
                  <w:r>
                    <w:rPr>
                      <w:rFonts w:cs="宋体" w:hint="eastAsia"/>
                    </w:rPr>
                    <w:t>投诉处理</w:t>
                  </w:r>
                </w:p>
              </w:tc>
              <w:tc>
                <w:tcPr>
                  <w:tcW w:w="2556" w:type="dxa"/>
                  <w:vAlign w:val="center"/>
                </w:tcPr>
                <w:p w:rsidR="00396EEC" w:rsidRDefault="00396EEC" w:rsidP="00804C6F">
                  <w:proofErr w:type="gramStart"/>
                  <w:r>
                    <w:rPr>
                      <w:rFonts w:cs="宋体" w:hint="eastAsia"/>
                    </w:rPr>
                    <w:t>因消杀质量</w:t>
                  </w:r>
                  <w:proofErr w:type="gramEnd"/>
                  <w:r>
                    <w:rPr>
                      <w:rFonts w:cs="宋体" w:hint="eastAsia"/>
                    </w:rPr>
                    <w:t>不过关，造成校园内</w:t>
                  </w:r>
                  <w:r w:rsidRPr="005B2CE7">
                    <w:rPr>
                      <w:rFonts w:cs="宋体" w:hint="eastAsia"/>
                    </w:rPr>
                    <w:t>白蚁、红火蚁、树虫和四害</w:t>
                  </w:r>
                  <w:r>
                    <w:rPr>
                      <w:rFonts w:cs="宋体" w:hint="eastAsia"/>
                    </w:rPr>
                    <w:t>泛滥。</w:t>
                  </w:r>
                </w:p>
              </w:tc>
              <w:tc>
                <w:tcPr>
                  <w:tcW w:w="2557" w:type="dxa"/>
                  <w:vAlign w:val="center"/>
                </w:tcPr>
                <w:p w:rsidR="00396EEC" w:rsidRPr="005B2CE7" w:rsidRDefault="00396EEC" w:rsidP="00804C6F">
                  <w:r>
                    <w:rPr>
                      <w:rFonts w:cs="宋体" w:hint="eastAsia"/>
                    </w:rPr>
                    <w:t>此项目</w:t>
                  </w:r>
                  <w:r>
                    <w:t>10</w:t>
                  </w:r>
                  <w:r>
                    <w:rPr>
                      <w:rFonts w:cs="宋体" w:hint="eastAsia"/>
                    </w:rPr>
                    <w:t>分，检查中每发现一处问题减</w:t>
                  </w:r>
                  <w:r>
                    <w:t>1</w:t>
                  </w:r>
                  <w:r>
                    <w:rPr>
                      <w:rFonts w:cs="宋体" w:hint="eastAsia"/>
                    </w:rPr>
                    <w:t>分。在合同履约期间如发生重大事故则全部扣除此项目</w:t>
                  </w:r>
                  <w:r>
                    <w:t>10</w:t>
                  </w:r>
                  <w:r>
                    <w:rPr>
                      <w:rFonts w:cs="宋体" w:hint="eastAsia"/>
                    </w:rPr>
                    <w:t>分。</w:t>
                  </w:r>
                </w:p>
              </w:tc>
            </w:tr>
            <w:tr w:rsidR="00396EEC" w:rsidTr="00396EEC">
              <w:trPr>
                <w:trHeight w:val="611"/>
              </w:trPr>
              <w:tc>
                <w:tcPr>
                  <w:tcW w:w="2556" w:type="dxa"/>
                  <w:gridSpan w:val="2"/>
                  <w:vAlign w:val="center"/>
                </w:tcPr>
                <w:p w:rsidR="00396EEC" w:rsidRDefault="00396EEC" w:rsidP="00804C6F">
                  <w:r>
                    <w:rPr>
                      <w:rFonts w:cs="宋体" w:hint="eastAsia"/>
                    </w:rPr>
                    <w:t>工具及药物使用情况</w:t>
                  </w:r>
                </w:p>
              </w:tc>
              <w:tc>
                <w:tcPr>
                  <w:tcW w:w="2556" w:type="dxa"/>
                  <w:vAlign w:val="center"/>
                </w:tcPr>
                <w:p w:rsidR="00396EEC" w:rsidRDefault="00396EEC" w:rsidP="00804C6F">
                  <w:r>
                    <w:rPr>
                      <w:rFonts w:cs="宋体" w:hint="eastAsia"/>
                    </w:rPr>
                    <w:t>工具及药物的使用符合国家标准。</w:t>
                  </w:r>
                </w:p>
              </w:tc>
              <w:tc>
                <w:tcPr>
                  <w:tcW w:w="2557" w:type="dxa"/>
                  <w:vAlign w:val="center"/>
                </w:tcPr>
                <w:p w:rsidR="00396EEC" w:rsidRPr="005B2CE7" w:rsidRDefault="00396EEC" w:rsidP="00804C6F">
                  <w:r>
                    <w:rPr>
                      <w:rFonts w:cs="宋体" w:hint="eastAsia"/>
                    </w:rPr>
                    <w:t>此项目</w:t>
                  </w:r>
                  <w:r>
                    <w:t>10</w:t>
                  </w:r>
                  <w:r>
                    <w:rPr>
                      <w:rFonts w:cs="宋体" w:hint="eastAsia"/>
                    </w:rPr>
                    <w:t>分，每发现一项不符合减</w:t>
                  </w:r>
                  <w:r>
                    <w:t>1</w:t>
                  </w:r>
                  <w:r>
                    <w:rPr>
                      <w:rFonts w:cs="宋体" w:hint="eastAsia"/>
                    </w:rPr>
                    <w:t>分。</w:t>
                  </w:r>
                </w:p>
              </w:tc>
            </w:tr>
            <w:tr w:rsidR="00396EEC" w:rsidTr="00396EEC">
              <w:trPr>
                <w:trHeight w:val="1221"/>
              </w:trPr>
              <w:tc>
                <w:tcPr>
                  <w:tcW w:w="2556" w:type="dxa"/>
                  <w:gridSpan w:val="2"/>
                  <w:vAlign w:val="center"/>
                </w:tcPr>
                <w:p w:rsidR="00396EEC" w:rsidRDefault="00396EEC" w:rsidP="00804C6F">
                  <w:r>
                    <w:rPr>
                      <w:rFonts w:cs="宋体" w:hint="eastAsia"/>
                    </w:rPr>
                    <w:t>上级单位检查结果</w:t>
                  </w:r>
                </w:p>
              </w:tc>
              <w:tc>
                <w:tcPr>
                  <w:tcW w:w="2556" w:type="dxa"/>
                  <w:vAlign w:val="center"/>
                </w:tcPr>
                <w:p w:rsidR="00396EEC" w:rsidRDefault="00396EEC" w:rsidP="00804C6F">
                  <w:r>
                    <w:rPr>
                      <w:rFonts w:cs="宋体" w:hint="eastAsia"/>
                    </w:rPr>
                    <w:t>帮助学校顺利通过上级单位检查，发现的问题及时解决。</w:t>
                  </w:r>
                </w:p>
              </w:tc>
              <w:tc>
                <w:tcPr>
                  <w:tcW w:w="2557" w:type="dxa"/>
                  <w:vAlign w:val="center"/>
                </w:tcPr>
                <w:p w:rsidR="00396EEC" w:rsidRPr="005B2CE7" w:rsidRDefault="00396EEC" w:rsidP="00804C6F">
                  <w:r>
                    <w:rPr>
                      <w:rFonts w:cs="宋体" w:hint="eastAsia"/>
                    </w:rPr>
                    <w:t>此项目</w:t>
                  </w:r>
                  <w:r>
                    <w:t>10</w:t>
                  </w:r>
                  <w:r>
                    <w:rPr>
                      <w:rFonts w:cs="宋体" w:hint="eastAsia"/>
                    </w:rPr>
                    <w:t>分，在合同履约期间未通过检查，每次减</w:t>
                  </w:r>
                  <w:r>
                    <w:t>5</w:t>
                  </w:r>
                  <w:r>
                    <w:rPr>
                      <w:rFonts w:cs="宋体" w:hint="eastAsia"/>
                    </w:rPr>
                    <w:t>分。发现的问题未及时改正，每发现一项减</w:t>
                  </w:r>
                  <w:r>
                    <w:t>1</w:t>
                  </w:r>
                  <w:r>
                    <w:rPr>
                      <w:rFonts w:cs="宋体" w:hint="eastAsia"/>
                    </w:rPr>
                    <w:t>分。</w:t>
                  </w:r>
                </w:p>
              </w:tc>
            </w:tr>
          </w:tbl>
          <w:p w:rsidR="00396EEC" w:rsidRPr="00396EEC" w:rsidRDefault="00396EEC" w:rsidP="00396EEC">
            <w:pPr>
              <w:widowControl/>
              <w:jc w:val="left"/>
            </w:pPr>
          </w:p>
          <w:p w:rsidR="00396EEC" w:rsidRPr="00396EEC" w:rsidRDefault="00396EEC" w:rsidP="00396EEC">
            <w:pPr>
              <w:pStyle w:val="a0"/>
            </w:pPr>
          </w:p>
        </w:tc>
        <w:tc>
          <w:tcPr>
            <w:tcW w:w="846" w:type="dxa"/>
            <w:shd w:val="clear" w:color="auto" w:fill="auto"/>
            <w:vAlign w:val="center"/>
          </w:tcPr>
          <w:p w:rsidR="009F08B0" w:rsidRDefault="00C10D23">
            <w:pPr>
              <w:jc w:val="center"/>
              <w:rPr>
                <w:rFonts w:ascii="宋体" w:eastAsia="宋体" w:hAnsi="宋体" w:cs="宋体"/>
                <w:szCs w:val="21"/>
              </w:rPr>
            </w:pPr>
            <w:r>
              <w:rPr>
                <w:rFonts w:ascii="宋体" w:eastAsia="宋体" w:hAnsi="宋体" w:cs="宋体" w:hint="eastAsia"/>
                <w:szCs w:val="21"/>
              </w:rPr>
              <w:lastRenderedPageBreak/>
              <w:t>1</w:t>
            </w:r>
          </w:p>
        </w:tc>
        <w:tc>
          <w:tcPr>
            <w:tcW w:w="730" w:type="dxa"/>
            <w:shd w:val="clear" w:color="auto" w:fill="auto"/>
            <w:vAlign w:val="center"/>
          </w:tcPr>
          <w:p w:rsidR="009F08B0" w:rsidRDefault="00396EEC">
            <w:pPr>
              <w:jc w:val="center"/>
              <w:rPr>
                <w:rFonts w:ascii="宋体" w:eastAsia="宋体" w:hAnsi="宋体" w:cs="宋体"/>
                <w:szCs w:val="21"/>
              </w:rPr>
            </w:pPr>
            <w:r w:rsidRPr="00396EEC">
              <w:rPr>
                <w:rFonts w:ascii="宋体" w:eastAsia="宋体" w:hAnsi="宋体" w:cs="宋体" w:hint="eastAsia"/>
                <w:szCs w:val="21"/>
              </w:rPr>
              <w:t>项</w:t>
            </w:r>
          </w:p>
        </w:tc>
        <w:tc>
          <w:tcPr>
            <w:tcW w:w="1176" w:type="dxa"/>
            <w:vAlign w:val="center"/>
          </w:tcPr>
          <w:p w:rsidR="009F08B0" w:rsidRDefault="00396EEC">
            <w:pPr>
              <w:jc w:val="center"/>
              <w:rPr>
                <w:rFonts w:ascii="宋体" w:eastAsia="宋体" w:hAnsi="宋体" w:cs="宋体"/>
                <w:szCs w:val="21"/>
              </w:rPr>
            </w:pPr>
            <w:r>
              <w:rPr>
                <w:rFonts w:ascii="宋体" w:eastAsia="宋体" w:hAnsi="宋体" w:cs="宋体"/>
                <w:szCs w:val="21"/>
              </w:rPr>
              <w:t>60000</w:t>
            </w:r>
          </w:p>
        </w:tc>
        <w:tc>
          <w:tcPr>
            <w:tcW w:w="1496" w:type="dxa"/>
          </w:tcPr>
          <w:p w:rsidR="009F08B0" w:rsidRDefault="009F08B0">
            <w:pPr>
              <w:jc w:val="left"/>
              <w:rPr>
                <w:rFonts w:ascii="宋体" w:eastAsia="宋体" w:hAnsi="宋体"/>
                <w:szCs w:val="21"/>
              </w:rPr>
            </w:pPr>
          </w:p>
        </w:tc>
      </w:tr>
      <w:tr w:rsidR="009F08B0">
        <w:trPr>
          <w:trHeight w:val="567"/>
          <w:jc w:val="center"/>
        </w:trPr>
        <w:tc>
          <w:tcPr>
            <w:tcW w:w="14008" w:type="dxa"/>
            <w:gridSpan w:val="7"/>
            <w:vAlign w:val="center"/>
          </w:tcPr>
          <w:p w:rsidR="009F08B0" w:rsidRDefault="00C10D23">
            <w:pPr>
              <w:jc w:val="left"/>
              <w:rPr>
                <w:rFonts w:ascii="宋体" w:eastAsia="宋体" w:hAnsi="宋体" w:cs="宋体"/>
                <w:sz w:val="20"/>
                <w:szCs w:val="20"/>
              </w:rPr>
            </w:pPr>
            <w:r>
              <w:rPr>
                <w:rFonts w:ascii="宋体" w:eastAsia="宋体" w:hAnsi="宋体" w:cs="宋体" w:hint="eastAsia"/>
                <w:b/>
                <w:sz w:val="24"/>
                <w:szCs w:val="20"/>
              </w:rPr>
              <w:lastRenderedPageBreak/>
              <w:t>合计金</w:t>
            </w:r>
            <w:r w:rsidRPr="00381248">
              <w:rPr>
                <w:rFonts w:ascii="宋体" w:eastAsia="宋体" w:hAnsi="宋体" w:cs="宋体" w:hint="eastAsia"/>
                <w:b/>
                <w:sz w:val="24"/>
                <w:szCs w:val="20"/>
              </w:rPr>
              <w:t>额：</w:t>
            </w:r>
            <w:r w:rsidRPr="00381248">
              <w:rPr>
                <w:rFonts w:ascii="宋体" w:eastAsia="宋体" w:hAnsi="宋体" w:cs="宋体" w:hint="eastAsia"/>
                <w:sz w:val="24"/>
                <w:szCs w:val="20"/>
              </w:rPr>
              <w:t>人民币</w:t>
            </w:r>
            <w:r w:rsidR="00396EEC" w:rsidRPr="00381248">
              <w:rPr>
                <w:rFonts w:ascii="宋体" w:eastAsia="宋体" w:hAnsi="宋体" w:cs="宋体" w:hint="eastAsia"/>
                <w:sz w:val="24"/>
                <w:szCs w:val="20"/>
              </w:rPr>
              <w:t>陆万</w:t>
            </w:r>
            <w:r w:rsidRPr="00381248">
              <w:rPr>
                <w:rFonts w:ascii="宋体" w:eastAsia="宋体" w:hAnsi="宋体" w:cs="宋体"/>
                <w:sz w:val="24"/>
                <w:szCs w:val="20"/>
              </w:rPr>
              <w:t>元整 （</w:t>
            </w:r>
            <w:r w:rsidRPr="00381248">
              <w:rPr>
                <w:rFonts w:ascii="宋体" w:eastAsia="宋体" w:hAnsi="宋体" w:cs="宋体" w:hint="eastAsia"/>
                <w:sz w:val="24"/>
                <w:szCs w:val="20"/>
              </w:rPr>
              <w:t>¥</w:t>
            </w:r>
            <w:r w:rsidR="00396EEC" w:rsidRPr="00381248">
              <w:rPr>
                <w:rFonts w:ascii="宋体" w:eastAsia="宋体" w:hAnsi="宋体" w:cs="宋体" w:hint="eastAsia"/>
                <w:sz w:val="24"/>
                <w:szCs w:val="20"/>
              </w:rPr>
              <w:t>60000</w:t>
            </w:r>
            <w:r w:rsidRPr="00381248">
              <w:rPr>
                <w:rFonts w:ascii="宋体" w:eastAsia="宋体" w:hAnsi="宋体" w:cs="宋体"/>
                <w:sz w:val="24"/>
                <w:szCs w:val="20"/>
              </w:rPr>
              <w:t>.00元）</w:t>
            </w:r>
          </w:p>
        </w:tc>
      </w:tr>
    </w:tbl>
    <w:p w:rsidR="00396EEC" w:rsidRDefault="00396EEC">
      <w:pPr>
        <w:widowControl/>
        <w:jc w:val="left"/>
        <w:rPr>
          <w:rFonts w:ascii="宋体" w:eastAsia="宋体" w:hAnsi="宋体" w:cs="宋体"/>
          <w:b/>
          <w:kern w:val="0"/>
          <w:sz w:val="28"/>
          <w:szCs w:val="28"/>
        </w:rPr>
      </w:pPr>
    </w:p>
    <w:p w:rsidR="009F08B0" w:rsidRDefault="00C10D23">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9F08B0">
        <w:trPr>
          <w:jc w:val="center"/>
        </w:trPr>
        <w:tc>
          <w:tcPr>
            <w:tcW w:w="742" w:type="dxa"/>
            <w:vAlign w:val="center"/>
          </w:tcPr>
          <w:p w:rsidR="009F08B0" w:rsidRDefault="00C10D23">
            <w:pPr>
              <w:pStyle w:val="a0"/>
              <w:jc w:val="center"/>
              <w:rPr>
                <w:rFonts w:ascii="宋体" w:eastAsia="宋体" w:hAnsi="宋体"/>
                <w:b/>
                <w:sz w:val="24"/>
                <w:szCs w:val="24"/>
              </w:rPr>
            </w:pPr>
            <w:r>
              <w:rPr>
                <w:rFonts w:ascii="宋体" w:eastAsia="宋体" w:hAnsi="宋体" w:hint="eastAsia"/>
                <w:b/>
                <w:sz w:val="24"/>
                <w:szCs w:val="24"/>
              </w:rPr>
              <w:lastRenderedPageBreak/>
              <w:t>序号</w:t>
            </w:r>
          </w:p>
        </w:tc>
        <w:tc>
          <w:tcPr>
            <w:tcW w:w="1239" w:type="dxa"/>
            <w:vAlign w:val="center"/>
          </w:tcPr>
          <w:p w:rsidR="009F08B0" w:rsidRDefault="00C10D23">
            <w:pPr>
              <w:pStyle w:val="a0"/>
              <w:jc w:val="both"/>
              <w:rPr>
                <w:rFonts w:ascii="宋体" w:eastAsia="宋体" w:hAnsi="宋体"/>
                <w:sz w:val="24"/>
                <w:szCs w:val="24"/>
              </w:rPr>
            </w:pPr>
            <w:r>
              <w:rPr>
                <w:rFonts w:ascii="宋体" w:eastAsia="宋体" w:hAnsi="宋体" w:hint="eastAsia"/>
                <w:b/>
                <w:sz w:val="24"/>
                <w:szCs w:val="24"/>
              </w:rPr>
              <w:t>商务名称</w:t>
            </w:r>
          </w:p>
        </w:tc>
        <w:tc>
          <w:tcPr>
            <w:tcW w:w="12087" w:type="dxa"/>
            <w:vAlign w:val="center"/>
          </w:tcPr>
          <w:p w:rsidR="009F08B0" w:rsidRDefault="00C10D23">
            <w:pPr>
              <w:pStyle w:val="a0"/>
              <w:jc w:val="both"/>
              <w:rPr>
                <w:rFonts w:ascii="宋体" w:eastAsia="宋体" w:hAnsi="宋体"/>
                <w:sz w:val="24"/>
                <w:szCs w:val="24"/>
              </w:rPr>
            </w:pPr>
            <w:r>
              <w:rPr>
                <w:rFonts w:ascii="宋体" w:eastAsia="宋体" w:hAnsi="宋体" w:hint="eastAsia"/>
                <w:b/>
                <w:sz w:val="24"/>
                <w:szCs w:val="24"/>
              </w:rPr>
              <w:t>商务内容</w:t>
            </w:r>
          </w:p>
        </w:tc>
      </w:tr>
      <w:tr w:rsidR="009F08B0">
        <w:trPr>
          <w:jc w:val="center"/>
        </w:trPr>
        <w:tc>
          <w:tcPr>
            <w:tcW w:w="742" w:type="dxa"/>
            <w:vAlign w:val="center"/>
          </w:tcPr>
          <w:p w:rsidR="009F08B0" w:rsidRDefault="00C10D23">
            <w:pPr>
              <w:jc w:val="center"/>
            </w:pPr>
            <w:r>
              <w:rPr>
                <w:rFonts w:hint="eastAsia"/>
              </w:rPr>
              <w:t>1</w:t>
            </w:r>
          </w:p>
        </w:tc>
        <w:tc>
          <w:tcPr>
            <w:tcW w:w="1239" w:type="dxa"/>
            <w:vAlign w:val="center"/>
          </w:tcPr>
          <w:p w:rsidR="009F08B0" w:rsidRDefault="00C10D23">
            <w:pPr>
              <w:jc w:val="center"/>
              <w:rPr>
                <w:rFonts w:ascii="宋体" w:eastAsia="宋体" w:hAnsi="宋体"/>
              </w:rPr>
            </w:pPr>
            <w:r>
              <w:rPr>
                <w:rFonts w:ascii="宋体" w:eastAsia="宋体" w:hAnsi="宋体" w:hint="eastAsia"/>
              </w:rPr>
              <w:t>资质要求</w:t>
            </w:r>
          </w:p>
        </w:tc>
        <w:tc>
          <w:tcPr>
            <w:tcW w:w="12087" w:type="dxa"/>
            <w:vAlign w:val="center"/>
          </w:tcPr>
          <w:p w:rsidR="009F08B0" w:rsidRPr="0015500D" w:rsidRDefault="00E14C61">
            <w:pPr>
              <w:rPr>
                <w:rFonts w:ascii="宋体" w:eastAsia="宋体" w:hAnsi="宋体"/>
                <w:szCs w:val="21"/>
              </w:rPr>
            </w:pPr>
            <w:r w:rsidRPr="0015500D">
              <w:rPr>
                <w:rFonts w:ascii="宋体" w:eastAsia="宋体" w:hAnsi="宋体" w:hint="eastAsia"/>
                <w:szCs w:val="21"/>
              </w:rPr>
              <w:t>企业营业执照、经营许可证等</w:t>
            </w:r>
          </w:p>
        </w:tc>
      </w:tr>
      <w:tr w:rsidR="009F08B0">
        <w:trPr>
          <w:jc w:val="center"/>
        </w:trPr>
        <w:tc>
          <w:tcPr>
            <w:tcW w:w="742" w:type="dxa"/>
            <w:vAlign w:val="center"/>
          </w:tcPr>
          <w:p w:rsidR="009F08B0" w:rsidRDefault="00C10D23">
            <w:pPr>
              <w:jc w:val="center"/>
            </w:pPr>
            <w:r>
              <w:rPr>
                <w:rFonts w:hint="eastAsia"/>
              </w:rPr>
              <w:t>2</w:t>
            </w:r>
          </w:p>
        </w:tc>
        <w:tc>
          <w:tcPr>
            <w:tcW w:w="1239" w:type="dxa"/>
            <w:vAlign w:val="center"/>
          </w:tcPr>
          <w:p w:rsidR="009F08B0" w:rsidRDefault="00C10D23">
            <w:pPr>
              <w:jc w:val="center"/>
              <w:rPr>
                <w:rFonts w:ascii="宋体" w:eastAsia="宋体" w:hAnsi="宋体"/>
              </w:rPr>
            </w:pPr>
            <w:r>
              <w:rPr>
                <w:rFonts w:ascii="宋体" w:eastAsia="宋体" w:hAnsi="宋体" w:hint="eastAsia"/>
              </w:rPr>
              <w:t>报价要求</w:t>
            </w:r>
          </w:p>
        </w:tc>
        <w:tc>
          <w:tcPr>
            <w:tcW w:w="12087" w:type="dxa"/>
            <w:vAlign w:val="center"/>
          </w:tcPr>
          <w:p w:rsidR="00E14C61" w:rsidRPr="0015500D" w:rsidRDefault="00E14C61" w:rsidP="00D4581D">
            <w:pPr>
              <w:pStyle w:val="ac"/>
              <w:numPr>
                <w:ilvl w:val="0"/>
                <w:numId w:val="1"/>
              </w:numPr>
              <w:ind w:firstLineChars="0"/>
              <w:rPr>
                <w:rFonts w:ascii="宋体" w:eastAsia="宋体" w:hAnsi="宋体"/>
                <w:szCs w:val="21"/>
              </w:rPr>
            </w:pPr>
            <w:r w:rsidRPr="0015500D">
              <w:rPr>
                <w:rFonts w:ascii="宋体" w:eastAsia="宋体" w:hAnsi="宋体" w:hint="eastAsia"/>
                <w:szCs w:val="21"/>
              </w:rPr>
              <w:t>本项目投标总报价应包括防治服务项目中的相关设备、劳务、交通、管理、材料、维护、保险、利润、税金、政策性文件规定的各项费用及所有风险、责任，请供应商自行考虑报价。</w:t>
            </w:r>
          </w:p>
          <w:p w:rsidR="00D4581D" w:rsidRPr="0015500D" w:rsidRDefault="00D4581D" w:rsidP="00D4581D">
            <w:pPr>
              <w:pStyle w:val="a0"/>
              <w:rPr>
                <w:rFonts w:ascii="宋体" w:eastAsia="宋体" w:hAnsi="宋体"/>
                <w:sz w:val="21"/>
                <w:szCs w:val="21"/>
              </w:rPr>
            </w:pPr>
            <w:r w:rsidRPr="0015500D">
              <w:rPr>
                <w:rFonts w:ascii="宋体" w:eastAsia="宋体" w:hAnsi="宋体" w:hint="eastAsia"/>
                <w:sz w:val="21"/>
                <w:szCs w:val="21"/>
              </w:rPr>
              <w:t>★</w:t>
            </w:r>
            <w:r w:rsidRPr="0015500D">
              <w:rPr>
                <w:rFonts w:ascii="宋体" w:eastAsia="宋体" w:hAnsi="宋体"/>
                <w:sz w:val="21"/>
                <w:szCs w:val="21"/>
              </w:rPr>
              <w:t>2.</w:t>
            </w:r>
            <w:r w:rsidRPr="0015500D">
              <w:rPr>
                <w:rFonts w:ascii="宋体" w:eastAsia="宋体" w:hAnsi="宋体" w:hint="eastAsia"/>
                <w:sz w:val="21"/>
                <w:szCs w:val="21"/>
              </w:rPr>
              <w:t>供应商必须在响应文件中提供</w:t>
            </w:r>
            <w:r w:rsidRPr="0015500D">
              <w:rPr>
                <w:rFonts w:ascii="宋体" w:eastAsia="宋体" w:hAnsi="宋体"/>
                <w:sz w:val="21"/>
                <w:szCs w:val="21"/>
              </w:rPr>
              <w:t>6小时电话服务及承诺服务响应时间：接到防治需求通知后1小时内响应，6小时之内到达现场开展防治消杀工作。</w:t>
            </w:r>
          </w:p>
          <w:p w:rsidR="00E14C61" w:rsidRPr="0015500D" w:rsidRDefault="00D4581D" w:rsidP="00E14C61">
            <w:pPr>
              <w:pStyle w:val="a5"/>
              <w:rPr>
                <w:rFonts w:ascii="宋体" w:eastAsia="宋体" w:hAnsi="宋体"/>
                <w:szCs w:val="21"/>
              </w:rPr>
            </w:pPr>
            <w:r w:rsidRPr="0015500D">
              <w:rPr>
                <w:rFonts w:ascii="宋体" w:eastAsia="宋体" w:hAnsi="宋体" w:hint="eastAsia"/>
                <w:szCs w:val="21"/>
              </w:rPr>
              <w:t>3</w:t>
            </w:r>
            <w:r w:rsidR="00E14C61" w:rsidRPr="0015500D">
              <w:rPr>
                <w:rFonts w:ascii="宋体" w:eastAsia="宋体" w:hAnsi="宋体"/>
                <w:szCs w:val="21"/>
              </w:rPr>
              <w:t>.技术要求必须执行国家和地方最新的强制性标准和国家或行业的最新规范，必须满足国家有关规范要求。</w:t>
            </w:r>
          </w:p>
          <w:p w:rsidR="009F08B0" w:rsidRPr="0015500D" w:rsidRDefault="00C10D23" w:rsidP="00E14C61">
            <w:pPr>
              <w:pStyle w:val="a5"/>
              <w:rPr>
                <w:rFonts w:ascii="宋体" w:eastAsia="宋体" w:hAnsi="宋体" w:cs="宋体"/>
                <w:szCs w:val="21"/>
              </w:rPr>
            </w:pPr>
            <w:r w:rsidRPr="0015500D">
              <w:rPr>
                <w:rFonts w:ascii="宋体" w:eastAsia="宋体" w:hAnsi="宋体" w:cs="宋体" w:hint="eastAsia"/>
                <w:szCs w:val="21"/>
              </w:rPr>
              <w:t>★</w:t>
            </w:r>
            <w:r w:rsidR="00D4581D" w:rsidRPr="0015500D">
              <w:rPr>
                <w:rFonts w:ascii="宋体" w:eastAsia="宋体" w:hAnsi="宋体" w:cs="宋体" w:hint="eastAsia"/>
                <w:szCs w:val="21"/>
              </w:rPr>
              <w:t>4</w:t>
            </w:r>
            <w:r w:rsidRPr="0015500D">
              <w:rPr>
                <w:rFonts w:ascii="宋体" w:eastAsia="宋体" w:hAnsi="宋体" w:cs="宋体" w:hint="eastAsia"/>
                <w:szCs w:val="21"/>
              </w:rPr>
              <w:t>.采购需求及供应商报价文件，作为合同附件。</w:t>
            </w:r>
          </w:p>
          <w:p w:rsidR="00D4581D" w:rsidRPr="0015500D" w:rsidRDefault="00D4581D" w:rsidP="00D4581D">
            <w:pPr>
              <w:pStyle w:val="a6"/>
              <w:rPr>
                <w:sz w:val="21"/>
                <w:szCs w:val="21"/>
                <w:highlight w:val="yellow"/>
              </w:rPr>
            </w:pPr>
            <w:r w:rsidRPr="0015500D">
              <w:rPr>
                <w:rFonts w:hint="eastAsia"/>
                <w:sz w:val="21"/>
                <w:szCs w:val="21"/>
              </w:rPr>
              <w:t>5</w:t>
            </w:r>
            <w:r w:rsidR="00C10D23" w:rsidRPr="0015500D">
              <w:rPr>
                <w:rFonts w:hint="eastAsia"/>
                <w:sz w:val="21"/>
                <w:szCs w:val="21"/>
              </w:rPr>
              <w:t>.</w:t>
            </w:r>
            <w:r w:rsidR="00E14C61" w:rsidRPr="0015500D">
              <w:rPr>
                <w:rFonts w:hint="eastAsia"/>
                <w:sz w:val="21"/>
                <w:szCs w:val="21"/>
              </w:rPr>
              <w:t>成交结果公告</w:t>
            </w:r>
            <w:r w:rsidR="00C10D23" w:rsidRPr="0015500D">
              <w:rPr>
                <w:rFonts w:hint="eastAsia"/>
                <w:sz w:val="21"/>
                <w:szCs w:val="21"/>
              </w:rPr>
              <w:t>之日起3日内签订合同。</w:t>
            </w:r>
          </w:p>
        </w:tc>
      </w:tr>
      <w:tr w:rsidR="009F08B0">
        <w:trPr>
          <w:jc w:val="center"/>
        </w:trPr>
        <w:tc>
          <w:tcPr>
            <w:tcW w:w="742" w:type="dxa"/>
            <w:vAlign w:val="center"/>
          </w:tcPr>
          <w:p w:rsidR="009F08B0" w:rsidRDefault="00C10D23">
            <w:pPr>
              <w:jc w:val="center"/>
            </w:pPr>
            <w:r>
              <w:rPr>
                <w:rFonts w:hint="eastAsia"/>
              </w:rPr>
              <w:t>3</w:t>
            </w:r>
          </w:p>
        </w:tc>
        <w:tc>
          <w:tcPr>
            <w:tcW w:w="1239" w:type="dxa"/>
            <w:vAlign w:val="center"/>
          </w:tcPr>
          <w:p w:rsidR="009F08B0" w:rsidRDefault="00E14C61">
            <w:pPr>
              <w:rPr>
                <w:rFonts w:ascii="宋体" w:eastAsia="宋体" w:hAnsi="宋体"/>
              </w:rPr>
            </w:pPr>
            <w:r>
              <w:rPr>
                <w:rFonts w:ascii="宋体" w:eastAsia="宋体" w:hAnsi="宋体" w:hint="eastAsia"/>
              </w:rPr>
              <w:t>服务</w:t>
            </w:r>
            <w:r w:rsidR="00C10D23">
              <w:rPr>
                <w:rFonts w:ascii="宋体" w:eastAsia="宋体" w:hAnsi="宋体" w:hint="eastAsia"/>
              </w:rPr>
              <w:t>（实施）时间、地点</w:t>
            </w:r>
          </w:p>
        </w:tc>
        <w:tc>
          <w:tcPr>
            <w:tcW w:w="12087" w:type="dxa"/>
            <w:vAlign w:val="center"/>
          </w:tcPr>
          <w:p w:rsidR="00ED5460" w:rsidRPr="0015500D" w:rsidRDefault="00ED5460" w:rsidP="00ED5460">
            <w:pPr>
              <w:rPr>
                <w:rStyle w:val="font41"/>
                <w:rFonts w:hint="default"/>
                <w:b w:val="0"/>
                <w:bCs/>
                <w:sz w:val="21"/>
                <w:szCs w:val="21"/>
                <w:lang w:bidi="ar"/>
              </w:rPr>
            </w:pPr>
            <w:r w:rsidRPr="0015500D">
              <w:rPr>
                <w:rStyle w:val="font41"/>
                <w:rFonts w:hint="default"/>
                <w:b w:val="0"/>
                <w:bCs/>
                <w:sz w:val="21"/>
                <w:szCs w:val="21"/>
                <w:lang w:bidi="ar"/>
              </w:rPr>
              <w:t>1.★服务期：签订合同之日起壹年。合同期满前 30天采购人对中标人进行综合考核，考核标准详见附件，如考核合格，经双方协商一致，再续签服务壹年。</w:t>
            </w:r>
          </w:p>
          <w:p w:rsidR="00ED5460" w:rsidRPr="0015500D" w:rsidRDefault="00ED5460" w:rsidP="00ED5460">
            <w:pPr>
              <w:rPr>
                <w:rStyle w:val="font41"/>
                <w:rFonts w:hint="default"/>
                <w:b w:val="0"/>
                <w:bCs/>
                <w:sz w:val="21"/>
                <w:szCs w:val="21"/>
                <w:lang w:bidi="ar"/>
              </w:rPr>
            </w:pPr>
            <w:r w:rsidRPr="0015500D">
              <w:rPr>
                <w:rStyle w:val="font41"/>
                <w:rFonts w:hint="default"/>
                <w:b w:val="0"/>
                <w:bCs/>
                <w:sz w:val="21"/>
                <w:szCs w:val="21"/>
                <w:lang w:bidi="ar"/>
              </w:rPr>
              <w:t>2.合同期满前30天内成交供应商应负责一次免费全面防治，合同</w:t>
            </w:r>
            <w:proofErr w:type="gramStart"/>
            <w:r w:rsidRPr="0015500D">
              <w:rPr>
                <w:rStyle w:val="font41"/>
                <w:rFonts w:hint="default"/>
                <w:b w:val="0"/>
                <w:bCs/>
                <w:sz w:val="21"/>
                <w:szCs w:val="21"/>
                <w:lang w:bidi="ar"/>
              </w:rPr>
              <w:t>期满后质保</w:t>
            </w:r>
            <w:proofErr w:type="gramEnd"/>
            <w:r w:rsidRPr="0015500D">
              <w:rPr>
                <w:rStyle w:val="font41"/>
                <w:rFonts w:hint="default"/>
                <w:b w:val="0"/>
                <w:bCs/>
                <w:sz w:val="21"/>
                <w:szCs w:val="21"/>
                <w:lang w:bidi="ar"/>
              </w:rPr>
              <w:t>30天。</w:t>
            </w:r>
          </w:p>
          <w:p w:rsidR="009F08B0" w:rsidRPr="0015500D" w:rsidRDefault="00ED5460" w:rsidP="00ED5460">
            <w:pPr>
              <w:rPr>
                <w:rFonts w:ascii="宋体" w:eastAsia="宋体" w:hAnsi="宋体"/>
                <w:szCs w:val="21"/>
              </w:rPr>
            </w:pPr>
            <w:r w:rsidRPr="0015500D">
              <w:rPr>
                <w:rStyle w:val="font41"/>
                <w:rFonts w:hint="default"/>
                <w:b w:val="0"/>
                <w:bCs/>
                <w:sz w:val="21"/>
                <w:szCs w:val="21"/>
                <w:lang w:bidi="ar"/>
              </w:rPr>
              <w:t>3.服务地点：广西经贸职业技术学院青山校区</w:t>
            </w:r>
          </w:p>
        </w:tc>
      </w:tr>
      <w:tr w:rsidR="009F08B0">
        <w:trPr>
          <w:jc w:val="center"/>
        </w:trPr>
        <w:tc>
          <w:tcPr>
            <w:tcW w:w="742" w:type="dxa"/>
            <w:vAlign w:val="center"/>
          </w:tcPr>
          <w:p w:rsidR="009F08B0" w:rsidRDefault="00C10D23">
            <w:pPr>
              <w:jc w:val="center"/>
            </w:pPr>
            <w:r>
              <w:rPr>
                <w:rFonts w:ascii="宋体" w:eastAsia="宋体" w:hAnsi="宋体" w:hint="eastAsia"/>
              </w:rPr>
              <w:t>4</w:t>
            </w:r>
          </w:p>
        </w:tc>
        <w:tc>
          <w:tcPr>
            <w:tcW w:w="1239" w:type="dxa"/>
            <w:vAlign w:val="center"/>
          </w:tcPr>
          <w:p w:rsidR="009F08B0" w:rsidRDefault="00C10D23">
            <w:pPr>
              <w:rPr>
                <w:rFonts w:ascii="宋体" w:eastAsia="宋体" w:hAnsi="宋体"/>
              </w:rPr>
            </w:pPr>
            <w:r>
              <w:rPr>
                <w:rFonts w:ascii="宋体" w:eastAsia="宋体" w:hAnsi="宋体" w:hint="eastAsia"/>
              </w:rPr>
              <w:t>产品要求</w:t>
            </w:r>
          </w:p>
        </w:tc>
        <w:tc>
          <w:tcPr>
            <w:tcW w:w="12087" w:type="dxa"/>
            <w:vAlign w:val="center"/>
          </w:tcPr>
          <w:p w:rsidR="009F08B0" w:rsidRPr="0015500D" w:rsidRDefault="00CA4D4B">
            <w:pPr>
              <w:pStyle w:val="a6"/>
              <w:spacing w:after="0"/>
              <w:rPr>
                <w:sz w:val="21"/>
                <w:szCs w:val="21"/>
              </w:rPr>
            </w:pPr>
            <w:r w:rsidRPr="0015500D">
              <w:rPr>
                <w:rFonts w:hint="eastAsia"/>
                <w:sz w:val="21"/>
                <w:szCs w:val="21"/>
              </w:rPr>
              <w:t>★本项目使用的白蚁、红火蚁、树虫和四害防治药物必须提供有效的“三证”（农药登记证、农药生产批准证书、技术监督部门备案的企业标准）复印件及供应商针对本项目的产品质量承诺书，杜绝使用高毒类及来源不明无“三证”或质量不稳定的卫生杀虫剂，确保灭效和人畜等各项安全，符合绿色环保的有关要求，否则做无效投标处理。</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5</w:t>
            </w:r>
          </w:p>
        </w:tc>
        <w:tc>
          <w:tcPr>
            <w:tcW w:w="1239" w:type="dxa"/>
            <w:vAlign w:val="center"/>
          </w:tcPr>
          <w:p w:rsidR="009F08B0" w:rsidRDefault="00C10D23">
            <w:pPr>
              <w:jc w:val="center"/>
              <w:rPr>
                <w:rFonts w:ascii="宋体" w:eastAsia="宋体" w:hAnsi="宋体"/>
              </w:rPr>
            </w:pPr>
            <w:r>
              <w:rPr>
                <w:rFonts w:ascii="宋体" w:eastAsia="宋体" w:hAnsi="宋体" w:hint="eastAsia"/>
              </w:rPr>
              <w:t>★履约保证金</w:t>
            </w:r>
          </w:p>
        </w:tc>
        <w:tc>
          <w:tcPr>
            <w:tcW w:w="12087" w:type="dxa"/>
          </w:tcPr>
          <w:p w:rsidR="009F08B0" w:rsidRPr="0015500D" w:rsidRDefault="00C10D23">
            <w:pPr>
              <w:rPr>
                <w:rFonts w:ascii="宋体" w:eastAsia="宋体" w:hAnsi="宋体"/>
                <w:szCs w:val="21"/>
              </w:rPr>
            </w:pPr>
            <w:r w:rsidRPr="0015500D">
              <w:rPr>
                <w:rFonts w:ascii="宋体" w:eastAsia="宋体" w:hAnsi="宋体" w:hint="eastAsia"/>
                <w:szCs w:val="21"/>
              </w:rPr>
              <w:t>1、履约保证金的金额：</w:t>
            </w:r>
            <w:r w:rsidRPr="0015500D">
              <w:rPr>
                <w:rFonts w:ascii="宋体" w:eastAsia="宋体" w:hAnsi="宋体"/>
                <w:szCs w:val="21"/>
              </w:rPr>
              <w:t xml:space="preserve"> 成交金额的5%；</w:t>
            </w:r>
          </w:p>
          <w:p w:rsidR="009F08B0" w:rsidRPr="0015500D" w:rsidRDefault="00C10D23">
            <w:pPr>
              <w:rPr>
                <w:rFonts w:ascii="宋体" w:eastAsia="宋体" w:hAnsi="宋体"/>
                <w:szCs w:val="21"/>
              </w:rPr>
            </w:pPr>
            <w:r w:rsidRPr="0015500D">
              <w:rPr>
                <w:rFonts w:ascii="宋体" w:eastAsia="宋体" w:hAnsi="宋体" w:hint="eastAsia"/>
                <w:szCs w:val="21"/>
              </w:rPr>
              <w:t>2</w:t>
            </w:r>
            <w:r w:rsidR="00C236FD">
              <w:rPr>
                <w:rFonts w:ascii="宋体" w:eastAsia="宋体" w:hAnsi="宋体" w:hint="eastAsia"/>
                <w:szCs w:val="21"/>
              </w:rPr>
              <w:t>、成交供应商应在采购</w:t>
            </w:r>
            <w:r w:rsidRPr="0015500D">
              <w:rPr>
                <w:rFonts w:ascii="宋体" w:eastAsia="宋体" w:hAnsi="宋体" w:hint="eastAsia"/>
                <w:szCs w:val="21"/>
              </w:rPr>
              <w:t>人确认询价结果后3日内,合同签订之前交纳，如果成交供应商在规定的合同签订时间内没有按照询价文件的规定交纳履约保证金，且无正当理由的，将视为放弃成交，成交供应商须承担相应的法律责任。履约期满后十五个工作日内无息退还。</w:t>
            </w:r>
          </w:p>
          <w:p w:rsidR="009F08B0" w:rsidRPr="0015500D" w:rsidRDefault="00C10D23">
            <w:pPr>
              <w:rPr>
                <w:rFonts w:ascii="宋体" w:eastAsia="宋体" w:hAnsi="宋体"/>
                <w:szCs w:val="21"/>
              </w:rPr>
            </w:pPr>
            <w:r w:rsidRPr="0015500D">
              <w:rPr>
                <w:rFonts w:ascii="宋体" w:eastAsia="宋体" w:hAnsi="宋体" w:hint="eastAsia"/>
                <w:szCs w:val="21"/>
              </w:rPr>
              <w:t>3、履约保证金不予退还情况，包括但不限于。</w:t>
            </w:r>
          </w:p>
          <w:p w:rsidR="009F08B0" w:rsidRPr="0015500D" w:rsidRDefault="00C10D23">
            <w:pPr>
              <w:rPr>
                <w:rFonts w:ascii="宋体" w:eastAsia="宋体" w:hAnsi="宋体"/>
                <w:szCs w:val="21"/>
              </w:rPr>
            </w:pPr>
            <w:r w:rsidRPr="0015500D">
              <w:rPr>
                <w:rFonts w:ascii="宋体" w:eastAsia="宋体" w:hAnsi="宋体" w:hint="eastAsia"/>
                <w:szCs w:val="21"/>
              </w:rPr>
              <w:t>（1）供应商不按文件要求签订合同的。</w:t>
            </w:r>
          </w:p>
          <w:p w:rsidR="009F08B0" w:rsidRPr="0015500D" w:rsidRDefault="00C10D23">
            <w:pPr>
              <w:rPr>
                <w:rFonts w:ascii="宋体" w:eastAsia="宋体" w:hAnsi="宋体"/>
                <w:szCs w:val="21"/>
              </w:rPr>
            </w:pPr>
            <w:r w:rsidRPr="0015500D">
              <w:rPr>
                <w:rFonts w:ascii="宋体" w:eastAsia="宋体" w:hAnsi="宋体" w:hint="eastAsia"/>
                <w:szCs w:val="21"/>
              </w:rPr>
              <w:t>（2）若验收结果不合格的，履约保证金将不予退还，并按合同约定处理，还可能会报告本项目同级财政部门并按照政府采购法律法规及有关规定给予行政处罚或者以失信行为记入诚信档案。</w:t>
            </w:r>
          </w:p>
          <w:p w:rsidR="009F08B0" w:rsidRPr="0015500D" w:rsidRDefault="00C10D23">
            <w:pPr>
              <w:rPr>
                <w:rFonts w:ascii="宋体" w:eastAsia="宋体" w:hAnsi="宋体"/>
                <w:szCs w:val="21"/>
              </w:rPr>
            </w:pPr>
            <w:r w:rsidRPr="0015500D">
              <w:rPr>
                <w:rFonts w:ascii="宋体" w:eastAsia="宋体" w:hAnsi="宋体" w:hint="eastAsia"/>
                <w:szCs w:val="21"/>
              </w:rPr>
              <w:t>（3）成交供应商不履行合同约定的义务或其履行不符合合同的</w:t>
            </w:r>
            <w:r w:rsidRPr="0015500D">
              <w:rPr>
                <w:rFonts w:ascii="宋体" w:eastAsia="宋体" w:hAnsi="宋体"/>
                <w:szCs w:val="21"/>
              </w:rPr>
              <w:t>约定，采购人有权扣划全部或相应金额的履约保证金。</w:t>
            </w:r>
          </w:p>
          <w:p w:rsidR="009F08B0" w:rsidRPr="0015500D" w:rsidRDefault="00C10D23">
            <w:pPr>
              <w:rPr>
                <w:rFonts w:ascii="宋体" w:eastAsia="宋体" w:hAnsi="宋体"/>
                <w:szCs w:val="21"/>
              </w:rPr>
            </w:pPr>
            <w:r w:rsidRPr="0015500D">
              <w:rPr>
                <w:rFonts w:ascii="宋体" w:eastAsia="宋体" w:hAnsi="宋体" w:hint="eastAsia"/>
                <w:szCs w:val="21"/>
              </w:rPr>
              <w:t>4.账户信息</w:t>
            </w:r>
          </w:p>
          <w:p w:rsidR="009F08B0" w:rsidRPr="0015500D" w:rsidRDefault="00C10D23">
            <w:pPr>
              <w:rPr>
                <w:rFonts w:ascii="宋体" w:eastAsia="宋体" w:hAnsi="宋体"/>
                <w:szCs w:val="21"/>
              </w:rPr>
            </w:pPr>
            <w:r w:rsidRPr="0015500D">
              <w:rPr>
                <w:rFonts w:ascii="宋体" w:eastAsia="宋体" w:hAnsi="宋体" w:hint="eastAsia"/>
                <w:szCs w:val="21"/>
              </w:rPr>
              <w:t>开户名称：广西经贸职业技术学院；</w:t>
            </w:r>
          </w:p>
          <w:p w:rsidR="009F08B0" w:rsidRPr="0015500D" w:rsidRDefault="00C10D23">
            <w:pPr>
              <w:rPr>
                <w:rFonts w:ascii="宋体" w:eastAsia="宋体" w:hAnsi="宋体"/>
                <w:szCs w:val="21"/>
              </w:rPr>
            </w:pPr>
            <w:r w:rsidRPr="0015500D">
              <w:rPr>
                <w:rFonts w:ascii="宋体" w:eastAsia="宋体" w:hAnsi="宋体" w:hint="eastAsia"/>
                <w:szCs w:val="21"/>
              </w:rPr>
              <w:t>开户银行：中国建设银行南宁青山路支行；</w:t>
            </w:r>
          </w:p>
          <w:p w:rsidR="009F08B0" w:rsidRPr="0015500D" w:rsidRDefault="00C10D23">
            <w:pPr>
              <w:rPr>
                <w:rFonts w:ascii="宋体" w:eastAsia="宋体" w:hAnsi="宋体"/>
                <w:szCs w:val="21"/>
              </w:rPr>
            </w:pPr>
            <w:r w:rsidRPr="0015500D">
              <w:rPr>
                <w:rFonts w:ascii="宋体" w:eastAsia="宋体" w:hAnsi="宋体" w:hint="eastAsia"/>
                <w:szCs w:val="21"/>
              </w:rPr>
              <w:lastRenderedPageBreak/>
              <w:t>银行账号：</w:t>
            </w:r>
            <w:r w:rsidRPr="0015500D">
              <w:rPr>
                <w:rFonts w:ascii="宋体" w:eastAsia="宋体" w:hAnsi="宋体"/>
                <w:szCs w:val="21"/>
              </w:rPr>
              <w:t>45001604556050701379；</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lastRenderedPageBreak/>
              <w:t>6</w:t>
            </w:r>
          </w:p>
        </w:tc>
        <w:tc>
          <w:tcPr>
            <w:tcW w:w="1239" w:type="dxa"/>
            <w:vAlign w:val="center"/>
          </w:tcPr>
          <w:p w:rsidR="009F08B0" w:rsidRDefault="00C10D23">
            <w:pPr>
              <w:jc w:val="center"/>
              <w:rPr>
                <w:rFonts w:ascii="宋体" w:eastAsia="宋体" w:hAnsi="宋体"/>
              </w:rPr>
            </w:pPr>
            <w:r>
              <w:rPr>
                <w:rFonts w:ascii="宋体" w:eastAsia="宋体" w:hAnsi="宋体" w:hint="eastAsia"/>
              </w:rPr>
              <w:t>付款方式、时间及条件</w:t>
            </w:r>
          </w:p>
        </w:tc>
        <w:tc>
          <w:tcPr>
            <w:tcW w:w="12087" w:type="dxa"/>
            <w:vAlign w:val="center"/>
          </w:tcPr>
          <w:p w:rsidR="00ED5460" w:rsidRPr="0015500D" w:rsidRDefault="00ED5460">
            <w:pPr>
              <w:pStyle w:val="a5"/>
              <w:rPr>
                <w:rFonts w:ascii="宋体" w:eastAsia="宋体" w:hAnsi="宋体"/>
                <w:szCs w:val="21"/>
              </w:rPr>
            </w:pPr>
            <w:r w:rsidRPr="0015500D">
              <w:rPr>
                <w:rFonts w:ascii="宋体" w:eastAsia="宋体" w:hAnsi="宋体" w:hint="eastAsia"/>
                <w:szCs w:val="21"/>
              </w:rPr>
              <w:t>1.</w:t>
            </w:r>
            <w:r w:rsidRPr="0015500D">
              <w:rPr>
                <w:rFonts w:ascii="宋体" w:eastAsia="宋体" w:hAnsi="宋体"/>
                <w:szCs w:val="21"/>
              </w:rPr>
              <w:t>付款方式：①合同签订后30天内成交供应商进场开展消杀防治工作，经验收合格，成交供应商向采购人开具合法发票后，采购人向成交供应商支付合同总价25%；②合同签订后第六个月，成交供应</w:t>
            </w:r>
            <w:proofErr w:type="gramStart"/>
            <w:r w:rsidRPr="0015500D">
              <w:rPr>
                <w:rFonts w:ascii="宋体" w:eastAsia="宋体" w:hAnsi="宋体"/>
                <w:szCs w:val="21"/>
              </w:rPr>
              <w:t>商履行</w:t>
            </w:r>
            <w:proofErr w:type="gramEnd"/>
            <w:r w:rsidRPr="0015500D">
              <w:rPr>
                <w:rFonts w:ascii="宋体" w:eastAsia="宋体" w:hAnsi="宋体"/>
                <w:szCs w:val="21"/>
              </w:rPr>
              <w:t>合同，未发生违约，成交供应商向采购人开具合法发票后，采购人向成交供应商支付合同总价25%；③合同签订后第九个月，成交供应</w:t>
            </w:r>
            <w:proofErr w:type="gramStart"/>
            <w:r w:rsidRPr="0015500D">
              <w:rPr>
                <w:rFonts w:ascii="宋体" w:eastAsia="宋体" w:hAnsi="宋体"/>
                <w:szCs w:val="21"/>
              </w:rPr>
              <w:t>商履行</w:t>
            </w:r>
            <w:proofErr w:type="gramEnd"/>
            <w:r w:rsidRPr="0015500D">
              <w:rPr>
                <w:rFonts w:ascii="宋体" w:eastAsia="宋体" w:hAnsi="宋体"/>
                <w:szCs w:val="21"/>
              </w:rPr>
              <w:t>合同，未发生违约，成交供应商向采购人开具合法发票后，采购人向成交供应商支付合同总价25%；④合同期满，防治服务验收合格后十个工作日内，成交供应商递交付款申请及等额合法发票后十五个工作日内采购人支付合同</w:t>
            </w:r>
            <w:r w:rsidRPr="0015500D">
              <w:rPr>
                <w:rFonts w:ascii="宋体" w:eastAsia="宋体" w:hAnsi="宋体" w:hint="eastAsia"/>
                <w:szCs w:val="21"/>
              </w:rPr>
              <w:t>总价的</w:t>
            </w:r>
            <w:r w:rsidRPr="0015500D">
              <w:rPr>
                <w:rFonts w:ascii="宋体" w:eastAsia="宋体" w:hAnsi="宋体"/>
                <w:szCs w:val="21"/>
              </w:rPr>
              <w:t>25%给供应商。</w:t>
            </w:r>
          </w:p>
          <w:p w:rsidR="009F08B0" w:rsidRPr="0015500D" w:rsidRDefault="00ED5460">
            <w:pPr>
              <w:pStyle w:val="a5"/>
              <w:rPr>
                <w:rFonts w:ascii="宋体" w:eastAsia="宋体" w:hAnsi="宋体"/>
                <w:szCs w:val="21"/>
              </w:rPr>
            </w:pPr>
            <w:r w:rsidRPr="0015500D">
              <w:rPr>
                <w:rFonts w:ascii="宋体" w:eastAsia="宋体" w:hAnsi="宋体" w:hint="eastAsia"/>
                <w:szCs w:val="21"/>
              </w:rPr>
              <w:t>2.</w:t>
            </w:r>
            <w:r w:rsidR="00C10D23" w:rsidRPr="0015500D">
              <w:rPr>
                <w:rFonts w:ascii="宋体" w:eastAsia="宋体" w:hAnsi="宋体"/>
                <w:szCs w:val="21"/>
              </w:rPr>
              <w:t>本合同使用货币币制如未作特别说明均为人民币。</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7</w:t>
            </w:r>
          </w:p>
        </w:tc>
        <w:tc>
          <w:tcPr>
            <w:tcW w:w="1239" w:type="dxa"/>
            <w:vAlign w:val="center"/>
          </w:tcPr>
          <w:p w:rsidR="009F08B0" w:rsidRDefault="00C10D23">
            <w:pPr>
              <w:jc w:val="center"/>
              <w:rPr>
                <w:rFonts w:ascii="宋体" w:eastAsia="宋体" w:hAnsi="宋体"/>
              </w:rPr>
            </w:pPr>
            <w:r>
              <w:rPr>
                <w:rFonts w:ascii="宋体" w:eastAsia="宋体" w:hAnsi="宋体" w:hint="eastAsia"/>
              </w:rPr>
              <w:t>验收、交付要求：</w:t>
            </w:r>
          </w:p>
        </w:tc>
        <w:tc>
          <w:tcPr>
            <w:tcW w:w="12087" w:type="dxa"/>
            <w:vAlign w:val="center"/>
          </w:tcPr>
          <w:p w:rsidR="009D26A7" w:rsidRPr="0015500D" w:rsidRDefault="0020301B" w:rsidP="009D26A7">
            <w:pPr>
              <w:rPr>
                <w:rFonts w:ascii="宋体" w:eastAsia="宋体" w:hAnsi="宋体"/>
                <w:szCs w:val="21"/>
              </w:rPr>
            </w:pPr>
            <w:r w:rsidRPr="0015500D">
              <w:rPr>
                <w:rFonts w:ascii="宋体" w:eastAsia="宋体" w:hAnsi="宋体" w:hint="eastAsia"/>
                <w:szCs w:val="21"/>
              </w:rPr>
              <w:t>1</w:t>
            </w:r>
            <w:r w:rsidR="009D26A7" w:rsidRPr="0015500D">
              <w:rPr>
                <w:rFonts w:ascii="宋体" w:eastAsia="宋体" w:hAnsi="宋体"/>
                <w:szCs w:val="21"/>
              </w:rPr>
              <w:t>.采购人对供应商实施项目的资质要求及必须提供说明：</w:t>
            </w:r>
          </w:p>
          <w:p w:rsidR="009D26A7" w:rsidRPr="0015500D" w:rsidRDefault="009D26A7" w:rsidP="009D26A7">
            <w:pPr>
              <w:rPr>
                <w:rFonts w:ascii="宋体" w:eastAsia="宋体" w:hAnsi="宋体"/>
                <w:szCs w:val="21"/>
              </w:rPr>
            </w:pPr>
            <w:r w:rsidRPr="0015500D">
              <w:rPr>
                <w:rFonts w:ascii="宋体" w:eastAsia="宋体" w:hAnsi="宋体" w:hint="eastAsia"/>
                <w:szCs w:val="21"/>
              </w:rPr>
              <w:t>①成交供应商必须严格遵守各项相关法律法规的规定，落实安全生产制度。</w:t>
            </w:r>
          </w:p>
          <w:p w:rsidR="009D26A7" w:rsidRPr="0015500D" w:rsidRDefault="009D26A7" w:rsidP="009D26A7">
            <w:pPr>
              <w:rPr>
                <w:rFonts w:ascii="宋体" w:eastAsia="宋体" w:hAnsi="宋体"/>
                <w:szCs w:val="21"/>
              </w:rPr>
            </w:pPr>
            <w:r w:rsidRPr="0015500D">
              <w:rPr>
                <w:rFonts w:ascii="宋体" w:eastAsia="宋体" w:hAnsi="宋体" w:hint="eastAsia"/>
                <w:szCs w:val="21"/>
              </w:rPr>
              <w:t>②成交供应商提供服务期间如服务不到位而产生的安全事故，要承担相应的法律和经济责任，自行承担合同期内的自身安全责任，并遵守业主的相关管理规定。</w:t>
            </w:r>
          </w:p>
          <w:p w:rsidR="009D26A7" w:rsidRPr="0015500D" w:rsidRDefault="009D26A7" w:rsidP="009D26A7">
            <w:pPr>
              <w:rPr>
                <w:rFonts w:ascii="宋体" w:eastAsia="宋体" w:hAnsi="宋体"/>
                <w:szCs w:val="21"/>
              </w:rPr>
            </w:pPr>
            <w:r w:rsidRPr="0015500D">
              <w:rPr>
                <w:rFonts w:ascii="宋体" w:eastAsia="宋体" w:hAnsi="宋体" w:hint="eastAsia"/>
                <w:szCs w:val="21"/>
              </w:rPr>
              <w:t>③★供应商具备有害生物服务企业资质</w:t>
            </w:r>
            <w:r w:rsidRPr="0015500D">
              <w:rPr>
                <w:rFonts w:ascii="宋体" w:eastAsia="宋体" w:hAnsi="宋体"/>
                <w:szCs w:val="21"/>
              </w:rPr>
              <w:t>A级证书。提供截止时间6个月内响应供应商任意连续三个月依法缴纳社会保障金证明的复印件；无缴费记录的，应提供依法免缴纳社会保障金证明的复印件（从取得营业执照时间起到响应文件提交截止时间为止不足要求月数的只需提供从取得营业执照起的依法缴纳社会保障资金的相应证明文件。提供南宁市病媒生物预防控制服务机构备案凭证书，防治服务的人员要求项目负责人持有有害生物防制员三级职业资格证书。供应商有独立完善的办公区及药械仓储区。提供复印件，原件备查。</w:t>
            </w:r>
          </w:p>
          <w:p w:rsidR="009F08B0" w:rsidRPr="0015500D" w:rsidRDefault="0020301B" w:rsidP="009D26A7">
            <w:pPr>
              <w:rPr>
                <w:rFonts w:ascii="宋体" w:eastAsia="宋体" w:hAnsi="宋体"/>
                <w:szCs w:val="21"/>
              </w:rPr>
            </w:pPr>
            <w:r w:rsidRPr="0015500D">
              <w:rPr>
                <w:rFonts w:ascii="宋体" w:eastAsia="宋体" w:hAnsi="宋体" w:hint="eastAsia"/>
                <w:szCs w:val="21"/>
              </w:rPr>
              <w:t>2</w:t>
            </w:r>
            <w:r w:rsidR="00C10D23" w:rsidRPr="0015500D">
              <w:rPr>
                <w:rFonts w:ascii="宋体" w:eastAsia="宋体" w:hAnsi="宋体" w:hint="eastAsia"/>
                <w:szCs w:val="21"/>
              </w:rPr>
              <w:t>.项目实施至竣工验收，成交供应商须安排不少于</w:t>
            </w:r>
            <w:r w:rsidR="00C10D23" w:rsidRPr="0015500D">
              <w:rPr>
                <w:rFonts w:ascii="宋体" w:eastAsia="宋体" w:hAnsi="宋体" w:hint="eastAsia"/>
                <w:szCs w:val="21"/>
                <w:u w:val="single"/>
              </w:rPr>
              <w:t xml:space="preserve">  </w:t>
            </w:r>
            <w:r w:rsidR="009D26A7" w:rsidRPr="0015500D">
              <w:rPr>
                <w:rFonts w:ascii="宋体" w:eastAsia="宋体" w:hAnsi="宋体" w:hint="eastAsia"/>
                <w:szCs w:val="21"/>
                <w:u w:val="single"/>
              </w:rPr>
              <w:t>2</w:t>
            </w:r>
            <w:r w:rsidR="00C10D23" w:rsidRPr="0015500D">
              <w:rPr>
                <w:rFonts w:ascii="宋体" w:eastAsia="宋体" w:hAnsi="宋体" w:hint="eastAsia"/>
                <w:szCs w:val="21"/>
                <w:u w:val="single"/>
              </w:rPr>
              <w:t xml:space="preserve">  </w:t>
            </w:r>
            <w:proofErr w:type="gramStart"/>
            <w:r w:rsidR="00C10D23" w:rsidRPr="0015500D">
              <w:rPr>
                <w:rFonts w:ascii="宋体" w:eastAsia="宋体" w:hAnsi="宋体" w:hint="eastAsia"/>
                <w:szCs w:val="21"/>
              </w:rPr>
              <w:t>名以上</w:t>
            </w:r>
            <w:proofErr w:type="gramEnd"/>
            <w:r w:rsidR="00C10D23" w:rsidRPr="0015500D">
              <w:rPr>
                <w:rFonts w:ascii="宋体" w:eastAsia="宋体" w:hAnsi="宋体" w:hint="eastAsia"/>
                <w:szCs w:val="21"/>
              </w:rPr>
              <w:t>的相关技术人员驻采购单位进行项目实施管理、安装及调试，设备安装与调试过程所需一切工具、仪表等设备或工具以及产生的费用均包含在</w:t>
            </w:r>
            <w:proofErr w:type="gramStart"/>
            <w:r w:rsidR="00C10D23" w:rsidRPr="0015500D">
              <w:rPr>
                <w:rFonts w:ascii="宋体" w:eastAsia="宋体" w:hAnsi="宋体" w:hint="eastAsia"/>
                <w:szCs w:val="21"/>
              </w:rPr>
              <w:t>响应总</w:t>
            </w:r>
            <w:proofErr w:type="gramEnd"/>
            <w:r w:rsidR="00C10D23" w:rsidRPr="0015500D">
              <w:rPr>
                <w:rFonts w:ascii="宋体" w:eastAsia="宋体" w:hAnsi="宋体" w:hint="eastAsia"/>
                <w:szCs w:val="21"/>
              </w:rPr>
              <w:t>报价中。</w:t>
            </w:r>
          </w:p>
          <w:p w:rsidR="009F08B0" w:rsidRPr="0015500D" w:rsidRDefault="00C10D23">
            <w:pPr>
              <w:rPr>
                <w:rFonts w:ascii="宋体" w:eastAsia="宋体" w:hAnsi="宋体"/>
                <w:szCs w:val="21"/>
              </w:rPr>
            </w:pPr>
            <w:r w:rsidRPr="0015500D">
              <w:rPr>
                <w:rFonts w:ascii="宋体" w:eastAsia="宋体" w:hAnsi="宋体" w:hint="eastAsia"/>
                <w:szCs w:val="21"/>
              </w:rPr>
              <w:t xml:space="preserve"> </w:t>
            </w:r>
            <w:r w:rsidRPr="0015500D">
              <w:rPr>
                <w:rFonts w:ascii="宋体" w:eastAsia="宋体" w:hAnsi="宋体" w:hint="eastAsia"/>
                <w:color w:val="000000" w:themeColor="text1"/>
                <w:szCs w:val="21"/>
              </w:rPr>
              <w:t>★4.供货时采购人有权邀请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w:t>
            </w:r>
            <w:proofErr w:type="gramStart"/>
            <w:r w:rsidRPr="0015500D">
              <w:rPr>
                <w:rFonts w:ascii="宋体" w:eastAsia="宋体" w:hAnsi="宋体" w:hint="eastAsia"/>
                <w:color w:val="000000" w:themeColor="text1"/>
                <w:szCs w:val="21"/>
              </w:rPr>
              <w:t>由成交</w:t>
            </w:r>
            <w:proofErr w:type="gramEnd"/>
            <w:r w:rsidRPr="0015500D">
              <w:rPr>
                <w:rFonts w:ascii="宋体" w:eastAsia="宋体" w:hAnsi="宋体" w:hint="eastAsia"/>
                <w:color w:val="000000" w:themeColor="text1"/>
                <w:szCs w:val="21"/>
              </w:rPr>
              <w:t>供应商自行承担。以上邀请第三方检测机构所产生的测试和检验相关费用</w:t>
            </w:r>
            <w:proofErr w:type="gramStart"/>
            <w:r w:rsidRPr="0015500D">
              <w:rPr>
                <w:rFonts w:ascii="宋体" w:eastAsia="宋体" w:hAnsi="宋体" w:hint="eastAsia"/>
                <w:color w:val="000000" w:themeColor="text1"/>
                <w:szCs w:val="21"/>
              </w:rPr>
              <w:t>由成交</w:t>
            </w:r>
            <w:proofErr w:type="gramEnd"/>
            <w:r w:rsidRPr="0015500D">
              <w:rPr>
                <w:rFonts w:ascii="宋体" w:eastAsia="宋体" w:hAnsi="宋体" w:hint="eastAsia"/>
                <w:color w:val="000000" w:themeColor="text1"/>
                <w:szCs w:val="21"/>
              </w:rPr>
              <w:t>供应商承担。</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8</w:t>
            </w:r>
          </w:p>
        </w:tc>
        <w:tc>
          <w:tcPr>
            <w:tcW w:w="1239" w:type="dxa"/>
            <w:vAlign w:val="center"/>
          </w:tcPr>
          <w:p w:rsidR="009F08B0" w:rsidRDefault="00C10D23">
            <w:pPr>
              <w:jc w:val="center"/>
              <w:rPr>
                <w:rFonts w:ascii="宋体" w:eastAsia="宋体" w:hAnsi="宋体"/>
              </w:rPr>
            </w:pPr>
            <w:r>
              <w:rPr>
                <w:rFonts w:ascii="宋体" w:eastAsia="宋体" w:hAnsi="宋体" w:hint="eastAsia"/>
              </w:rPr>
              <w:t>售后服务要求</w:t>
            </w:r>
          </w:p>
        </w:tc>
        <w:tc>
          <w:tcPr>
            <w:tcW w:w="12087" w:type="dxa"/>
            <w:vAlign w:val="center"/>
          </w:tcPr>
          <w:p w:rsidR="009D26A7" w:rsidRPr="0015500D" w:rsidRDefault="009D26A7" w:rsidP="009D26A7">
            <w:pPr>
              <w:rPr>
                <w:rFonts w:ascii="宋体" w:eastAsia="宋体" w:hAnsi="宋体"/>
                <w:szCs w:val="21"/>
              </w:rPr>
            </w:pPr>
            <w:r w:rsidRPr="0015500D">
              <w:rPr>
                <w:rFonts w:ascii="宋体" w:eastAsia="宋体" w:hAnsi="宋体" w:hint="eastAsia"/>
                <w:szCs w:val="21"/>
              </w:rPr>
              <w:t>★</w:t>
            </w:r>
            <w:r w:rsidR="00CA4D4B" w:rsidRPr="0015500D">
              <w:rPr>
                <w:rFonts w:ascii="宋体" w:eastAsia="宋体" w:hAnsi="宋体" w:hint="eastAsia"/>
                <w:szCs w:val="21"/>
              </w:rPr>
              <w:t>1.</w:t>
            </w:r>
            <w:r w:rsidRPr="0015500D">
              <w:rPr>
                <w:rFonts w:ascii="宋体" w:eastAsia="宋体" w:hAnsi="宋体" w:hint="eastAsia"/>
                <w:szCs w:val="21"/>
              </w:rPr>
              <w:t>责任义务及违约赔偿</w:t>
            </w:r>
          </w:p>
          <w:p w:rsidR="009D26A7" w:rsidRPr="0015500D" w:rsidRDefault="009D26A7" w:rsidP="009D26A7">
            <w:pPr>
              <w:rPr>
                <w:rFonts w:ascii="宋体" w:eastAsia="宋体" w:hAnsi="宋体"/>
                <w:szCs w:val="21"/>
              </w:rPr>
            </w:pPr>
            <w:r w:rsidRPr="0015500D">
              <w:rPr>
                <w:rFonts w:ascii="宋体" w:eastAsia="宋体" w:hAnsi="宋体" w:hint="eastAsia"/>
                <w:szCs w:val="21"/>
              </w:rPr>
              <w:t>①成交供应商定期巡查，定期施药。接到采购人电话通知后，成交供应商须在</w:t>
            </w:r>
            <w:r w:rsidRPr="0015500D">
              <w:rPr>
                <w:rFonts w:ascii="宋体" w:eastAsia="宋体" w:hAnsi="宋体"/>
                <w:szCs w:val="21"/>
              </w:rPr>
              <w:t>1小时内反馈沟通， 6小时内或与采购人约定的时间到现场进行处理，逾期或未按规定处理的，每次从履约保证金中扣除200元。</w:t>
            </w:r>
          </w:p>
          <w:p w:rsidR="009D26A7" w:rsidRPr="0015500D" w:rsidRDefault="009D26A7" w:rsidP="009D26A7">
            <w:pPr>
              <w:rPr>
                <w:rFonts w:ascii="宋体" w:eastAsia="宋体" w:hAnsi="宋体"/>
                <w:szCs w:val="21"/>
              </w:rPr>
            </w:pPr>
            <w:r w:rsidRPr="0015500D">
              <w:rPr>
                <w:rFonts w:ascii="宋体" w:eastAsia="宋体" w:hAnsi="宋体" w:hint="eastAsia"/>
                <w:szCs w:val="21"/>
              </w:rPr>
              <w:t>②成交供应</w:t>
            </w:r>
            <w:proofErr w:type="gramStart"/>
            <w:r w:rsidRPr="0015500D">
              <w:rPr>
                <w:rFonts w:ascii="宋体" w:eastAsia="宋体" w:hAnsi="宋体" w:hint="eastAsia"/>
                <w:szCs w:val="21"/>
              </w:rPr>
              <w:t>商接到</w:t>
            </w:r>
            <w:proofErr w:type="gramEnd"/>
            <w:r w:rsidRPr="0015500D">
              <w:rPr>
                <w:rFonts w:ascii="宋体" w:eastAsia="宋体" w:hAnsi="宋体" w:hint="eastAsia"/>
                <w:szCs w:val="21"/>
              </w:rPr>
              <w:t>采购人电话通知后，逾期或未按与采购人约定时间到现场进行防治消杀工作，累计</w:t>
            </w:r>
            <w:r w:rsidRPr="0015500D">
              <w:rPr>
                <w:rFonts w:ascii="宋体" w:eastAsia="宋体" w:hAnsi="宋体"/>
                <w:szCs w:val="21"/>
              </w:rPr>
              <w:t>3次，采购人可终止合同，供应商应按合同总价的5%支付违约金，如因此给采购人带来损失的还应赔偿采购人损失。</w:t>
            </w:r>
          </w:p>
          <w:p w:rsidR="009D26A7" w:rsidRPr="0015500D" w:rsidRDefault="00CA4D4B" w:rsidP="009D26A7">
            <w:pPr>
              <w:rPr>
                <w:rFonts w:ascii="宋体" w:eastAsia="宋体" w:hAnsi="宋体"/>
                <w:szCs w:val="21"/>
              </w:rPr>
            </w:pPr>
            <w:r w:rsidRPr="0015500D">
              <w:rPr>
                <w:rFonts w:ascii="宋体" w:eastAsia="宋体" w:hAnsi="宋体" w:hint="eastAsia"/>
                <w:szCs w:val="21"/>
              </w:rPr>
              <w:t>2</w:t>
            </w:r>
            <w:r w:rsidR="009D26A7" w:rsidRPr="0015500D">
              <w:rPr>
                <w:rFonts w:ascii="宋体" w:eastAsia="宋体" w:hAnsi="宋体"/>
                <w:szCs w:val="21"/>
              </w:rPr>
              <w:t>.本项目不接受任何形式的转包、分包。</w:t>
            </w:r>
          </w:p>
          <w:p w:rsidR="009F08B0" w:rsidRPr="0015500D" w:rsidRDefault="00CA4D4B" w:rsidP="009D26A7">
            <w:pPr>
              <w:rPr>
                <w:rFonts w:ascii="宋体" w:eastAsia="宋体" w:hAnsi="宋体"/>
                <w:szCs w:val="21"/>
              </w:rPr>
            </w:pPr>
            <w:r w:rsidRPr="0015500D">
              <w:rPr>
                <w:rFonts w:ascii="宋体" w:eastAsia="宋体" w:hAnsi="宋体" w:hint="eastAsia"/>
                <w:szCs w:val="21"/>
              </w:rPr>
              <w:lastRenderedPageBreak/>
              <w:t>3</w:t>
            </w:r>
            <w:r w:rsidR="00C10D23" w:rsidRPr="0015500D">
              <w:rPr>
                <w:rFonts w:ascii="宋体" w:eastAsia="宋体" w:hAnsi="宋体" w:hint="eastAsia"/>
                <w:szCs w:val="21"/>
              </w:rPr>
              <w:t>.投标报价为采购人指定地点的现场交货价，包括：</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1）货物及标准附件、备品备件、专用工具的价格；</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2）运输、装卸、调试、培训、技术支持、售后服务等费用；</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3）必要的保险费用和各项税费；</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4）包括安装费用；</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5）到现场验收的费用。</w:t>
            </w:r>
          </w:p>
          <w:p w:rsidR="009F08B0" w:rsidRPr="0015500D" w:rsidRDefault="00CA4D4B">
            <w:pPr>
              <w:rPr>
                <w:rFonts w:ascii="宋体" w:eastAsia="宋体" w:hAnsi="宋体"/>
                <w:szCs w:val="21"/>
              </w:rPr>
            </w:pPr>
            <w:r w:rsidRPr="0015500D">
              <w:rPr>
                <w:rFonts w:ascii="宋体" w:eastAsia="宋体" w:hAnsi="宋体" w:hint="eastAsia"/>
                <w:szCs w:val="21"/>
              </w:rPr>
              <w:t>4</w:t>
            </w:r>
            <w:r w:rsidR="00C10D23" w:rsidRPr="0015500D">
              <w:rPr>
                <w:rFonts w:ascii="宋体" w:eastAsia="宋体" w:hAnsi="宋体" w:hint="eastAsia"/>
                <w:szCs w:val="21"/>
              </w:rPr>
              <w:t>.备品备件及耗材等要求：中标供应商应按中标价或优于市场价提供相关配件和服务。</w:t>
            </w:r>
          </w:p>
          <w:p w:rsidR="009F08B0" w:rsidRPr="0015500D" w:rsidRDefault="00CA4D4B">
            <w:pPr>
              <w:rPr>
                <w:rFonts w:ascii="宋体" w:eastAsia="宋体" w:hAnsi="宋体"/>
                <w:szCs w:val="21"/>
              </w:rPr>
            </w:pPr>
            <w:r w:rsidRPr="0015500D">
              <w:rPr>
                <w:rFonts w:ascii="宋体" w:eastAsia="宋体" w:hAnsi="宋体" w:hint="eastAsia"/>
                <w:szCs w:val="21"/>
              </w:rPr>
              <w:t>5</w:t>
            </w:r>
            <w:r w:rsidR="00C10D23" w:rsidRPr="0015500D">
              <w:rPr>
                <w:rFonts w:ascii="宋体" w:eastAsia="宋体" w:hAnsi="宋体" w:hint="eastAsia"/>
                <w:szCs w:val="21"/>
              </w:rPr>
              <w:t>.验收条件及标准：</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1）常温0℃－</w:t>
            </w:r>
            <w:r w:rsidRPr="0015500D">
              <w:rPr>
                <w:rFonts w:ascii="宋体" w:eastAsia="宋体" w:hAnsi="宋体" w:hint="eastAsia"/>
                <w:szCs w:val="21"/>
              </w:rPr>
              <w:t>45</w:t>
            </w:r>
            <w:r w:rsidRPr="0015500D">
              <w:rPr>
                <w:rFonts w:ascii="宋体" w:eastAsia="宋体" w:hAnsi="宋体"/>
                <w:szCs w:val="21"/>
              </w:rPr>
              <w:t>℃，符合合同要求及国家相关标准；</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2）参数配置符合标书要求，无任何变动；</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3）中标供应商提供所招标采购的货物、配套设备、所属装置等有关技术资料作为验收的参考依据。</w:t>
            </w:r>
          </w:p>
          <w:p w:rsidR="009F08B0" w:rsidRPr="0015500D" w:rsidRDefault="00CA4D4B">
            <w:pPr>
              <w:rPr>
                <w:rFonts w:ascii="宋体" w:eastAsia="宋体" w:hAnsi="宋体"/>
                <w:szCs w:val="21"/>
              </w:rPr>
            </w:pPr>
            <w:r w:rsidRPr="0015500D">
              <w:rPr>
                <w:rFonts w:ascii="宋体" w:eastAsia="宋体" w:hAnsi="宋体" w:hint="eastAsia"/>
                <w:szCs w:val="21"/>
              </w:rPr>
              <w:t>6</w:t>
            </w:r>
            <w:r w:rsidR="00C10D23" w:rsidRPr="0015500D">
              <w:rPr>
                <w:rFonts w:ascii="宋体" w:eastAsia="宋体" w:hAnsi="宋体" w:hint="eastAsia"/>
                <w:szCs w:val="21"/>
              </w:rPr>
              <w:t>.验收方法及方案：由采购人、中标供应商、使用方或采购人聘请的有关技术专家共同现场验收，并由采购人出具验收文书。</w:t>
            </w:r>
          </w:p>
          <w:p w:rsidR="009F08B0" w:rsidRPr="0015500D" w:rsidRDefault="00CA4D4B">
            <w:pPr>
              <w:rPr>
                <w:rFonts w:ascii="宋体" w:eastAsia="宋体" w:hAnsi="宋体"/>
                <w:szCs w:val="21"/>
              </w:rPr>
            </w:pPr>
            <w:r w:rsidRPr="0015500D">
              <w:rPr>
                <w:rFonts w:ascii="宋体" w:eastAsia="宋体" w:hAnsi="宋体" w:hint="eastAsia"/>
                <w:szCs w:val="21"/>
              </w:rPr>
              <w:t>7</w:t>
            </w:r>
            <w:r w:rsidR="00C10D23" w:rsidRPr="0015500D">
              <w:rPr>
                <w:rFonts w:ascii="宋体" w:eastAsia="宋体" w:hAnsi="宋体" w:hint="eastAsia"/>
                <w:szCs w:val="21"/>
              </w:rPr>
              <w:t>.实施和安装要求：</w:t>
            </w:r>
          </w:p>
          <w:p w:rsidR="009F08B0" w:rsidRPr="0015500D" w:rsidRDefault="00C10D23">
            <w:pPr>
              <w:rPr>
                <w:rFonts w:ascii="宋体" w:eastAsia="宋体" w:hAnsi="宋体"/>
                <w:szCs w:val="21"/>
              </w:rPr>
            </w:pPr>
            <w:r w:rsidRPr="0015500D">
              <w:rPr>
                <w:rFonts w:ascii="宋体" w:eastAsia="宋体" w:hAnsi="宋体" w:hint="eastAsia"/>
                <w:szCs w:val="21"/>
              </w:rPr>
              <w:t>（</w:t>
            </w:r>
            <w:r w:rsidRPr="0015500D">
              <w:rPr>
                <w:rFonts w:ascii="宋体" w:eastAsia="宋体" w:hAnsi="宋体"/>
                <w:szCs w:val="21"/>
              </w:rPr>
              <w:t>1</w:t>
            </w:r>
            <w:r w:rsidR="009D26A7" w:rsidRPr="0015500D">
              <w:rPr>
                <w:rFonts w:ascii="宋体" w:eastAsia="宋体" w:hAnsi="宋体"/>
                <w:szCs w:val="21"/>
              </w:rPr>
              <w:t>）供应商必须服从甲方现场负责人的指挥，按指定地点进行实施。</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lastRenderedPageBreak/>
              <w:t>9</w:t>
            </w:r>
          </w:p>
        </w:tc>
        <w:tc>
          <w:tcPr>
            <w:tcW w:w="1239" w:type="dxa"/>
            <w:vAlign w:val="center"/>
          </w:tcPr>
          <w:p w:rsidR="009F08B0" w:rsidRDefault="00C10D23">
            <w:pPr>
              <w:jc w:val="center"/>
              <w:rPr>
                <w:rFonts w:ascii="宋体" w:eastAsia="宋体" w:hAnsi="宋体"/>
              </w:rPr>
            </w:pPr>
            <w:r>
              <w:rPr>
                <w:rFonts w:ascii="宋体" w:eastAsia="宋体" w:hAnsi="宋体" w:hint="eastAsia"/>
              </w:rPr>
              <w:t>培训</w:t>
            </w:r>
          </w:p>
        </w:tc>
        <w:tc>
          <w:tcPr>
            <w:tcW w:w="12087" w:type="dxa"/>
            <w:vAlign w:val="center"/>
          </w:tcPr>
          <w:p w:rsidR="009F08B0" w:rsidRPr="0015500D" w:rsidRDefault="00C10D23">
            <w:pPr>
              <w:rPr>
                <w:rFonts w:ascii="宋体" w:eastAsia="宋体" w:hAnsi="宋体"/>
                <w:szCs w:val="21"/>
              </w:rPr>
            </w:pPr>
            <w:r w:rsidRPr="0015500D">
              <w:rPr>
                <w:rFonts w:ascii="宋体" w:eastAsia="宋体" w:hAnsi="宋体" w:hint="eastAsia"/>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10</w:t>
            </w:r>
          </w:p>
        </w:tc>
        <w:tc>
          <w:tcPr>
            <w:tcW w:w="1239" w:type="dxa"/>
            <w:vAlign w:val="center"/>
          </w:tcPr>
          <w:p w:rsidR="009F08B0" w:rsidRDefault="00C10D23">
            <w:pPr>
              <w:jc w:val="center"/>
              <w:rPr>
                <w:rFonts w:ascii="宋体" w:eastAsia="宋体" w:hAnsi="宋体"/>
              </w:rPr>
            </w:pPr>
            <w:r>
              <w:rPr>
                <w:rFonts w:ascii="宋体" w:eastAsia="宋体" w:hAnsi="宋体" w:hint="eastAsia"/>
              </w:rPr>
              <w:t>★知识产权</w:t>
            </w:r>
          </w:p>
        </w:tc>
        <w:tc>
          <w:tcPr>
            <w:tcW w:w="12087" w:type="dxa"/>
            <w:vAlign w:val="center"/>
          </w:tcPr>
          <w:p w:rsidR="009F08B0" w:rsidRPr="0015500D" w:rsidRDefault="00C10D23">
            <w:pPr>
              <w:rPr>
                <w:rFonts w:ascii="宋体" w:eastAsia="宋体" w:hAnsi="宋体"/>
                <w:szCs w:val="21"/>
              </w:rPr>
            </w:pPr>
            <w:r w:rsidRPr="0015500D">
              <w:rPr>
                <w:rFonts w:ascii="宋体" w:eastAsia="宋体" w:hAnsi="宋体" w:hint="eastAsia"/>
                <w:szCs w:val="21"/>
              </w:rPr>
              <w:t>采购人在中华人民共和国境内使用供应商提供的产品、服务、推广平台、课程教学设计、制作的课程、微课、PPT文稿及文本、视频、使用的题库，不受第三方提出的侵犯其专利权或其它知识产权的起诉。如果第三方提出侵权指控，中标人应承担由此而引起的一切法律责任和费用。成交供应商按成交金额的10%赔偿采购人，并支付采购人5万元每次违约金。</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11</w:t>
            </w:r>
          </w:p>
        </w:tc>
        <w:tc>
          <w:tcPr>
            <w:tcW w:w="1239" w:type="dxa"/>
            <w:vAlign w:val="center"/>
          </w:tcPr>
          <w:p w:rsidR="009F08B0" w:rsidRDefault="00C10D23">
            <w:pPr>
              <w:pStyle w:val="a0"/>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诚信要求★</w:t>
            </w:r>
          </w:p>
        </w:tc>
        <w:tc>
          <w:tcPr>
            <w:tcW w:w="12087" w:type="dxa"/>
          </w:tcPr>
          <w:p w:rsidR="009F08B0" w:rsidRPr="0015500D" w:rsidRDefault="00C10D23">
            <w:pPr>
              <w:jc w:val="left"/>
              <w:rPr>
                <w:rFonts w:ascii="宋体" w:eastAsia="宋体" w:hAnsi="宋体"/>
                <w:szCs w:val="21"/>
              </w:rPr>
            </w:pPr>
            <w:r w:rsidRPr="0015500D">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12</w:t>
            </w:r>
          </w:p>
        </w:tc>
        <w:tc>
          <w:tcPr>
            <w:tcW w:w="1239" w:type="dxa"/>
            <w:vAlign w:val="center"/>
          </w:tcPr>
          <w:p w:rsidR="009F08B0" w:rsidRDefault="00C10D23">
            <w:pPr>
              <w:jc w:val="center"/>
              <w:rPr>
                <w:rFonts w:ascii="宋体" w:eastAsia="宋体" w:hAnsi="宋体"/>
              </w:rPr>
            </w:pPr>
            <w:r>
              <w:rPr>
                <w:rFonts w:ascii="宋体" w:eastAsia="宋体" w:hAnsi="宋体" w:hint="eastAsia"/>
              </w:rPr>
              <w:t>其它</w:t>
            </w:r>
          </w:p>
        </w:tc>
        <w:tc>
          <w:tcPr>
            <w:tcW w:w="12087" w:type="dxa"/>
            <w:vAlign w:val="center"/>
          </w:tcPr>
          <w:p w:rsidR="009F08B0" w:rsidRPr="0015500D" w:rsidRDefault="00C10D23">
            <w:pPr>
              <w:rPr>
                <w:rFonts w:ascii="宋体" w:eastAsia="宋体" w:hAnsi="宋体"/>
                <w:szCs w:val="21"/>
              </w:rPr>
            </w:pPr>
            <w:r w:rsidRPr="0015500D">
              <w:rPr>
                <w:rFonts w:ascii="宋体" w:eastAsia="宋体" w:hAnsi="宋体" w:hint="eastAsia"/>
                <w:szCs w:val="21"/>
              </w:rPr>
              <w:t>1.标注★的技术要求为实质性技术要求。供应商在报价文件中应就实质性技术要求提供技术支持资料，未提供的将视为未实质性响应该要求。采购方有权不予接受报价，不予验收通过。</w:t>
            </w:r>
          </w:p>
          <w:p w:rsidR="009F08B0" w:rsidRPr="0015500D" w:rsidRDefault="00C10D23">
            <w:pPr>
              <w:rPr>
                <w:rFonts w:ascii="宋体" w:eastAsia="宋体" w:hAnsi="宋体"/>
                <w:szCs w:val="21"/>
              </w:rPr>
            </w:pPr>
            <w:r w:rsidRPr="0015500D">
              <w:rPr>
                <w:rFonts w:ascii="宋体" w:eastAsia="宋体" w:hAnsi="宋体" w:hint="eastAsia"/>
                <w:szCs w:val="21"/>
              </w:rPr>
              <w:t xml:space="preserve">★2.为了确保采购质量和维护公平的竞争，根据《中华人民共和国政府采购法》和《中华人民共和国反垄断法》，没有正当理由，不得以低于成本的价格销售商品。 </w:t>
            </w:r>
          </w:p>
        </w:tc>
      </w:tr>
      <w:tr w:rsidR="009F08B0">
        <w:trPr>
          <w:jc w:val="center"/>
        </w:trPr>
        <w:tc>
          <w:tcPr>
            <w:tcW w:w="742" w:type="dxa"/>
            <w:vAlign w:val="center"/>
          </w:tcPr>
          <w:p w:rsidR="009F08B0" w:rsidRDefault="00C10D23">
            <w:pPr>
              <w:jc w:val="center"/>
              <w:rPr>
                <w:rFonts w:ascii="宋体" w:eastAsia="宋体" w:hAnsi="宋体"/>
              </w:rPr>
            </w:pPr>
            <w:r>
              <w:rPr>
                <w:rFonts w:ascii="宋体" w:eastAsia="宋体" w:hAnsi="宋体" w:hint="eastAsia"/>
              </w:rPr>
              <w:t>13</w:t>
            </w:r>
          </w:p>
        </w:tc>
        <w:tc>
          <w:tcPr>
            <w:tcW w:w="1239" w:type="dxa"/>
            <w:vAlign w:val="center"/>
          </w:tcPr>
          <w:p w:rsidR="009F08B0" w:rsidRDefault="00C10D23">
            <w:pPr>
              <w:jc w:val="center"/>
              <w:rPr>
                <w:rFonts w:ascii="宋体" w:eastAsia="宋体" w:hAnsi="宋体"/>
              </w:rPr>
            </w:pPr>
            <w:r>
              <w:rPr>
                <w:rFonts w:ascii="宋体" w:eastAsia="宋体" w:hAnsi="宋体" w:cs="仿宋" w:hint="eastAsia"/>
                <w:color w:val="000000"/>
                <w:kern w:val="0"/>
                <w:szCs w:val="21"/>
              </w:rPr>
              <w:t>现场勘察</w:t>
            </w:r>
          </w:p>
        </w:tc>
        <w:tc>
          <w:tcPr>
            <w:tcW w:w="12087" w:type="dxa"/>
            <w:vAlign w:val="center"/>
          </w:tcPr>
          <w:p w:rsidR="0020301B" w:rsidRPr="0015500D" w:rsidRDefault="0020301B" w:rsidP="0020301B">
            <w:pPr>
              <w:widowControl/>
              <w:jc w:val="left"/>
              <w:rPr>
                <w:rFonts w:ascii="宋体" w:eastAsia="宋体" w:hAnsi="宋体" w:cs="宋体"/>
                <w:bCs/>
                <w:szCs w:val="21"/>
              </w:rPr>
            </w:pPr>
            <w:r w:rsidRPr="0015500D">
              <w:rPr>
                <w:rFonts w:ascii="宋体" w:eastAsia="宋体" w:hAnsi="宋体" w:cs="宋体" w:hint="eastAsia"/>
                <w:bCs/>
                <w:szCs w:val="21"/>
              </w:rPr>
              <w:t>供应商自行决定是否实地踏勘。</w:t>
            </w:r>
            <w:r w:rsidRPr="0015500D">
              <w:rPr>
                <w:rFonts w:ascii="宋体" w:eastAsia="宋体" w:hAnsi="宋体" w:cs="宋体"/>
                <w:bCs/>
                <w:szCs w:val="21"/>
              </w:rPr>
              <w:t xml:space="preserve"> </w:t>
            </w:r>
          </w:p>
          <w:p w:rsidR="009F08B0" w:rsidRPr="0015500D" w:rsidRDefault="0020301B" w:rsidP="008B5E13">
            <w:pPr>
              <w:rPr>
                <w:rFonts w:ascii="宋体" w:eastAsia="宋体" w:hAnsi="宋体"/>
                <w:szCs w:val="21"/>
              </w:rPr>
            </w:pPr>
            <w:r w:rsidRPr="0015500D">
              <w:rPr>
                <w:rFonts w:ascii="宋体" w:eastAsia="宋体" w:hAnsi="宋体" w:cs="宋体" w:hint="eastAsia"/>
                <w:bCs/>
                <w:szCs w:val="21"/>
              </w:rPr>
              <w:t>勘察地点：南宁市青山路</w:t>
            </w:r>
            <w:r w:rsidRPr="0015500D">
              <w:rPr>
                <w:rFonts w:ascii="宋体" w:eastAsia="宋体" w:hAnsi="宋体" w:cs="宋体"/>
                <w:bCs/>
                <w:szCs w:val="21"/>
              </w:rPr>
              <w:t>14号，勘察联系人：王晴，联系电话：0771-5302232，勘察时间：202</w:t>
            </w:r>
            <w:r w:rsidRPr="0015500D">
              <w:rPr>
                <w:rFonts w:ascii="宋体" w:eastAsia="宋体" w:hAnsi="宋体" w:cs="宋体" w:hint="eastAsia"/>
                <w:bCs/>
                <w:szCs w:val="21"/>
              </w:rPr>
              <w:t>3</w:t>
            </w:r>
            <w:r w:rsidRPr="0015500D">
              <w:rPr>
                <w:rFonts w:ascii="宋体" w:eastAsia="宋体" w:hAnsi="宋体" w:cs="宋体"/>
                <w:bCs/>
                <w:szCs w:val="21"/>
              </w:rPr>
              <w:t>年</w:t>
            </w:r>
            <w:r w:rsidRPr="0015500D">
              <w:rPr>
                <w:rFonts w:ascii="宋体" w:eastAsia="宋体" w:hAnsi="宋体" w:cs="宋体" w:hint="eastAsia"/>
                <w:bCs/>
                <w:szCs w:val="21"/>
              </w:rPr>
              <w:t>4</w:t>
            </w:r>
            <w:r w:rsidRPr="0015500D">
              <w:rPr>
                <w:rFonts w:ascii="宋体" w:eastAsia="宋体" w:hAnsi="宋体" w:cs="宋体"/>
                <w:bCs/>
                <w:szCs w:val="21"/>
              </w:rPr>
              <w:t xml:space="preserve">月 </w:t>
            </w:r>
            <w:r w:rsidR="008B5E13">
              <w:rPr>
                <w:rFonts w:ascii="宋体" w:eastAsia="宋体" w:hAnsi="宋体" w:cs="宋体" w:hint="eastAsia"/>
                <w:bCs/>
                <w:szCs w:val="21"/>
              </w:rPr>
              <w:t>27-28</w:t>
            </w:r>
            <w:r w:rsidRPr="0015500D">
              <w:rPr>
                <w:rFonts w:ascii="宋体" w:eastAsia="宋体" w:hAnsi="宋体" w:cs="宋体"/>
                <w:bCs/>
                <w:szCs w:val="21"/>
              </w:rPr>
              <w:t>日</w:t>
            </w:r>
          </w:p>
        </w:tc>
      </w:tr>
    </w:tbl>
    <w:p w:rsidR="009F08B0" w:rsidRPr="008B5E13" w:rsidRDefault="009F08B0">
      <w:pPr>
        <w:jc w:val="right"/>
        <w:rPr>
          <w:rFonts w:ascii="宋体" w:eastAsia="宋体" w:hAnsi="宋体"/>
          <w:sz w:val="28"/>
          <w:szCs w:val="28"/>
        </w:rPr>
      </w:pPr>
    </w:p>
    <w:p w:rsidR="009F08B0" w:rsidRDefault="009F08B0">
      <w:pPr>
        <w:pStyle w:val="a6"/>
        <w:sectPr w:rsidR="009F08B0">
          <w:footerReference w:type="default" r:id="rId10"/>
          <w:pgSz w:w="16838" w:h="11906" w:orient="landscape"/>
          <w:pgMar w:top="1134" w:right="1134" w:bottom="1134" w:left="1440" w:header="851" w:footer="992" w:gutter="0"/>
          <w:cols w:space="425"/>
          <w:docGrid w:type="lines" w:linePitch="312"/>
        </w:sectPr>
      </w:pPr>
      <w:bookmarkStart w:id="0" w:name="_GoBack"/>
      <w:bookmarkEnd w:id="0"/>
    </w:p>
    <w:p w:rsidR="009F08B0" w:rsidRDefault="00C10D23">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rsidR="009F08B0" w:rsidRDefault="00C10D23">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rsidR="009F08B0" w:rsidRDefault="00C10D23">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9F08B0" w:rsidRDefault="00C10D23">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9F08B0" w:rsidRDefault="00C10D23">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1134"/>
        <w:gridCol w:w="709"/>
        <w:gridCol w:w="1134"/>
        <w:gridCol w:w="504"/>
      </w:tblGrid>
      <w:tr w:rsidR="009F08B0">
        <w:trPr>
          <w:cantSplit/>
          <w:trHeight w:val="1579"/>
          <w:jc w:val="center"/>
        </w:trPr>
        <w:tc>
          <w:tcPr>
            <w:tcW w:w="445" w:type="dxa"/>
            <w:tcBorders>
              <w:bottom w:val="single" w:sz="4" w:space="0" w:color="auto"/>
            </w:tcBorders>
            <w:vAlign w:val="center"/>
          </w:tcPr>
          <w:p w:rsidR="009F08B0" w:rsidRDefault="00C10D23">
            <w:pPr>
              <w:jc w:val="center"/>
              <w:rPr>
                <w:rFonts w:ascii="宋体" w:eastAsia="宋体" w:hAnsi="宋体" w:cs="Courier New"/>
                <w:spacing w:val="-20"/>
                <w:szCs w:val="21"/>
              </w:rPr>
            </w:pPr>
            <w:r>
              <w:rPr>
                <w:rFonts w:ascii="宋体" w:eastAsia="宋体" w:hAnsi="宋体" w:cs="Courier New" w:hint="eastAsia"/>
                <w:spacing w:val="-20"/>
                <w:szCs w:val="21"/>
              </w:rPr>
              <w:t>序号</w:t>
            </w:r>
          </w:p>
        </w:tc>
        <w:tc>
          <w:tcPr>
            <w:tcW w:w="1011"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276"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rsidR="009F08B0" w:rsidRDefault="00C10D23">
            <w:pPr>
              <w:tabs>
                <w:tab w:val="left" w:pos="180"/>
                <w:tab w:val="left" w:pos="1620"/>
              </w:tabs>
              <w:spacing w:line="500" w:lineRule="exact"/>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134" w:type="dxa"/>
            <w:tcBorders>
              <w:bottom w:val="single" w:sz="4" w:space="0" w:color="auto"/>
            </w:tcBorders>
            <w:vAlign w:val="center"/>
          </w:tcPr>
          <w:p w:rsidR="009F08B0" w:rsidRDefault="00C10D23">
            <w:pPr>
              <w:jc w:val="center"/>
              <w:rPr>
                <w:rFonts w:ascii="宋体" w:eastAsia="宋体" w:hAnsi="宋体" w:cs="Courier New"/>
                <w:szCs w:val="21"/>
              </w:rPr>
            </w:pPr>
            <w:r>
              <w:rPr>
                <w:rFonts w:ascii="宋体" w:eastAsia="宋体" w:hAnsi="宋体" w:cs="Courier New" w:hint="eastAsia"/>
                <w:szCs w:val="21"/>
              </w:rPr>
              <w:t>单项合价</w:t>
            </w:r>
          </w:p>
          <w:p w:rsidR="009F08B0" w:rsidRDefault="00C10D23">
            <w:pPr>
              <w:jc w:val="center"/>
              <w:rPr>
                <w:rFonts w:ascii="宋体" w:eastAsia="宋体" w:hAnsi="宋体" w:cs="Courier New"/>
                <w:szCs w:val="21"/>
              </w:rPr>
            </w:pPr>
            <w:r>
              <w:rPr>
                <w:rFonts w:ascii="宋体" w:eastAsia="宋体" w:hAnsi="宋体" w:cs="Courier New" w:hint="eastAsia"/>
                <w:szCs w:val="21"/>
              </w:rPr>
              <w:t>（元）</w:t>
            </w:r>
          </w:p>
          <w:p w:rsidR="009F08B0" w:rsidRDefault="00C10D23">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rsidR="009F08B0" w:rsidRDefault="00C10D23">
            <w:pPr>
              <w:jc w:val="center"/>
              <w:rPr>
                <w:rFonts w:ascii="宋体" w:eastAsia="宋体" w:hAnsi="宋体" w:cs="Courier New"/>
                <w:szCs w:val="21"/>
              </w:rPr>
            </w:pPr>
            <w:r>
              <w:rPr>
                <w:rFonts w:ascii="宋体" w:eastAsia="宋体" w:hAnsi="宋体" w:cs="Courier New" w:hint="eastAsia"/>
                <w:szCs w:val="21"/>
              </w:rPr>
              <w:t>备注</w:t>
            </w:r>
          </w:p>
        </w:tc>
      </w:tr>
      <w:tr w:rsidR="009F08B0">
        <w:trPr>
          <w:cantSplit/>
          <w:trHeight w:val="624"/>
          <w:jc w:val="center"/>
        </w:trPr>
        <w:tc>
          <w:tcPr>
            <w:tcW w:w="445" w:type="dxa"/>
            <w:vAlign w:val="center"/>
          </w:tcPr>
          <w:p w:rsidR="009F08B0" w:rsidRDefault="00C10D23">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rsidR="009F08B0" w:rsidRDefault="009F08B0">
            <w:pPr>
              <w:jc w:val="center"/>
              <w:rPr>
                <w:rFonts w:ascii="宋体" w:eastAsia="宋体" w:hAnsi="宋体" w:cs="Times New Roman"/>
                <w:szCs w:val="24"/>
              </w:rPr>
            </w:pPr>
          </w:p>
        </w:tc>
        <w:tc>
          <w:tcPr>
            <w:tcW w:w="694" w:type="dxa"/>
            <w:vAlign w:val="center"/>
          </w:tcPr>
          <w:p w:rsidR="009F08B0" w:rsidRDefault="009F08B0">
            <w:pPr>
              <w:jc w:val="center"/>
              <w:rPr>
                <w:rFonts w:ascii="宋体" w:eastAsia="宋体" w:hAnsi="宋体" w:cs="Times New Roman"/>
                <w:szCs w:val="24"/>
              </w:rPr>
            </w:pPr>
          </w:p>
        </w:tc>
        <w:tc>
          <w:tcPr>
            <w:tcW w:w="708" w:type="dxa"/>
            <w:vAlign w:val="center"/>
          </w:tcPr>
          <w:p w:rsidR="009F08B0" w:rsidRDefault="009F08B0">
            <w:pPr>
              <w:rPr>
                <w:rFonts w:ascii="宋体" w:eastAsia="宋体" w:hAnsi="宋体" w:cs="Courier New"/>
                <w:szCs w:val="21"/>
              </w:rPr>
            </w:pPr>
          </w:p>
        </w:tc>
        <w:tc>
          <w:tcPr>
            <w:tcW w:w="2977" w:type="dxa"/>
            <w:vAlign w:val="center"/>
          </w:tcPr>
          <w:p w:rsidR="009F08B0" w:rsidRDefault="009F08B0">
            <w:pPr>
              <w:rPr>
                <w:rFonts w:ascii="宋体" w:eastAsia="宋体" w:hAnsi="宋体" w:cs="Courier New"/>
                <w:szCs w:val="21"/>
              </w:rPr>
            </w:pPr>
          </w:p>
        </w:tc>
        <w:tc>
          <w:tcPr>
            <w:tcW w:w="1276"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709"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504" w:type="dxa"/>
            <w:vAlign w:val="center"/>
          </w:tcPr>
          <w:p w:rsidR="009F08B0" w:rsidRDefault="009F08B0">
            <w:pPr>
              <w:rPr>
                <w:rFonts w:ascii="宋体" w:eastAsia="宋体" w:hAnsi="宋体" w:cs="Courier New"/>
                <w:spacing w:val="-6"/>
                <w:szCs w:val="21"/>
              </w:rPr>
            </w:pPr>
          </w:p>
        </w:tc>
      </w:tr>
      <w:tr w:rsidR="009F08B0">
        <w:trPr>
          <w:cantSplit/>
          <w:trHeight w:val="624"/>
          <w:jc w:val="center"/>
        </w:trPr>
        <w:tc>
          <w:tcPr>
            <w:tcW w:w="445" w:type="dxa"/>
            <w:vAlign w:val="center"/>
          </w:tcPr>
          <w:p w:rsidR="009F08B0" w:rsidRDefault="00C10D23">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rsidR="009F08B0" w:rsidRDefault="009F08B0">
            <w:pPr>
              <w:jc w:val="center"/>
              <w:rPr>
                <w:rFonts w:ascii="宋体" w:eastAsia="宋体" w:hAnsi="宋体" w:cs="Times New Roman"/>
                <w:szCs w:val="24"/>
              </w:rPr>
            </w:pPr>
          </w:p>
        </w:tc>
        <w:tc>
          <w:tcPr>
            <w:tcW w:w="694" w:type="dxa"/>
            <w:vAlign w:val="center"/>
          </w:tcPr>
          <w:p w:rsidR="009F08B0" w:rsidRDefault="009F08B0">
            <w:pPr>
              <w:jc w:val="center"/>
              <w:rPr>
                <w:rFonts w:ascii="宋体" w:eastAsia="宋体" w:hAnsi="宋体" w:cs="Times New Roman"/>
                <w:szCs w:val="24"/>
              </w:rPr>
            </w:pPr>
          </w:p>
        </w:tc>
        <w:tc>
          <w:tcPr>
            <w:tcW w:w="708" w:type="dxa"/>
            <w:vAlign w:val="center"/>
          </w:tcPr>
          <w:p w:rsidR="009F08B0" w:rsidRDefault="009F08B0">
            <w:pPr>
              <w:rPr>
                <w:rFonts w:ascii="宋体" w:eastAsia="宋体" w:hAnsi="宋体" w:cs="Courier New"/>
                <w:szCs w:val="21"/>
              </w:rPr>
            </w:pPr>
          </w:p>
        </w:tc>
        <w:tc>
          <w:tcPr>
            <w:tcW w:w="2977" w:type="dxa"/>
            <w:vAlign w:val="center"/>
          </w:tcPr>
          <w:p w:rsidR="009F08B0" w:rsidRDefault="009F08B0">
            <w:pPr>
              <w:rPr>
                <w:rFonts w:ascii="宋体" w:eastAsia="宋体" w:hAnsi="宋体" w:cs="Courier New"/>
                <w:szCs w:val="21"/>
              </w:rPr>
            </w:pPr>
          </w:p>
        </w:tc>
        <w:tc>
          <w:tcPr>
            <w:tcW w:w="1276"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709"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504" w:type="dxa"/>
            <w:vAlign w:val="center"/>
          </w:tcPr>
          <w:p w:rsidR="009F08B0" w:rsidRDefault="009F08B0">
            <w:pPr>
              <w:rPr>
                <w:rFonts w:ascii="宋体" w:eastAsia="宋体" w:hAnsi="宋体" w:cs="Courier New"/>
                <w:spacing w:val="-6"/>
                <w:szCs w:val="21"/>
              </w:rPr>
            </w:pPr>
          </w:p>
        </w:tc>
      </w:tr>
      <w:tr w:rsidR="009F08B0">
        <w:trPr>
          <w:cantSplit/>
          <w:trHeight w:val="624"/>
          <w:jc w:val="center"/>
        </w:trPr>
        <w:tc>
          <w:tcPr>
            <w:tcW w:w="445" w:type="dxa"/>
            <w:vAlign w:val="center"/>
          </w:tcPr>
          <w:p w:rsidR="009F08B0" w:rsidRDefault="00C10D23">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rsidR="009F08B0" w:rsidRDefault="009F08B0">
            <w:pPr>
              <w:jc w:val="center"/>
              <w:rPr>
                <w:rFonts w:ascii="宋体" w:eastAsia="宋体" w:hAnsi="宋体" w:cs="Times New Roman"/>
                <w:szCs w:val="24"/>
              </w:rPr>
            </w:pPr>
          </w:p>
        </w:tc>
        <w:tc>
          <w:tcPr>
            <w:tcW w:w="694" w:type="dxa"/>
            <w:vAlign w:val="center"/>
          </w:tcPr>
          <w:p w:rsidR="009F08B0" w:rsidRDefault="009F08B0">
            <w:pPr>
              <w:jc w:val="center"/>
              <w:rPr>
                <w:rFonts w:ascii="宋体" w:eastAsia="宋体" w:hAnsi="宋体" w:cs="Times New Roman"/>
                <w:szCs w:val="24"/>
              </w:rPr>
            </w:pPr>
          </w:p>
        </w:tc>
        <w:tc>
          <w:tcPr>
            <w:tcW w:w="708" w:type="dxa"/>
            <w:vAlign w:val="center"/>
          </w:tcPr>
          <w:p w:rsidR="009F08B0" w:rsidRDefault="009F08B0">
            <w:pPr>
              <w:rPr>
                <w:rFonts w:ascii="宋体" w:eastAsia="宋体" w:hAnsi="宋体" w:cs="Courier New"/>
                <w:szCs w:val="21"/>
              </w:rPr>
            </w:pPr>
          </w:p>
        </w:tc>
        <w:tc>
          <w:tcPr>
            <w:tcW w:w="2977" w:type="dxa"/>
            <w:vAlign w:val="center"/>
          </w:tcPr>
          <w:p w:rsidR="009F08B0" w:rsidRDefault="009F08B0">
            <w:pPr>
              <w:rPr>
                <w:rFonts w:ascii="宋体" w:eastAsia="宋体" w:hAnsi="宋体" w:cs="Courier New"/>
                <w:szCs w:val="21"/>
              </w:rPr>
            </w:pPr>
          </w:p>
        </w:tc>
        <w:tc>
          <w:tcPr>
            <w:tcW w:w="1276"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709" w:type="dxa"/>
            <w:vAlign w:val="center"/>
          </w:tcPr>
          <w:p w:rsidR="009F08B0" w:rsidRDefault="009F08B0">
            <w:pPr>
              <w:rPr>
                <w:rFonts w:ascii="宋体" w:eastAsia="宋体" w:hAnsi="宋体" w:cs="Courier New"/>
                <w:szCs w:val="21"/>
              </w:rPr>
            </w:pPr>
          </w:p>
        </w:tc>
        <w:tc>
          <w:tcPr>
            <w:tcW w:w="1134" w:type="dxa"/>
            <w:vAlign w:val="center"/>
          </w:tcPr>
          <w:p w:rsidR="009F08B0" w:rsidRDefault="009F08B0">
            <w:pPr>
              <w:rPr>
                <w:rFonts w:ascii="宋体" w:eastAsia="宋体" w:hAnsi="宋体" w:cs="Courier New"/>
                <w:szCs w:val="21"/>
              </w:rPr>
            </w:pPr>
          </w:p>
        </w:tc>
        <w:tc>
          <w:tcPr>
            <w:tcW w:w="504" w:type="dxa"/>
            <w:vAlign w:val="center"/>
          </w:tcPr>
          <w:p w:rsidR="009F08B0" w:rsidRDefault="009F08B0">
            <w:pPr>
              <w:rPr>
                <w:rFonts w:ascii="宋体" w:eastAsia="宋体" w:hAnsi="宋体" w:cs="Courier New"/>
                <w:spacing w:val="-6"/>
                <w:szCs w:val="21"/>
              </w:rPr>
            </w:pPr>
          </w:p>
        </w:tc>
      </w:tr>
      <w:tr w:rsidR="009F08B0">
        <w:trPr>
          <w:cantSplit/>
          <w:trHeight w:val="624"/>
          <w:jc w:val="center"/>
        </w:trPr>
        <w:tc>
          <w:tcPr>
            <w:tcW w:w="10592" w:type="dxa"/>
            <w:gridSpan w:val="10"/>
            <w:vAlign w:val="center"/>
          </w:tcPr>
          <w:p w:rsidR="009F08B0" w:rsidRDefault="00C10D23">
            <w:pPr>
              <w:rPr>
                <w:rFonts w:ascii="宋体" w:eastAsia="宋体" w:hAnsi="宋体" w:cs="Courier New"/>
                <w:spacing w:val="-6"/>
                <w:szCs w:val="21"/>
              </w:rPr>
            </w:pPr>
            <w:r>
              <w:rPr>
                <w:rFonts w:ascii="宋体" w:eastAsia="宋体" w:hAnsi="宋体" w:cs="Courier New" w:hint="eastAsia"/>
                <w:spacing w:val="-6"/>
                <w:szCs w:val="21"/>
              </w:rPr>
              <w:t>总报价（人民币大写）：                                       （￥                       元）</w:t>
            </w:r>
          </w:p>
        </w:tc>
      </w:tr>
      <w:tr w:rsidR="009F08B0">
        <w:trPr>
          <w:cantSplit/>
          <w:trHeight w:val="624"/>
          <w:jc w:val="center"/>
        </w:trPr>
        <w:tc>
          <w:tcPr>
            <w:tcW w:w="10592" w:type="dxa"/>
            <w:gridSpan w:val="10"/>
            <w:vAlign w:val="center"/>
          </w:tcPr>
          <w:p w:rsidR="009F08B0" w:rsidRDefault="00C10D23">
            <w:pPr>
              <w:tabs>
                <w:tab w:val="left" w:pos="721"/>
              </w:tabs>
              <w:rPr>
                <w:rFonts w:ascii="宋体" w:eastAsia="宋体" w:hAnsi="宋体" w:cs="Courier New"/>
                <w:spacing w:val="-6"/>
                <w:szCs w:val="21"/>
              </w:rPr>
            </w:pPr>
            <w:r>
              <w:rPr>
                <w:rFonts w:ascii="宋体" w:eastAsia="宋体" w:hAnsi="宋体" w:cs="Courier New" w:hint="eastAsia"/>
                <w:spacing w:val="-6"/>
                <w:szCs w:val="21"/>
              </w:rPr>
              <w:t>交付使用时间：</w:t>
            </w:r>
          </w:p>
        </w:tc>
      </w:tr>
      <w:tr w:rsidR="009F08B0">
        <w:trPr>
          <w:cantSplit/>
          <w:trHeight w:val="624"/>
          <w:jc w:val="center"/>
        </w:trPr>
        <w:tc>
          <w:tcPr>
            <w:tcW w:w="10592" w:type="dxa"/>
            <w:gridSpan w:val="10"/>
            <w:vAlign w:val="center"/>
          </w:tcPr>
          <w:p w:rsidR="009F08B0" w:rsidRDefault="00C10D23">
            <w:pPr>
              <w:tabs>
                <w:tab w:val="left" w:pos="721"/>
              </w:tabs>
              <w:rPr>
                <w:rFonts w:ascii="宋体" w:eastAsia="宋体" w:hAnsi="宋体" w:cs="Courier New"/>
                <w:spacing w:val="-6"/>
                <w:szCs w:val="21"/>
              </w:rPr>
            </w:pPr>
            <w:r>
              <w:rPr>
                <w:rFonts w:ascii="宋体" w:eastAsia="宋体" w:hAnsi="宋体" w:cs="Courier New" w:hint="eastAsia"/>
                <w:spacing w:val="-6"/>
                <w:szCs w:val="21"/>
              </w:rPr>
              <w:t>交付使用地点:</w:t>
            </w:r>
          </w:p>
        </w:tc>
      </w:tr>
    </w:tbl>
    <w:p w:rsidR="009F08B0" w:rsidRDefault="009F08B0">
      <w:pPr>
        <w:ind w:firstLineChars="1150" w:firstLine="2415"/>
        <w:rPr>
          <w:rFonts w:ascii="Times New Roman" w:eastAsia="宋体" w:hAnsi="Times New Roman" w:cs="Times New Roman"/>
          <w:szCs w:val="21"/>
        </w:rPr>
      </w:pPr>
    </w:p>
    <w:p w:rsidR="009F08B0" w:rsidRDefault="009F08B0">
      <w:pPr>
        <w:rPr>
          <w:rFonts w:ascii="Times New Roman" w:eastAsia="宋体" w:hAnsi="Times New Roman" w:cs="Times New Roman"/>
          <w:spacing w:val="20"/>
          <w:szCs w:val="21"/>
          <w:u w:val="single"/>
        </w:rPr>
      </w:pPr>
    </w:p>
    <w:p w:rsidR="009F08B0" w:rsidRDefault="009F08B0">
      <w:pPr>
        <w:spacing w:line="360" w:lineRule="auto"/>
        <w:rPr>
          <w:rFonts w:ascii="Times New Roman" w:eastAsia="宋体" w:hAnsi="Times New Roman" w:cs="Times New Roman"/>
          <w:spacing w:val="20"/>
          <w:szCs w:val="21"/>
        </w:rPr>
      </w:pPr>
    </w:p>
    <w:p w:rsidR="009F08B0" w:rsidRDefault="00C10D23">
      <w:pPr>
        <w:jc w:val="left"/>
        <w:rPr>
          <w:rFonts w:ascii="Times New Roman" w:eastAsia="宋体" w:hAnsi="Times New Roman" w:cs="Times New Roman"/>
          <w:szCs w:val="21"/>
        </w:rPr>
      </w:pPr>
      <w:r>
        <w:rPr>
          <w:rFonts w:ascii="Times New Roman" w:eastAsia="宋体" w:hAnsi="Times New Roman" w:cs="Times New Roman"/>
          <w:szCs w:val="21"/>
        </w:rPr>
        <w:t>注：</w:t>
      </w:r>
    </w:p>
    <w:p w:rsidR="009F08B0" w:rsidRDefault="00C10D23">
      <w:pPr>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rsidR="009F08B0" w:rsidRDefault="00C10D23">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rsidR="009F08B0" w:rsidRDefault="00C10D23">
      <w:pPr>
        <w:spacing w:line="500" w:lineRule="exact"/>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竞标</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rsidR="009F08B0" w:rsidRDefault="00C10D23">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 xml:space="preserve"> 自然人参加谈判的无需盖章，需要签字。</w:t>
      </w:r>
    </w:p>
    <w:p w:rsidR="009F08B0" w:rsidRDefault="00C10D23">
      <w:pPr>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本表可扩展，并逐页签字及盖章</w:t>
      </w:r>
      <w:r>
        <w:rPr>
          <w:rFonts w:ascii="Times New Roman" w:eastAsia="宋体" w:hAnsi="Times New Roman" w:cs="Times New Roman" w:hint="eastAsia"/>
          <w:szCs w:val="21"/>
        </w:rPr>
        <w:t>，否则其报价无效并作无效响应处理。</w:t>
      </w:r>
    </w:p>
    <w:p w:rsidR="009F08B0" w:rsidRDefault="009F08B0">
      <w:pPr>
        <w:jc w:val="left"/>
        <w:rPr>
          <w:rFonts w:ascii="Times New Roman" w:eastAsia="宋体" w:hAnsi="Times New Roman" w:cs="Times New Roman"/>
          <w:szCs w:val="21"/>
        </w:rPr>
      </w:pPr>
    </w:p>
    <w:p w:rsidR="009F08B0" w:rsidRDefault="009F08B0">
      <w:pPr>
        <w:spacing w:line="360" w:lineRule="auto"/>
        <w:rPr>
          <w:rFonts w:ascii="Times New Roman" w:eastAsia="宋体" w:hAnsi="Times New Roman" w:cs="Times New Roman"/>
          <w:spacing w:val="20"/>
          <w:szCs w:val="21"/>
        </w:rPr>
      </w:pPr>
    </w:p>
    <w:p w:rsidR="009F08B0" w:rsidRDefault="00C10D23">
      <w:pPr>
        <w:spacing w:line="360" w:lineRule="auto"/>
        <w:rPr>
          <w:rFonts w:ascii="Times New Roman" w:eastAsia="宋体" w:hAnsi="Times New Roman" w:cs="Times New Roman"/>
          <w:spacing w:val="20"/>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pacing w:val="20"/>
          <w:szCs w:val="21"/>
        </w:rPr>
        <w:t>：</w:t>
      </w:r>
      <w:r>
        <w:rPr>
          <w:rFonts w:ascii="Times New Roman" w:eastAsia="宋体" w:hAnsi="Times New Roman" w:cs="Times New Roman"/>
          <w:spacing w:val="20"/>
          <w:szCs w:val="21"/>
          <w:u w:val="single"/>
        </w:rPr>
        <w:t xml:space="preserve">                     </w:t>
      </w:r>
    </w:p>
    <w:p w:rsidR="009F08B0" w:rsidRDefault="00C10D23">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供应商名称（公章）：</w:t>
      </w:r>
      <w:r>
        <w:rPr>
          <w:rFonts w:ascii="Times New Roman" w:eastAsia="宋体" w:hAnsi="Times New Roman" w:cs="Times New Roman"/>
          <w:szCs w:val="21"/>
          <w:u w:val="single"/>
        </w:rPr>
        <w:t xml:space="preserve">                          </w:t>
      </w:r>
    </w:p>
    <w:p w:rsidR="009F08B0" w:rsidRDefault="00C10D23">
      <w:pPr>
        <w:spacing w:line="360" w:lineRule="auto"/>
        <w:rPr>
          <w:rFonts w:ascii="Times New Roman" w:eastAsia="宋体" w:hAnsi="Times New Roman" w:cs="Times New Roman"/>
          <w:spacing w:val="20"/>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rsidR="009F08B0" w:rsidRDefault="00C10D23">
      <w:pPr>
        <w:rPr>
          <w:rFonts w:ascii="Times New Roman" w:eastAsia="宋体" w:hAnsi="Times New Roman" w:cs="Times New Roman"/>
          <w:szCs w:val="24"/>
        </w:rPr>
      </w:pPr>
      <w:r>
        <w:rPr>
          <w:rFonts w:ascii="Times New Roman" w:eastAsia="宋体" w:hAnsi="Times New Roman" w:cs="Times New Roman"/>
          <w:szCs w:val="24"/>
        </w:rPr>
        <w:br w:type="page"/>
      </w:r>
    </w:p>
    <w:p w:rsidR="009F08B0" w:rsidRDefault="00C10D23">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rsidR="009F08B0" w:rsidRPr="0061033D" w:rsidRDefault="00C10D23">
      <w:pPr>
        <w:spacing w:line="300" w:lineRule="auto"/>
        <w:jc w:val="center"/>
        <w:rPr>
          <w:rFonts w:ascii="宋体" w:eastAsia="宋体" w:hAnsi="宋体" w:cs="Times New Roman"/>
          <w:b/>
          <w:szCs w:val="21"/>
        </w:rPr>
      </w:pPr>
      <w:r w:rsidRPr="0061033D">
        <w:rPr>
          <w:rFonts w:ascii="宋体" w:eastAsia="宋体" w:hAnsi="宋体" w:cs="Times New Roman" w:hint="eastAsia"/>
          <w:b/>
          <w:szCs w:val="21"/>
        </w:rPr>
        <w:t>商务、技术响应、偏离情况说明表（必须提供）</w:t>
      </w:r>
    </w:p>
    <w:p w:rsidR="009F08B0" w:rsidRPr="0061033D" w:rsidRDefault="009F08B0">
      <w:pPr>
        <w:spacing w:line="300" w:lineRule="auto"/>
        <w:rPr>
          <w:rFonts w:ascii="宋体" w:eastAsia="宋体" w:hAnsi="宋体" w:cs="Times New Roman"/>
          <w:szCs w:val="21"/>
        </w:rPr>
      </w:pPr>
    </w:p>
    <w:p w:rsidR="009F08B0" w:rsidRPr="0061033D" w:rsidRDefault="00C10D23">
      <w:pPr>
        <w:spacing w:line="300" w:lineRule="auto"/>
        <w:rPr>
          <w:rFonts w:ascii="宋体" w:eastAsia="宋体" w:hAnsi="宋体" w:cs="Times New Roman"/>
          <w:szCs w:val="21"/>
        </w:rPr>
      </w:pPr>
      <w:r w:rsidRPr="0061033D">
        <w:rPr>
          <w:rFonts w:ascii="宋体" w:eastAsia="宋体" w:hAnsi="宋体" w:cs="Times New Roman" w:hint="eastAsia"/>
          <w:szCs w:val="21"/>
        </w:rPr>
        <w:t>采购项目名称:</w:t>
      </w:r>
      <w:r w:rsidRPr="0061033D">
        <w:rPr>
          <w:rFonts w:ascii="宋体" w:eastAsia="宋体" w:hAnsi="宋体" w:cs="Times New Roman" w:hint="eastAsia"/>
          <w:szCs w:val="21"/>
          <w:u w:val="single"/>
        </w:rPr>
        <w:t xml:space="preserve">                 </w:t>
      </w:r>
      <w:r w:rsidRPr="0061033D">
        <w:rPr>
          <w:rFonts w:ascii="宋体" w:eastAsia="宋体" w:hAnsi="宋体" w:cs="Times New Roman" w:hint="eastAsia"/>
          <w:szCs w:val="21"/>
        </w:rPr>
        <w:t xml:space="preserve">    </w:t>
      </w:r>
    </w:p>
    <w:p w:rsidR="009F08B0" w:rsidRPr="0061033D" w:rsidRDefault="00C10D23">
      <w:pPr>
        <w:spacing w:line="300" w:lineRule="auto"/>
        <w:rPr>
          <w:rFonts w:ascii="宋体" w:eastAsia="宋体" w:hAnsi="宋体" w:cs="Times New Roman"/>
          <w:szCs w:val="21"/>
          <w:u w:val="single"/>
        </w:rPr>
      </w:pPr>
      <w:r w:rsidRPr="0061033D">
        <w:rPr>
          <w:rFonts w:ascii="宋体" w:eastAsia="宋体" w:hAnsi="宋体" w:cs="Times New Roman" w:hint="eastAsia"/>
          <w:szCs w:val="21"/>
        </w:rPr>
        <w:t>采购项目编号:</w:t>
      </w:r>
      <w:r w:rsidRPr="0061033D">
        <w:rPr>
          <w:rFonts w:ascii="宋体" w:eastAsia="宋体" w:hAnsi="宋体" w:cs="Times New Roman" w:hint="eastAsia"/>
          <w:szCs w:val="21"/>
          <w:u w:val="single"/>
        </w:rPr>
        <w:t xml:space="preserve">                 </w:t>
      </w:r>
    </w:p>
    <w:p w:rsidR="009F08B0" w:rsidRPr="0061033D" w:rsidRDefault="009F08B0">
      <w:pPr>
        <w:spacing w:line="300" w:lineRule="auto"/>
        <w:rPr>
          <w:rFonts w:ascii="宋体" w:eastAsia="宋体" w:hAnsi="宋体" w:cs="Times New Roman"/>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61033D" w:rsidRPr="0061033D">
        <w:trPr>
          <w:cantSplit/>
          <w:trHeight w:val="420"/>
        </w:trPr>
        <w:tc>
          <w:tcPr>
            <w:tcW w:w="635" w:type="dxa"/>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序号</w:t>
            </w:r>
          </w:p>
        </w:tc>
        <w:tc>
          <w:tcPr>
            <w:tcW w:w="1316"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 xml:space="preserve">名称                    </w:t>
            </w:r>
          </w:p>
        </w:tc>
        <w:tc>
          <w:tcPr>
            <w:tcW w:w="2268"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采购文件要求</w:t>
            </w:r>
          </w:p>
        </w:tc>
        <w:tc>
          <w:tcPr>
            <w:tcW w:w="3087" w:type="dxa"/>
            <w:vAlign w:val="center"/>
          </w:tcPr>
          <w:p w:rsidR="009F08B0" w:rsidRPr="0061033D" w:rsidRDefault="00C10D23">
            <w:pPr>
              <w:adjustRightInd w:val="0"/>
              <w:snapToGrid w:val="0"/>
              <w:spacing w:line="300" w:lineRule="auto"/>
              <w:ind w:leftChars="-51" w:left="-107" w:firstLineChars="51" w:firstLine="107"/>
              <w:jc w:val="center"/>
              <w:outlineLvl w:val="0"/>
              <w:rPr>
                <w:rFonts w:ascii="宋体" w:eastAsia="宋体" w:hAnsi="宋体" w:cs="Times New Roman"/>
                <w:szCs w:val="21"/>
              </w:rPr>
            </w:pPr>
            <w:r w:rsidRPr="0061033D">
              <w:rPr>
                <w:rFonts w:ascii="宋体" w:eastAsia="宋体" w:hAnsi="宋体" w:cs="Times New Roman" w:hint="eastAsia"/>
                <w:szCs w:val="21"/>
              </w:rPr>
              <w:t>报价响应文件</w:t>
            </w:r>
            <w:proofErr w:type="gramStart"/>
            <w:r w:rsidRPr="0061033D">
              <w:rPr>
                <w:rFonts w:ascii="宋体" w:eastAsia="宋体" w:hAnsi="宋体" w:cs="Times New Roman" w:hint="eastAsia"/>
                <w:szCs w:val="21"/>
              </w:rPr>
              <w:t>具体响应</w:t>
            </w:r>
            <w:proofErr w:type="gramEnd"/>
          </w:p>
        </w:tc>
        <w:tc>
          <w:tcPr>
            <w:tcW w:w="1198"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响应/偏离</w:t>
            </w:r>
          </w:p>
        </w:tc>
        <w:tc>
          <w:tcPr>
            <w:tcW w:w="939"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说明</w:t>
            </w:r>
          </w:p>
        </w:tc>
      </w:tr>
      <w:tr w:rsidR="0061033D" w:rsidRPr="0061033D">
        <w:trPr>
          <w:cantSplit/>
          <w:trHeight w:val="420"/>
        </w:trPr>
        <w:tc>
          <w:tcPr>
            <w:tcW w:w="635"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8808" w:type="dxa"/>
            <w:gridSpan w:val="5"/>
            <w:vAlign w:val="center"/>
          </w:tcPr>
          <w:p w:rsidR="009F08B0" w:rsidRPr="0061033D" w:rsidRDefault="00C10D23">
            <w:pPr>
              <w:adjustRightInd w:val="0"/>
              <w:snapToGrid w:val="0"/>
              <w:spacing w:line="300" w:lineRule="auto"/>
              <w:jc w:val="center"/>
              <w:outlineLvl w:val="0"/>
              <w:rPr>
                <w:rFonts w:ascii="宋体" w:eastAsia="宋体" w:hAnsi="宋体" w:cs="Times New Roman"/>
                <w:b/>
                <w:szCs w:val="21"/>
              </w:rPr>
            </w:pPr>
            <w:r w:rsidRPr="0061033D">
              <w:rPr>
                <w:rFonts w:ascii="宋体" w:eastAsia="宋体" w:hAnsi="宋体" w:cs="Times New Roman" w:hint="eastAsia"/>
                <w:b/>
                <w:szCs w:val="21"/>
              </w:rPr>
              <w:t>商务部分</w:t>
            </w:r>
          </w:p>
        </w:tc>
      </w:tr>
      <w:tr w:rsidR="0061033D" w:rsidRPr="0061033D">
        <w:trPr>
          <w:cantSplit/>
          <w:trHeight w:val="200"/>
        </w:trPr>
        <w:tc>
          <w:tcPr>
            <w:tcW w:w="635"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1</w:t>
            </w:r>
          </w:p>
        </w:tc>
        <w:tc>
          <w:tcPr>
            <w:tcW w:w="1316"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r w:rsidR="0061033D" w:rsidRPr="0061033D">
        <w:trPr>
          <w:cantSplit/>
          <w:trHeight w:val="420"/>
        </w:trPr>
        <w:tc>
          <w:tcPr>
            <w:tcW w:w="635"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2</w:t>
            </w:r>
          </w:p>
        </w:tc>
        <w:tc>
          <w:tcPr>
            <w:tcW w:w="1316"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r w:rsidR="0061033D" w:rsidRPr="0061033D">
        <w:trPr>
          <w:cantSplit/>
          <w:trHeight w:val="420"/>
        </w:trPr>
        <w:tc>
          <w:tcPr>
            <w:tcW w:w="635"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w:t>
            </w:r>
          </w:p>
        </w:tc>
        <w:tc>
          <w:tcPr>
            <w:tcW w:w="1316"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r w:rsidR="0061033D" w:rsidRPr="0061033D">
        <w:trPr>
          <w:cantSplit/>
          <w:trHeight w:val="420"/>
        </w:trPr>
        <w:tc>
          <w:tcPr>
            <w:tcW w:w="635"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8808" w:type="dxa"/>
            <w:gridSpan w:val="5"/>
          </w:tcPr>
          <w:p w:rsidR="009F08B0" w:rsidRPr="0061033D" w:rsidRDefault="00C10D23">
            <w:pPr>
              <w:adjustRightInd w:val="0"/>
              <w:snapToGrid w:val="0"/>
              <w:spacing w:line="300" w:lineRule="auto"/>
              <w:jc w:val="center"/>
              <w:outlineLvl w:val="0"/>
              <w:rPr>
                <w:rFonts w:ascii="宋体" w:eastAsia="宋体" w:hAnsi="宋体" w:cs="Times New Roman"/>
                <w:b/>
                <w:szCs w:val="21"/>
              </w:rPr>
            </w:pPr>
            <w:r w:rsidRPr="0061033D">
              <w:rPr>
                <w:rFonts w:ascii="宋体" w:eastAsia="宋体" w:hAnsi="宋体" w:cs="Times New Roman" w:hint="eastAsia"/>
                <w:b/>
                <w:szCs w:val="21"/>
              </w:rPr>
              <w:t>技术部分</w:t>
            </w:r>
          </w:p>
        </w:tc>
      </w:tr>
      <w:tr w:rsidR="0061033D" w:rsidRPr="0061033D">
        <w:trPr>
          <w:cantSplit/>
          <w:trHeight w:val="420"/>
        </w:trPr>
        <w:tc>
          <w:tcPr>
            <w:tcW w:w="635" w:type="dxa"/>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1</w:t>
            </w:r>
          </w:p>
        </w:tc>
        <w:tc>
          <w:tcPr>
            <w:tcW w:w="1316"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r w:rsidR="0061033D" w:rsidRPr="0061033D">
        <w:trPr>
          <w:cantSplit/>
          <w:trHeight w:val="420"/>
        </w:trPr>
        <w:tc>
          <w:tcPr>
            <w:tcW w:w="635" w:type="dxa"/>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2</w:t>
            </w:r>
          </w:p>
        </w:tc>
        <w:tc>
          <w:tcPr>
            <w:tcW w:w="1316"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r w:rsidR="009F08B0" w:rsidRPr="0061033D">
        <w:trPr>
          <w:trHeight w:val="190"/>
        </w:trPr>
        <w:tc>
          <w:tcPr>
            <w:tcW w:w="635" w:type="dxa"/>
            <w:vAlign w:val="center"/>
          </w:tcPr>
          <w:p w:rsidR="009F08B0" w:rsidRPr="0061033D" w:rsidRDefault="00C10D23">
            <w:pPr>
              <w:adjustRightInd w:val="0"/>
              <w:snapToGrid w:val="0"/>
              <w:spacing w:line="300" w:lineRule="auto"/>
              <w:jc w:val="center"/>
              <w:outlineLvl w:val="0"/>
              <w:rPr>
                <w:rFonts w:ascii="宋体" w:eastAsia="宋体" w:hAnsi="宋体" w:cs="Times New Roman"/>
                <w:szCs w:val="21"/>
              </w:rPr>
            </w:pPr>
            <w:r w:rsidRPr="0061033D">
              <w:rPr>
                <w:rFonts w:ascii="宋体" w:eastAsia="宋体" w:hAnsi="宋体" w:cs="Times New Roman" w:hint="eastAsia"/>
                <w:szCs w:val="21"/>
              </w:rPr>
              <w:t>…</w:t>
            </w:r>
          </w:p>
        </w:tc>
        <w:tc>
          <w:tcPr>
            <w:tcW w:w="1316"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2268"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3087" w:type="dxa"/>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1198" w:type="dxa"/>
            <w:tcBorders>
              <w:right w:val="single" w:sz="4" w:space="0" w:color="auto"/>
            </w:tcBorders>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c>
          <w:tcPr>
            <w:tcW w:w="939" w:type="dxa"/>
            <w:tcBorders>
              <w:left w:val="single" w:sz="4" w:space="0" w:color="auto"/>
            </w:tcBorders>
            <w:vAlign w:val="center"/>
          </w:tcPr>
          <w:p w:rsidR="009F08B0" w:rsidRPr="0061033D" w:rsidRDefault="009F08B0">
            <w:pPr>
              <w:adjustRightInd w:val="0"/>
              <w:snapToGrid w:val="0"/>
              <w:spacing w:line="300" w:lineRule="auto"/>
              <w:jc w:val="center"/>
              <w:outlineLvl w:val="0"/>
              <w:rPr>
                <w:rFonts w:ascii="宋体" w:eastAsia="宋体" w:hAnsi="宋体" w:cs="Times New Roman"/>
                <w:szCs w:val="21"/>
              </w:rPr>
            </w:pPr>
          </w:p>
        </w:tc>
      </w:tr>
    </w:tbl>
    <w:p w:rsidR="009F08B0" w:rsidRPr="0061033D" w:rsidRDefault="009F08B0">
      <w:pPr>
        <w:spacing w:line="300" w:lineRule="auto"/>
        <w:rPr>
          <w:rFonts w:ascii="宋体" w:eastAsia="宋体" w:hAnsi="宋体" w:cs="Times New Roman"/>
          <w:szCs w:val="21"/>
        </w:rPr>
      </w:pPr>
    </w:p>
    <w:p w:rsidR="009F08B0" w:rsidRPr="0061033D" w:rsidRDefault="009F08B0">
      <w:pPr>
        <w:adjustRightInd w:val="0"/>
        <w:snapToGrid w:val="0"/>
        <w:spacing w:line="300" w:lineRule="auto"/>
        <w:rPr>
          <w:rFonts w:ascii="宋体" w:eastAsia="宋体" w:hAnsi="宋体" w:cs="Times New Roman"/>
          <w:szCs w:val="21"/>
        </w:rPr>
      </w:pPr>
    </w:p>
    <w:p w:rsidR="009F08B0" w:rsidRPr="0061033D" w:rsidRDefault="00C10D23">
      <w:pPr>
        <w:adjustRightInd w:val="0"/>
        <w:snapToGrid w:val="0"/>
        <w:spacing w:line="360" w:lineRule="exact"/>
        <w:rPr>
          <w:rFonts w:ascii="Times New Roman" w:eastAsia="宋体" w:hAnsi="宋体" w:cs="Times New Roman"/>
          <w:szCs w:val="21"/>
        </w:rPr>
      </w:pPr>
      <w:r w:rsidRPr="0061033D">
        <w:rPr>
          <w:rFonts w:ascii="宋体" w:eastAsia="宋体" w:hAnsi="宋体" w:cs="Times New Roman" w:hint="eastAsia"/>
          <w:szCs w:val="21"/>
        </w:rPr>
        <w:t>说明：</w:t>
      </w:r>
      <w:r w:rsidRPr="0061033D">
        <w:rPr>
          <w:rFonts w:ascii="Times New Roman" w:eastAsia="宋体" w:hAnsi="宋体" w:cs="Times New Roman" w:hint="eastAsia"/>
          <w:szCs w:val="24"/>
        </w:rPr>
        <w:t>1</w:t>
      </w:r>
      <w:r w:rsidRPr="0061033D">
        <w:rPr>
          <w:rFonts w:ascii="Times New Roman" w:eastAsia="宋体" w:hAnsi="宋体" w:cs="Times New Roman" w:hint="eastAsia"/>
          <w:szCs w:val="24"/>
        </w:rPr>
        <w:t>、应写明报价响应文件对商务与技术要求的响应和偏离情况；</w:t>
      </w:r>
    </w:p>
    <w:p w:rsidR="009F08B0" w:rsidRPr="0061033D" w:rsidRDefault="00C10D23">
      <w:pPr>
        <w:spacing w:line="500" w:lineRule="exact"/>
        <w:ind w:firstLineChars="300" w:firstLine="630"/>
        <w:rPr>
          <w:rFonts w:ascii="宋体" w:eastAsia="宋体" w:hAnsi="宋体" w:cs="Times New Roman"/>
          <w:b/>
          <w:szCs w:val="21"/>
        </w:rPr>
      </w:pPr>
      <w:r w:rsidRPr="0061033D">
        <w:rPr>
          <w:rFonts w:ascii="宋体" w:eastAsia="宋体" w:hAnsi="宋体" w:cs="Times New Roman" w:hint="eastAsia"/>
          <w:szCs w:val="21"/>
        </w:rPr>
        <w:t>2、应对照询价文件</w:t>
      </w:r>
      <w:r w:rsidRPr="0061033D">
        <w:rPr>
          <w:rFonts w:ascii="宋体" w:eastAsia="宋体" w:hAnsi="宋体" w:cs="Times New Roman" w:hint="eastAsia"/>
          <w:b/>
          <w:szCs w:val="21"/>
          <w:u w:val="single"/>
        </w:rPr>
        <w:t xml:space="preserve">  采购需求</w:t>
      </w:r>
      <w:proofErr w:type="gramStart"/>
      <w:r w:rsidRPr="0061033D">
        <w:rPr>
          <w:rFonts w:ascii="宋体" w:eastAsia="宋体" w:hAnsi="宋体" w:cs="Times New Roman" w:hint="eastAsia"/>
          <w:b/>
          <w:szCs w:val="21"/>
          <w:u w:val="single"/>
        </w:rPr>
        <w:t>”</w:t>
      </w:r>
      <w:proofErr w:type="gramEnd"/>
      <w:r w:rsidRPr="0061033D">
        <w:rPr>
          <w:rFonts w:ascii="宋体" w:eastAsia="宋体" w:hAnsi="宋体" w:cs="Times New Roman" w:hint="eastAsia"/>
          <w:b/>
          <w:szCs w:val="21"/>
          <w:u w:val="single"/>
        </w:rPr>
        <w:t xml:space="preserve">，逐条说明 </w:t>
      </w:r>
      <w:r w:rsidRPr="0061033D">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sidRPr="0061033D">
        <w:rPr>
          <w:rFonts w:ascii="宋体" w:eastAsia="宋体" w:hAnsi="宋体" w:cs="Times New Roman" w:hint="eastAsia"/>
          <w:b/>
          <w:szCs w:val="21"/>
        </w:rPr>
        <w:t>如果仅注明“符合”、“满足”或简单复制询价需求文件要求，将导致报价被拒绝。</w:t>
      </w:r>
    </w:p>
    <w:p w:rsidR="009F08B0" w:rsidRPr="0061033D" w:rsidRDefault="00C10D23">
      <w:pPr>
        <w:spacing w:line="500" w:lineRule="exact"/>
        <w:ind w:firstLineChars="300" w:firstLine="630"/>
        <w:rPr>
          <w:rFonts w:ascii="宋体" w:eastAsia="宋体" w:hAnsi="宋体" w:cs="Times New Roman"/>
          <w:szCs w:val="21"/>
        </w:rPr>
      </w:pPr>
      <w:r w:rsidRPr="0061033D">
        <w:rPr>
          <w:rFonts w:ascii="宋体" w:eastAsia="宋体" w:hAnsi="宋体" w:cs="Times New Roman" w:hint="eastAsia"/>
          <w:szCs w:val="21"/>
        </w:rPr>
        <w:t>3、自然人参加报价的无需盖章，需要签字。</w:t>
      </w:r>
    </w:p>
    <w:p w:rsidR="009F08B0" w:rsidRPr="0061033D" w:rsidRDefault="009F08B0">
      <w:pPr>
        <w:spacing w:line="300" w:lineRule="auto"/>
        <w:rPr>
          <w:rFonts w:ascii="宋体" w:eastAsia="宋体" w:hAnsi="宋体" w:cs="Courier New"/>
          <w:szCs w:val="21"/>
        </w:rPr>
      </w:pPr>
    </w:p>
    <w:p w:rsidR="009F08B0" w:rsidRPr="0061033D" w:rsidRDefault="009F08B0">
      <w:pPr>
        <w:spacing w:line="300" w:lineRule="auto"/>
        <w:rPr>
          <w:rFonts w:ascii="宋体" w:eastAsia="宋体" w:hAnsi="宋体" w:cs="Courier New"/>
          <w:szCs w:val="21"/>
        </w:rPr>
      </w:pPr>
    </w:p>
    <w:p w:rsidR="009F08B0" w:rsidRPr="0061033D" w:rsidRDefault="00C10D23">
      <w:pPr>
        <w:spacing w:line="300" w:lineRule="auto"/>
        <w:ind w:firstLineChars="700" w:firstLine="1470"/>
        <w:rPr>
          <w:rFonts w:ascii="宋体" w:eastAsia="宋体" w:hAnsi="宋体" w:cs="Courier New"/>
          <w:szCs w:val="21"/>
        </w:rPr>
      </w:pPr>
      <w:r w:rsidRPr="0061033D">
        <w:rPr>
          <w:rFonts w:ascii="宋体" w:eastAsia="宋体" w:hAnsi="宋体" w:cs="Courier New" w:hint="eastAsia"/>
          <w:szCs w:val="21"/>
        </w:rPr>
        <w:t>法定代表人或法定代表人授权代表签字（或盖章）:</w:t>
      </w:r>
      <w:r w:rsidRPr="0061033D">
        <w:rPr>
          <w:rFonts w:ascii="宋体" w:eastAsia="宋体" w:hAnsi="宋体" w:cs="Courier New" w:hint="eastAsia"/>
          <w:szCs w:val="21"/>
          <w:u w:val="single"/>
        </w:rPr>
        <w:t xml:space="preserve">                </w:t>
      </w:r>
      <w:r w:rsidRPr="0061033D">
        <w:rPr>
          <w:rFonts w:ascii="宋体" w:eastAsia="宋体" w:hAnsi="宋体" w:cs="Courier New" w:hint="eastAsia"/>
          <w:szCs w:val="21"/>
        </w:rPr>
        <w:t xml:space="preserve">  </w:t>
      </w:r>
    </w:p>
    <w:p w:rsidR="009F08B0" w:rsidRPr="0061033D" w:rsidRDefault="00C10D23">
      <w:pPr>
        <w:spacing w:line="300" w:lineRule="auto"/>
        <w:ind w:firstLineChars="2350" w:firstLine="4935"/>
        <w:rPr>
          <w:rFonts w:ascii="宋体" w:eastAsia="宋体" w:hAnsi="宋体" w:cs="Courier New"/>
          <w:szCs w:val="21"/>
        </w:rPr>
      </w:pPr>
      <w:r w:rsidRPr="0061033D">
        <w:rPr>
          <w:rFonts w:ascii="宋体" w:eastAsia="宋体" w:hAnsi="宋体" w:cs="Courier New" w:hint="eastAsia"/>
          <w:szCs w:val="21"/>
          <w:u w:val="single"/>
        </w:rPr>
        <w:t xml:space="preserve">      </w:t>
      </w:r>
      <w:r w:rsidRPr="0061033D">
        <w:rPr>
          <w:rFonts w:ascii="宋体" w:eastAsia="宋体" w:hAnsi="宋体" w:cs="Courier New" w:hint="eastAsia"/>
          <w:szCs w:val="21"/>
        </w:rPr>
        <w:t>年</w:t>
      </w:r>
      <w:r w:rsidRPr="0061033D">
        <w:rPr>
          <w:rFonts w:ascii="宋体" w:eastAsia="宋体" w:hAnsi="宋体" w:cs="Courier New" w:hint="eastAsia"/>
          <w:szCs w:val="21"/>
          <w:u w:val="single"/>
        </w:rPr>
        <w:t xml:space="preserve">   </w:t>
      </w:r>
      <w:r w:rsidRPr="0061033D">
        <w:rPr>
          <w:rFonts w:ascii="宋体" w:eastAsia="宋体" w:hAnsi="宋体" w:cs="Courier New" w:hint="eastAsia"/>
          <w:szCs w:val="21"/>
        </w:rPr>
        <w:t>月</w:t>
      </w:r>
      <w:r w:rsidRPr="0061033D">
        <w:rPr>
          <w:rFonts w:ascii="宋体" w:eastAsia="宋体" w:hAnsi="宋体" w:cs="Courier New" w:hint="eastAsia"/>
          <w:szCs w:val="21"/>
          <w:u w:val="single"/>
        </w:rPr>
        <w:t xml:space="preserve">   </w:t>
      </w:r>
      <w:r w:rsidRPr="0061033D">
        <w:rPr>
          <w:rFonts w:ascii="宋体" w:eastAsia="宋体" w:hAnsi="宋体" w:cs="Courier New" w:hint="eastAsia"/>
          <w:szCs w:val="21"/>
        </w:rPr>
        <w:t>日</w:t>
      </w:r>
    </w:p>
    <w:p w:rsidR="009F08B0" w:rsidRPr="0061033D" w:rsidRDefault="009F08B0">
      <w:pPr>
        <w:rPr>
          <w:rFonts w:ascii="Times New Roman" w:eastAsia="宋体" w:hAnsi="Times New Roman" w:cs="Times New Roman"/>
          <w:szCs w:val="24"/>
        </w:rPr>
      </w:pPr>
    </w:p>
    <w:p w:rsidR="009F08B0" w:rsidRPr="0061033D" w:rsidRDefault="009F08B0">
      <w:pPr>
        <w:pStyle w:val="a5"/>
      </w:pPr>
    </w:p>
    <w:sectPr w:rsidR="009F08B0" w:rsidRPr="00610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09" w:rsidRDefault="000C1609">
      <w:r>
        <w:separator/>
      </w:r>
    </w:p>
  </w:endnote>
  <w:endnote w:type="continuationSeparator" w:id="0">
    <w:p w:rsidR="000C1609" w:rsidRDefault="000C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30842"/>
    </w:sdtPr>
    <w:sdtEndPr/>
    <w:sdtContent>
      <w:sdt>
        <w:sdtPr>
          <w:id w:val="-1669238322"/>
        </w:sdtPr>
        <w:sdtEndPr/>
        <w:sdtContent>
          <w:p w:rsidR="009F08B0" w:rsidRDefault="00C10D23">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5E13">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5E13">
              <w:rPr>
                <w:b/>
                <w:bCs/>
                <w:noProof/>
              </w:rPr>
              <w:t>10</w:t>
            </w:r>
            <w:r>
              <w:rPr>
                <w:b/>
                <w:bCs/>
                <w:sz w:val="24"/>
                <w:szCs w:val="24"/>
              </w:rPr>
              <w:fldChar w:fldCharType="end"/>
            </w:r>
          </w:p>
        </w:sdtContent>
      </w:sdt>
    </w:sdtContent>
  </w:sdt>
  <w:p w:rsidR="009F08B0" w:rsidRDefault="009F08B0">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09" w:rsidRDefault="000C1609">
      <w:r>
        <w:separator/>
      </w:r>
    </w:p>
  </w:footnote>
  <w:footnote w:type="continuationSeparator" w:id="0">
    <w:p w:rsidR="000C1609" w:rsidRDefault="000C1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3937"/>
    <w:multiLevelType w:val="hybridMultilevel"/>
    <w:tmpl w:val="E0C44BB4"/>
    <w:lvl w:ilvl="0" w:tplc="7F127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C"/>
    <w:rsid w:val="0001393D"/>
    <w:rsid w:val="000168B8"/>
    <w:rsid w:val="00016907"/>
    <w:rsid w:val="00016B1D"/>
    <w:rsid w:val="00026150"/>
    <w:rsid w:val="000315B2"/>
    <w:rsid w:val="00032397"/>
    <w:rsid w:val="0003720F"/>
    <w:rsid w:val="00061DBF"/>
    <w:rsid w:val="0006276A"/>
    <w:rsid w:val="000718B1"/>
    <w:rsid w:val="00075CB0"/>
    <w:rsid w:val="0007670C"/>
    <w:rsid w:val="0008186C"/>
    <w:rsid w:val="00085153"/>
    <w:rsid w:val="00085B72"/>
    <w:rsid w:val="00086E66"/>
    <w:rsid w:val="00097111"/>
    <w:rsid w:val="000A1494"/>
    <w:rsid w:val="000A5538"/>
    <w:rsid w:val="000B092C"/>
    <w:rsid w:val="000B4417"/>
    <w:rsid w:val="000C1609"/>
    <w:rsid w:val="000D147F"/>
    <w:rsid w:val="000D412A"/>
    <w:rsid w:val="000E7A7D"/>
    <w:rsid w:val="00106387"/>
    <w:rsid w:val="00107E3F"/>
    <w:rsid w:val="001103F4"/>
    <w:rsid w:val="00112FB7"/>
    <w:rsid w:val="0011700C"/>
    <w:rsid w:val="00123514"/>
    <w:rsid w:val="00123A28"/>
    <w:rsid w:val="00124753"/>
    <w:rsid w:val="00126117"/>
    <w:rsid w:val="00127DA5"/>
    <w:rsid w:val="00146EAD"/>
    <w:rsid w:val="00146EF6"/>
    <w:rsid w:val="00150579"/>
    <w:rsid w:val="00150D5D"/>
    <w:rsid w:val="0015500D"/>
    <w:rsid w:val="00163327"/>
    <w:rsid w:val="00165273"/>
    <w:rsid w:val="0016613E"/>
    <w:rsid w:val="0017448A"/>
    <w:rsid w:val="00180C11"/>
    <w:rsid w:val="0018512F"/>
    <w:rsid w:val="0019273B"/>
    <w:rsid w:val="00194443"/>
    <w:rsid w:val="00197EB0"/>
    <w:rsid w:val="001A0F2D"/>
    <w:rsid w:val="001A3486"/>
    <w:rsid w:val="001B08C0"/>
    <w:rsid w:val="001C0428"/>
    <w:rsid w:val="001C2F6E"/>
    <w:rsid w:val="001C72C6"/>
    <w:rsid w:val="001D2165"/>
    <w:rsid w:val="001E2B65"/>
    <w:rsid w:val="001E4BC5"/>
    <w:rsid w:val="001E6B4E"/>
    <w:rsid w:val="001F598C"/>
    <w:rsid w:val="002006E1"/>
    <w:rsid w:val="00200F88"/>
    <w:rsid w:val="0020301B"/>
    <w:rsid w:val="0020362F"/>
    <w:rsid w:val="00211140"/>
    <w:rsid w:val="00212A17"/>
    <w:rsid w:val="0021695B"/>
    <w:rsid w:val="00216A65"/>
    <w:rsid w:val="00216F83"/>
    <w:rsid w:val="00222C08"/>
    <w:rsid w:val="00230735"/>
    <w:rsid w:val="00231643"/>
    <w:rsid w:val="00246701"/>
    <w:rsid w:val="00251591"/>
    <w:rsid w:val="002547BA"/>
    <w:rsid w:val="0025584A"/>
    <w:rsid w:val="0025785F"/>
    <w:rsid w:val="00275FB6"/>
    <w:rsid w:val="00277C2B"/>
    <w:rsid w:val="002A552D"/>
    <w:rsid w:val="002B4886"/>
    <w:rsid w:val="002C7374"/>
    <w:rsid w:val="002D4EB9"/>
    <w:rsid w:val="002D5C2A"/>
    <w:rsid w:val="002F1849"/>
    <w:rsid w:val="002F2410"/>
    <w:rsid w:val="002F5AC6"/>
    <w:rsid w:val="00316C4B"/>
    <w:rsid w:val="003272BA"/>
    <w:rsid w:val="00332B68"/>
    <w:rsid w:val="0033315D"/>
    <w:rsid w:val="003359C9"/>
    <w:rsid w:val="003369CE"/>
    <w:rsid w:val="003372B2"/>
    <w:rsid w:val="00341D0C"/>
    <w:rsid w:val="00342BA8"/>
    <w:rsid w:val="003464CA"/>
    <w:rsid w:val="003516DA"/>
    <w:rsid w:val="00381248"/>
    <w:rsid w:val="00385AA5"/>
    <w:rsid w:val="003929A6"/>
    <w:rsid w:val="00393A03"/>
    <w:rsid w:val="00396EEC"/>
    <w:rsid w:val="003A37C2"/>
    <w:rsid w:val="003B24DA"/>
    <w:rsid w:val="003C08C7"/>
    <w:rsid w:val="003C6939"/>
    <w:rsid w:val="003E4672"/>
    <w:rsid w:val="003E61BA"/>
    <w:rsid w:val="003F11EB"/>
    <w:rsid w:val="003F5682"/>
    <w:rsid w:val="0040048B"/>
    <w:rsid w:val="004004C6"/>
    <w:rsid w:val="00403DAF"/>
    <w:rsid w:val="004062BB"/>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80008"/>
    <w:rsid w:val="00484204"/>
    <w:rsid w:val="0049408E"/>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5049DE"/>
    <w:rsid w:val="00504A65"/>
    <w:rsid w:val="00507A4D"/>
    <w:rsid w:val="00511169"/>
    <w:rsid w:val="00526C09"/>
    <w:rsid w:val="00527FAF"/>
    <w:rsid w:val="005365C0"/>
    <w:rsid w:val="00536B3A"/>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033D"/>
    <w:rsid w:val="0061208F"/>
    <w:rsid w:val="0061486C"/>
    <w:rsid w:val="00622495"/>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497E"/>
    <w:rsid w:val="006E4B22"/>
    <w:rsid w:val="006E7444"/>
    <w:rsid w:val="006E75F6"/>
    <w:rsid w:val="006F4459"/>
    <w:rsid w:val="006F7AFC"/>
    <w:rsid w:val="007046C4"/>
    <w:rsid w:val="00726C0A"/>
    <w:rsid w:val="007312D9"/>
    <w:rsid w:val="0073275D"/>
    <w:rsid w:val="00744A9F"/>
    <w:rsid w:val="007472FA"/>
    <w:rsid w:val="007608AC"/>
    <w:rsid w:val="00761F99"/>
    <w:rsid w:val="00763BB2"/>
    <w:rsid w:val="00771687"/>
    <w:rsid w:val="007718D0"/>
    <w:rsid w:val="00772752"/>
    <w:rsid w:val="00774788"/>
    <w:rsid w:val="00774DE5"/>
    <w:rsid w:val="00785633"/>
    <w:rsid w:val="0079364E"/>
    <w:rsid w:val="007A0BC5"/>
    <w:rsid w:val="007A55BA"/>
    <w:rsid w:val="007A6C7D"/>
    <w:rsid w:val="007B2418"/>
    <w:rsid w:val="007C0126"/>
    <w:rsid w:val="007C2CDC"/>
    <w:rsid w:val="007C37FB"/>
    <w:rsid w:val="007C4826"/>
    <w:rsid w:val="007D3C2A"/>
    <w:rsid w:val="007E6032"/>
    <w:rsid w:val="008010DA"/>
    <w:rsid w:val="0080410C"/>
    <w:rsid w:val="00806BA0"/>
    <w:rsid w:val="0081140F"/>
    <w:rsid w:val="00813205"/>
    <w:rsid w:val="00820206"/>
    <w:rsid w:val="00820500"/>
    <w:rsid w:val="008227DF"/>
    <w:rsid w:val="008310FD"/>
    <w:rsid w:val="00831142"/>
    <w:rsid w:val="0083454D"/>
    <w:rsid w:val="00834E83"/>
    <w:rsid w:val="008353E6"/>
    <w:rsid w:val="008360E5"/>
    <w:rsid w:val="0083749B"/>
    <w:rsid w:val="008428AB"/>
    <w:rsid w:val="00842F6A"/>
    <w:rsid w:val="00844261"/>
    <w:rsid w:val="00851403"/>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5E13"/>
    <w:rsid w:val="008B74F0"/>
    <w:rsid w:val="008C3BCC"/>
    <w:rsid w:val="008D312B"/>
    <w:rsid w:val="008D5688"/>
    <w:rsid w:val="008E51E8"/>
    <w:rsid w:val="008E5474"/>
    <w:rsid w:val="008F75E7"/>
    <w:rsid w:val="008F7F21"/>
    <w:rsid w:val="00904E9A"/>
    <w:rsid w:val="00907345"/>
    <w:rsid w:val="00913242"/>
    <w:rsid w:val="00922FAA"/>
    <w:rsid w:val="009230D9"/>
    <w:rsid w:val="00924B9F"/>
    <w:rsid w:val="0093507E"/>
    <w:rsid w:val="00936139"/>
    <w:rsid w:val="00942545"/>
    <w:rsid w:val="009466FE"/>
    <w:rsid w:val="00947044"/>
    <w:rsid w:val="0095501F"/>
    <w:rsid w:val="00956F32"/>
    <w:rsid w:val="009617E5"/>
    <w:rsid w:val="00964898"/>
    <w:rsid w:val="00971E70"/>
    <w:rsid w:val="009720D9"/>
    <w:rsid w:val="00986D45"/>
    <w:rsid w:val="00990531"/>
    <w:rsid w:val="009A2A15"/>
    <w:rsid w:val="009B622C"/>
    <w:rsid w:val="009C07EB"/>
    <w:rsid w:val="009C19EF"/>
    <w:rsid w:val="009C35CA"/>
    <w:rsid w:val="009D26A7"/>
    <w:rsid w:val="009E40C9"/>
    <w:rsid w:val="009E652F"/>
    <w:rsid w:val="009F0566"/>
    <w:rsid w:val="009F08B0"/>
    <w:rsid w:val="009F3B1C"/>
    <w:rsid w:val="00A052FC"/>
    <w:rsid w:val="00A06186"/>
    <w:rsid w:val="00A14A41"/>
    <w:rsid w:val="00A20E7B"/>
    <w:rsid w:val="00A21B4C"/>
    <w:rsid w:val="00A23349"/>
    <w:rsid w:val="00A31842"/>
    <w:rsid w:val="00A45DC6"/>
    <w:rsid w:val="00A5239A"/>
    <w:rsid w:val="00A57F37"/>
    <w:rsid w:val="00A63416"/>
    <w:rsid w:val="00A6458F"/>
    <w:rsid w:val="00A65AB2"/>
    <w:rsid w:val="00A7168B"/>
    <w:rsid w:val="00A753A9"/>
    <w:rsid w:val="00A86060"/>
    <w:rsid w:val="00A92B71"/>
    <w:rsid w:val="00A95EDB"/>
    <w:rsid w:val="00A961FA"/>
    <w:rsid w:val="00A97799"/>
    <w:rsid w:val="00AA2112"/>
    <w:rsid w:val="00AA3553"/>
    <w:rsid w:val="00AB57D1"/>
    <w:rsid w:val="00AD5BC1"/>
    <w:rsid w:val="00AD64CB"/>
    <w:rsid w:val="00AE3EDB"/>
    <w:rsid w:val="00AE456A"/>
    <w:rsid w:val="00AE5A89"/>
    <w:rsid w:val="00AE6D03"/>
    <w:rsid w:val="00AF286E"/>
    <w:rsid w:val="00AF4907"/>
    <w:rsid w:val="00AF7779"/>
    <w:rsid w:val="00B01E56"/>
    <w:rsid w:val="00B046E7"/>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B0164"/>
    <w:rsid w:val="00BB5749"/>
    <w:rsid w:val="00BC5669"/>
    <w:rsid w:val="00BD144A"/>
    <w:rsid w:val="00BD25EE"/>
    <w:rsid w:val="00BD47C6"/>
    <w:rsid w:val="00BD5B35"/>
    <w:rsid w:val="00BD705C"/>
    <w:rsid w:val="00BD747D"/>
    <w:rsid w:val="00BE65B8"/>
    <w:rsid w:val="00BF0304"/>
    <w:rsid w:val="00BF4CDA"/>
    <w:rsid w:val="00BF4F65"/>
    <w:rsid w:val="00BF746D"/>
    <w:rsid w:val="00C0293E"/>
    <w:rsid w:val="00C03592"/>
    <w:rsid w:val="00C0481B"/>
    <w:rsid w:val="00C057A3"/>
    <w:rsid w:val="00C068CC"/>
    <w:rsid w:val="00C10C84"/>
    <w:rsid w:val="00C10D23"/>
    <w:rsid w:val="00C155FB"/>
    <w:rsid w:val="00C178AC"/>
    <w:rsid w:val="00C2311E"/>
    <w:rsid w:val="00C2342D"/>
    <w:rsid w:val="00C236FD"/>
    <w:rsid w:val="00C24B79"/>
    <w:rsid w:val="00C263E3"/>
    <w:rsid w:val="00C32C76"/>
    <w:rsid w:val="00C36FA2"/>
    <w:rsid w:val="00C371AE"/>
    <w:rsid w:val="00C54C91"/>
    <w:rsid w:val="00C56984"/>
    <w:rsid w:val="00C637E3"/>
    <w:rsid w:val="00C669EE"/>
    <w:rsid w:val="00C73746"/>
    <w:rsid w:val="00C76A5A"/>
    <w:rsid w:val="00C81212"/>
    <w:rsid w:val="00C81768"/>
    <w:rsid w:val="00C82CCE"/>
    <w:rsid w:val="00C83398"/>
    <w:rsid w:val="00C847BE"/>
    <w:rsid w:val="00C87FEC"/>
    <w:rsid w:val="00C94953"/>
    <w:rsid w:val="00C963AA"/>
    <w:rsid w:val="00C9688C"/>
    <w:rsid w:val="00CA0C7F"/>
    <w:rsid w:val="00CA49CB"/>
    <w:rsid w:val="00CA4D4B"/>
    <w:rsid w:val="00CA69E3"/>
    <w:rsid w:val="00CB2D25"/>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581D"/>
    <w:rsid w:val="00D4784F"/>
    <w:rsid w:val="00D55656"/>
    <w:rsid w:val="00D70A66"/>
    <w:rsid w:val="00D71EEC"/>
    <w:rsid w:val="00D7420A"/>
    <w:rsid w:val="00D75520"/>
    <w:rsid w:val="00D84B4F"/>
    <w:rsid w:val="00D8523A"/>
    <w:rsid w:val="00D91237"/>
    <w:rsid w:val="00D92758"/>
    <w:rsid w:val="00D95AB3"/>
    <w:rsid w:val="00D96034"/>
    <w:rsid w:val="00D96E65"/>
    <w:rsid w:val="00DA2F8E"/>
    <w:rsid w:val="00DA6BEA"/>
    <w:rsid w:val="00DB118B"/>
    <w:rsid w:val="00DC0073"/>
    <w:rsid w:val="00DC0828"/>
    <w:rsid w:val="00DC0FC6"/>
    <w:rsid w:val="00DC2DA0"/>
    <w:rsid w:val="00DC4AF2"/>
    <w:rsid w:val="00DC57F2"/>
    <w:rsid w:val="00DE63EF"/>
    <w:rsid w:val="00DE6432"/>
    <w:rsid w:val="00DF09D1"/>
    <w:rsid w:val="00DF5ED5"/>
    <w:rsid w:val="00DF7123"/>
    <w:rsid w:val="00E01EE5"/>
    <w:rsid w:val="00E021E5"/>
    <w:rsid w:val="00E11E07"/>
    <w:rsid w:val="00E14C61"/>
    <w:rsid w:val="00E17823"/>
    <w:rsid w:val="00E21E98"/>
    <w:rsid w:val="00E221CE"/>
    <w:rsid w:val="00E36854"/>
    <w:rsid w:val="00E57BBC"/>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7C8"/>
    <w:rsid w:val="00EC7F4A"/>
    <w:rsid w:val="00ED5420"/>
    <w:rsid w:val="00ED5460"/>
    <w:rsid w:val="00EE2269"/>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34061"/>
    <w:rsid w:val="00F37669"/>
    <w:rsid w:val="00F5093A"/>
    <w:rsid w:val="00F5217E"/>
    <w:rsid w:val="00F607AA"/>
    <w:rsid w:val="00F61F04"/>
    <w:rsid w:val="00F70B96"/>
    <w:rsid w:val="00F71949"/>
    <w:rsid w:val="00F735A6"/>
    <w:rsid w:val="00F73946"/>
    <w:rsid w:val="00F745FB"/>
    <w:rsid w:val="00F746BC"/>
    <w:rsid w:val="00F76DE4"/>
    <w:rsid w:val="00F821E6"/>
    <w:rsid w:val="00F92128"/>
    <w:rsid w:val="00FA66C2"/>
    <w:rsid w:val="00FA7E11"/>
    <w:rsid w:val="00FB282B"/>
    <w:rsid w:val="00FC30CB"/>
    <w:rsid w:val="00FD1592"/>
    <w:rsid w:val="00FD318F"/>
    <w:rsid w:val="00FE679F"/>
    <w:rsid w:val="00FF0542"/>
    <w:rsid w:val="00FF2227"/>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26E16CE"/>
    <w:rsid w:val="23062FBC"/>
    <w:rsid w:val="23723D94"/>
    <w:rsid w:val="237874E2"/>
    <w:rsid w:val="23D35D25"/>
    <w:rsid w:val="25AE735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3728CA"/>
    <w:rsid w:val="33021558"/>
    <w:rsid w:val="332C7D94"/>
    <w:rsid w:val="332F3736"/>
    <w:rsid w:val="341026CA"/>
    <w:rsid w:val="349439D0"/>
    <w:rsid w:val="34A15131"/>
    <w:rsid w:val="34A27104"/>
    <w:rsid w:val="351A50D3"/>
    <w:rsid w:val="354042CC"/>
    <w:rsid w:val="35681FDC"/>
    <w:rsid w:val="35A47F69"/>
    <w:rsid w:val="35B31AFA"/>
    <w:rsid w:val="35DA716E"/>
    <w:rsid w:val="372F2D4E"/>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DD72C1"/>
    <w:rsid w:val="5160593A"/>
    <w:rsid w:val="51712FA4"/>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F3F4A"/>
    <w:rsid w:val="5BC44B03"/>
    <w:rsid w:val="5BD65822"/>
    <w:rsid w:val="5C546394"/>
    <w:rsid w:val="5C5D1991"/>
    <w:rsid w:val="5C6D62EB"/>
    <w:rsid w:val="5DA932B2"/>
    <w:rsid w:val="5DAF36EB"/>
    <w:rsid w:val="5DB379CC"/>
    <w:rsid w:val="5DE51582"/>
    <w:rsid w:val="5E5B0F4D"/>
    <w:rsid w:val="5EAF5067"/>
    <w:rsid w:val="5EDE3D7A"/>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3E515E"/>
    <w:rsid w:val="6E797D7C"/>
    <w:rsid w:val="6E981082"/>
    <w:rsid w:val="6E995ADE"/>
    <w:rsid w:val="6EB562FE"/>
    <w:rsid w:val="6EC524A8"/>
    <w:rsid w:val="6FA1019C"/>
    <w:rsid w:val="703133E5"/>
    <w:rsid w:val="70444E71"/>
    <w:rsid w:val="710D72D1"/>
    <w:rsid w:val="71373C2B"/>
    <w:rsid w:val="71A4289E"/>
    <w:rsid w:val="71BC4378"/>
    <w:rsid w:val="727B6713"/>
    <w:rsid w:val="73273DCC"/>
    <w:rsid w:val="733750A3"/>
    <w:rsid w:val="73E16AC8"/>
    <w:rsid w:val="749F6ACC"/>
    <w:rsid w:val="75043A80"/>
    <w:rsid w:val="7534591D"/>
    <w:rsid w:val="75FC10E6"/>
    <w:rsid w:val="77060544"/>
    <w:rsid w:val="773F1DD6"/>
    <w:rsid w:val="786C3B04"/>
    <w:rsid w:val="78701F84"/>
    <w:rsid w:val="787178BB"/>
    <w:rsid w:val="787633B2"/>
    <w:rsid w:val="78AD2FEC"/>
    <w:rsid w:val="7B160229"/>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uiPriority w:val="99"/>
    <w:semiHidden/>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uiPriority w:val="99"/>
    <w:semiHidden/>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1A4E9-43F2-46D6-B3CA-17EAF613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1012</Words>
  <Characters>5771</Characters>
  <Application>Microsoft Office Word</Application>
  <DocSecurity>0</DocSecurity>
  <Lines>48</Lines>
  <Paragraphs>13</Paragraphs>
  <ScaleCrop>false</ScaleCrop>
  <Company>wqq</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2</cp:revision>
  <cp:lastPrinted>2020-11-02T06:12:00Z</cp:lastPrinted>
  <dcterms:created xsi:type="dcterms:W3CDTF">2023-04-26T03:14:00Z</dcterms:created>
  <dcterms:modified xsi:type="dcterms:W3CDTF">2023-04-26T03:14:00Z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200CC0B0C7C0424EA508F3EFD958E540</vt:lpwstr>
  </property>
</Properties>
</file>