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35"/>
        <w:jc w:val="center"/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投标报名函</w:t>
      </w:r>
    </w:p>
    <w:p>
      <w:pPr>
        <w:spacing w:line="360" w:lineRule="auto"/>
        <w:ind w:firstLine="435"/>
        <w:rPr>
          <w:rFonts w:ascii="宋体" w:hAnsi="宋体" w:eastAsia="宋体"/>
          <w:color w:val="auto"/>
          <w:sz w:val="24"/>
          <w:szCs w:val="18"/>
          <w:highlight w:val="none"/>
        </w:rPr>
      </w:pPr>
    </w:p>
    <w:p>
      <w:pPr>
        <w:spacing w:line="400" w:lineRule="exact"/>
        <w:rPr>
          <w:color w:val="auto"/>
          <w:highlight w:val="none"/>
        </w:rPr>
      </w:pPr>
    </w:p>
    <w:p>
      <w:pPr>
        <w:spacing w:line="360" w:lineRule="auto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i/>
          <w:iCs/>
          <w:color w:val="auto"/>
          <w:sz w:val="24"/>
          <w:szCs w:val="18"/>
          <w:highlight w:val="none"/>
          <w:u w:val="single"/>
        </w:rPr>
        <w:t>（采购人名称）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我方认真阅读了贵方发布的“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u w:val="single"/>
        </w:rPr>
        <w:t xml:space="preserve">           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项目”招标公告及附件，报名参加本项目投标。如我单位放弃投标，将在开标前告知。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我方安排本单位职工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u w:val="single"/>
        </w:rPr>
        <w:t xml:space="preserve">      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（身份证号：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u w:val="single"/>
        </w:rPr>
        <w:t xml:space="preserve">          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）负责本次投标报名以及开标前有关事宜的联系。</w:t>
      </w:r>
    </w:p>
    <w:p>
      <w:pPr>
        <w:spacing w:line="360" w:lineRule="auto"/>
        <w:ind w:firstLine="435"/>
        <w:rPr>
          <w:rFonts w:ascii="宋体" w:hAnsi="宋体" w:eastAsia="宋体"/>
          <w:color w:val="auto"/>
          <w:sz w:val="24"/>
          <w:szCs w:val="18"/>
          <w:highlight w:val="none"/>
        </w:rPr>
      </w:pPr>
    </w:p>
    <w:p>
      <w:pPr>
        <w:spacing w:line="360" w:lineRule="auto"/>
        <w:ind w:firstLine="2740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投标人名称：（盖单位章）</w:t>
      </w:r>
    </w:p>
    <w:p>
      <w:pPr>
        <w:spacing w:line="360" w:lineRule="auto"/>
        <w:ind w:firstLine="2740"/>
        <w:rPr>
          <w:rFonts w:ascii="宋体" w:hAnsi="宋体" w:eastAsia="宋体"/>
          <w:color w:val="auto"/>
          <w:sz w:val="24"/>
          <w:szCs w:val="18"/>
          <w:highlight w:val="none"/>
          <w:u w:val="singl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联  系  人：</w:t>
      </w:r>
    </w:p>
    <w:p>
      <w:pPr>
        <w:spacing w:line="360" w:lineRule="auto"/>
        <w:ind w:firstLine="2740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电      话：</w:t>
      </w:r>
    </w:p>
    <w:p>
      <w:pPr>
        <w:spacing w:line="360" w:lineRule="auto"/>
        <w:ind w:firstLine="2740"/>
        <w:rPr>
          <w:rFonts w:ascii="宋体" w:hAnsi="宋体" w:eastAsia="宋体"/>
          <w:color w:val="auto"/>
          <w:sz w:val="24"/>
          <w:szCs w:val="18"/>
          <w:highlight w:val="none"/>
          <w:u w:val="singl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邮      箱：</w:t>
      </w:r>
    </w:p>
    <w:p>
      <w:pPr>
        <w:spacing w:line="360" w:lineRule="auto"/>
        <w:ind w:firstLine="2740"/>
        <w:rPr>
          <w:rFonts w:ascii="宋体" w:hAnsi="宋体" w:eastAsia="宋体"/>
          <w:color w:val="auto"/>
          <w:sz w:val="24"/>
          <w:szCs w:val="18"/>
          <w:highlight w:val="none"/>
          <w:u w:val="singl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日    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N2NmMjQ4NTUwMGVmZjNlMDRhMTE0MWU3MWFmMWIifQ=="/>
  </w:docVars>
  <w:rsids>
    <w:rsidRoot w:val="71B32482"/>
    <w:rsid w:val="71B3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2023-04-24T03:33:00Z</dcterms:created>
  <dc:creator>NTKO</dc:creator>
  <cp:lastModifiedBy>NTKO</cp:lastModifiedBy>
  <dcterms:modified xsi:type="dcterms:W3CDTF">2023-04-24T03:33:53Z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84FCB8A98CF84D3AA03DC39D4E908B4B_11</vt:lpwstr>
  </property>
</Properties>
</file>