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left"/>
        <w:rPr>
          <w:rFonts w:hint="eastAsia"/>
        </w:rPr>
      </w:pPr>
      <w:r>
        <w:rPr>
          <w:rFonts w:hint="eastAsia"/>
        </w:rPr>
        <w:t>附件1</w:t>
      </w:r>
      <w:bookmarkStart w:id="0" w:name="_GoBack"/>
      <w:bookmarkEnd w:id="0"/>
    </w:p>
    <w:p>
      <w:pPr>
        <w:pStyle w:val="4"/>
        <w:ind w:firstLine="3534" w:firstLineChars="1100"/>
      </w:pPr>
      <w:r>
        <w:rPr>
          <w:rFonts w:hint="eastAsia"/>
        </w:rPr>
        <w:t>一、报价表</w:t>
      </w:r>
    </w:p>
    <w:p>
      <w:pPr>
        <w:spacing w:line="360" w:lineRule="exact"/>
        <w:jc w:val="center"/>
        <w:rPr>
          <w:rFonts w:ascii="仿宋" w:hAnsi="仿宋" w:eastAsia="仿宋"/>
          <w:sz w:val="28"/>
          <w:szCs w:val="28"/>
        </w:rPr>
      </w:pPr>
    </w:p>
    <w:p>
      <w:pPr>
        <w:spacing w:line="360" w:lineRule="exact"/>
        <w:ind w:firstLine="560" w:firstLineChars="200"/>
        <w:rPr>
          <w:rFonts w:ascii="仿宋" w:hAnsi="仿宋" w:eastAsia="仿宋"/>
          <w:sz w:val="28"/>
          <w:szCs w:val="28"/>
        </w:rPr>
      </w:pPr>
      <w:r>
        <w:rPr>
          <w:rFonts w:hint="eastAsia" w:ascii="仿宋" w:hAnsi="仿宋" w:eastAsia="仿宋"/>
          <w:sz w:val="28"/>
          <w:szCs w:val="28"/>
        </w:rPr>
        <w:t>项目名称：</w:t>
      </w:r>
    </w:p>
    <w:p>
      <w:pPr>
        <w:spacing w:line="360" w:lineRule="exact"/>
        <w:ind w:firstLine="560" w:firstLineChars="200"/>
        <w:rPr>
          <w:rFonts w:ascii="仿宋" w:hAnsi="仿宋" w:eastAsia="仿宋"/>
          <w:sz w:val="28"/>
          <w:szCs w:val="28"/>
        </w:rPr>
      </w:pPr>
      <w:r>
        <w:rPr>
          <w:rFonts w:hint="eastAsia" w:ascii="仿宋" w:hAnsi="仿宋" w:eastAsia="仿宋"/>
          <w:sz w:val="28"/>
          <w:szCs w:val="28"/>
        </w:rPr>
        <w:t>货币单位：人民币元</w:t>
      </w:r>
    </w:p>
    <w:tbl>
      <w:tblPr>
        <w:tblStyle w:val="12"/>
        <w:tblW w:w="9640" w:type="dxa"/>
        <w:tblInd w:w="-176" w:type="dxa"/>
        <w:tblLayout w:type="autofit"/>
        <w:tblCellMar>
          <w:top w:w="0" w:type="dxa"/>
          <w:left w:w="108" w:type="dxa"/>
          <w:bottom w:w="0" w:type="dxa"/>
          <w:right w:w="108" w:type="dxa"/>
        </w:tblCellMar>
      </w:tblPr>
      <w:tblGrid>
        <w:gridCol w:w="956"/>
        <w:gridCol w:w="1701"/>
        <w:gridCol w:w="4284"/>
        <w:gridCol w:w="2699"/>
      </w:tblGrid>
      <w:tr>
        <w:tblPrEx>
          <w:tblCellMar>
            <w:top w:w="0" w:type="dxa"/>
            <w:left w:w="108" w:type="dxa"/>
            <w:bottom w:w="0" w:type="dxa"/>
            <w:right w:w="108" w:type="dxa"/>
          </w:tblCellMar>
        </w:tblPrEx>
        <w:trPr>
          <w:trHeight w:val="899" w:hRule="atLeast"/>
        </w:trPr>
        <w:tc>
          <w:tcPr>
            <w:tcW w:w="536"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640" w:firstLineChars="200"/>
              <w:jc w:val="center"/>
              <w:rPr>
                <w:rFonts w:ascii="仿宋" w:eastAsia="仿宋"/>
                <w:sz w:val="32"/>
                <w:szCs w:val="32"/>
              </w:rPr>
            </w:pPr>
            <w:r>
              <w:rPr>
                <w:rFonts w:hint="eastAsia" w:ascii="仿宋" w:eastAsia="仿宋"/>
                <w:sz w:val="32"/>
                <w:szCs w:val="32"/>
              </w:rPr>
              <w:t>序序号</w:t>
            </w:r>
          </w:p>
        </w:tc>
        <w:tc>
          <w:tcPr>
            <w:tcW w:w="170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rPr>
                <w:rFonts w:ascii="仿宋" w:eastAsia="仿宋"/>
                <w:sz w:val="32"/>
                <w:szCs w:val="32"/>
              </w:rPr>
            </w:pPr>
            <w:r>
              <w:rPr>
                <w:rFonts w:hint="eastAsia" w:ascii="仿宋" w:eastAsia="仿宋"/>
                <w:sz w:val="32"/>
                <w:szCs w:val="32"/>
              </w:rPr>
              <w:t>消杀项目</w:t>
            </w:r>
          </w:p>
        </w:tc>
        <w:tc>
          <w:tcPr>
            <w:tcW w:w="42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仿宋" w:eastAsia="仿宋"/>
                <w:sz w:val="32"/>
                <w:szCs w:val="32"/>
              </w:rPr>
            </w:pPr>
            <w:r>
              <w:rPr>
                <w:rFonts w:hint="eastAsia" w:ascii="仿宋" w:eastAsia="仿宋"/>
                <w:sz w:val="32"/>
                <w:szCs w:val="32"/>
              </w:rPr>
              <w:t>单价/年</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eastAsia="仿宋"/>
                <w:sz w:val="32"/>
                <w:szCs w:val="32"/>
              </w:rPr>
            </w:pPr>
            <w:r>
              <w:rPr>
                <w:rFonts w:hint="eastAsia" w:ascii="仿宋" w:eastAsia="仿宋"/>
                <w:sz w:val="32"/>
                <w:szCs w:val="32"/>
              </w:rPr>
              <w:t>备注</w:t>
            </w:r>
          </w:p>
        </w:tc>
      </w:tr>
      <w:tr>
        <w:tblPrEx>
          <w:tblCellMar>
            <w:top w:w="0" w:type="dxa"/>
            <w:left w:w="108" w:type="dxa"/>
            <w:bottom w:w="0" w:type="dxa"/>
            <w:right w:w="108" w:type="dxa"/>
          </w:tblCellMar>
        </w:tblPrEx>
        <w:trPr>
          <w:trHeight w:val="928" w:hRule="atLeast"/>
        </w:trPr>
        <w:tc>
          <w:tcPr>
            <w:tcW w:w="5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仿宋" w:eastAsia="仿宋"/>
                <w:sz w:val="32"/>
                <w:szCs w:val="32"/>
              </w:rPr>
            </w:pPr>
            <w:r>
              <w:rPr>
                <w:rFonts w:hint="eastAsia" w:ascii="仿宋" w:eastAsia="仿宋"/>
                <w:sz w:val="32"/>
                <w:szCs w:val="32"/>
              </w:rPr>
              <w:t>1</w:t>
            </w:r>
          </w:p>
        </w:tc>
        <w:tc>
          <w:tcPr>
            <w:tcW w:w="1701" w:type="dxa"/>
            <w:tcBorders>
              <w:top w:val="single" w:color="auto" w:sz="4" w:space="0"/>
              <w:left w:val="nil"/>
              <w:bottom w:val="single" w:color="000000" w:sz="4" w:space="0"/>
              <w:right w:val="single" w:color="000000" w:sz="4" w:space="0"/>
            </w:tcBorders>
            <w:shd w:val="clear" w:color="auto" w:fill="auto"/>
            <w:noWrap/>
            <w:vAlign w:val="center"/>
          </w:tcPr>
          <w:p>
            <w:pPr>
              <w:spacing w:line="360" w:lineRule="exact"/>
              <w:jc w:val="center"/>
              <w:rPr>
                <w:rFonts w:ascii="仿宋" w:eastAsia="仿宋"/>
                <w:sz w:val="28"/>
                <w:szCs w:val="28"/>
              </w:rPr>
            </w:pPr>
            <w:r>
              <w:rPr>
                <w:rFonts w:hint="eastAsia" w:ascii="仿宋" w:eastAsia="仿宋"/>
                <w:sz w:val="28"/>
                <w:szCs w:val="28"/>
              </w:rPr>
              <w:t>蚊蝇消杀</w:t>
            </w:r>
          </w:p>
        </w:tc>
        <w:tc>
          <w:tcPr>
            <w:tcW w:w="4284" w:type="dxa"/>
            <w:tcBorders>
              <w:top w:val="single" w:color="auto" w:sz="4" w:space="0"/>
              <w:left w:val="nil"/>
              <w:bottom w:val="single" w:color="000000" w:sz="4" w:space="0"/>
              <w:right w:val="single" w:color="000000" w:sz="4" w:space="0"/>
            </w:tcBorders>
            <w:shd w:val="clear" w:color="auto" w:fill="auto"/>
            <w:noWrap/>
            <w:vAlign w:val="center"/>
          </w:tcPr>
          <w:p>
            <w:pPr>
              <w:spacing w:line="360" w:lineRule="exact"/>
              <w:ind w:firstLine="562" w:firstLineChars="200"/>
              <w:jc w:val="center"/>
              <w:rPr>
                <w:rFonts w:ascii="仿宋" w:eastAsia="仿宋"/>
                <w:b/>
                <w:sz w:val="28"/>
                <w:szCs w:val="28"/>
              </w:rPr>
            </w:pPr>
          </w:p>
        </w:tc>
        <w:tc>
          <w:tcPr>
            <w:tcW w:w="3119" w:type="dxa"/>
            <w:tcBorders>
              <w:top w:val="single" w:color="auto" w:sz="4" w:space="0"/>
              <w:left w:val="nil"/>
              <w:bottom w:val="single" w:color="000000" w:sz="4" w:space="0"/>
              <w:right w:val="single" w:color="000000" w:sz="4" w:space="0"/>
            </w:tcBorders>
            <w:shd w:val="clear" w:color="auto" w:fill="auto"/>
            <w:vAlign w:val="center"/>
          </w:tcPr>
          <w:p>
            <w:pPr>
              <w:spacing w:line="360" w:lineRule="exact"/>
              <w:ind w:firstLine="562" w:firstLineChars="200"/>
              <w:jc w:val="center"/>
              <w:rPr>
                <w:rFonts w:ascii="仿宋" w:eastAsia="仿宋"/>
                <w:b/>
                <w:sz w:val="28"/>
                <w:szCs w:val="28"/>
              </w:rPr>
            </w:pPr>
          </w:p>
        </w:tc>
      </w:tr>
      <w:tr>
        <w:tblPrEx>
          <w:tblCellMar>
            <w:top w:w="0" w:type="dxa"/>
            <w:left w:w="108" w:type="dxa"/>
            <w:bottom w:w="0" w:type="dxa"/>
            <w:right w:w="108" w:type="dxa"/>
          </w:tblCellMar>
        </w:tblPrEx>
        <w:trPr>
          <w:trHeight w:val="555" w:hRule="atLeast"/>
        </w:trPr>
        <w:tc>
          <w:tcPr>
            <w:tcW w:w="53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仿宋" w:eastAsia="仿宋"/>
                <w:sz w:val="32"/>
                <w:szCs w:val="32"/>
              </w:rPr>
            </w:pPr>
            <w:r>
              <w:rPr>
                <w:rFonts w:hint="eastAsia" w:ascii="仿宋" w:eastAsia="仿宋"/>
                <w:sz w:val="32"/>
                <w:szCs w:val="32"/>
              </w:rPr>
              <w:t>2</w:t>
            </w:r>
          </w:p>
        </w:tc>
        <w:tc>
          <w:tcPr>
            <w:tcW w:w="1701" w:type="dxa"/>
            <w:tcBorders>
              <w:top w:val="nil"/>
              <w:left w:val="nil"/>
              <w:bottom w:val="single" w:color="000000" w:sz="4" w:space="0"/>
              <w:right w:val="single" w:color="000000" w:sz="4" w:space="0"/>
            </w:tcBorders>
            <w:shd w:val="clear" w:color="auto" w:fill="auto"/>
            <w:noWrap/>
            <w:vAlign w:val="center"/>
          </w:tcPr>
          <w:p>
            <w:pPr>
              <w:spacing w:line="360" w:lineRule="exact"/>
              <w:jc w:val="center"/>
              <w:rPr>
                <w:rFonts w:ascii="仿宋" w:eastAsia="仿宋"/>
                <w:sz w:val="28"/>
                <w:szCs w:val="28"/>
              </w:rPr>
            </w:pPr>
            <w:r>
              <w:rPr>
                <w:rFonts w:hint="eastAsia" w:ascii="仿宋" w:eastAsia="仿宋"/>
                <w:sz w:val="28"/>
                <w:szCs w:val="28"/>
              </w:rPr>
              <w:t>灭蟑消杀</w:t>
            </w:r>
          </w:p>
        </w:tc>
        <w:tc>
          <w:tcPr>
            <w:tcW w:w="4284" w:type="dxa"/>
            <w:tcBorders>
              <w:top w:val="nil"/>
              <w:left w:val="nil"/>
              <w:bottom w:val="single" w:color="000000" w:sz="4" w:space="0"/>
              <w:right w:val="single" w:color="000000" w:sz="4" w:space="0"/>
            </w:tcBorders>
            <w:shd w:val="clear" w:color="auto" w:fill="auto"/>
            <w:noWrap/>
            <w:vAlign w:val="center"/>
          </w:tcPr>
          <w:p>
            <w:pPr>
              <w:spacing w:line="360" w:lineRule="exact"/>
              <w:ind w:firstLine="562" w:firstLineChars="200"/>
              <w:jc w:val="center"/>
              <w:rPr>
                <w:rFonts w:ascii="仿宋" w:eastAsia="仿宋"/>
                <w:b/>
                <w:sz w:val="28"/>
                <w:szCs w:val="28"/>
              </w:rPr>
            </w:pPr>
          </w:p>
        </w:tc>
        <w:tc>
          <w:tcPr>
            <w:tcW w:w="3119" w:type="dxa"/>
            <w:tcBorders>
              <w:top w:val="nil"/>
              <w:left w:val="nil"/>
              <w:bottom w:val="single" w:color="000000" w:sz="4" w:space="0"/>
              <w:right w:val="single" w:color="000000" w:sz="4" w:space="0"/>
            </w:tcBorders>
            <w:shd w:val="clear" w:color="auto" w:fill="auto"/>
            <w:vAlign w:val="center"/>
          </w:tcPr>
          <w:p>
            <w:pPr>
              <w:spacing w:line="360" w:lineRule="exact"/>
              <w:rPr>
                <w:rFonts w:ascii="仿宋" w:eastAsia="仿宋"/>
                <w:b/>
                <w:sz w:val="28"/>
                <w:szCs w:val="28"/>
              </w:rPr>
            </w:pPr>
          </w:p>
        </w:tc>
      </w:tr>
      <w:tr>
        <w:tblPrEx>
          <w:tblCellMar>
            <w:top w:w="0" w:type="dxa"/>
            <w:left w:w="108" w:type="dxa"/>
            <w:bottom w:w="0" w:type="dxa"/>
            <w:right w:w="108" w:type="dxa"/>
          </w:tblCellMar>
        </w:tblPrEx>
        <w:trPr>
          <w:trHeight w:val="439" w:hRule="atLeast"/>
        </w:trPr>
        <w:tc>
          <w:tcPr>
            <w:tcW w:w="53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仿宋" w:eastAsia="仿宋"/>
                <w:sz w:val="32"/>
                <w:szCs w:val="32"/>
              </w:rPr>
            </w:pPr>
            <w:r>
              <w:rPr>
                <w:rFonts w:hint="eastAsia" w:ascii="仿宋" w:eastAsia="仿宋"/>
                <w:sz w:val="32"/>
                <w:szCs w:val="32"/>
              </w:rPr>
              <w:t>3</w:t>
            </w:r>
          </w:p>
        </w:tc>
        <w:tc>
          <w:tcPr>
            <w:tcW w:w="1701" w:type="dxa"/>
            <w:tcBorders>
              <w:top w:val="nil"/>
              <w:left w:val="nil"/>
              <w:bottom w:val="single" w:color="000000" w:sz="4" w:space="0"/>
              <w:right w:val="single" w:color="000000" w:sz="4" w:space="0"/>
            </w:tcBorders>
            <w:shd w:val="clear" w:color="auto" w:fill="auto"/>
            <w:noWrap/>
            <w:vAlign w:val="center"/>
          </w:tcPr>
          <w:p>
            <w:pPr>
              <w:spacing w:line="360" w:lineRule="exact"/>
              <w:jc w:val="center"/>
              <w:rPr>
                <w:rFonts w:ascii="仿宋" w:eastAsia="仿宋"/>
                <w:sz w:val="28"/>
                <w:szCs w:val="28"/>
              </w:rPr>
            </w:pPr>
            <w:r>
              <w:rPr>
                <w:rFonts w:hint="eastAsia" w:ascii="仿宋" w:eastAsia="仿宋"/>
                <w:sz w:val="28"/>
                <w:szCs w:val="28"/>
              </w:rPr>
              <w:t>灭鼠</w:t>
            </w:r>
          </w:p>
        </w:tc>
        <w:tc>
          <w:tcPr>
            <w:tcW w:w="4284" w:type="dxa"/>
            <w:tcBorders>
              <w:top w:val="nil"/>
              <w:left w:val="nil"/>
              <w:bottom w:val="single" w:color="000000" w:sz="4" w:space="0"/>
              <w:right w:val="single" w:color="000000" w:sz="4" w:space="0"/>
            </w:tcBorders>
            <w:shd w:val="clear" w:color="auto" w:fill="auto"/>
            <w:noWrap/>
            <w:vAlign w:val="center"/>
          </w:tcPr>
          <w:p>
            <w:pPr>
              <w:spacing w:line="360" w:lineRule="exact"/>
              <w:ind w:firstLine="562" w:firstLineChars="200"/>
              <w:jc w:val="center"/>
              <w:rPr>
                <w:rFonts w:ascii="仿宋" w:eastAsia="仿宋"/>
                <w:b/>
                <w:sz w:val="28"/>
                <w:szCs w:val="28"/>
              </w:rPr>
            </w:pPr>
          </w:p>
        </w:tc>
        <w:tc>
          <w:tcPr>
            <w:tcW w:w="3119" w:type="dxa"/>
            <w:tcBorders>
              <w:top w:val="nil"/>
              <w:left w:val="nil"/>
              <w:bottom w:val="single" w:color="000000" w:sz="4" w:space="0"/>
              <w:right w:val="single" w:color="000000" w:sz="4" w:space="0"/>
            </w:tcBorders>
            <w:shd w:val="clear" w:color="auto" w:fill="auto"/>
            <w:vAlign w:val="center"/>
          </w:tcPr>
          <w:p>
            <w:pPr>
              <w:spacing w:line="360" w:lineRule="exact"/>
              <w:rPr>
                <w:rFonts w:ascii="仿宋" w:eastAsia="仿宋"/>
                <w:b/>
                <w:sz w:val="28"/>
                <w:szCs w:val="28"/>
              </w:rPr>
            </w:pPr>
          </w:p>
        </w:tc>
      </w:tr>
      <w:tr>
        <w:tblPrEx>
          <w:tblCellMar>
            <w:top w:w="0" w:type="dxa"/>
            <w:left w:w="108" w:type="dxa"/>
            <w:bottom w:w="0" w:type="dxa"/>
            <w:right w:w="108" w:type="dxa"/>
          </w:tblCellMar>
        </w:tblPrEx>
        <w:trPr>
          <w:trHeight w:val="562" w:hRule="atLeast"/>
        </w:trPr>
        <w:tc>
          <w:tcPr>
            <w:tcW w:w="53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仿宋" w:eastAsia="仿宋"/>
                <w:sz w:val="32"/>
                <w:szCs w:val="32"/>
              </w:rPr>
            </w:pPr>
            <w:r>
              <w:rPr>
                <w:rFonts w:hint="eastAsia" w:ascii="仿宋" w:eastAsia="仿宋"/>
                <w:sz w:val="32"/>
                <w:szCs w:val="32"/>
              </w:rPr>
              <w:t>4</w:t>
            </w:r>
          </w:p>
        </w:tc>
        <w:tc>
          <w:tcPr>
            <w:tcW w:w="1701" w:type="dxa"/>
            <w:tcBorders>
              <w:top w:val="nil"/>
              <w:left w:val="nil"/>
              <w:bottom w:val="single" w:color="000000" w:sz="4" w:space="0"/>
              <w:right w:val="single" w:color="000000" w:sz="4" w:space="0"/>
            </w:tcBorders>
            <w:shd w:val="clear" w:color="auto" w:fill="auto"/>
            <w:noWrap/>
            <w:vAlign w:val="center"/>
          </w:tcPr>
          <w:p>
            <w:pPr>
              <w:spacing w:line="360" w:lineRule="exact"/>
              <w:jc w:val="center"/>
              <w:rPr>
                <w:rFonts w:ascii="仿宋" w:eastAsia="仿宋"/>
                <w:sz w:val="28"/>
                <w:szCs w:val="28"/>
              </w:rPr>
            </w:pPr>
            <w:r>
              <w:rPr>
                <w:rFonts w:hint="eastAsia" w:ascii="仿宋" w:eastAsia="仿宋"/>
                <w:sz w:val="28"/>
                <w:szCs w:val="28"/>
              </w:rPr>
              <w:t>红火蚁防治</w:t>
            </w:r>
          </w:p>
        </w:tc>
        <w:tc>
          <w:tcPr>
            <w:tcW w:w="4284" w:type="dxa"/>
            <w:tcBorders>
              <w:top w:val="nil"/>
              <w:left w:val="nil"/>
              <w:bottom w:val="single" w:color="000000" w:sz="4" w:space="0"/>
              <w:right w:val="single" w:color="000000" w:sz="4" w:space="0"/>
            </w:tcBorders>
            <w:shd w:val="clear" w:color="auto" w:fill="auto"/>
            <w:noWrap/>
            <w:vAlign w:val="center"/>
          </w:tcPr>
          <w:p>
            <w:pPr>
              <w:spacing w:line="360" w:lineRule="exact"/>
              <w:ind w:firstLine="562" w:firstLineChars="200"/>
              <w:jc w:val="center"/>
              <w:rPr>
                <w:rFonts w:ascii="仿宋" w:eastAsia="仿宋"/>
                <w:b/>
                <w:sz w:val="28"/>
                <w:szCs w:val="28"/>
              </w:rPr>
            </w:pPr>
          </w:p>
        </w:tc>
        <w:tc>
          <w:tcPr>
            <w:tcW w:w="3119" w:type="dxa"/>
            <w:tcBorders>
              <w:top w:val="nil"/>
              <w:left w:val="nil"/>
              <w:bottom w:val="single" w:color="000000" w:sz="4" w:space="0"/>
              <w:right w:val="single" w:color="000000" w:sz="4" w:space="0"/>
            </w:tcBorders>
            <w:shd w:val="clear" w:color="auto" w:fill="auto"/>
            <w:vAlign w:val="center"/>
          </w:tcPr>
          <w:p>
            <w:pPr>
              <w:spacing w:line="360" w:lineRule="exact"/>
              <w:ind w:firstLine="560" w:firstLineChars="200"/>
              <w:jc w:val="center"/>
              <w:rPr>
                <w:rFonts w:ascii="仿宋" w:eastAsia="仿宋"/>
                <w:sz w:val="28"/>
                <w:szCs w:val="28"/>
              </w:rPr>
            </w:pPr>
          </w:p>
        </w:tc>
      </w:tr>
      <w:tr>
        <w:tblPrEx>
          <w:tblCellMar>
            <w:top w:w="0" w:type="dxa"/>
            <w:left w:w="108" w:type="dxa"/>
            <w:bottom w:w="0" w:type="dxa"/>
            <w:right w:w="108" w:type="dxa"/>
          </w:tblCellMar>
        </w:tblPrEx>
        <w:trPr>
          <w:trHeight w:val="646" w:hRule="atLeast"/>
        </w:trPr>
        <w:tc>
          <w:tcPr>
            <w:tcW w:w="536" w:type="dxa"/>
            <w:tcBorders>
              <w:top w:val="nil"/>
              <w:left w:val="single" w:color="000000" w:sz="4" w:space="0"/>
              <w:bottom w:val="single" w:color="000000" w:sz="4" w:space="0"/>
              <w:right w:val="single" w:color="000000" w:sz="4" w:space="0"/>
            </w:tcBorders>
            <w:shd w:val="clear" w:color="auto" w:fill="auto"/>
            <w:noWrap/>
            <w:vAlign w:val="center"/>
          </w:tcPr>
          <w:p>
            <w:pPr>
              <w:spacing w:line="360" w:lineRule="exact"/>
              <w:jc w:val="center"/>
              <w:rPr>
                <w:rFonts w:ascii="仿宋" w:eastAsia="仿宋"/>
                <w:sz w:val="32"/>
                <w:szCs w:val="32"/>
              </w:rPr>
            </w:pPr>
            <w:r>
              <w:rPr>
                <w:rFonts w:hint="eastAsia" w:ascii="仿宋" w:eastAsia="仿宋"/>
                <w:sz w:val="32"/>
                <w:szCs w:val="32"/>
              </w:rPr>
              <w:t>5</w:t>
            </w:r>
          </w:p>
        </w:tc>
        <w:tc>
          <w:tcPr>
            <w:tcW w:w="1701" w:type="dxa"/>
            <w:tcBorders>
              <w:top w:val="nil"/>
              <w:left w:val="nil"/>
              <w:bottom w:val="single" w:color="000000" w:sz="4" w:space="0"/>
              <w:right w:val="single" w:color="000000" w:sz="4" w:space="0"/>
            </w:tcBorders>
            <w:shd w:val="clear" w:color="auto" w:fill="auto"/>
            <w:noWrap/>
            <w:vAlign w:val="center"/>
          </w:tcPr>
          <w:p>
            <w:pPr>
              <w:spacing w:line="360" w:lineRule="exact"/>
              <w:jc w:val="center"/>
              <w:rPr>
                <w:rFonts w:ascii="仿宋" w:eastAsia="仿宋"/>
                <w:sz w:val="28"/>
                <w:szCs w:val="28"/>
              </w:rPr>
            </w:pPr>
            <w:r>
              <w:rPr>
                <w:rFonts w:hint="eastAsia" w:ascii="仿宋" w:eastAsia="仿宋"/>
                <w:sz w:val="28"/>
                <w:szCs w:val="28"/>
              </w:rPr>
              <w:t>白蚁防治</w:t>
            </w:r>
          </w:p>
        </w:tc>
        <w:tc>
          <w:tcPr>
            <w:tcW w:w="4284" w:type="dxa"/>
            <w:tcBorders>
              <w:top w:val="nil"/>
              <w:left w:val="nil"/>
              <w:bottom w:val="single" w:color="auto" w:sz="4" w:space="0"/>
              <w:right w:val="single" w:color="000000" w:sz="4" w:space="0"/>
            </w:tcBorders>
            <w:shd w:val="clear" w:color="auto" w:fill="auto"/>
            <w:noWrap/>
            <w:vAlign w:val="center"/>
          </w:tcPr>
          <w:p>
            <w:pPr>
              <w:spacing w:line="360" w:lineRule="exact"/>
              <w:ind w:firstLine="562" w:firstLineChars="200"/>
              <w:jc w:val="center"/>
              <w:rPr>
                <w:rFonts w:ascii="仿宋" w:eastAsia="仿宋"/>
                <w:b/>
                <w:sz w:val="28"/>
                <w:szCs w:val="28"/>
              </w:rPr>
            </w:pPr>
          </w:p>
        </w:tc>
        <w:tc>
          <w:tcPr>
            <w:tcW w:w="3119" w:type="dxa"/>
            <w:tcBorders>
              <w:top w:val="nil"/>
              <w:left w:val="nil"/>
              <w:bottom w:val="single" w:color="auto" w:sz="4" w:space="0"/>
              <w:right w:val="single" w:color="000000" w:sz="4" w:space="0"/>
            </w:tcBorders>
            <w:shd w:val="clear" w:color="auto" w:fill="auto"/>
            <w:vAlign w:val="center"/>
          </w:tcPr>
          <w:p>
            <w:pPr>
              <w:spacing w:line="360" w:lineRule="exact"/>
              <w:ind w:firstLine="560" w:firstLineChars="200"/>
              <w:jc w:val="center"/>
              <w:rPr>
                <w:rFonts w:ascii="仿宋" w:eastAsia="仿宋"/>
                <w:sz w:val="28"/>
                <w:szCs w:val="28"/>
              </w:rPr>
            </w:pPr>
          </w:p>
        </w:tc>
      </w:tr>
      <w:tr>
        <w:tblPrEx>
          <w:tblCellMar>
            <w:top w:w="0" w:type="dxa"/>
            <w:left w:w="108" w:type="dxa"/>
            <w:bottom w:w="0" w:type="dxa"/>
            <w:right w:w="108" w:type="dxa"/>
          </w:tblCellMar>
        </w:tblPrEx>
        <w:trPr>
          <w:trHeight w:val="849" w:hRule="atLeast"/>
        </w:trPr>
        <w:tc>
          <w:tcPr>
            <w:tcW w:w="22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482" w:firstLineChars="200"/>
              <w:jc w:val="center"/>
              <w:rPr>
                <w:rFonts w:ascii="仿宋" w:eastAsia="仿宋"/>
                <w:b/>
                <w:sz w:val="24"/>
                <w:szCs w:val="24"/>
              </w:rPr>
            </w:pPr>
          </w:p>
          <w:p>
            <w:pPr>
              <w:spacing w:line="360" w:lineRule="exact"/>
              <w:ind w:firstLine="600" w:firstLineChars="200"/>
              <w:jc w:val="left"/>
              <w:rPr>
                <w:rFonts w:ascii="仿宋" w:eastAsia="仿宋"/>
                <w:sz w:val="30"/>
                <w:szCs w:val="30"/>
              </w:rPr>
            </w:pPr>
            <w:r>
              <w:rPr>
                <w:rFonts w:hint="eastAsia" w:ascii="仿宋" w:eastAsia="仿宋"/>
                <w:sz w:val="30"/>
                <w:szCs w:val="30"/>
              </w:rPr>
              <w:t>总价</w:t>
            </w:r>
          </w:p>
        </w:tc>
        <w:tc>
          <w:tcPr>
            <w:tcW w:w="428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ind w:firstLine="482" w:firstLineChars="200"/>
              <w:jc w:val="center"/>
              <w:rPr>
                <w:rFonts w:ascii="仿宋" w:eastAsia="仿宋"/>
                <w:b/>
                <w:sz w:val="24"/>
                <w:szCs w:val="24"/>
              </w:rPr>
            </w:pP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482" w:firstLineChars="200"/>
              <w:jc w:val="center"/>
              <w:rPr>
                <w:rFonts w:ascii="仿宋" w:eastAsia="仿宋"/>
                <w:b/>
                <w:sz w:val="24"/>
                <w:szCs w:val="24"/>
              </w:rPr>
            </w:pPr>
          </w:p>
        </w:tc>
      </w:tr>
    </w:tbl>
    <w:p>
      <w:pPr>
        <w:spacing w:line="360" w:lineRule="exact"/>
        <w:ind w:firstLine="482" w:firstLineChars="200"/>
        <w:rPr>
          <w:rFonts w:ascii="仿宋" w:eastAsia="仿宋"/>
          <w:b/>
          <w:sz w:val="24"/>
          <w:szCs w:val="24"/>
        </w:rPr>
      </w:pPr>
    </w:p>
    <w:p>
      <w:pPr>
        <w:spacing w:line="360" w:lineRule="exact"/>
        <w:ind w:firstLine="482" w:firstLineChars="200"/>
        <w:rPr>
          <w:rFonts w:ascii="仿宋" w:eastAsia="仿宋"/>
          <w:b/>
          <w:sz w:val="24"/>
          <w:szCs w:val="24"/>
        </w:rPr>
      </w:pPr>
    </w:p>
    <w:p>
      <w:pPr>
        <w:spacing w:line="360" w:lineRule="exact"/>
        <w:ind w:firstLine="600" w:firstLineChars="200"/>
        <w:rPr>
          <w:rFonts w:ascii="仿宋" w:eastAsia="仿宋"/>
          <w:sz w:val="30"/>
          <w:szCs w:val="30"/>
        </w:rPr>
      </w:pPr>
      <w:r>
        <w:rPr>
          <w:rFonts w:hint="eastAsia" w:ascii="仿宋" w:eastAsia="仿宋"/>
          <w:sz w:val="30"/>
          <w:szCs w:val="30"/>
        </w:rPr>
        <w:t>供应商名称（加盖公章）：</w:t>
      </w:r>
    </w:p>
    <w:p>
      <w:pPr>
        <w:spacing w:line="360" w:lineRule="exact"/>
        <w:ind w:firstLine="600" w:firstLineChars="200"/>
        <w:rPr>
          <w:rFonts w:ascii="仿宋" w:eastAsia="仿宋"/>
          <w:sz w:val="30"/>
          <w:szCs w:val="30"/>
        </w:rPr>
      </w:pPr>
    </w:p>
    <w:p>
      <w:pPr>
        <w:spacing w:line="360" w:lineRule="exact"/>
        <w:ind w:firstLine="600" w:firstLineChars="200"/>
        <w:rPr>
          <w:rFonts w:ascii="仿宋" w:eastAsia="仿宋"/>
          <w:sz w:val="30"/>
          <w:szCs w:val="30"/>
        </w:rPr>
      </w:pPr>
      <w:r>
        <w:rPr>
          <w:rFonts w:hint="eastAsia" w:ascii="仿宋" w:eastAsia="仿宋"/>
          <w:sz w:val="30"/>
          <w:szCs w:val="30"/>
        </w:rPr>
        <w:t>供应商代表（签字）：</w:t>
      </w:r>
    </w:p>
    <w:p>
      <w:pPr>
        <w:spacing w:line="360" w:lineRule="exact"/>
        <w:ind w:firstLine="600" w:firstLineChars="200"/>
        <w:rPr>
          <w:rFonts w:ascii="仿宋" w:eastAsia="仿宋"/>
          <w:sz w:val="30"/>
          <w:szCs w:val="30"/>
        </w:rPr>
      </w:pPr>
    </w:p>
    <w:p>
      <w:pPr>
        <w:spacing w:line="360" w:lineRule="exact"/>
        <w:ind w:firstLine="600" w:firstLineChars="200"/>
        <w:rPr>
          <w:rFonts w:ascii="仿宋" w:eastAsia="仿宋"/>
          <w:sz w:val="30"/>
          <w:szCs w:val="30"/>
        </w:rPr>
      </w:pPr>
      <w:r>
        <w:rPr>
          <w:rFonts w:hint="eastAsia" w:ascii="仿宋" w:eastAsia="仿宋"/>
          <w:sz w:val="30"/>
          <w:szCs w:val="30"/>
        </w:rPr>
        <w:t>日   期：   年  月  日</w:t>
      </w:r>
    </w:p>
    <w:p>
      <w:pPr>
        <w:spacing w:line="360" w:lineRule="exact"/>
        <w:ind w:firstLine="600" w:firstLineChars="200"/>
        <w:rPr>
          <w:rFonts w:ascii="仿宋" w:eastAsia="仿宋"/>
          <w:sz w:val="30"/>
          <w:szCs w:val="30"/>
        </w:rPr>
      </w:pPr>
    </w:p>
    <w:p>
      <w:pPr>
        <w:spacing w:line="360" w:lineRule="exact"/>
        <w:ind w:firstLine="600" w:firstLineChars="200"/>
        <w:rPr>
          <w:rFonts w:ascii="仿宋" w:eastAsia="仿宋"/>
          <w:sz w:val="30"/>
          <w:szCs w:val="30"/>
        </w:rPr>
      </w:pPr>
    </w:p>
    <w:p>
      <w:pPr>
        <w:spacing w:line="360" w:lineRule="exact"/>
        <w:ind w:firstLine="482" w:firstLineChars="200"/>
        <w:rPr>
          <w:rFonts w:ascii="仿宋" w:eastAsia="仿宋"/>
          <w:b/>
          <w:sz w:val="24"/>
          <w:szCs w:val="24"/>
        </w:rPr>
      </w:pPr>
    </w:p>
    <w:p>
      <w:pPr>
        <w:spacing w:line="360" w:lineRule="exact"/>
        <w:ind w:firstLine="482" w:firstLineChars="200"/>
        <w:rPr>
          <w:rFonts w:ascii="仿宋" w:eastAsia="仿宋"/>
          <w:b/>
          <w:sz w:val="24"/>
          <w:szCs w:val="24"/>
        </w:rPr>
      </w:pPr>
    </w:p>
    <w:p>
      <w:pPr>
        <w:spacing w:line="360" w:lineRule="exact"/>
        <w:ind w:firstLine="640" w:firstLineChars="200"/>
        <w:rPr>
          <w:rFonts w:ascii="仿宋" w:eastAsia="仿宋"/>
          <w:sz w:val="32"/>
          <w:szCs w:val="32"/>
        </w:rPr>
      </w:pPr>
    </w:p>
    <w:p>
      <w:pPr>
        <w:spacing w:line="360" w:lineRule="exact"/>
        <w:ind w:firstLine="640" w:firstLineChars="200"/>
        <w:rPr>
          <w:rFonts w:ascii="仿宋" w:eastAsia="仿宋"/>
          <w:sz w:val="32"/>
          <w:szCs w:val="32"/>
        </w:rPr>
      </w:pPr>
    </w:p>
    <w:p>
      <w:pPr>
        <w:spacing w:line="360" w:lineRule="exact"/>
        <w:ind w:firstLine="640" w:firstLineChars="200"/>
        <w:rPr>
          <w:rFonts w:ascii="仿宋" w:eastAsia="仿宋"/>
          <w:sz w:val="32"/>
          <w:szCs w:val="32"/>
        </w:rPr>
      </w:pPr>
    </w:p>
    <w:p>
      <w:pPr>
        <w:pStyle w:val="4"/>
        <w:ind w:firstLine="3534" w:firstLineChars="1100"/>
      </w:pPr>
    </w:p>
    <w:p>
      <w:pPr>
        <w:pStyle w:val="4"/>
        <w:ind w:firstLine="3534" w:firstLineChars="1100"/>
      </w:pPr>
      <w:r>
        <w:rPr>
          <w:rFonts w:hint="eastAsia"/>
        </w:rPr>
        <w:t>二、承诺书</w:t>
      </w:r>
    </w:p>
    <w:p>
      <w:pPr>
        <w:rPr>
          <w:b/>
          <w:bCs w:val="0"/>
          <w:sz w:val="24"/>
          <w:szCs w:val="32"/>
        </w:rPr>
      </w:pPr>
      <w:r>
        <w:rPr>
          <w:rFonts w:hint="eastAsia"/>
          <w:b/>
          <w:sz w:val="24"/>
          <w:szCs w:val="32"/>
        </w:rPr>
        <w:t>致：泉州市中医院</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根据贵方为项目的邀请，本签字代表（全名）</w:t>
      </w:r>
    </w:p>
    <w:p>
      <w:pPr>
        <w:spacing w:line="360" w:lineRule="auto"/>
        <w:rPr>
          <w:rFonts w:ascii="宋体" w:hAnsi="宋体" w:cs="宋体"/>
          <w:color w:val="000000"/>
          <w:sz w:val="24"/>
        </w:rPr>
      </w:pPr>
      <w:r>
        <w:rPr>
          <w:rFonts w:hint="eastAsia" w:ascii="宋体" w:hAnsi="宋体" w:cs="宋体"/>
          <w:color w:val="000000"/>
          <w:sz w:val="24"/>
        </w:rPr>
        <w:t>获得正式授权并代表投标供应商（投标供应商单位名称、地址提交本次投标文件。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据此函，签字代表宣布同意如下：</w:t>
      </w:r>
    </w:p>
    <w:p>
      <w:pPr>
        <w:spacing w:line="360" w:lineRule="auto"/>
        <w:ind w:firstLine="480" w:firstLineChars="200"/>
        <w:rPr>
          <w:rFonts w:ascii="宋体" w:hAnsi="宋体" w:cs="宋体"/>
          <w:color w:val="000000"/>
          <w:sz w:val="24"/>
        </w:rPr>
      </w:pPr>
      <w:r>
        <w:rPr>
          <w:rFonts w:hint="eastAsia" w:ascii="宋体" w:hAnsi="宋体" w:cs="宋体"/>
          <w:color w:val="000000"/>
          <w:sz w:val="24"/>
        </w:rPr>
        <w:t>1.所附详细报价表中规定的应提供和交付的货物及服务报价总价（国内现场交货价）详见投标报价表。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2.投标供应商已详细审查全部投标文件，包括修改文件（如有的话）和有关附件，将自行承担因对全部投标文件理解不正确或误解而产生的相应后果。</w:t>
      </w:r>
    </w:p>
    <w:p>
      <w:pPr>
        <w:spacing w:line="360" w:lineRule="auto"/>
        <w:ind w:firstLine="480" w:firstLineChars="200"/>
        <w:rPr>
          <w:rFonts w:ascii="宋体" w:hAnsi="宋体" w:cs="宋体"/>
          <w:color w:val="000000"/>
          <w:sz w:val="24"/>
        </w:rPr>
      </w:pPr>
      <w:r>
        <w:rPr>
          <w:rFonts w:hint="eastAsia" w:ascii="宋体" w:hAnsi="宋体" w:cs="宋体"/>
          <w:color w:val="000000"/>
          <w:sz w:val="24"/>
        </w:rPr>
        <w:t>3. 投标供应商保证遵守投标文件的全部规定，投标供应商所提交的材料中所含的信息均为真实、准确、完整，且不具有任何误导性。投标供应商所提供的资质材料在投标响应文件中是不可拆卸的。如发现所提供材料不全，责任由本公司自负。</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4.投标供应商将按投标文件的规定履行合同责任和义务。</w:t>
      </w:r>
    </w:p>
    <w:p>
      <w:pPr>
        <w:spacing w:line="360" w:lineRule="auto"/>
        <w:ind w:firstLine="480" w:firstLineChars="200"/>
        <w:rPr>
          <w:rFonts w:ascii="宋体" w:hAnsi="宋体" w:cs="宋体"/>
          <w:color w:val="000000"/>
          <w:sz w:val="24"/>
        </w:rPr>
      </w:pPr>
      <w:r>
        <w:rPr>
          <w:rFonts w:hint="eastAsia" w:ascii="宋体" w:hAnsi="宋体" w:cs="宋体"/>
          <w:color w:val="000000"/>
          <w:sz w:val="24"/>
        </w:rPr>
        <w:t>5.与本投标有关的一切正式往来通讯请寄：</w:t>
      </w:r>
    </w:p>
    <w:p>
      <w:pPr>
        <w:spacing w:line="360" w:lineRule="auto"/>
        <w:ind w:left="840"/>
        <w:rPr>
          <w:rFonts w:ascii="宋体" w:hAnsi="宋体" w:cs="宋体"/>
          <w:color w:val="000000"/>
          <w:sz w:val="24"/>
        </w:rPr>
      </w:pPr>
    </w:p>
    <w:p>
      <w:pPr>
        <w:spacing w:line="360" w:lineRule="auto"/>
        <w:ind w:left="840"/>
        <w:rPr>
          <w:rFonts w:ascii="宋体" w:hAnsi="宋体" w:cs="宋体"/>
          <w:color w:val="000000"/>
          <w:sz w:val="24"/>
          <w:u w:val="single"/>
        </w:rPr>
      </w:pPr>
      <w:r>
        <w:rPr>
          <w:rFonts w:hint="eastAsia" w:ascii="宋体" w:hAnsi="宋体" w:cs="宋体"/>
          <w:color w:val="000000"/>
          <w:sz w:val="24"/>
        </w:rPr>
        <w:t>公司地址：</w:t>
      </w:r>
    </w:p>
    <w:p>
      <w:pPr>
        <w:spacing w:line="360" w:lineRule="auto"/>
        <w:ind w:left="840"/>
        <w:rPr>
          <w:rFonts w:ascii="宋体" w:hAnsi="宋体" w:cs="宋体"/>
          <w:color w:val="000000"/>
          <w:sz w:val="24"/>
          <w:u w:val="single"/>
        </w:rPr>
      </w:pPr>
      <w:r>
        <w:rPr>
          <w:rFonts w:hint="eastAsia" w:ascii="宋体" w:hAnsi="宋体" w:cs="宋体"/>
          <w:color w:val="000000"/>
          <w:sz w:val="24"/>
        </w:rPr>
        <w:t>联系电话：</w:t>
      </w:r>
    </w:p>
    <w:p>
      <w:pPr>
        <w:ind w:firstLine="200"/>
        <w:rPr>
          <w:rFonts w:asciiTheme="minorEastAsia" w:hAnsiTheme="minorEastAsia" w:eastAsiaTheme="minorEastAsia"/>
          <w:sz w:val="30"/>
          <w:szCs w:val="30"/>
        </w:rPr>
      </w:pPr>
    </w:p>
    <w:p>
      <w:pPr>
        <w:ind w:firstLine="200"/>
        <w:rPr>
          <w:rFonts w:asciiTheme="minorEastAsia" w:hAnsiTheme="minorEastAsia" w:eastAsiaTheme="minorEastAsia"/>
          <w:sz w:val="30"/>
          <w:szCs w:val="30"/>
        </w:rPr>
      </w:pPr>
    </w:p>
    <w:p>
      <w:pPr>
        <w:spacing w:line="360" w:lineRule="auto"/>
        <w:ind w:left="840"/>
        <w:rPr>
          <w:rFonts w:ascii="宋体" w:hAnsi="宋体" w:cs="宋体"/>
          <w:color w:val="000000"/>
          <w:sz w:val="24"/>
          <w:u w:val="single"/>
        </w:rPr>
      </w:pPr>
      <w:r>
        <w:rPr>
          <w:rFonts w:hint="eastAsia" w:ascii="宋体" w:hAnsi="宋体" w:cs="宋体"/>
          <w:color w:val="000000"/>
          <w:sz w:val="24"/>
        </w:rPr>
        <w:t>投标供应商法人代表（签字）：</w:t>
      </w:r>
    </w:p>
    <w:p>
      <w:pPr>
        <w:spacing w:line="360" w:lineRule="auto"/>
        <w:ind w:left="840"/>
        <w:rPr>
          <w:rFonts w:ascii="宋体" w:hAnsi="宋体" w:cs="宋体"/>
          <w:color w:val="000000"/>
          <w:sz w:val="24"/>
        </w:rPr>
      </w:pPr>
    </w:p>
    <w:p>
      <w:pPr>
        <w:spacing w:line="360" w:lineRule="auto"/>
        <w:ind w:left="840"/>
        <w:rPr>
          <w:rFonts w:ascii="宋体" w:hAnsi="宋体" w:cs="宋体"/>
          <w:color w:val="000000"/>
          <w:sz w:val="24"/>
          <w:u w:val="single"/>
        </w:rPr>
      </w:pPr>
      <w:r>
        <w:rPr>
          <w:rFonts w:hint="eastAsia" w:ascii="宋体" w:hAnsi="宋体" w:cs="宋体"/>
          <w:color w:val="000000"/>
          <w:sz w:val="24"/>
        </w:rPr>
        <w:t>投标供应商（盖公章）：</w:t>
      </w:r>
    </w:p>
    <w:p>
      <w:pPr>
        <w:spacing w:line="360" w:lineRule="auto"/>
        <w:ind w:left="840"/>
        <w:rPr>
          <w:rFonts w:ascii="宋体" w:hAnsi="宋体" w:cs="宋体"/>
          <w:color w:val="000000"/>
          <w:sz w:val="24"/>
        </w:rPr>
      </w:pPr>
    </w:p>
    <w:p>
      <w:pPr>
        <w:spacing w:line="360" w:lineRule="auto"/>
        <w:ind w:left="840"/>
        <w:rPr>
          <w:rFonts w:ascii="宋体" w:hAnsi="宋体" w:cs="宋体"/>
          <w:color w:val="000000"/>
          <w:sz w:val="24"/>
        </w:rPr>
      </w:pPr>
      <w:r>
        <w:rPr>
          <w:rFonts w:hint="eastAsia" w:ascii="宋体" w:hAnsi="宋体" w:cs="宋体"/>
          <w:color w:val="000000"/>
          <w:sz w:val="24"/>
        </w:rPr>
        <w:t>承诺日期：     年    月    日</w:t>
      </w:r>
    </w:p>
    <w:p>
      <w:pPr>
        <w:ind w:firstLine="200"/>
        <w:rPr>
          <w:rFonts w:asciiTheme="minorEastAsia" w:hAnsiTheme="minorEastAsia" w:eastAsiaTheme="minorEastAsia"/>
          <w:sz w:val="30"/>
          <w:szCs w:val="30"/>
        </w:rPr>
      </w:pPr>
    </w:p>
    <w:p>
      <w:pPr>
        <w:spacing w:line="360" w:lineRule="exact"/>
        <w:ind w:firstLine="640" w:firstLineChars="200"/>
        <w:rPr>
          <w:rFonts w:ascii="仿宋" w:eastAsia="仿宋"/>
          <w:sz w:val="32"/>
          <w:szCs w:val="32"/>
        </w:rPr>
      </w:pPr>
    </w:p>
    <w:p>
      <w:pPr>
        <w:pStyle w:val="4"/>
        <w:ind w:firstLine="2891" w:firstLineChars="900"/>
      </w:pPr>
      <w:r>
        <w:rPr>
          <w:rFonts w:hint="eastAsia"/>
        </w:rPr>
        <w:t>三、法定代表人授权书</w:t>
      </w:r>
    </w:p>
    <w:p>
      <w:pPr>
        <w:pStyle w:val="8"/>
        <w:snapToGrid w:val="0"/>
        <w:jc w:val="center"/>
        <w:rPr>
          <w:rFonts w:hAnsi="宋体" w:cs="宋体"/>
          <w:sz w:val="24"/>
          <w:szCs w:val="24"/>
        </w:rPr>
      </w:pPr>
    </w:p>
    <w:p>
      <w:pPr>
        <w:spacing w:line="360" w:lineRule="auto"/>
        <w:rPr>
          <w:rFonts w:ascii="宋体" w:hAnsi="宋体" w:cs="宋体"/>
          <w:sz w:val="24"/>
        </w:rPr>
      </w:pPr>
      <w:r>
        <w:rPr>
          <w:rFonts w:hint="eastAsia" w:ascii="宋体" w:hAnsi="宋体" w:cs="宋体"/>
          <w:b/>
          <w:sz w:val="24"/>
          <w:u w:val="single"/>
        </w:rPr>
        <w:t>泉州市中医院</w:t>
      </w:r>
      <w:r>
        <w:rPr>
          <w:rFonts w:hint="eastAsia" w:ascii="宋体" w:hAnsi="宋体" w:cs="宋体"/>
          <w:sz w:val="24"/>
        </w:rPr>
        <w:t>：</w:t>
      </w:r>
    </w:p>
    <w:p>
      <w:pPr>
        <w:spacing w:line="360" w:lineRule="auto"/>
        <w:ind w:firstLine="480" w:firstLineChars="200"/>
        <w:rPr>
          <w:rFonts w:ascii="宋体" w:hAnsi="宋体"/>
          <w:sz w:val="24"/>
        </w:rPr>
      </w:pPr>
      <w:r>
        <w:rPr>
          <w:rFonts w:hint="eastAsia" w:ascii="宋体" w:hAnsi="宋体"/>
          <w:sz w:val="24"/>
        </w:rPr>
        <w:t>兹有(投标供应商全称)的法定代表人（姓名）授权（被授权人姓名），</w:t>
      </w:r>
      <w:r>
        <w:rPr>
          <w:rFonts w:hint="eastAsia" w:hAnsi="宋体" w:cs="宋体"/>
          <w:sz w:val="24"/>
        </w:rPr>
        <w:t>代表本公司参加贵单位组织的项目投标活动，全权代表本公司处理投标过程的一切事宜</w:t>
      </w:r>
      <w:r>
        <w:rPr>
          <w:rFonts w:hint="eastAsia" w:ascii="宋体" w:hAnsi="宋体"/>
          <w:sz w:val="24"/>
        </w:rPr>
        <w:t>，</w:t>
      </w:r>
      <w:r>
        <w:rPr>
          <w:rFonts w:hint="eastAsia" w:hAnsi="宋体" w:cs="宋体"/>
          <w:sz w:val="24"/>
        </w:rPr>
        <w:t>包括但不限于：投标、参与开标、签约等。投标供应商代表在投标过程中所签署的一切文件和处理与之有关的一切事务，本公司均予以认可并对此承担责任。投标供应商代表无转委权。特此授权。</w:t>
      </w:r>
    </w:p>
    <w:p>
      <w:pPr>
        <w:pStyle w:val="18"/>
        <w:spacing w:after="0" w:line="360" w:lineRule="auto"/>
        <w:ind w:firstLineChars="200"/>
        <w:rPr>
          <w:rFonts w:ascii="宋体" w:hAnsi="宋体"/>
          <w:szCs w:val="24"/>
        </w:rPr>
      </w:pPr>
      <w:r>
        <w:rPr>
          <w:rFonts w:hint="eastAsia" w:ascii="宋体" w:hAnsi="宋体"/>
          <w:szCs w:val="24"/>
        </w:rPr>
        <w:t>本授权书仅对</w:t>
      </w:r>
      <w:r>
        <w:rPr>
          <w:rFonts w:hint="eastAsia" w:ascii="宋体" w:hAnsi="宋体"/>
          <w:bCs/>
          <w:szCs w:val="24"/>
        </w:rPr>
        <w:t>该项目有效，</w:t>
      </w:r>
      <w:r>
        <w:rPr>
          <w:rFonts w:hint="eastAsia" w:ascii="宋体" w:hAnsi="宋体"/>
          <w:szCs w:val="24"/>
        </w:rPr>
        <w:t>特此声明。</w:t>
      </w:r>
    </w:p>
    <w:p>
      <w:pPr>
        <w:pStyle w:val="18"/>
        <w:spacing w:after="0" w:line="360" w:lineRule="auto"/>
        <w:ind w:firstLineChars="200"/>
        <w:rPr>
          <w:rFonts w:ascii="宋体" w:hAnsi="宋体"/>
          <w:bCs/>
          <w:szCs w:val="24"/>
        </w:rPr>
      </w:pPr>
    </w:p>
    <w:p>
      <w:pPr>
        <w:pStyle w:val="18"/>
        <w:spacing w:after="0" w:line="360" w:lineRule="auto"/>
        <w:jc w:val="left"/>
        <w:rPr>
          <w:rFonts w:ascii="宋体"/>
          <w:b/>
          <w:szCs w:val="24"/>
          <w:u w:val="single"/>
        </w:rPr>
      </w:pPr>
      <w:r>
        <w:rPr>
          <w:rFonts w:hint="eastAsia" w:ascii="宋体"/>
          <w:szCs w:val="24"/>
        </w:rPr>
        <w:t>授权投标地址：</w:t>
      </w:r>
      <w:r>
        <w:rPr>
          <w:rFonts w:hint="eastAsia" w:ascii="宋体"/>
          <w:bCs/>
          <w:szCs w:val="24"/>
          <w:u w:val="single"/>
        </w:rPr>
        <w:t>泉州市鲤城区笋江路388号泉州市中医院总务科</w:t>
      </w:r>
    </w:p>
    <w:p>
      <w:pPr>
        <w:pStyle w:val="18"/>
        <w:spacing w:after="0" w:line="360" w:lineRule="auto"/>
        <w:ind w:firstLineChars="200"/>
        <w:jc w:val="left"/>
        <w:rPr>
          <w:rFonts w:ascii="宋体"/>
          <w:szCs w:val="24"/>
        </w:rPr>
      </w:pPr>
      <w:r>
        <w:rPr>
          <w:rFonts w:hint="eastAsia"/>
          <w:bCs/>
          <w:szCs w:val="24"/>
        </w:rPr>
        <w:t>法定代表人</w:t>
      </w:r>
      <w:r>
        <w:rPr>
          <w:rFonts w:hint="eastAsia" w:ascii="宋体"/>
          <w:szCs w:val="24"/>
        </w:rPr>
        <w:t>签字：</w:t>
      </w:r>
    </w:p>
    <w:p>
      <w:pPr>
        <w:pStyle w:val="18"/>
        <w:spacing w:after="0" w:line="360" w:lineRule="auto"/>
        <w:ind w:firstLineChars="200"/>
        <w:jc w:val="left"/>
        <w:rPr>
          <w:rFonts w:ascii="宋体"/>
          <w:szCs w:val="24"/>
          <w:u w:val="single"/>
        </w:rPr>
      </w:pPr>
      <w:r>
        <w:rPr>
          <w:rFonts w:hint="eastAsia" w:ascii="宋体"/>
          <w:szCs w:val="24"/>
        </w:rPr>
        <w:t>被授权人签字：</w:t>
      </w:r>
    </w:p>
    <w:p>
      <w:pPr>
        <w:spacing w:line="360" w:lineRule="auto"/>
        <w:ind w:firstLine="480" w:firstLineChars="200"/>
        <w:rPr>
          <w:rFonts w:ascii="宋体"/>
          <w:sz w:val="24"/>
        </w:rPr>
      </w:pPr>
      <w:r>
        <w:rPr>
          <w:rFonts w:hint="eastAsia" w:ascii="宋体"/>
          <w:sz w:val="24"/>
        </w:rPr>
        <w:t>联系电话号码：</w:t>
      </w:r>
    </w:p>
    <w:p>
      <w:pPr>
        <w:spacing w:line="360" w:lineRule="auto"/>
        <w:rPr>
          <w:rFonts w:ascii="楷体_GB2312" w:eastAsia="楷体_GB2312"/>
          <w:b/>
          <w:sz w:val="24"/>
        </w:rPr>
      </w:pPr>
    </w:p>
    <w:p>
      <w:pPr>
        <w:pStyle w:val="18"/>
        <w:spacing w:after="0" w:line="360" w:lineRule="auto"/>
        <w:ind w:right="560" w:firstLine="560"/>
        <w:jc w:val="center"/>
        <w:rPr>
          <w:szCs w:val="24"/>
        </w:rPr>
      </w:pPr>
    </w:p>
    <w:p>
      <w:pPr>
        <w:pStyle w:val="18"/>
        <w:spacing w:after="0" w:line="360" w:lineRule="auto"/>
        <w:ind w:right="560" w:firstLine="560"/>
        <w:jc w:val="center"/>
        <w:rPr>
          <w:szCs w:val="24"/>
        </w:rPr>
      </w:pPr>
    </w:p>
    <w:p>
      <w:pPr>
        <w:pStyle w:val="18"/>
        <w:spacing w:after="0" w:line="360" w:lineRule="auto"/>
        <w:ind w:right="560" w:firstLine="560"/>
        <w:jc w:val="center"/>
        <w:rPr>
          <w:szCs w:val="24"/>
        </w:rPr>
      </w:pPr>
    </w:p>
    <w:p>
      <w:pPr>
        <w:pStyle w:val="18"/>
        <w:spacing w:after="0" w:line="360" w:lineRule="auto"/>
        <w:ind w:right="560" w:firstLine="560"/>
        <w:jc w:val="center"/>
        <w:rPr>
          <w:szCs w:val="24"/>
        </w:rPr>
      </w:pPr>
      <w:r>
        <w:rPr>
          <w:rFonts w:hint="eastAsia"/>
          <w:szCs w:val="24"/>
        </w:rPr>
        <w:t xml:space="preserve">                  供应商全称（加盖公章）：</w:t>
      </w:r>
    </w:p>
    <w:p>
      <w:pPr>
        <w:spacing w:line="360" w:lineRule="auto"/>
        <w:ind w:firstLine="844" w:firstLineChars="352"/>
        <w:jc w:val="center"/>
        <w:rPr>
          <w:b/>
          <w:sz w:val="24"/>
        </w:rPr>
      </w:pPr>
      <w:r>
        <w:rPr>
          <w:rFonts w:hint="eastAsia" w:ascii="宋体" w:hAnsi="宋体"/>
          <w:sz w:val="24"/>
        </w:rPr>
        <w:t>年月日</w:t>
      </w:r>
    </w:p>
    <w:p>
      <w:pPr>
        <w:spacing w:line="360" w:lineRule="auto"/>
        <w:rPr>
          <w:rFonts w:ascii="黑体" w:eastAsia="黑体"/>
          <w:b/>
          <w:sz w:val="24"/>
        </w:rPr>
      </w:pPr>
    </w:p>
    <w:p>
      <w:pPr>
        <w:spacing w:line="360" w:lineRule="auto"/>
        <w:rPr>
          <w:rFonts w:ascii="黑体" w:eastAsia="黑体"/>
          <w:b/>
          <w:sz w:val="24"/>
        </w:rPr>
      </w:pPr>
    </w:p>
    <w:p>
      <w:pPr>
        <w:spacing w:line="360" w:lineRule="auto"/>
        <w:rPr>
          <w:rFonts w:ascii="黑体" w:eastAsia="黑体"/>
          <w:b/>
          <w:sz w:val="24"/>
        </w:rPr>
      </w:pPr>
    </w:p>
    <w:p>
      <w:pPr>
        <w:spacing w:line="360" w:lineRule="auto"/>
        <w:rPr>
          <w:rFonts w:ascii="黑体" w:eastAsia="黑体"/>
          <w:b/>
          <w:sz w:val="24"/>
        </w:rPr>
      </w:pPr>
    </w:p>
    <w:p>
      <w:pPr>
        <w:pStyle w:val="11"/>
        <w:ind w:firstLine="482"/>
        <w:rPr>
          <w:rFonts w:ascii="黑体" w:eastAsia="黑体"/>
          <w:b/>
          <w:sz w:val="24"/>
        </w:rPr>
      </w:pPr>
    </w:p>
    <w:p>
      <w:pPr>
        <w:pStyle w:val="11"/>
        <w:ind w:firstLine="482"/>
        <w:rPr>
          <w:rFonts w:ascii="黑体" w:eastAsia="黑体"/>
          <w:b/>
          <w:sz w:val="24"/>
        </w:rPr>
      </w:pPr>
    </w:p>
    <w:p>
      <w:pPr>
        <w:spacing w:line="360" w:lineRule="auto"/>
        <w:jc w:val="center"/>
        <w:rPr>
          <w:rFonts w:ascii="黑体" w:eastAsia="黑体"/>
          <w:b/>
          <w:sz w:val="24"/>
        </w:rPr>
      </w:pPr>
      <w:r>
        <w:rPr>
          <w:rFonts w:hint="eastAsia" w:ascii="黑体" w:eastAsia="黑体"/>
          <w:b/>
          <w:sz w:val="24"/>
        </w:rPr>
        <w:t>提醒：若供应商单位法人代表参加投标，则此页保留空白。</w:t>
      </w:r>
    </w:p>
    <w:p>
      <w:pPr>
        <w:ind w:firstLine="200"/>
        <w:jc w:val="center"/>
        <w:rPr>
          <w:rFonts w:asciiTheme="minorEastAsia" w:hAnsiTheme="minorEastAsia" w:eastAsiaTheme="minorEastAsia"/>
          <w:b/>
          <w:sz w:val="32"/>
          <w:szCs w:val="32"/>
        </w:rPr>
      </w:pPr>
      <w:r>
        <w:rPr>
          <w:rFonts w:hint="eastAsia" w:ascii="宋体" w:hAnsi="宋体"/>
        </w:rPr>
        <w:br w:type="page"/>
      </w:r>
      <w:r>
        <w:rPr>
          <w:rFonts w:hint="eastAsia"/>
          <w:b/>
          <w:sz w:val="32"/>
          <w:szCs w:val="32"/>
        </w:rPr>
        <w:t>四、服务承诺</w:t>
      </w:r>
    </w:p>
    <w:p>
      <w:pPr>
        <w:ind w:firstLine="2951" w:firstLineChars="1225"/>
        <w:rPr>
          <w:rFonts w:ascii="宋体" w:hAnsi="宋体"/>
          <w:b/>
          <w:sz w:val="24"/>
        </w:rPr>
      </w:pPr>
    </w:p>
    <w:p>
      <w:pPr>
        <w:pStyle w:val="9"/>
        <w:spacing w:line="360" w:lineRule="auto"/>
        <w:rPr>
          <w:b/>
          <w:bCs/>
          <w:sz w:val="24"/>
          <w:szCs w:val="24"/>
        </w:rPr>
      </w:pPr>
      <w:r>
        <w:rPr>
          <w:rFonts w:hint="eastAsia"/>
          <w:b/>
          <w:bCs/>
          <w:sz w:val="24"/>
          <w:szCs w:val="24"/>
        </w:rPr>
        <w:t>致：</w:t>
      </w:r>
      <w:r>
        <w:rPr>
          <w:rFonts w:hint="eastAsia" w:ascii="Arial" w:hAnsi="Arial"/>
          <w:b/>
          <w:bCs/>
          <w:sz w:val="24"/>
          <w:szCs w:val="24"/>
        </w:rPr>
        <w:t>泉州市中医院</w:t>
      </w:r>
    </w:p>
    <w:p>
      <w:pPr>
        <w:spacing w:line="360" w:lineRule="auto"/>
        <w:ind w:firstLine="480"/>
        <w:rPr>
          <w:rFonts w:ascii="宋体" w:hAnsi="宋体"/>
          <w:sz w:val="24"/>
          <w:lang w:val="en-GB"/>
        </w:rPr>
      </w:pPr>
      <w:r>
        <w:rPr>
          <w:rFonts w:hint="eastAsia" w:ascii="Arial" w:hAnsi="Arial"/>
          <w:sz w:val="24"/>
        </w:rPr>
        <w:t>根据贵单位为</w:t>
      </w:r>
      <w:r>
        <w:rPr>
          <w:rFonts w:hint="eastAsia" w:ascii="宋体" w:hAnsi="宋体"/>
          <w:sz w:val="24"/>
        </w:rPr>
        <w:t>(项目名称)</w:t>
      </w:r>
      <w:r>
        <w:rPr>
          <w:rFonts w:hint="eastAsia" w:ascii="Arial" w:hAnsi="Arial"/>
          <w:sz w:val="24"/>
        </w:rPr>
        <w:t>招标项目的投标，我司对该项目做出如下服务承诺</w:t>
      </w:r>
      <w:r>
        <w:rPr>
          <w:rFonts w:hint="eastAsia" w:ascii="宋体" w:hAnsi="宋体"/>
          <w:sz w:val="24"/>
          <w:lang w:val="en-GB"/>
        </w:rPr>
        <w:t>（服务须包括但不限于以下内容，主要根据采购需求的要求）</w:t>
      </w:r>
      <w:r>
        <w:rPr>
          <w:rFonts w:hint="eastAsia" w:ascii="Arial" w:hAnsi="Arial"/>
          <w:sz w:val="24"/>
        </w:rPr>
        <w:t>：</w:t>
      </w:r>
    </w:p>
    <w:p>
      <w:pPr>
        <w:spacing w:line="360" w:lineRule="auto"/>
        <w:ind w:firstLine="540" w:firstLineChars="225"/>
        <w:rPr>
          <w:rFonts w:ascii="宋体" w:hAnsi="宋体"/>
          <w:sz w:val="24"/>
          <w:lang w:val="en-GB"/>
        </w:rPr>
      </w:pPr>
      <w:r>
        <w:rPr>
          <w:rFonts w:ascii="宋体" w:hAnsi="宋体"/>
          <w:sz w:val="24"/>
          <w:lang w:val="en-GB"/>
        </w:rPr>
        <w:t xml:space="preserve"> </w:t>
      </w:r>
    </w:p>
    <w:p>
      <w:pPr>
        <w:spacing w:line="360" w:lineRule="auto"/>
        <w:ind w:firstLine="600" w:firstLineChars="250"/>
        <w:rPr>
          <w:rFonts w:ascii="宋体" w:hAnsi="宋体"/>
          <w:sz w:val="24"/>
          <w:lang w:val="en-GB"/>
        </w:rPr>
      </w:pPr>
      <w:r>
        <w:rPr>
          <w:rFonts w:hint="eastAsia" w:ascii="宋体" w:hAnsi="宋体"/>
          <w:sz w:val="24"/>
          <w:lang w:val="en-GB"/>
        </w:rPr>
        <w:t>1.应急响应时间安排：</w:t>
      </w:r>
    </w:p>
    <w:p>
      <w:pPr>
        <w:spacing w:line="360" w:lineRule="auto"/>
        <w:ind w:firstLine="540" w:firstLineChars="225"/>
        <w:rPr>
          <w:rFonts w:ascii="宋体" w:hAnsi="宋体"/>
          <w:sz w:val="24"/>
          <w:lang w:val="en-GB"/>
        </w:rPr>
      </w:pPr>
    </w:p>
    <w:p>
      <w:pPr>
        <w:spacing w:line="360" w:lineRule="auto"/>
        <w:ind w:firstLine="540" w:firstLineChars="225"/>
        <w:rPr>
          <w:rFonts w:ascii="宋体" w:hAnsi="宋体"/>
          <w:sz w:val="24"/>
          <w:lang w:val="en-GB"/>
        </w:rPr>
      </w:pPr>
      <w:r>
        <w:rPr>
          <w:rFonts w:hint="eastAsia" w:ascii="宋体" w:hAnsi="宋体"/>
          <w:sz w:val="24"/>
          <w:lang w:val="en-GB"/>
        </w:rPr>
        <w:t>2.技术服务人员联系电话：</w:t>
      </w:r>
    </w:p>
    <w:p>
      <w:pPr>
        <w:spacing w:line="360" w:lineRule="auto"/>
        <w:ind w:firstLine="540" w:firstLineChars="225"/>
        <w:rPr>
          <w:rFonts w:ascii="宋体" w:hAnsi="宋体"/>
          <w:sz w:val="24"/>
          <w:lang w:val="en-GB"/>
        </w:rPr>
      </w:pPr>
    </w:p>
    <w:p>
      <w:pPr>
        <w:spacing w:line="360" w:lineRule="auto"/>
        <w:ind w:firstLine="540" w:firstLineChars="225"/>
        <w:rPr>
          <w:rFonts w:ascii="宋体" w:hAnsi="宋体"/>
          <w:sz w:val="24"/>
          <w:lang w:val="en-GB"/>
        </w:rPr>
      </w:pPr>
    </w:p>
    <w:p>
      <w:pPr>
        <w:spacing w:line="360" w:lineRule="auto"/>
        <w:ind w:firstLine="540" w:firstLineChars="225"/>
        <w:rPr>
          <w:rFonts w:ascii="宋体" w:hAnsi="宋体"/>
          <w:sz w:val="24"/>
          <w:lang w:val="en-GB"/>
        </w:rPr>
      </w:pPr>
      <w:r>
        <w:rPr>
          <w:rFonts w:hint="eastAsia" w:ascii="宋体" w:hAnsi="宋体"/>
          <w:sz w:val="24"/>
          <w:lang w:val="en-GB"/>
        </w:rPr>
        <w:t>3.其它服务承诺：</w:t>
      </w:r>
    </w:p>
    <w:p>
      <w:pPr>
        <w:pStyle w:val="18"/>
        <w:spacing w:after="0" w:line="360" w:lineRule="auto"/>
        <w:ind w:firstLine="560"/>
        <w:rPr>
          <w:szCs w:val="24"/>
        </w:rPr>
      </w:pPr>
    </w:p>
    <w:p>
      <w:pPr>
        <w:pStyle w:val="18"/>
        <w:spacing w:after="0" w:line="360" w:lineRule="auto"/>
        <w:ind w:firstLine="560"/>
        <w:rPr>
          <w:szCs w:val="24"/>
        </w:rPr>
      </w:pPr>
    </w:p>
    <w:p>
      <w:pPr>
        <w:pStyle w:val="18"/>
        <w:spacing w:after="0" w:line="360" w:lineRule="auto"/>
        <w:ind w:firstLine="560"/>
        <w:rPr>
          <w:szCs w:val="24"/>
        </w:rPr>
      </w:pPr>
    </w:p>
    <w:p>
      <w:pPr>
        <w:adjustRightInd w:val="0"/>
        <w:snapToGrid w:val="0"/>
        <w:spacing w:line="360" w:lineRule="auto"/>
        <w:ind w:firstLine="3360" w:firstLineChars="1400"/>
        <w:rPr>
          <w:rFonts w:ascii="宋体" w:hAnsi="宋体"/>
          <w:sz w:val="24"/>
        </w:rPr>
      </w:pPr>
      <w:r>
        <w:rPr>
          <w:rFonts w:hint="eastAsia" w:ascii="宋体" w:hAnsi="宋体"/>
          <w:sz w:val="24"/>
        </w:rPr>
        <w:t xml:space="preserve">供应商名称（签章）： </w:t>
      </w:r>
    </w:p>
    <w:p>
      <w:pPr>
        <w:adjustRightInd w:val="0"/>
        <w:snapToGrid w:val="0"/>
        <w:spacing w:line="360" w:lineRule="auto"/>
        <w:ind w:firstLine="3360" w:firstLineChars="1400"/>
        <w:rPr>
          <w:rFonts w:ascii="宋体" w:hAnsi="宋体"/>
          <w:sz w:val="24"/>
        </w:rPr>
      </w:pPr>
      <w:r>
        <w:rPr>
          <w:rFonts w:hint="eastAsia" w:ascii="宋体" w:hAnsi="宋体"/>
          <w:sz w:val="24"/>
        </w:rPr>
        <w:t xml:space="preserve">法定代表人（或授权代表）签字： </w:t>
      </w:r>
    </w:p>
    <w:p>
      <w:pPr>
        <w:adjustRightInd w:val="0"/>
        <w:snapToGrid w:val="0"/>
        <w:spacing w:line="360" w:lineRule="auto"/>
        <w:ind w:firstLine="3360" w:firstLineChars="1400"/>
        <w:rPr>
          <w:rFonts w:ascii="宋体" w:hAnsi="宋体"/>
          <w:sz w:val="24"/>
        </w:rPr>
      </w:pPr>
      <w:r>
        <w:rPr>
          <w:rFonts w:hint="eastAsia" w:ascii="宋体" w:hAnsi="宋体"/>
          <w:sz w:val="24"/>
        </w:rPr>
        <w:t>日期：      年   月   日</w:t>
      </w:r>
    </w:p>
    <w:p>
      <w:pPr>
        <w:adjustRightInd w:val="0"/>
        <w:snapToGrid w:val="0"/>
        <w:rPr>
          <w:rFonts w:ascii="宋体" w:hAnsi="宋体"/>
          <w:sz w:val="24"/>
        </w:rPr>
      </w:pPr>
    </w:p>
    <w:p>
      <w:pPr>
        <w:adjustRightInd w:val="0"/>
        <w:snapToGrid w:val="0"/>
        <w:rPr>
          <w:rFonts w:ascii="宋体" w:hAnsi="宋体"/>
          <w:sz w:val="24"/>
        </w:rPr>
      </w:pPr>
    </w:p>
    <w:p>
      <w:pPr>
        <w:adjustRightInd w:val="0"/>
        <w:snapToGrid w:val="0"/>
        <w:jc w:val="left"/>
        <w:rPr>
          <w:rFonts w:ascii="宋体" w:hAnsi="宋体"/>
          <w:color w:val="C00000"/>
          <w:sz w:val="24"/>
        </w:rPr>
      </w:pPr>
      <w:r>
        <w:rPr>
          <w:rFonts w:hint="eastAsia" w:ascii="黑体" w:hAnsi="黑体" w:eastAsia="黑体" w:cs="黑体"/>
          <w:color w:val="C00000"/>
          <w:w w:val="90"/>
          <w:sz w:val="32"/>
          <w:szCs w:val="32"/>
        </w:rPr>
        <w:t>注：本页以上3项承诺内容均需填写，可写“无</w:t>
      </w:r>
      <w:r>
        <w:rPr>
          <w:rFonts w:ascii="黑体" w:hAnsi="黑体" w:eastAsia="黑体" w:cs="黑体"/>
          <w:color w:val="C00000"/>
          <w:w w:val="90"/>
          <w:sz w:val="32"/>
          <w:szCs w:val="32"/>
        </w:rPr>
        <w:t>”</w:t>
      </w:r>
      <w:r>
        <w:rPr>
          <w:rFonts w:hint="eastAsia" w:ascii="黑体" w:hAnsi="黑体" w:eastAsia="黑体" w:cs="黑体"/>
          <w:color w:val="C00000"/>
          <w:w w:val="90"/>
          <w:sz w:val="32"/>
          <w:szCs w:val="32"/>
        </w:rPr>
        <w:t>。</w:t>
      </w:r>
    </w:p>
    <w:p>
      <w:pPr>
        <w:adjustRightInd w:val="0"/>
        <w:snapToGrid w:val="0"/>
        <w:rPr>
          <w:rFonts w:ascii="宋体" w:hAnsi="宋体"/>
          <w:sz w:val="24"/>
        </w:rPr>
      </w:pPr>
    </w:p>
    <w:p>
      <w:pPr>
        <w:pStyle w:val="11"/>
        <w:ind w:left="0" w:leftChars="0" w:firstLine="0" w:firstLineChars="0"/>
        <w:rPr>
          <w:rFonts w:ascii="宋体" w:hAnsi="宋体"/>
        </w:rPr>
      </w:pPr>
    </w:p>
    <w:p>
      <w:pPr>
        <w:spacing w:line="360" w:lineRule="exact"/>
        <w:ind w:firstLine="640" w:firstLineChars="200"/>
        <w:rPr>
          <w:rFonts w:ascii="仿宋" w:eastAsia="仿宋"/>
          <w:sz w:val="32"/>
          <w:szCs w:val="32"/>
        </w:rPr>
      </w:pPr>
    </w:p>
    <w:p>
      <w:pPr>
        <w:spacing w:line="360" w:lineRule="exact"/>
        <w:ind w:firstLine="640" w:firstLineChars="200"/>
        <w:rPr>
          <w:rFonts w:ascii="仿宋" w:eastAsia="仿宋"/>
          <w:sz w:val="32"/>
          <w:szCs w:val="32"/>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MDZjYmFiYjViZGY0YTNiODE1MTc4ZGY3MTMzYzYifQ=="/>
  </w:docVars>
  <w:rsids>
    <w:rsidRoot w:val="006F3A7D"/>
    <w:rsid w:val="00056E72"/>
    <w:rsid w:val="0008490B"/>
    <w:rsid w:val="000F2D93"/>
    <w:rsid w:val="00180139"/>
    <w:rsid w:val="001B5E25"/>
    <w:rsid w:val="0021281E"/>
    <w:rsid w:val="00253539"/>
    <w:rsid w:val="002C0392"/>
    <w:rsid w:val="002D1E3C"/>
    <w:rsid w:val="004315C9"/>
    <w:rsid w:val="00486184"/>
    <w:rsid w:val="00523FD9"/>
    <w:rsid w:val="00633634"/>
    <w:rsid w:val="006857FF"/>
    <w:rsid w:val="00691180"/>
    <w:rsid w:val="006972EA"/>
    <w:rsid w:val="006A1A2D"/>
    <w:rsid w:val="006F2B2E"/>
    <w:rsid w:val="006F3A7D"/>
    <w:rsid w:val="00737E73"/>
    <w:rsid w:val="007E1FB4"/>
    <w:rsid w:val="007E33D7"/>
    <w:rsid w:val="0083008C"/>
    <w:rsid w:val="00867A71"/>
    <w:rsid w:val="00882D32"/>
    <w:rsid w:val="00885EBA"/>
    <w:rsid w:val="009F6D09"/>
    <w:rsid w:val="00A25A89"/>
    <w:rsid w:val="00A26FAC"/>
    <w:rsid w:val="00AE2EA0"/>
    <w:rsid w:val="00AF387B"/>
    <w:rsid w:val="00B56674"/>
    <w:rsid w:val="00D40A4F"/>
    <w:rsid w:val="00E06434"/>
    <w:rsid w:val="00E32AC8"/>
    <w:rsid w:val="00E62566"/>
    <w:rsid w:val="00EB2301"/>
    <w:rsid w:val="00EC0DA5"/>
    <w:rsid w:val="00FA67A4"/>
    <w:rsid w:val="37454409"/>
    <w:rsid w:val="396D5F42"/>
    <w:rsid w:val="685A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next w:val="6"/>
    <w:qFormat/>
    <w:uiPriority w:val="0"/>
    <w:pPr>
      <w:widowControl w:val="0"/>
      <w:jc w:val="both"/>
    </w:pPr>
    <w:rPr>
      <w:rFonts w:ascii="Calibri" w:hAnsi="Calibri" w:eastAsia="宋体" w:cs="Times New Roman"/>
      <w:color w:val="FF0000"/>
      <w:kern w:val="2"/>
      <w:sz w:val="21"/>
      <w:szCs w:val="24"/>
      <w:lang w:val="en-US" w:eastAsia="zh-CN" w:bidi="ar-SA"/>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w:basedOn w:val="1"/>
    <w:link w:val="15"/>
    <w:semiHidden/>
    <w:unhideWhenUsed/>
    <w:uiPriority w:val="99"/>
    <w:pPr>
      <w:spacing w:after="120"/>
      <w:ind w:left="420" w:leftChars="200"/>
    </w:pPr>
  </w:style>
  <w:style w:type="paragraph" w:styleId="8">
    <w:name w:val="Plain Text"/>
    <w:basedOn w:val="1"/>
    <w:link w:val="17"/>
    <w:qFormat/>
    <w:uiPriority w:val="0"/>
    <w:rPr>
      <w:rFonts w:ascii="宋体" w:hAnsi="Courier New" w:cs="Courier New"/>
      <w:bCs w:val="0"/>
      <w:szCs w:val="21"/>
    </w:rPr>
  </w:style>
  <w:style w:type="paragraph" w:styleId="9">
    <w:name w:val="Date"/>
    <w:basedOn w:val="1"/>
    <w:next w:val="1"/>
    <w:link w:val="19"/>
    <w:qFormat/>
    <w:uiPriority w:val="0"/>
    <w:rPr>
      <w:rFonts w:ascii="Times New Roman" w:hAnsi="Times New Roman" w:cs="Times New Roman"/>
      <w:bCs w:val="0"/>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Body Text First Indent 2"/>
    <w:basedOn w:val="7"/>
    <w:link w:val="16"/>
    <w:semiHidden/>
    <w:unhideWhenUsed/>
    <w:qFormat/>
    <w:uiPriority w:val="99"/>
    <w:pPr>
      <w:ind w:firstLine="420" w:firstLineChars="200"/>
    </w:p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正文文本缩进 Char"/>
    <w:basedOn w:val="14"/>
    <w:link w:val="7"/>
    <w:semiHidden/>
    <w:uiPriority w:val="99"/>
    <w:rPr>
      <w:rFonts w:ascii="Calibri" w:hAnsi="Calibri" w:cs="Arial"/>
      <w:bCs/>
      <w:kern w:val="2"/>
      <w:sz w:val="21"/>
      <w:szCs w:val="22"/>
    </w:rPr>
  </w:style>
  <w:style w:type="character" w:customStyle="1" w:styleId="16">
    <w:name w:val="正文首行缩进 2 Char"/>
    <w:basedOn w:val="15"/>
    <w:link w:val="11"/>
    <w:semiHidden/>
    <w:uiPriority w:val="99"/>
  </w:style>
  <w:style w:type="character" w:customStyle="1" w:styleId="17">
    <w:name w:val="纯文本 Char"/>
    <w:basedOn w:val="14"/>
    <w:link w:val="8"/>
    <w:qFormat/>
    <w:uiPriority w:val="0"/>
    <w:rPr>
      <w:rFonts w:ascii="宋体" w:hAnsi="Courier New" w:cs="Courier New"/>
      <w:kern w:val="2"/>
      <w:sz w:val="21"/>
      <w:szCs w:val="21"/>
    </w:rPr>
  </w:style>
  <w:style w:type="paragraph" w:customStyle="1" w:styleId="18">
    <w:name w:val="ptdl"/>
    <w:basedOn w:val="1"/>
    <w:qFormat/>
    <w:uiPriority w:val="0"/>
    <w:pPr>
      <w:spacing w:after="156"/>
      <w:ind w:firstLine="480"/>
    </w:pPr>
    <w:rPr>
      <w:rFonts w:ascii="Times New Roman" w:hAnsi="Times New Roman" w:cs="Times New Roman"/>
      <w:bCs w:val="0"/>
      <w:sz w:val="24"/>
      <w:szCs w:val="20"/>
    </w:rPr>
  </w:style>
  <w:style w:type="character" w:customStyle="1" w:styleId="19">
    <w:name w:val="日期 Char"/>
    <w:basedOn w:val="14"/>
    <w:link w:val="9"/>
    <w:qFormat/>
    <w:uiPriority w:val="0"/>
    <w:rPr>
      <w:kern w:val="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Yozosoft</Company>
  <Pages>7</Pages>
  <Words>2082</Words>
  <Characters>2134</Characters>
  <Lines>17</Lines>
  <Paragraphs>4</Paragraphs>
  <TotalTime>962</TotalTime>
  <ScaleCrop>false</ScaleCrop>
  <LinksUpToDate>false</LinksUpToDate>
  <CharactersWithSpaces>2273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2020-07-15T10:51:00Z</dcterms:created>
  <dc:creator>User274</dc:creator>
  <cp:lastModifiedBy>连文元</cp:lastModifiedBy>
  <cp:lastPrinted>2023-03-23T08:36:00Z</cp:lastPrinted>
  <dcterms:modified xsi:type="dcterms:W3CDTF">2023-03-29T02:41:11Z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D8817BF11AFE4A6EBB0D654F46FF86C1</vt:lpwstr>
  </property>
</Properties>
</file>