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both"/>
        <w:rPr>
          <w:rFonts w:ascii="Calibri" w:hAnsi="Calibri" w:eastAsia="Calibri" w:cs="Calibri"/>
          <w:color w:val="00686B"/>
          <w:spacing w:val="0"/>
          <w:position w:val="0"/>
          <w:sz w:val="33"/>
          <w:shd w:val="clear" w:fill="auto"/>
        </w:rPr>
      </w:pPr>
      <w:r>
        <w:rPr>
          <w:rFonts w:ascii="微软雅黑" w:hAnsi="微软雅黑" w:eastAsia="微软雅黑" w:cs="微软雅黑"/>
          <w:color w:val="00686B"/>
          <w:spacing w:val="0"/>
          <w:position w:val="0"/>
          <w:sz w:val="33"/>
          <w:shd w:val="clear" w:fill="FFFFFF"/>
        </w:rPr>
        <w:t>郧西县妇幼保健院</w:t>
      </w:r>
      <w:r>
        <w:rPr>
          <w:rFonts w:hint="eastAsia" w:ascii="微软雅黑" w:hAnsi="微软雅黑" w:eastAsia="微软雅黑" w:cs="微软雅黑"/>
          <w:color w:val="00686B"/>
          <w:spacing w:val="0"/>
          <w:position w:val="0"/>
          <w:sz w:val="33"/>
          <w:shd w:val="clear" w:fill="FFFFFF"/>
          <w:lang w:eastAsia="zh-CN"/>
        </w:rPr>
        <w:t>除四害服务</w:t>
      </w:r>
      <w:r>
        <w:rPr>
          <w:rFonts w:ascii="微软雅黑" w:hAnsi="微软雅黑" w:eastAsia="微软雅黑" w:cs="微软雅黑"/>
          <w:color w:val="00686B"/>
          <w:spacing w:val="0"/>
          <w:position w:val="0"/>
          <w:sz w:val="33"/>
          <w:shd w:val="clear" w:fill="FFFFFF"/>
        </w:rPr>
        <w:t>采购公告</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ascii="微软雅黑" w:hAnsi="微软雅黑" w:eastAsia="微软雅黑" w:cs="微软雅黑"/>
          <w:color w:val="4B4B4B"/>
          <w:spacing w:val="0"/>
          <w:position w:val="0"/>
          <w:sz w:val="24"/>
          <w:shd w:val="clear" w:fill="FFFFFF"/>
        </w:rPr>
        <w:t>各相关企业/供应商：</w:t>
      </w:r>
    </w:p>
    <w:p>
      <w:pPr>
        <w:spacing w:before="0" w:after="0" w:line="240" w:lineRule="auto"/>
        <w:ind w:right="0"/>
        <w:jc w:val="both"/>
        <w:rPr>
          <w:rFonts w:ascii="微软雅黑" w:hAnsi="微软雅黑" w:eastAsia="微软雅黑" w:cs="微软雅黑"/>
          <w:color w:val="4B4B4B"/>
          <w:spacing w:val="0"/>
          <w:position w:val="0"/>
          <w:sz w:val="24"/>
          <w:shd w:val="clear" w:fill="FFFFFF"/>
        </w:rPr>
      </w:pPr>
      <w:r>
        <w:rPr>
          <w:rFonts w:ascii="微软雅黑" w:hAnsi="微软雅黑" w:eastAsia="微软雅黑" w:cs="微软雅黑"/>
          <w:color w:val="4B4B4B"/>
          <w:spacing w:val="0"/>
          <w:position w:val="0"/>
          <w:sz w:val="24"/>
          <w:shd w:val="clear" w:fill="FFFFFF"/>
        </w:rPr>
        <w:t>我单位需采</w:t>
      </w:r>
      <w:r>
        <w:rPr>
          <w:rFonts w:hint="eastAsia" w:ascii="微软雅黑" w:hAnsi="微软雅黑" w:eastAsia="微软雅黑" w:cs="微软雅黑"/>
          <w:color w:val="4B4B4B"/>
          <w:spacing w:val="0"/>
          <w:position w:val="0"/>
          <w:sz w:val="24"/>
          <w:shd w:val="clear" w:fill="FFFFFF"/>
          <w:lang w:eastAsia="zh-CN"/>
        </w:rPr>
        <w:t>购除四害服务</w:t>
      </w:r>
      <w:r>
        <w:rPr>
          <w:rFonts w:hint="eastAsia" w:ascii="宋体" w:hAnsi="宋体" w:cs="宋体"/>
          <w:sz w:val="24"/>
          <w:lang w:eastAsia="zh-CN"/>
        </w:rPr>
        <w:t>采购</w:t>
      </w:r>
      <w:r>
        <w:rPr>
          <w:rFonts w:ascii="微软雅黑" w:hAnsi="微软雅黑" w:eastAsia="微软雅黑" w:cs="微软雅黑"/>
          <w:color w:val="4B4B4B"/>
          <w:spacing w:val="0"/>
          <w:position w:val="0"/>
          <w:sz w:val="24"/>
          <w:shd w:val="clear" w:fill="FFFFFF"/>
        </w:rPr>
        <w:t>项目，相关内容公告如下：</w:t>
      </w:r>
    </w:p>
    <w:p>
      <w:pPr>
        <w:numPr>
          <w:ilvl w:val="0"/>
          <w:numId w:val="1"/>
        </w:numPr>
        <w:spacing w:before="0" w:after="0" w:line="240" w:lineRule="auto"/>
        <w:ind w:left="0" w:right="0" w:firstLine="0"/>
        <w:jc w:val="both"/>
        <w:rPr>
          <w:rFonts w:hint="eastAsia" w:ascii="微软雅黑" w:hAnsi="微软雅黑" w:eastAsia="微软雅黑" w:cs="微软雅黑"/>
          <w:color w:val="4B4B4B"/>
          <w:spacing w:val="0"/>
          <w:position w:val="0"/>
          <w:sz w:val="24"/>
          <w:shd w:val="clear" w:fill="FFFFFF"/>
          <w:lang w:val="en-US" w:eastAsia="zh-CN"/>
        </w:rPr>
      </w:pPr>
      <w:r>
        <w:rPr>
          <w:rFonts w:ascii="微软雅黑" w:hAnsi="微软雅黑" w:eastAsia="微软雅黑" w:cs="微软雅黑"/>
          <w:color w:val="4B4B4B"/>
          <w:spacing w:val="0"/>
          <w:position w:val="0"/>
          <w:sz w:val="24"/>
          <w:shd w:val="clear" w:fill="FFFFFF"/>
        </w:rPr>
        <w:t>采购名称</w:t>
      </w:r>
      <w:r>
        <w:rPr>
          <w:rFonts w:hint="eastAsia" w:ascii="微软雅黑" w:hAnsi="微软雅黑" w:eastAsia="微软雅黑" w:cs="微软雅黑"/>
          <w:color w:val="4B4B4B"/>
          <w:spacing w:val="0"/>
          <w:position w:val="0"/>
          <w:sz w:val="24"/>
          <w:shd w:val="clear" w:fill="FFFFFF"/>
          <w:lang w:eastAsia="zh-CN"/>
        </w:rPr>
        <w:t>及</w:t>
      </w:r>
      <w:r>
        <w:rPr>
          <w:rFonts w:ascii="微软雅黑" w:hAnsi="微软雅黑" w:eastAsia="微软雅黑" w:cs="微软雅黑"/>
          <w:color w:val="4B4B4B"/>
          <w:spacing w:val="0"/>
          <w:position w:val="0"/>
          <w:sz w:val="24"/>
          <w:shd w:val="clear" w:fill="FFFFFF"/>
        </w:rPr>
        <w:t>数量</w:t>
      </w:r>
      <w:r>
        <w:rPr>
          <w:rFonts w:hint="eastAsia" w:ascii="微软雅黑" w:hAnsi="微软雅黑" w:eastAsia="微软雅黑" w:cs="微软雅黑"/>
          <w:color w:val="4B4B4B"/>
          <w:spacing w:val="0"/>
          <w:position w:val="0"/>
          <w:sz w:val="24"/>
          <w:shd w:val="clear" w:fill="FFFFFF"/>
          <w:lang w:eastAsia="zh-CN"/>
        </w:rPr>
        <w:t>：</w:t>
      </w:r>
      <w:r>
        <w:rPr>
          <w:rFonts w:hint="eastAsia" w:ascii="微软雅黑" w:hAnsi="微软雅黑" w:eastAsia="微软雅黑" w:cs="微软雅黑"/>
          <w:color w:val="4B4B4B"/>
          <w:spacing w:val="0"/>
          <w:position w:val="0"/>
          <w:sz w:val="24"/>
          <w:shd w:val="clear" w:fill="FFFFFF"/>
          <w:lang w:val="en-US" w:eastAsia="zh-CN"/>
        </w:rPr>
        <w:t xml:space="preserve"> </w:t>
      </w:r>
    </w:p>
    <w:p>
      <w:pPr>
        <w:spacing w:before="0" w:after="0" w:line="240" w:lineRule="auto"/>
        <w:ind w:left="0" w:right="0" w:firstLine="0"/>
        <w:jc w:val="both"/>
        <w:rPr>
          <w:rFonts w:hint="eastAsia" w:ascii="微软雅黑" w:hAnsi="微软雅黑" w:eastAsia="微软雅黑" w:cs="微软雅黑"/>
          <w:color w:val="4B4B4B"/>
          <w:spacing w:val="0"/>
          <w:position w:val="0"/>
          <w:sz w:val="24"/>
          <w:shd w:val="clear" w:fill="FFFFFF"/>
          <w:lang w:val="en-US" w:eastAsia="zh-CN"/>
        </w:rPr>
      </w:pPr>
      <w:r>
        <w:rPr>
          <w:rFonts w:ascii="微软雅黑" w:hAnsi="微软雅黑" w:eastAsia="微软雅黑" w:cs="微软雅黑"/>
          <w:color w:val="4B4B4B"/>
          <w:spacing w:val="0"/>
          <w:position w:val="0"/>
          <w:sz w:val="24"/>
          <w:shd w:val="clear" w:fill="FFFFFF"/>
        </w:rPr>
        <w:t>项目名称</w:t>
      </w:r>
      <w:r>
        <w:rPr>
          <w:rFonts w:hint="eastAsia" w:ascii="微软雅黑" w:hAnsi="微软雅黑" w:eastAsia="微软雅黑" w:cs="微软雅黑"/>
          <w:color w:val="4B4B4B"/>
          <w:spacing w:val="0"/>
          <w:position w:val="0"/>
          <w:sz w:val="24"/>
          <w:shd w:val="clear" w:fill="FFFFFF"/>
          <w:lang w:eastAsia="zh-CN"/>
        </w:rPr>
        <w:t>：</w:t>
      </w:r>
      <w:r>
        <w:rPr>
          <w:rFonts w:hint="eastAsia" w:ascii="微软雅黑" w:hAnsi="微软雅黑" w:eastAsia="微软雅黑" w:cs="微软雅黑"/>
          <w:color w:val="4B4B4B"/>
          <w:spacing w:val="0"/>
          <w:position w:val="0"/>
          <w:sz w:val="24"/>
          <w:shd w:val="clear" w:fill="FFFFFF"/>
          <w:lang w:val="en-US" w:eastAsia="zh-CN"/>
        </w:rPr>
        <w:t>郧西县妇幼保健院除四害服务</w:t>
      </w:r>
      <w:bookmarkStart w:id="0" w:name="_GoBack"/>
      <w:bookmarkEnd w:id="0"/>
    </w:p>
    <w:p>
      <w:pPr>
        <w:spacing w:before="0" w:after="0" w:line="240" w:lineRule="auto"/>
        <w:ind w:left="0" w:right="0" w:firstLine="0"/>
        <w:jc w:val="both"/>
        <w:rPr>
          <w:rFonts w:hint="eastAsia" w:ascii="微软雅黑" w:hAnsi="微软雅黑" w:eastAsia="微软雅黑" w:cs="微软雅黑"/>
          <w:color w:val="4B4B4B"/>
          <w:spacing w:val="0"/>
          <w:position w:val="0"/>
          <w:sz w:val="24"/>
          <w:shd w:val="clear" w:fill="FFFFFF"/>
          <w:lang w:val="en-US" w:eastAsia="zh-CN"/>
        </w:rPr>
      </w:pPr>
      <w:r>
        <w:rPr>
          <w:rFonts w:ascii="微软雅黑" w:hAnsi="微软雅黑" w:eastAsia="微软雅黑" w:cs="微软雅黑"/>
          <w:color w:val="4B4B4B"/>
          <w:spacing w:val="0"/>
          <w:position w:val="0"/>
          <w:sz w:val="24"/>
          <w:shd w:val="clear" w:fill="FFFFFF"/>
        </w:rPr>
        <w:t xml:space="preserve"> 数量</w:t>
      </w:r>
      <w:r>
        <w:rPr>
          <w:rFonts w:hint="eastAsia" w:ascii="微软雅黑" w:hAnsi="微软雅黑" w:eastAsia="微软雅黑" w:cs="微软雅黑"/>
          <w:color w:val="4B4B4B"/>
          <w:spacing w:val="0"/>
          <w:position w:val="0"/>
          <w:sz w:val="24"/>
          <w:shd w:val="clear" w:fill="FFFFFF"/>
          <w:lang w:eastAsia="zh-CN"/>
        </w:rPr>
        <w:t>：</w:t>
      </w:r>
      <w:r>
        <w:rPr>
          <w:rFonts w:hint="eastAsia" w:ascii="微软雅黑" w:hAnsi="微软雅黑" w:eastAsia="微软雅黑" w:cs="微软雅黑"/>
          <w:color w:val="4B4B4B"/>
          <w:spacing w:val="0"/>
          <w:position w:val="0"/>
          <w:sz w:val="24"/>
          <w:shd w:val="clear" w:fill="FFFFFF"/>
          <w:lang w:val="en-US" w:eastAsia="zh-CN"/>
        </w:rPr>
        <w:t>一年</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hint="eastAsia" w:ascii="微软雅黑" w:hAnsi="微软雅黑" w:eastAsia="微软雅黑" w:cs="微软雅黑"/>
          <w:color w:val="4B4B4B"/>
          <w:spacing w:val="0"/>
          <w:position w:val="0"/>
          <w:sz w:val="24"/>
          <w:shd w:val="clear" w:fill="FFFFFF"/>
          <w:lang w:eastAsia="zh-CN"/>
        </w:rPr>
        <w:t>二、预算金额：</w:t>
      </w:r>
      <w:r>
        <w:rPr>
          <w:rFonts w:hint="eastAsia" w:ascii="微软雅黑" w:hAnsi="微软雅黑" w:eastAsia="微软雅黑" w:cs="微软雅黑"/>
          <w:color w:val="4B4B4B"/>
          <w:spacing w:val="0"/>
          <w:position w:val="0"/>
          <w:sz w:val="24"/>
          <w:shd w:val="clear" w:fill="FFFFFF"/>
          <w:lang w:val="en-US" w:eastAsia="zh-CN"/>
        </w:rPr>
        <w:t>1.2万元</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hint="eastAsia" w:ascii="微软雅黑" w:hAnsi="微软雅黑" w:eastAsia="微软雅黑" w:cs="微软雅黑"/>
          <w:color w:val="4B4B4B"/>
          <w:spacing w:val="0"/>
          <w:position w:val="0"/>
          <w:sz w:val="24"/>
          <w:shd w:val="clear" w:fill="FFFFFF"/>
          <w:lang w:eastAsia="zh-CN"/>
        </w:rPr>
        <w:t>三</w:t>
      </w:r>
      <w:r>
        <w:rPr>
          <w:rFonts w:ascii="微软雅黑" w:hAnsi="微软雅黑" w:eastAsia="微软雅黑" w:cs="微软雅黑"/>
          <w:color w:val="4B4B4B"/>
          <w:spacing w:val="0"/>
          <w:position w:val="0"/>
          <w:sz w:val="24"/>
          <w:shd w:val="clear" w:fill="FFFFFF"/>
        </w:rPr>
        <w:t>、设备参数及技术要求</w:t>
      </w:r>
    </w:p>
    <w:p>
      <w:pPr>
        <w:spacing w:before="0" w:after="0" w:line="240" w:lineRule="auto"/>
        <w:ind w:left="0" w:right="0" w:firstLine="0"/>
        <w:jc w:val="both"/>
        <w:rPr>
          <w:rFonts w:hint="eastAsia" w:ascii="微软雅黑" w:hAnsi="微软雅黑" w:eastAsia="微软雅黑" w:cs="微软雅黑"/>
          <w:color w:val="4B4B4B"/>
          <w:spacing w:val="0"/>
          <w:position w:val="0"/>
          <w:sz w:val="24"/>
          <w:shd w:val="clear" w:fill="FFFFFF"/>
          <w:lang w:val="en-US" w:eastAsia="zh-CN"/>
        </w:rPr>
      </w:pPr>
      <w:r>
        <w:rPr>
          <w:rFonts w:hint="eastAsia" w:ascii="微软雅黑" w:hAnsi="微软雅黑" w:eastAsia="微软雅黑" w:cs="微软雅黑"/>
          <w:color w:val="4B4B4B"/>
          <w:spacing w:val="0"/>
          <w:position w:val="0"/>
          <w:sz w:val="24"/>
          <w:shd w:val="clear" w:fill="FFFFFF"/>
          <w:lang w:eastAsia="zh-CN"/>
        </w:rPr>
        <w:t>灭除蚊虫、鼠、苍蝇、蟑螂等，每月进行一次消杀</w:t>
      </w:r>
      <w:r>
        <w:rPr>
          <w:rFonts w:hint="eastAsia" w:ascii="微软雅黑" w:hAnsi="微软雅黑" w:eastAsia="微软雅黑" w:cs="微软雅黑"/>
          <w:color w:val="4B4B4B"/>
          <w:spacing w:val="0"/>
          <w:position w:val="0"/>
          <w:sz w:val="24"/>
          <w:shd w:val="clear" w:fill="FFFFFF"/>
        </w:rPr>
        <w:t xml:space="preserve">。 </w:t>
      </w:r>
      <w:r>
        <w:rPr>
          <w:rFonts w:hint="eastAsia" w:ascii="微软雅黑" w:hAnsi="微软雅黑" w:eastAsia="微软雅黑" w:cs="微软雅黑"/>
          <w:color w:val="4B4B4B"/>
          <w:spacing w:val="0"/>
          <w:position w:val="0"/>
          <w:sz w:val="24"/>
          <w:shd w:val="clear" w:fill="FFFFFF"/>
          <w:lang w:eastAsia="zh-CN"/>
        </w:rPr>
        <w:t>根据实际情况可能增加消杀次数。</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hint="eastAsia" w:ascii="微软雅黑" w:hAnsi="微软雅黑" w:eastAsia="微软雅黑" w:cs="微软雅黑"/>
          <w:color w:val="4B4B4B"/>
          <w:spacing w:val="0"/>
          <w:position w:val="0"/>
          <w:sz w:val="24"/>
          <w:shd w:val="clear" w:fill="FFFFFF"/>
          <w:lang w:eastAsia="zh-CN"/>
        </w:rPr>
        <w:t>四</w:t>
      </w:r>
      <w:r>
        <w:rPr>
          <w:rFonts w:ascii="微软雅黑" w:hAnsi="微软雅黑" w:eastAsia="微软雅黑" w:cs="微软雅黑"/>
          <w:color w:val="4B4B4B"/>
          <w:spacing w:val="0"/>
          <w:position w:val="0"/>
          <w:sz w:val="24"/>
          <w:shd w:val="clear" w:fill="FFFFFF"/>
        </w:rPr>
        <w:t>、投标人报名要求</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ascii="微软雅黑" w:hAnsi="微软雅黑" w:eastAsia="微软雅黑" w:cs="微软雅黑"/>
          <w:color w:val="4B4B4B"/>
          <w:spacing w:val="0"/>
          <w:position w:val="0"/>
          <w:sz w:val="24"/>
          <w:shd w:val="clear" w:fill="FFFFFF"/>
        </w:rPr>
        <w:t>1.完全符合《中华人民共和国政府采购法》第二十二条之规定。</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ascii="微软雅黑" w:hAnsi="微软雅黑" w:eastAsia="微软雅黑" w:cs="微软雅黑"/>
          <w:color w:val="4B4B4B"/>
          <w:spacing w:val="0"/>
          <w:position w:val="0"/>
          <w:sz w:val="24"/>
          <w:shd w:val="clear" w:fill="FFFFFF"/>
        </w:rPr>
        <w:t>2.投标人应遵守《中华人民共和国招</w:t>
      </w:r>
      <w:r>
        <w:rPr>
          <w:rFonts w:hint="eastAsia" w:ascii="微软雅黑" w:hAnsi="微软雅黑" w:eastAsia="微软雅黑" w:cs="微软雅黑"/>
          <w:color w:val="4B4B4B"/>
          <w:spacing w:val="0"/>
          <w:position w:val="0"/>
          <w:sz w:val="24"/>
          <w:shd w:val="clear" w:fill="FFFFFF"/>
          <w:lang w:eastAsia="zh-CN"/>
        </w:rPr>
        <w:t>标</w:t>
      </w:r>
      <w:r>
        <w:rPr>
          <w:rFonts w:ascii="微软雅黑" w:hAnsi="微软雅黑" w:eastAsia="微软雅黑" w:cs="微软雅黑"/>
          <w:color w:val="4B4B4B"/>
          <w:spacing w:val="0"/>
          <w:position w:val="0"/>
          <w:sz w:val="24"/>
          <w:shd w:val="clear" w:fill="FFFFFF"/>
        </w:rPr>
        <w:t>投标法》、《中华人民共和国政府采购法》、《中华人民共和国合同法》等相关法律法规。</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ascii="微软雅黑" w:hAnsi="微软雅黑" w:eastAsia="微软雅黑" w:cs="微软雅黑"/>
          <w:color w:val="4B4B4B"/>
          <w:spacing w:val="0"/>
          <w:position w:val="0"/>
          <w:sz w:val="24"/>
          <w:shd w:val="clear" w:fill="FFFFFF"/>
        </w:rPr>
        <w:t>3.投标人需提供以下材料1份（所有复印件加盖公司公章）</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ascii="微软雅黑" w:hAnsi="微软雅黑" w:eastAsia="微软雅黑" w:cs="微软雅黑"/>
          <w:color w:val="4B4B4B"/>
          <w:spacing w:val="0"/>
          <w:position w:val="0"/>
          <w:sz w:val="24"/>
          <w:shd w:val="clear" w:fill="FFFFFF"/>
        </w:rPr>
        <w:t>（1）必须如实填写《郧西县妇幼保健院采购报名登记表》</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ascii="微软雅黑" w:hAnsi="微软雅黑" w:eastAsia="微软雅黑" w:cs="微软雅黑"/>
          <w:color w:val="4B4B4B"/>
          <w:spacing w:val="0"/>
          <w:position w:val="0"/>
          <w:sz w:val="24"/>
          <w:shd w:val="clear" w:fill="FFFFFF"/>
        </w:rPr>
        <w:t>（2）投标人的基本情况，即投标人的营业执照和税务登记证、组织机构代码证等相关证件各一套。（复印件加盖公司公章）。（注：如已完成“三证合一”登记变更的，须提供由工商部门核发的已加载法人和其他组织统一社会信用代码的营业执照。）</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ascii="微软雅黑" w:hAnsi="微软雅黑" w:eastAsia="微软雅黑" w:cs="微软雅黑"/>
          <w:color w:val="4B4B4B"/>
          <w:spacing w:val="0"/>
          <w:position w:val="0"/>
          <w:sz w:val="24"/>
          <w:shd w:val="clear" w:fill="FFFFFF"/>
        </w:rPr>
        <w:t>（3）本项目所需特定资质。</w:t>
      </w:r>
    </w:p>
    <w:p>
      <w:pPr>
        <w:spacing w:before="0" w:after="0" w:line="240" w:lineRule="auto"/>
        <w:ind w:left="0" w:right="0" w:firstLine="0"/>
        <w:jc w:val="both"/>
        <w:rPr>
          <w:rFonts w:hint="eastAsia" w:ascii="微软雅黑" w:hAnsi="微软雅黑" w:eastAsia="微软雅黑" w:cs="微软雅黑"/>
          <w:color w:val="4B4B4B"/>
          <w:spacing w:val="0"/>
          <w:position w:val="0"/>
          <w:sz w:val="24"/>
          <w:shd w:val="clear" w:fill="FFFFFF"/>
          <w:lang w:eastAsia="zh-CN"/>
        </w:rPr>
      </w:pPr>
      <w:r>
        <w:rPr>
          <w:rFonts w:ascii="微软雅黑" w:hAnsi="微软雅黑" w:eastAsia="微软雅黑" w:cs="微软雅黑"/>
          <w:color w:val="4B4B4B"/>
          <w:spacing w:val="0"/>
          <w:position w:val="0"/>
          <w:sz w:val="24"/>
          <w:shd w:val="clear" w:fill="FFFFFF"/>
        </w:rPr>
        <w:t>（4）投标商的诚信证明（“信用中国”网站的信用报告）。</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ascii="微软雅黑" w:hAnsi="微软雅黑" w:eastAsia="微软雅黑" w:cs="微软雅黑"/>
          <w:color w:val="4B4B4B"/>
          <w:spacing w:val="0"/>
          <w:position w:val="0"/>
          <w:sz w:val="24"/>
          <w:shd w:val="clear" w:fill="FFFFFF"/>
        </w:rPr>
        <w:t>（5）参加投标的法人授权委托证书，项目负责人（被授权人）身份证复印件。</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ascii="微软雅黑" w:hAnsi="微软雅黑" w:eastAsia="微软雅黑" w:cs="微软雅黑"/>
          <w:color w:val="4B4B4B"/>
          <w:spacing w:val="0"/>
          <w:position w:val="0"/>
          <w:sz w:val="24"/>
          <w:shd w:val="clear" w:fill="FFFFFF"/>
        </w:rPr>
        <w:t>（6）郧西县妇幼保健院采购询价单。</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hint="eastAsia" w:ascii="微软雅黑" w:hAnsi="微软雅黑" w:eastAsia="微软雅黑" w:cs="微软雅黑"/>
          <w:color w:val="4B4B4B"/>
          <w:spacing w:val="0"/>
          <w:position w:val="0"/>
          <w:sz w:val="24"/>
          <w:shd w:val="clear" w:fill="FFFFFF"/>
          <w:lang w:eastAsia="zh-CN"/>
        </w:rPr>
        <w:t>五</w:t>
      </w:r>
      <w:r>
        <w:rPr>
          <w:rFonts w:ascii="微软雅黑" w:hAnsi="微软雅黑" w:eastAsia="微软雅黑" w:cs="微软雅黑"/>
          <w:color w:val="4B4B4B"/>
          <w:spacing w:val="0"/>
          <w:position w:val="0"/>
          <w:sz w:val="24"/>
          <w:shd w:val="clear" w:fill="FFFFFF"/>
        </w:rPr>
        <w:t>、相关事项</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ascii="微软雅黑" w:hAnsi="微软雅黑" w:eastAsia="微软雅黑" w:cs="微软雅黑"/>
          <w:color w:val="4B4B4B"/>
          <w:spacing w:val="0"/>
          <w:position w:val="0"/>
          <w:sz w:val="24"/>
          <w:shd w:val="clear" w:fill="FFFFFF"/>
        </w:rPr>
        <w:t>请有上述服务的企业/供应商与郧西县妇幼保健院</w:t>
      </w:r>
      <w:r>
        <w:rPr>
          <w:rFonts w:hint="eastAsia" w:ascii="微软雅黑" w:hAnsi="微软雅黑" w:eastAsia="微软雅黑" w:cs="微软雅黑"/>
          <w:color w:val="4B4B4B"/>
          <w:spacing w:val="0"/>
          <w:position w:val="0"/>
          <w:sz w:val="24"/>
          <w:shd w:val="clear" w:fill="FFFFFF"/>
          <w:lang w:val="en-US" w:eastAsia="zh-CN"/>
        </w:rPr>
        <w:t>采购办</w:t>
      </w:r>
      <w:r>
        <w:rPr>
          <w:rFonts w:ascii="微软雅黑" w:hAnsi="微软雅黑" w:eastAsia="微软雅黑" w:cs="微软雅黑"/>
          <w:color w:val="4B4B4B"/>
          <w:spacing w:val="0"/>
          <w:position w:val="0"/>
          <w:sz w:val="24"/>
          <w:shd w:val="clear" w:fill="FFFFFF"/>
        </w:rPr>
        <w:t>联系。</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hint="eastAsia" w:ascii="微软雅黑" w:hAnsi="微软雅黑" w:eastAsia="微软雅黑" w:cs="微软雅黑"/>
          <w:color w:val="4B4B4B"/>
          <w:spacing w:val="0"/>
          <w:position w:val="0"/>
          <w:sz w:val="24"/>
          <w:shd w:val="clear" w:fill="FFFFFF"/>
          <w:lang w:eastAsia="zh-CN"/>
        </w:rPr>
        <w:t>六</w:t>
      </w:r>
      <w:r>
        <w:rPr>
          <w:rFonts w:ascii="微软雅黑" w:hAnsi="微软雅黑" w:eastAsia="微软雅黑" w:cs="微软雅黑"/>
          <w:color w:val="4B4B4B"/>
          <w:spacing w:val="0"/>
          <w:position w:val="0"/>
          <w:sz w:val="24"/>
          <w:shd w:val="clear" w:fill="FFFFFF"/>
        </w:rPr>
        <w:t>、报名时间及方式</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ascii="微软雅黑" w:hAnsi="微软雅黑" w:eastAsia="微软雅黑" w:cs="微软雅黑"/>
          <w:color w:val="4B4B4B"/>
          <w:spacing w:val="0"/>
          <w:position w:val="0"/>
          <w:sz w:val="24"/>
          <w:shd w:val="clear" w:fill="FFFFFF"/>
        </w:rPr>
        <w:t xml:space="preserve"> 报名时间： 202</w:t>
      </w:r>
      <w:r>
        <w:rPr>
          <w:rFonts w:hint="eastAsia" w:ascii="微软雅黑" w:hAnsi="微软雅黑" w:eastAsia="微软雅黑" w:cs="微软雅黑"/>
          <w:color w:val="4B4B4B"/>
          <w:spacing w:val="0"/>
          <w:position w:val="0"/>
          <w:sz w:val="24"/>
          <w:shd w:val="clear" w:fill="FFFFFF"/>
          <w:lang w:val="en-US" w:eastAsia="zh-CN"/>
        </w:rPr>
        <w:t>3</w:t>
      </w:r>
      <w:r>
        <w:rPr>
          <w:rFonts w:ascii="微软雅黑" w:hAnsi="微软雅黑" w:eastAsia="微软雅黑" w:cs="微软雅黑"/>
          <w:color w:val="4B4B4B"/>
          <w:spacing w:val="0"/>
          <w:position w:val="0"/>
          <w:sz w:val="24"/>
          <w:shd w:val="clear" w:fill="FFFFFF"/>
        </w:rPr>
        <w:t>年</w:t>
      </w:r>
      <w:r>
        <w:rPr>
          <w:rFonts w:hint="eastAsia" w:ascii="微软雅黑" w:hAnsi="微软雅黑" w:eastAsia="微软雅黑" w:cs="微软雅黑"/>
          <w:color w:val="4B4B4B"/>
          <w:spacing w:val="0"/>
          <w:position w:val="0"/>
          <w:sz w:val="24"/>
          <w:shd w:val="clear" w:fill="FFFFFF"/>
          <w:lang w:val="en-US" w:eastAsia="zh-CN"/>
        </w:rPr>
        <w:t xml:space="preserve"> 03</w:t>
      </w:r>
      <w:r>
        <w:rPr>
          <w:rFonts w:ascii="微软雅黑" w:hAnsi="微软雅黑" w:eastAsia="微软雅黑" w:cs="微软雅黑"/>
          <w:color w:val="4B4B4B"/>
          <w:spacing w:val="0"/>
          <w:position w:val="0"/>
          <w:sz w:val="24"/>
          <w:shd w:val="clear" w:fill="FFFFFF"/>
        </w:rPr>
        <w:t>月</w:t>
      </w:r>
      <w:r>
        <w:rPr>
          <w:rFonts w:hint="eastAsia" w:ascii="微软雅黑" w:hAnsi="微软雅黑" w:eastAsia="微软雅黑" w:cs="微软雅黑"/>
          <w:color w:val="4B4B4B"/>
          <w:spacing w:val="0"/>
          <w:position w:val="0"/>
          <w:sz w:val="24"/>
          <w:shd w:val="clear" w:fill="FFFFFF"/>
          <w:lang w:val="en-US" w:eastAsia="zh-CN"/>
        </w:rPr>
        <w:t>06</w:t>
      </w:r>
      <w:r>
        <w:rPr>
          <w:rFonts w:ascii="微软雅黑" w:hAnsi="微软雅黑" w:eastAsia="微软雅黑" w:cs="微软雅黑"/>
          <w:color w:val="4B4B4B"/>
          <w:spacing w:val="0"/>
          <w:position w:val="0"/>
          <w:sz w:val="24"/>
          <w:shd w:val="clear" w:fill="FFFFFF"/>
        </w:rPr>
        <w:t>日 至202</w:t>
      </w:r>
      <w:r>
        <w:rPr>
          <w:rFonts w:hint="eastAsia" w:ascii="微软雅黑" w:hAnsi="微软雅黑" w:eastAsia="微软雅黑" w:cs="微软雅黑"/>
          <w:color w:val="4B4B4B"/>
          <w:spacing w:val="0"/>
          <w:position w:val="0"/>
          <w:sz w:val="24"/>
          <w:shd w:val="clear" w:fill="FFFFFF"/>
          <w:lang w:val="en-US" w:eastAsia="zh-CN"/>
        </w:rPr>
        <w:t>3</w:t>
      </w:r>
      <w:r>
        <w:rPr>
          <w:rFonts w:ascii="微软雅黑" w:hAnsi="微软雅黑" w:eastAsia="微软雅黑" w:cs="微软雅黑"/>
          <w:color w:val="4B4B4B"/>
          <w:spacing w:val="0"/>
          <w:position w:val="0"/>
          <w:sz w:val="24"/>
          <w:shd w:val="clear" w:fill="FFFFFF"/>
        </w:rPr>
        <w:t>年</w:t>
      </w:r>
      <w:r>
        <w:rPr>
          <w:rFonts w:hint="eastAsia" w:ascii="微软雅黑" w:hAnsi="微软雅黑" w:eastAsia="微软雅黑" w:cs="微软雅黑"/>
          <w:color w:val="4B4B4B"/>
          <w:spacing w:val="0"/>
          <w:position w:val="0"/>
          <w:sz w:val="24"/>
          <w:shd w:val="clear" w:fill="FFFFFF"/>
          <w:lang w:val="en-US" w:eastAsia="zh-CN"/>
        </w:rPr>
        <w:t>03</w:t>
      </w:r>
      <w:r>
        <w:rPr>
          <w:rFonts w:ascii="微软雅黑" w:hAnsi="微软雅黑" w:eastAsia="微软雅黑" w:cs="微软雅黑"/>
          <w:color w:val="4B4B4B"/>
          <w:spacing w:val="0"/>
          <w:position w:val="0"/>
          <w:sz w:val="24"/>
          <w:shd w:val="clear" w:fill="FFFFFF"/>
        </w:rPr>
        <w:t>月</w:t>
      </w:r>
      <w:r>
        <w:rPr>
          <w:rFonts w:hint="eastAsia" w:ascii="微软雅黑" w:hAnsi="微软雅黑" w:eastAsia="微软雅黑" w:cs="微软雅黑"/>
          <w:color w:val="4B4B4B"/>
          <w:spacing w:val="0"/>
          <w:position w:val="0"/>
          <w:sz w:val="24"/>
          <w:shd w:val="clear" w:fill="FFFFFF"/>
          <w:lang w:val="en-US" w:eastAsia="zh-CN"/>
        </w:rPr>
        <w:t>10</w:t>
      </w:r>
      <w:r>
        <w:rPr>
          <w:rFonts w:ascii="微软雅黑" w:hAnsi="微软雅黑" w:eastAsia="微软雅黑" w:cs="微软雅黑"/>
          <w:color w:val="4B4B4B"/>
          <w:spacing w:val="0"/>
          <w:position w:val="0"/>
          <w:sz w:val="24"/>
          <w:shd w:val="clear" w:fill="FFFFFF"/>
        </w:rPr>
        <w:t>日（上午8：00-11：30，下午15：00-18：00，节假日时间顺延）</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ascii="微软雅黑" w:hAnsi="微软雅黑" w:eastAsia="微软雅黑" w:cs="微软雅黑"/>
          <w:color w:val="4B4B4B"/>
          <w:spacing w:val="0"/>
          <w:position w:val="0"/>
          <w:sz w:val="24"/>
          <w:shd w:val="clear" w:fill="FFFFFF"/>
        </w:rPr>
        <w:t>报名方式：接受现场报名和网上报名。请符合条件的报名人员填写《郧西县妇幼保健院采购报名登记表》，提供相关资料。网上报名文本需加盖公盖使用PDF格式发送到指定邮箱。邮箱地址为：80072380@qq.com。</w:t>
      </w:r>
    </w:p>
    <w:p>
      <w:pPr>
        <w:spacing w:before="0" w:after="0" w:line="240" w:lineRule="auto"/>
        <w:ind w:left="0" w:right="0" w:firstLine="0"/>
        <w:jc w:val="both"/>
        <w:rPr>
          <w:rFonts w:ascii="微软雅黑" w:hAnsi="微软雅黑" w:eastAsia="微软雅黑" w:cs="微软雅黑"/>
          <w:color w:val="4B4B4B"/>
          <w:spacing w:val="0"/>
          <w:position w:val="0"/>
          <w:sz w:val="24"/>
          <w:shd w:val="clear" w:fill="FFFFFF"/>
        </w:rPr>
      </w:pPr>
      <w:r>
        <w:rPr>
          <w:rFonts w:hint="eastAsia" w:ascii="微软雅黑" w:hAnsi="微软雅黑" w:eastAsia="微软雅黑" w:cs="微软雅黑"/>
          <w:color w:val="4B4B4B"/>
          <w:spacing w:val="0"/>
          <w:position w:val="0"/>
          <w:sz w:val="24"/>
          <w:shd w:val="clear" w:fill="FFFFFF"/>
          <w:lang w:eastAsia="zh-CN"/>
        </w:rPr>
        <w:t>七</w:t>
      </w:r>
      <w:r>
        <w:rPr>
          <w:rFonts w:ascii="微软雅黑" w:hAnsi="微软雅黑" w:eastAsia="微软雅黑" w:cs="微软雅黑"/>
          <w:color w:val="4B4B4B"/>
          <w:spacing w:val="0"/>
          <w:position w:val="0"/>
          <w:sz w:val="24"/>
          <w:shd w:val="clear" w:fill="FFFFFF"/>
        </w:rPr>
        <w:t>、联系方式</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微软雅黑" w:hAnsi="微软雅黑" w:eastAsia="微软雅黑" w:cs="微软雅黑"/>
          <w:color w:val="4B4B4B"/>
          <w:spacing w:val="0"/>
          <w:position w:val="0"/>
          <w:sz w:val="24"/>
          <w:shd w:val="clear" w:fill="FFFFFF"/>
        </w:rPr>
        <w:t xml:space="preserve"> 联系人:王先生           联系电话: 15972579567</w:t>
      </w:r>
    </w:p>
    <w:p>
      <w:pPr>
        <w:spacing w:before="0" w:after="0" w:line="240" w:lineRule="auto"/>
        <w:ind w:left="0" w:right="0" w:firstLine="0"/>
        <w:jc w:val="both"/>
        <w:rPr>
          <w:rFonts w:ascii="Calibri" w:hAnsi="Calibri" w:eastAsia="Calibri" w:cs="Calibri"/>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F1D60E"/>
    <w:multiLevelType w:val="singleLevel"/>
    <w:tmpl w:val="6DF1D6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documentProtection w:enforcement="0"/>
  <w:compat>
    <w:useFELayout/>
    <w:splitPgBreakAndParaMark/>
    <w:compatSetting w:name="compatibilityMode" w:uri="http://schemas.microsoft.com/office/word" w:val="12"/>
  </w:compat>
  <w:docVars>
    <w:docVar w:name="commondata" w:val="eyJoZGlkIjoiZTkyYzE4M2E2NGQzZTRiZDEwMDMxNmQ5NDkxNjI3ZWEifQ=="/>
  </w:docVars>
  <w:rsids>
    <w:rsidRoot w:val="00000000"/>
    <w:rsid w:val="065D025F"/>
    <w:rsid w:val="0AE82025"/>
    <w:rsid w:val="0FC47578"/>
    <w:rsid w:val="11763776"/>
    <w:rsid w:val="15E203BD"/>
    <w:rsid w:val="25FF0B95"/>
    <w:rsid w:val="382A0C93"/>
    <w:rsid w:val="40FE6270"/>
    <w:rsid w:val="418E2292"/>
    <w:rsid w:val="46FA5AAD"/>
    <w:rsid w:val="473E5B36"/>
    <w:rsid w:val="527B434E"/>
    <w:rsid w:val="5AE80B62"/>
    <w:rsid w:val="5F2F48BE"/>
    <w:rsid w:val="617A7B11"/>
    <w:rsid w:val="68F54E08"/>
    <w:rsid w:val="725B4353"/>
    <w:rsid w:val="768C79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682</Words>
  <Characters>734</Characters>
  <TotalTime>3</TotalTime>
  <ScaleCrop>false</ScaleCrop>
  <LinksUpToDate>false</LinksUpToDate>
  <CharactersWithSpaces>754</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2022-11-09T07:49:00Z</dcterms:created>
  <dc:creator>root1</dc:creator>
  <cp:lastModifiedBy>root1</cp:lastModifiedBy>
  <dcterms:modified xsi:type="dcterms:W3CDTF">2023-03-06T07:10:52Z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28D500603A154A0F8034FA077B2D7A95</vt:lpwstr>
  </property>
</Properties>
</file>