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wordWrap w:val="0"/>
        <w:spacing w:before="0" w:beforeAutospacing="0" w:after="0" w:afterAutospacing="0"/>
        <w:jc w:val="center"/>
        <w:rPr>
          <w:rFonts w:hint="eastAsia" w:eastAsia="宋体" w:cs="仿宋" w:asciiTheme="majorEastAsia" w:hAnsiTheme="majorEastAsia"/>
          <w:color w:val="auto"/>
          <w:sz w:val="36"/>
          <w:szCs w:val="36"/>
          <w:lang w:eastAsia="zh-CN"/>
        </w:rPr>
      </w:pPr>
      <w:r>
        <w:rPr>
          <w:rFonts w:hint="eastAsia"/>
          <w:color w:val="auto"/>
          <w:sz w:val="36"/>
          <w:szCs w:val="36"/>
        </w:rPr>
        <w:t>湛江中心人民医院“四害”与</w:t>
      </w:r>
      <w:r>
        <w:rPr>
          <w:rFonts w:hint="eastAsia" w:cs="仿宋" w:asciiTheme="majorEastAsia" w:hAnsiTheme="majorEastAsia" w:eastAsiaTheme="majorEastAsia"/>
          <w:color w:val="auto"/>
          <w:sz w:val="36"/>
          <w:szCs w:val="36"/>
          <w:lang w:eastAsia="zh-CN"/>
        </w:rPr>
        <w:t>白蚁</w:t>
      </w:r>
    </w:p>
    <w:p>
      <w:pPr>
        <w:pStyle w:val="4"/>
        <w:widowControl/>
        <w:shd w:val="clear" w:color="auto" w:fill="FFFFFF"/>
        <w:wordWrap w:val="0"/>
        <w:spacing w:before="0" w:beforeAutospacing="0" w:after="0" w:afterAutospacing="0"/>
        <w:jc w:val="center"/>
        <w:rPr>
          <w:color w:val="auto"/>
          <w:sz w:val="36"/>
          <w:szCs w:val="36"/>
        </w:rPr>
      </w:pPr>
      <w:r>
        <w:rPr>
          <w:rFonts w:hint="eastAsia" w:cs="仿宋" w:asciiTheme="majorEastAsia" w:hAnsiTheme="majorEastAsia" w:eastAsiaTheme="majorEastAsia"/>
          <w:color w:val="auto"/>
          <w:sz w:val="36"/>
          <w:szCs w:val="36"/>
        </w:rPr>
        <w:t>防治</w:t>
      </w:r>
      <w:r>
        <w:rPr>
          <w:rFonts w:hint="eastAsia"/>
          <w:color w:val="auto"/>
          <w:sz w:val="36"/>
          <w:szCs w:val="36"/>
        </w:rPr>
        <w:t>服务项目用户需求书</w:t>
      </w:r>
    </w:p>
    <w:p>
      <w:pPr>
        <w:pStyle w:val="4"/>
        <w:widowControl/>
        <w:shd w:val="clear" w:color="auto" w:fill="FFFFFF"/>
        <w:wordWrap w:val="0"/>
        <w:spacing w:before="0" w:beforeAutospacing="0" w:after="0" w:afterAutospacing="0"/>
        <w:rPr>
          <w:color w:val="auto"/>
          <w:sz w:val="28"/>
          <w:szCs w:val="28"/>
        </w:rPr>
      </w:pPr>
      <w:r>
        <w:rPr>
          <w:rFonts w:hint="eastAsia" w:ascii="宋体" w:hAnsi="宋体" w:cs="宋体"/>
          <w:color w:val="auto"/>
          <w:sz w:val="28"/>
          <w:szCs w:val="28"/>
          <w:shd w:val="clear" w:color="auto" w:fill="FFFFFF"/>
        </w:rPr>
        <w:t>一、项目名称：湛江中心人民医院</w:t>
      </w:r>
      <w:r>
        <w:rPr>
          <w:rFonts w:hint="eastAsia"/>
          <w:color w:val="auto"/>
          <w:sz w:val="28"/>
          <w:szCs w:val="28"/>
        </w:rPr>
        <w:t>“四害”</w:t>
      </w:r>
      <w:r>
        <w:rPr>
          <w:rFonts w:hint="eastAsia" w:asciiTheme="majorEastAsia" w:hAnsiTheme="majorEastAsia" w:eastAsiaTheme="majorEastAsia"/>
          <w:color w:val="auto"/>
          <w:sz w:val="28"/>
          <w:szCs w:val="28"/>
        </w:rPr>
        <w:t>与</w:t>
      </w:r>
      <w:r>
        <w:rPr>
          <w:rFonts w:hint="eastAsia" w:cs="仿宋" w:asciiTheme="majorEastAsia" w:hAnsiTheme="majorEastAsia" w:eastAsiaTheme="majorEastAsia"/>
          <w:color w:val="auto"/>
          <w:sz w:val="28"/>
          <w:szCs w:val="28"/>
          <w:lang w:eastAsia="zh-CN"/>
        </w:rPr>
        <w:t>白蚁</w:t>
      </w:r>
      <w:r>
        <w:rPr>
          <w:rFonts w:hint="eastAsia" w:cs="仿宋" w:asciiTheme="majorEastAsia" w:hAnsiTheme="majorEastAsia" w:eastAsiaTheme="majorEastAsia"/>
          <w:color w:val="auto"/>
          <w:sz w:val="28"/>
          <w:szCs w:val="28"/>
        </w:rPr>
        <w:t>防治</w:t>
      </w:r>
      <w:r>
        <w:rPr>
          <w:rFonts w:hint="eastAsia"/>
          <w:color w:val="auto"/>
          <w:sz w:val="28"/>
          <w:szCs w:val="28"/>
        </w:rPr>
        <w:t>服务项目</w:t>
      </w:r>
    </w:p>
    <w:p>
      <w:pPr>
        <w:pStyle w:val="4"/>
        <w:widowControl/>
        <w:shd w:val="clear" w:color="auto" w:fill="FFFFFF"/>
        <w:wordWrap w:val="0"/>
        <w:spacing w:before="0" w:beforeAutospacing="0" w:after="0" w:afterAutospacing="0"/>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二、项目概况</w:t>
      </w:r>
    </w:p>
    <w:p>
      <w:pPr>
        <w:pStyle w:val="4"/>
        <w:widowControl/>
        <w:shd w:val="clear" w:color="auto" w:fill="FFFFFF"/>
        <w:wordWrap w:val="0"/>
        <w:spacing w:before="0" w:beforeAutospacing="0" w:after="0" w:afterAutospacing="0"/>
        <w:ind w:firstLine="560" w:firstLineChars="200"/>
        <w:rPr>
          <w:rFonts w:ascii="宋体" w:hAnsi="宋体" w:cs="宋体" w:eastAsiaTheme="majorEastAsia"/>
          <w:color w:val="auto"/>
          <w:sz w:val="28"/>
          <w:szCs w:val="28"/>
          <w:shd w:val="clear" w:color="auto" w:fill="FFFFFF"/>
        </w:rPr>
      </w:pPr>
      <w:r>
        <w:rPr>
          <w:rFonts w:hint="eastAsia" w:ascii="宋体" w:hAnsi="宋体" w:cs="宋体"/>
          <w:color w:val="auto"/>
          <w:sz w:val="28"/>
          <w:szCs w:val="28"/>
          <w:shd w:val="clear" w:color="auto" w:fill="FFFFFF"/>
        </w:rPr>
        <w:t>1、服务范围与</w:t>
      </w:r>
      <w:r>
        <w:rPr>
          <w:rFonts w:hint="eastAsia" w:ascii="宋体" w:hAnsi="宋体"/>
          <w:color w:val="auto"/>
          <w:sz w:val="28"/>
          <w:szCs w:val="28"/>
        </w:rPr>
        <w:t>内容：医院院区、门诊部和职工宿舍区的</w:t>
      </w:r>
      <w:r>
        <w:rPr>
          <w:rFonts w:hint="eastAsia"/>
          <w:color w:val="auto"/>
          <w:sz w:val="28"/>
          <w:szCs w:val="28"/>
        </w:rPr>
        <w:t>“四害”</w:t>
      </w:r>
      <w:r>
        <w:rPr>
          <w:rFonts w:hint="eastAsia" w:asciiTheme="majorEastAsia" w:hAnsiTheme="majorEastAsia" w:eastAsiaTheme="majorEastAsia"/>
          <w:color w:val="auto"/>
          <w:sz w:val="28"/>
          <w:szCs w:val="28"/>
        </w:rPr>
        <w:t>与</w:t>
      </w:r>
      <w:r>
        <w:rPr>
          <w:rFonts w:hint="eastAsia" w:cs="仿宋" w:asciiTheme="majorEastAsia" w:hAnsiTheme="majorEastAsia" w:eastAsiaTheme="majorEastAsia"/>
          <w:color w:val="auto"/>
          <w:sz w:val="28"/>
          <w:szCs w:val="28"/>
          <w:lang w:eastAsia="zh-CN"/>
        </w:rPr>
        <w:t>白蚁</w:t>
      </w:r>
      <w:r>
        <w:rPr>
          <w:rFonts w:hint="eastAsia" w:cs="仿宋" w:asciiTheme="majorEastAsia" w:hAnsiTheme="majorEastAsia" w:eastAsiaTheme="majorEastAsia"/>
          <w:color w:val="auto"/>
          <w:sz w:val="28"/>
          <w:szCs w:val="28"/>
        </w:rPr>
        <w:t>防治。</w:t>
      </w:r>
    </w:p>
    <w:p>
      <w:pPr>
        <w:pStyle w:val="4"/>
        <w:widowControl/>
        <w:shd w:val="clear" w:color="auto" w:fill="FFFFFF"/>
        <w:wordWrap w:val="0"/>
        <w:spacing w:before="0" w:beforeAutospacing="0" w:after="0" w:afterAutospacing="0"/>
        <w:ind w:firstLine="560" w:firstLineChars="200"/>
        <w:rPr>
          <w:rFonts w:ascii="宋体" w:hAnsi="宋体"/>
          <w:color w:val="auto"/>
          <w:sz w:val="28"/>
          <w:szCs w:val="28"/>
        </w:rPr>
      </w:pPr>
      <w:r>
        <w:rPr>
          <w:rFonts w:hint="eastAsia" w:ascii="宋体" w:hAnsi="宋体" w:cs="宋体"/>
          <w:color w:val="auto"/>
          <w:sz w:val="28"/>
          <w:szCs w:val="28"/>
          <w:shd w:val="clear" w:color="auto" w:fill="FFFFFF"/>
        </w:rPr>
        <w:t>2、服务</w:t>
      </w:r>
      <w:r>
        <w:rPr>
          <w:rFonts w:hint="eastAsia" w:ascii="宋体" w:hAnsi="宋体"/>
          <w:color w:val="auto"/>
          <w:sz w:val="28"/>
          <w:szCs w:val="28"/>
        </w:rPr>
        <w:t>地点：湛江巿赤坎区源珠路236号、麻章门诊、康顺门诊、赤坎区农林一路10号宿舍区、赤坎区农林二路</w:t>
      </w:r>
      <w:r>
        <w:rPr>
          <w:rFonts w:hint="eastAsia" w:ascii="宋体" w:hAnsi="宋体"/>
          <w:color w:val="auto"/>
          <w:sz w:val="28"/>
          <w:szCs w:val="28"/>
          <w:lang w:val="en-US" w:eastAsia="zh-CN"/>
        </w:rPr>
        <w:t>4</w:t>
      </w:r>
      <w:r>
        <w:rPr>
          <w:rFonts w:hint="eastAsia" w:ascii="宋体" w:hAnsi="宋体"/>
          <w:color w:val="auto"/>
          <w:sz w:val="28"/>
          <w:szCs w:val="28"/>
        </w:rPr>
        <w:t>号宿舍区、赤坎区寸金一横路26号宿舍区、赤坎区寸金二横路3号宿舍区、赤坎区拥军路206号宿舍区和赤坎区文章村学生宿舍。</w:t>
      </w:r>
    </w:p>
    <w:p>
      <w:pPr>
        <w:pStyle w:val="4"/>
        <w:widowControl/>
        <w:shd w:val="clear" w:color="auto" w:fill="FFFFFF"/>
        <w:wordWrap w:val="0"/>
        <w:spacing w:before="0" w:beforeAutospacing="0" w:after="0" w:afterAutospacing="0"/>
        <w:ind w:firstLine="560" w:firstLineChars="200"/>
        <w:rPr>
          <w:rFonts w:ascii="宋体" w:hAnsi="宋体"/>
          <w:color w:val="auto"/>
          <w:sz w:val="28"/>
          <w:szCs w:val="28"/>
        </w:rPr>
      </w:pPr>
      <w:r>
        <w:rPr>
          <w:rFonts w:hint="eastAsia" w:ascii="宋体" w:hAnsi="宋体"/>
          <w:color w:val="auto"/>
          <w:sz w:val="28"/>
          <w:szCs w:val="28"/>
        </w:rPr>
        <w:t>3、服务期限：三年</w:t>
      </w:r>
    </w:p>
    <w:p>
      <w:pPr>
        <w:pStyle w:val="4"/>
        <w:widowControl/>
        <w:shd w:val="clear" w:color="auto" w:fill="FFFFFF"/>
        <w:wordWrap w:val="0"/>
        <w:spacing w:before="0" w:beforeAutospacing="0" w:after="0" w:afterAutospacing="0"/>
        <w:jc w:val="both"/>
        <w:rPr>
          <w:rFonts w:ascii="宋体" w:hAnsi="宋体" w:cs="宋体"/>
          <w:color w:val="auto"/>
          <w:sz w:val="28"/>
          <w:szCs w:val="28"/>
        </w:rPr>
      </w:pPr>
      <w:r>
        <w:rPr>
          <w:rFonts w:hint="eastAsia" w:ascii="宋体" w:hAnsi="宋体"/>
          <w:color w:val="auto"/>
          <w:sz w:val="28"/>
          <w:szCs w:val="28"/>
        </w:rPr>
        <w:t>三、采购</w:t>
      </w:r>
      <w:r>
        <w:rPr>
          <w:rFonts w:hint="eastAsia" w:ascii="宋体" w:hAnsi="宋体"/>
          <w:color w:val="auto"/>
          <w:sz w:val="28"/>
          <w:szCs w:val="28"/>
          <w:lang w:val="en-US" w:eastAsia="zh-CN"/>
        </w:rPr>
        <w:t>费用：</w:t>
      </w:r>
      <w:r>
        <w:rPr>
          <w:rFonts w:hint="eastAsia" w:ascii="宋体" w:hAnsi="宋体"/>
          <w:color w:val="auto"/>
          <w:sz w:val="28"/>
          <w:szCs w:val="28"/>
        </w:rPr>
        <w:t>本项目服务合同为固定总价合同，</w:t>
      </w:r>
      <w:r>
        <w:rPr>
          <w:rFonts w:hint="eastAsia" w:ascii="宋体" w:hAnsi="宋体" w:cs="宋体"/>
          <w:color w:val="auto"/>
          <w:sz w:val="28"/>
          <w:szCs w:val="28"/>
        </w:rPr>
        <w:t>即合同总价已包含供应商为保证合同有效期内服务质量达标所需的一切费用（包括：税费、人工费、设备和药物购置费等），合同总价不因物价变动而调整。</w:t>
      </w:r>
    </w:p>
    <w:p>
      <w:pPr>
        <w:pStyle w:val="4"/>
        <w:widowControl/>
        <w:shd w:val="clear" w:color="auto" w:fill="FFFFFF"/>
        <w:wordWrap w:val="0"/>
        <w:spacing w:before="0" w:beforeAutospacing="0" w:after="0" w:afterAutospacing="0"/>
        <w:rPr>
          <w:rFonts w:ascii="宋体" w:hAnsi="宋体"/>
          <w:color w:val="auto"/>
          <w:sz w:val="28"/>
          <w:szCs w:val="28"/>
        </w:rPr>
      </w:pPr>
      <w:r>
        <w:rPr>
          <w:rFonts w:hint="eastAsia" w:ascii="宋体" w:hAnsi="宋体"/>
          <w:color w:val="auto"/>
          <w:sz w:val="28"/>
          <w:szCs w:val="28"/>
        </w:rPr>
        <w:t>四、服务要求</w:t>
      </w:r>
    </w:p>
    <w:p>
      <w:pPr>
        <w:ind w:firstLine="560" w:firstLineChars="200"/>
        <w:rPr>
          <w:rFonts w:ascii="宋体" w:hAnsi="宋体" w:cs="宋体"/>
          <w:color w:val="auto"/>
          <w:sz w:val="28"/>
          <w:szCs w:val="28"/>
        </w:rPr>
      </w:pPr>
      <w:r>
        <w:rPr>
          <w:rFonts w:hint="eastAsia" w:ascii="宋体" w:hAnsi="宋体" w:cs="宋体"/>
          <w:color w:val="auto"/>
          <w:sz w:val="28"/>
          <w:szCs w:val="28"/>
        </w:rPr>
        <w:t>（一）服务质量</w:t>
      </w:r>
    </w:p>
    <w:p>
      <w:pPr>
        <w:ind w:firstLine="560" w:firstLineChars="200"/>
        <w:rPr>
          <w:rFonts w:ascii="宋体" w:hAnsi="宋体"/>
          <w:color w:val="auto"/>
          <w:sz w:val="28"/>
          <w:szCs w:val="28"/>
        </w:rPr>
      </w:pPr>
      <w:r>
        <w:rPr>
          <w:rFonts w:hint="eastAsia" w:ascii="宋体" w:hAnsi="宋体" w:cs="宋体"/>
          <w:color w:val="auto"/>
          <w:sz w:val="28"/>
          <w:szCs w:val="28"/>
        </w:rPr>
        <w:t>1、承包人须严格按照《广东省病媒生物预防控制管理规定》（粤府令第</w:t>
      </w:r>
      <w:r>
        <w:rPr>
          <w:rFonts w:ascii="宋体" w:hAnsi="宋体" w:cs="宋体"/>
          <w:color w:val="auto"/>
          <w:sz w:val="28"/>
          <w:szCs w:val="28"/>
        </w:rPr>
        <w:t>167</w:t>
      </w:r>
      <w:r>
        <w:rPr>
          <w:rFonts w:hint="eastAsia" w:ascii="宋体" w:hAnsi="宋体" w:cs="宋体"/>
          <w:color w:val="auto"/>
          <w:sz w:val="28"/>
          <w:szCs w:val="28"/>
        </w:rPr>
        <w:t>号）和《湛江市除“四害”管理实施方法》（湛府【</w:t>
      </w:r>
      <w:r>
        <w:rPr>
          <w:rFonts w:ascii="宋体" w:hAnsi="宋体" w:cs="宋体"/>
          <w:color w:val="auto"/>
          <w:sz w:val="28"/>
          <w:szCs w:val="28"/>
        </w:rPr>
        <w:t>2000</w:t>
      </w:r>
      <w:r>
        <w:rPr>
          <w:rFonts w:hint="eastAsia" w:ascii="宋体" w:hAnsi="宋体" w:cs="宋体"/>
          <w:color w:val="auto"/>
          <w:sz w:val="28"/>
          <w:szCs w:val="28"/>
        </w:rPr>
        <w:t>】</w:t>
      </w:r>
      <w:r>
        <w:rPr>
          <w:rFonts w:ascii="宋体" w:hAnsi="宋体" w:cs="宋体"/>
          <w:color w:val="auto"/>
          <w:sz w:val="28"/>
          <w:szCs w:val="28"/>
        </w:rPr>
        <w:t>14</w:t>
      </w:r>
      <w:r>
        <w:rPr>
          <w:rFonts w:hint="eastAsia" w:ascii="宋体" w:hAnsi="宋体" w:cs="宋体"/>
          <w:color w:val="auto"/>
          <w:sz w:val="28"/>
          <w:szCs w:val="28"/>
        </w:rPr>
        <w:t>号）等国家</w:t>
      </w:r>
      <w:r>
        <w:rPr>
          <w:rFonts w:hint="eastAsia" w:ascii="宋体" w:hAnsi="宋体" w:cs="宋体"/>
          <w:color w:val="auto"/>
          <w:sz w:val="28"/>
          <w:szCs w:val="28"/>
          <w:lang w:eastAsia="zh-CN"/>
        </w:rPr>
        <w:t>、</w:t>
      </w:r>
      <w:r>
        <w:rPr>
          <w:rFonts w:hint="eastAsia" w:ascii="宋体" w:hAnsi="宋体" w:cs="宋体"/>
          <w:color w:val="auto"/>
          <w:sz w:val="28"/>
          <w:szCs w:val="28"/>
        </w:rPr>
        <w:t>省</w:t>
      </w:r>
      <w:r>
        <w:rPr>
          <w:rFonts w:hint="eastAsia" w:ascii="宋体" w:hAnsi="宋体" w:cs="宋体"/>
          <w:color w:val="auto"/>
          <w:sz w:val="28"/>
          <w:szCs w:val="28"/>
          <w:lang w:val="en-US" w:eastAsia="zh-CN"/>
        </w:rPr>
        <w:t>、</w:t>
      </w:r>
      <w:r>
        <w:rPr>
          <w:rFonts w:hint="eastAsia" w:ascii="宋体" w:hAnsi="宋体" w:cs="宋体"/>
          <w:color w:val="auto"/>
          <w:sz w:val="28"/>
          <w:szCs w:val="28"/>
        </w:rPr>
        <w:t>巿</w:t>
      </w:r>
      <w:r>
        <w:rPr>
          <w:rFonts w:hint="eastAsia" w:ascii="宋体" w:hAnsi="宋体" w:cs="宋体"/>
          <w:color w:val="auto"/>
          <w:sz w:val="28"/>
          <w:szCs w:val="28"/>
          <w:lang w:val="en-US" w:eastAsia="zh-CN"/>
        </w:rPr>
        <w:t>相关</w:t>
      </w:r>
      <w:r>
        <w:rPr>
          <w:rFonts w:hint="eastAsia" w:ascii="宋体" w:hAnsi="宋体" w:cs="宋体"/>
          <w:color w:val="auto"/>
          <w:sz w:val="28"/>
          <w:szCs w:val="28"/>
        </w:rPr>
        <w:t>规定文件和合同约定的要求提供服务，确保“四害”的密度始终控制在国家</w:t>
      </w:r>
      <w:r>
        <w:rPr>
          <w:rFonts w:hint="eastAsia" w:ascii="宋体" w:hAnsi="宋体" w:cs="宋体"/>
          <w:color w:val="auto"/>
          <w:sz w:val="28"/>
          <w:szCs w:val="28"/>
          <w:lang w:eastAsia="zh-CN"/>
        </w:rPr>
        <w:t>、</w:t>
      </w:r>
      <w:r>
        <w:rPr>
          <w:rFonts w:hint="eastAsia" w:ascii="宋体" w:hAnsi="宋体" w:cs="宋体"/>
          <w:color w:val="auto"/>
          <w:sz w:val="28"/>
          <w:szCs w:val="28"/>
        </w:rPr>
        <w:t>省、巿</w:t>
      </w:r>
      <w:r>
        <w:rPr>
          <w:rFonts w:hint="eastAsia" w:ascii="宋体" w:hAnsi="宋体" w:cs="宋体"/>
          <w:color w:val="auto"/>
          <w:sz w:val="28"/>
          <w:szCs w:val="28"/>
          <w:lang w:val="en-US" w:eastAsia="zh-CN"/>
        </w:rPr>
        <w:t>相关</w:t>
      </w:r>
      <w:r>
        <w:rPr>
          <w:rFonts w:hint="eastAsia" w:ascii="宋体" w:hAnsi="宋体" w:cs="宋体"/>
          <w:color w:val="auto"/>
          <w:sz w:val="28"/>
          <w:szCs w:val="28"/>
        </w:rPr>
        <w:t>规定的标准范围内，确保白蚁防治效果达到合同约定的要求。</w:t>
      </w:r>
    </w:p>
    <w:p>
      <w:pPr>
        <w:ind w:left="143" w:leftChars="68" w:firstLine="420" w:firstLineChars="150"/>
        <w:rPr>
          <w:rFonts w:ascii="宋体" w:hAnsi="宋体" w:cs="宋体"/>
          <w:color w:val="auto"/>
          <w:sz w:val="28"/>
          <w:szCs w:val="28"/>
        </w:rPr>
      </w:pPr>
      <w:r>
        <w:rPr>
          <w:rFonts w:ascii="宋体" w:hAnsi="宋体" w:cs="宋体"/>
          <w:color w:val="auto"/>
          <w:sz w:val="28"/>
          <w:szCs w:val="28"/>
        </w:rPr>
        <w:t>2</w:t>
      </w:r>
      <w:r>
        <w:rPr>
          <w:rFonts w:hint="eastAsia" w:ascii="宋体" w:hAnsi="宋体" w:cs="宋体"/>
          <w:color w:val="auto"/>
          <w:sz w:val="28"/>
          <w:szCs w:val="28"/>
        </w:rPr>
        <w:t>、承包人所承包的服务项目，均须有工作方案、“四害”密度监测报告、现场施药记录和工作小结等资料。现场施药记录每月提交一次，工作小结每季度提供一次。</w:t>
      </w:r>
    </w:p>
    <w:p>
      <w:pPr>
        <w:ind w:left="143" w:leftChars="68" w:firstLine="420" w:firstLineChars="150"/>
        <w:rPr>
          <w:rFonts w:hint="eastAsia" w:ascii="宋体" w:hAnsi="宋体" w:cs="宋体"/>
          <w:color w:val="auto"/>
          <w:sz w:val="28"/>
          <w:szCs w:val="28"/>
        </w:rPr>
      </w:pPr>
      <w:r>
        <w:rPr>
          <w:rFonts w:hint="eastAsia" w:ascii="宋体" w:hAnsi="宋体" w:cs="宋体"/>
          <w:color w:val="auto"/>
          <w:sz w:val="28"/>
          <w:szCs w:val="28"/>
        </w:rPr>
        <w:t>3、合同有效期内，医院“四害”密度超过国家</w:t>
      </w:r>
      <w:r>
        <w:rPr>
          <w:rFonts w:hint="eastAsia" w:ascii="宋体" w:hAnsi="宋体" w:cs="宋体"/>
          <w:color w:val="auto"/>
          <w:sz w:val="28"/>
          <w:szCs w:val="28"/>
          <w:lang w:eastAsia="zh-CN"/>
        </w:rPr>
        <w:t>、</w:t>
      </w:r>
      <w:r>
        <w:rPr>
          <w:rFonts w:hint="eastAsia" w:ascii="宋体" w:hAnsi="宋体" w:cs="宋体"/>
          <w:color w:val="auto"/>
          <w:sz w:val="28"/>
          <w:szCs w:val="28"/>
        </w:rPr>
        <w:t>省、巿所规定标准的，承包人必须采取有效措施及时整改；如医院因“四害”密度问题受到监督部门处罚，对承包人每次给予3万元经济处罚；如医院受到经济处罚，由承包人负责承担相关责任。</w:t>
      </w:r>
    </w:p>
    <w:p>
      <w:pPr>
        <w:ind w:left="143" w:leftChars="68" w:firstLine="420" w:firstLineChars="150"/>
        <w:rPr>
          <w:rFonts w:hint="eastAsia" w:ascii="宋体" w:hAnsi="宋体" w:cs="宋体"/>
          <w:color w:val="auto"/>
          <w:sz w:val="28"/>
          <w:szCs w:val="28"/>
        </w:rPr>
      </w:pPr>
      <w:r>
        <w:rPr>
          <w:rFonts w:hint="eastAsia" w:ascii="宋体" w:hAnsi="宋体" w:cs="宋体"/>
          <w:color w:val="auto"/>
          <w:sz w:val="28"/>
          <w:szCs w:val="28"/>
          <w:lang w:val="en-US" w:eastAsia="zh-CN"/>
        </w:rPr>
        <w:t>4、履约保证金额度为合同价格的</w:t>
      </w:r>
      <w:r>
        <w:rPr>
          <w:rFonts w:hint="eastAsia" w:ascii="宋体" w:hAnsi="宋体" w:cs="宋体"/>
          <w:color w:val="auto"/>
          <w:sz w:val="28"/>
          <w:szCs w:val="28"/>
          <w:u w:val="single"/>
          <w:lang w:val="en-US" w:eastAsia="zh-CN"/>
        </w:rPr>
        <w:t>10%</w:t>
      </w:r>
      <w:r>
        <w:rPr>
          <w:rFonts w:hint="eastAsia" w:ascii="宋体" w:hAnsi="宋体" w:cs="宋体"/>
          <w:color w:val="auto"/>
          <w:sz w:val="28"/>
          <w:szCs w:val="28"/>
          <w:lang w:val="en-US" w:eastAsia="zh-CN"/>
        </w:rPr>
        <w:t>。承包人应在签定正式合同前</w:t>
      </w:r>
      <w:r>
        <w:rPr>
          <w:rFonts w:hint="eastAsia" w:ascii="宋体" w:hAnsi="宋体" w:cs="宋体"/>
          <w:color w:val="auto"/>
          <w:sz w:val="28"/>
          <w:szCs w:val="28"/>
          <w:u w:val="single"/>
          <w:lang w:val="en-US" w:eastAsia="zh-CN"/>
        </w:rPr>
        <w:t>7</w:t>
      </w:r>
      <w:r>
        <w:rPr>
          <w:rFonts w:hint="eastAsia" w:ascii="宋体" w:hAnsi="宋体" w:cs="宋体"/>
          <w:color w:val="auto"/>
          <w:sz w:val="28"/>
          <w:szCs w:val="28"/>
          <w:lang w:val="en-US" w:eastAsia="zh-CN"/>
        </w:rPr>
        <w:t>天内按合同规则向医院提交履约保证金。医院应在合同结束后</w:t>
      </w:r>
      <w:r>
        <w:rPr>
          <w:rFonts w:hint="eastAsia" w:ascii="宋体" w:hAnsi="宋体" w:cs="宋体"/>
          <w:color w:val="auto"/>
          <w:sz w:val="28"/>
          <w:szCs w:val="28"/>
          <w:u w:val="single"/>
          <w:lang w:val="en-US" w:eastAsia="zh-CN"/>
        </w:rPr>
        <w:t>7</w:t>
      </w:r>
      <w:r>
        <w:rPr>
          <w:rFonts w:hint="eastAsia" w:ascii="宋体" w:hAnsi="宋体" w:cs="宋体"/>
          <w:color w:val="auto"/>
          <w:sz w:val="28"/>
          <w:szCs w:val="28"/>
          <w:lang w:val="en-US" w:eastAsia="zh-CN"/>
        </w:rPr>
        <w:t>天内按合同规则把履约保证金退还给承包人。</w:t>
      </w:r>
    </w:p>
    <w:p>
      <w:pPr>
        <w:ind w:left="143" w:leftChars="68" w:firstLine="420" w:firstLineChars="150"/>
        <w:rPr>
          <w:rFonts w:hint="eastAsia" w:ascii="宋体" w:hAnsi="宋体" w:cs="宋体"/>
          <w:color w:val="auto"/>
          <w:sz w:val="28"/>
          <w:szCs w:val="28"/>
        </w:rPr>
      </w:pPr>
      <w:r>
        <w:rPr>
          <w:rFonts w:hint="eastAsia" w:ascii="宋体" w:hAnsi="宋体" w:cs="宋体"/>
          <w:color w:val="auto"/>
          <w:sz w:val="28"/>
          <w:szCs w:val="28"/>
          <w:lang w:val="en-US" w:eastAsia="zh-CN"/>
        </w:rPr>
        <w:t>5</w:t>
      </w:r>
      <w:r>
        <w:rPr>
          <w:rFonts w:hint="eastAsia" w:ascii="宋体" w:hAnsi="宋体" w:cs="宋体"/>
          <w:color w:val="auto"/>
          <w:sz w:val="28"/>
          <w:szCs w:val="28"/>
        </w:rPr>
        <w:t>、承包人所使用的所有“四害”和白蚁防治药物应符合国家</w:t>
      </w:r>
      <w:r>
        <w:rPr>
          <w:rFonts w:hint="eastAsia" w:ascii="宋体" w:hAnsi="宋体" w:cs="宋体"/>
          <w:color w:val="auto"/>
          <w:sz w:val="28"/>
          <w:szCs w:val="28"/>
          <w:lang w:eastAsia="zh-CN"/>
        </w:rPr>
        <w:t>、</w:t>
      </w:r>
      <w:r>
        <w:rPr>
          <w:rFonts w:hint="eastAsia" w:ascii="宋体" w:hAnsi="宋体" w:cs="宋体"/>
          <w:color w:val="auto"/>
          <w:sz w:val="28"/>
          <w:szCs w:val="28"/>
        </w:rPr>
        <w:t>省</w:t>
      </w:r>
      <w:r>
        <w:rPr>
          <w:rFonts w:hint="eastAsia" w:ascii="宋体" w:hAnsi="宋体" w:cs="宋体"/>
          <w:color w:val="auto"/>
          <w:sz w:val="28"/>
          <w:szCs w:val="28"/>
          <w:lang w:val="en-US" w:eastAsia="zh-CN"/>
        </w:rPr>
        <w:t>、</w:t>
      </w:r>
      <w:r>
        <w:rPr>
          <w:rFonts w:hint="eastAsia" w:ascii="宋体" w:hAnsi="宋体" w:cs="宋体"/>
          <w:color w:val="auto"/>
          <w:sz w:val="28"/>
          <w:szCs w:val="28"/>
        </w:rPr>
        <w:t>巿</w:t>
      </w:r>
      <w:r>
        <w:rPr>
          <w:rFonts w:hint="eastAsia" w:ascii="宋体" w:hAnsi="宋体" w:cs="宋体"/>
          <w:color w:val="auto"/>
          <w:sz w:val="28"/>
          <w:szCs w:val="28"/>
          <w:lang w:val="en-US" w:eastAsia="zh-CN"/>
        </w:rPr>
        <w:t>相关</w:t>
      </w:r>
      <w:r>
        <w:rPr>
          <w:rFonts w:hint="eastAsia" w:ascii="宋体" w:hAnsi="宋体" w:cs="宋体"/>
          <w:color w:val="auto"/>
          <w:sz w:val="28"/>
          <w:szCs w:val="28"/>
        </w:rPr>
        <w:t>规定</w:t>
      </w:r>
      <w:r>
        <w:rPr>
          <w:rFonts w:hint="eastAsia" w:ascii="宋体" w:hAnsi="宋体" w:cs="宋体"/>
          <w:color w:val="auto"/>
          <w:sz w:val="28"/>
          <w:szCs w:val="28"/>
          <w:lang w:val="en-US" w:eastAsia="zh-CN"/>
        </w:rPr>
        <w:t>及医院病房对病媒生物防治的要求，且所使用药物应无毒、无害、无味。</w:t>
      </w:r>
      <w:r>
        <w:rPr>
          <w:rFonts w:hint="eastAsia" w:ascii="宋体" w:hAnsi="宋体" w:cs="宋体"/>
          <w:color w:val="auto"/>
          <w:sz w:val="28"/>
          <w:szCs w:val="28"/>
        </w:rPr>
        <w:t>承包人承担所使用的药物的安全责任。施工人员须认真做好安全防护保障措施，确保施药环境内的人、财、物的安全，严禁人</w:t>
      </w:r>
      <w:r>
        <w:rPr>
          <w:rFonts w:hint="eastAsia" w:ascii="宋体" w:hAnsi="宋体" w:cs="宋体"/>
          <w:color w:val="auto"/>
          <w:sz w:val="28"/>
          <w:szCs w:val="28"/>
          <w:lang w:eastAsia="zh-CN"/>
        </w:rPr>
        <w:t>、</w:t>
      </w:r>
      <w:r>
        <w:rPr>
          <w:rFonts w:hint="eastAsia" w:ascii="宋体" w:hAnsi="宋体" w:cs="宋体"/>
          <w:color w:val="auto"/>
          <w:sz w:val="28"/>
          <w:szCs w:val="28"/>
        </w:rPr>
        <w:t>畜中毒事件发生；若因此发生人</w:t>
      </w:r>
      <w:r>
        <w:rPr>
          <w:rFonts w:hint="eastAsia" w:ascii="宋体" w:hAnsi="宋体" w:cs="宋体"/>
          <w:color w:val="auto"/>
          <w:sz w:val="28"/>
          <w:szCs w:val="28"/>
          <w:lang w:eastAsia="zh-CN"/>
        </w:rPr>
        <w:t>、</w:t>
      </w:r>
      <w:r>
        <w:rPr>
          <w:rFonts w:hint="eastAsia" w:ascii="宋体" w:hAnsi="宋体" w:cs="宋体"/>
          <w:color w:val="auto"/>
          <w:sz w:val="28"/>
          <w:szCs w:val="28"/>
        </w:rPr>
        <w:t>畜中毒事件，一切责任由承包人负责。</w:t>
      </w:r>
    </w:p>
    <w:p>
      <w:pPr>
        <w:ind w:left="143" w:leftChars="68" w:firstLine="420" w:firstLineChars="150"/>
        <w:rPr>
          <w:rFonts w:ascii="宋体" w:hAnsi="宋体" w:cs="宋体"/>
          <w:color w:val="auto"/>
          <w:sz w:val="28"/>
          <w:szCs w:val="28"/>
        </w:rPr>
      </w:pPr>
      <w:r>
        <w:rPr>
          <w:rFonts w:hint="eastAsia" w:ascii="宋体" w:hAnsi="宋体" w:cs="宋体"/>
          <w:color w:val="auto"/>
          <w:sz w:val="28"/>
          <w:szCs w:val="28"/>
        </w:rPr>
        <w:t>（二）服务次数</w:t>
      </w:r>
    </w:p>
    <w:p>
      <w:pPr>
        <w:ind w:left="143" w:leftChars="68" w:firstLine="420" w:firstLineChars="150"/>
        <w:rPr>
          <w:rFonts w:hint="eastAsia" w:ascii="宋体" w:hAnsi="宋体" w:cs="宋体"/>
          <w:color w:val="auto"/>
          <w:sz w:val="28"/>
          <w:szCs w:val="28"/>
          <w:lang w:val="en-US" w:eastAsia="zh-CN"/>
        </w:rPr>
      </w:pPr>
      <w:r>
        <w:rPr>
          <w:rFonts w:hint="eastAsia" w:ascii="宋体" w:hAnsi="宋体" w:cs="宋体"/>
          <w:color w:val="auto"/>
          <w:sz w:val="28"/>
          <w:szCs w:val="28"/>
        </w:rPr>
        <w:t>1、承包人在承包期内，每月至少组织实施</w:t>
      </w:r>
      <w:r>
        <w:rPr>
          <w:rFonts w:hint="eastAsia" w:ascii="宋体" w:hAnsi="宋体" w:cs="宋体"/>
          <w:color w:val="auto"/>
          <w:sz w:val="28"/>
          <w:szCs w:val="28"/>
          <w:u w:val="single"/>
          <w:lang w:val="en-US" w:eastAsia="zh-CN"/>
        </w:rPr>
        <w:t>2</w:t>
      </w:r>
      <w:r>
        <w:rPr>
          <w:rFonts w:hint="eastAsia" w:ascii="宋体" w:hAnsi="宋体" w:cs="宋体"/>
          <w:color w:val="auto"/>
          <w:sz w:val="28"/>
          <w:szCs w:val="28"/>
        </w:rPr>
        <w:t>次全面防治活动。防治活动应符合</w:t>
      </w:r>
      <w:r>
        <w:rPr>
          <w:rFonts w:hint="eastAsia" w:ascii="宋体" w:hAnsi="宋体" w:cs="宋体"/>
          <w:color w:val="auto"/>
          <w:sz w:val="28"/>
          <w:szCs w:val="28"/>
          <w:lang w:val="en-US" w:eastAsia="zh-CN"/>
        </w:rPr>
        <w:t>省级、市级及医院标准。</w:t>
      </w:r>
    </w:p>
    <w:p>
      <w:pPr>
        <w:ind w:left="143" w:leftChars="68" w:firstLine="420" w:firstLineChars="150"/>
        <w:rPr>
          <w:rFonts w:ascii="宋体" w:hAnsi="宋体" w:cs="宋体"/>
          <w:color w:val="auto"/>
          <w:sz w:val="28"/>
          <w:szCs w:val="28"/>
        </w:rPr>
      </w:pPr>
      <w:r>
        <w:rPr>
          <w:rFonts w:hint="eastAsia" w:ascii="宋体" w:hAnsi="宋体" w:cs="宋体"/>
          <w:color w:val="auto"/>
          <w:sz w:val="28"/>
          <w:szCs w:val="28"/>
        </w:rPr>
        <w:t>2、医院各科室和住户发现有鼠、蚊、蝇、蟑螂、</w:t>
      </w:r>
      <w:r>
        <w:rPr>
          <w:rFonts w:hint="eastAsia" w:ascii="宋体" w:hAnsi="宋体" w:cs="宋体"/>
          <w:color w:val="auto"/>
          <w:sz w:val="28"/>
          <w:szCs w:val="28"/>
          <w:lang w:eastAsia="zh-CN"/>
        </w:rPr>
        <w:t>白蚁</w:t>
      </w:r>
      <w:r>
        <w:rPr>
          <w:rFonts w:hint="eastAsia" w:ascii="宋体" w:hAnsi="宋体" w:cs="宋体"/>
          <w:color w:val="auto"/>
          <w:sz w:val="28"/>
          <w:szCs w:val="28"/>
        </w:rPr>
        <w:t>等情况，要求组织灭</w:t>
      </w:r>
      <w:r>
        <w:rPr>
          <w:rFonts w:hint="eastAsia" w:ascii="宋体" w:hAnsi="宋体" w:cs="宋体"/>
          <w:color w:val="auto"/>
          <w:sz w:val="28"/>
          <w:szCs w:val="28"/>
          <w:lang w:val="en-US" w:eastAsia="zh-CN"/>
        </w:rPr>
        <w:t>杀</w:t>
      </w:r>
      <w:r>
        <w:rPr>
          <w:rFonts w:hint="eastAsia" w:ascii="宋体" w:hAnsi="宋体" w:cs="宋体"/>
          <w:color w:val="auto"/>
          <w:sz w:val="28"/>
          <w:szCs w:val="28"/>
        </w:rPr>
        <w:t>，承包方接到通知后必须在</w:t>
      </w:r>
      <w:r>
        <w:rPr>
          <w:rFonts w:hint="eastAsia" w:ascii="宋体" w:hAnsi="宋体" w:cs="宋体"/>
          <w:color w:val="auto"/>
          <w:sz w:val="28"/>
          <w:szCs w:val="28"/>
          <w:lang w:val="en-US" w:eastAsia="zh-CN"/>
        </w:rPr>
        <w:t>24</w:t>
      </w:r>
      <w:r>
        <w:rPr>
          <w:rFonts w:hint="eastAsia" w:ascii="宋体" w:hAnsi="宋体" w:cs="宋体"/>
          <w:color w:val="auto"/>
          <w:sz w:val="28"/>
          <w:szCs w:val="28"/>
        </w:rPr>
        <w:t>小时内组织施治。采购预算已包含此可能性的费用在内，承包人不得因为除“四害”服务次数的增加而要求采购人增加支付任何服务费。</w:t>
      </w:r>
    </w:p>
    <w:p>
      <w:pPr>
        <w:ind w:left="143" w:leftChars="68" w:firstLine="420" w:firstLineChars="150"/>
        <w:rPr>
          <w:rFonts w:hint="eastAsia" w:ascii="宋体" w:hAnsi="宋体" w:cs="宋体"/>
          <w:color w:val="auto"/>
          <w:sz w:val="28"/>
          <w:szCs w:val="28"/>
          <w:lang w:val="en-US" w:eastAsia="zh-CN"/>
        </w:rPr>
      </w:pPr>
      <w:r>
        <w:rPr>
          <w:rFonts w:hint="eastAsia" w:ascii="宋体" w:hAnsi="宋体" w:cs="宋体"/>
          <w:color w:val="auto"/>
          <w:sz w:val="28"/>
          <w:szCs w:val="28"/>
        </w:rPr>
        <w:t>3、遇疫情</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登革热</w:t>
      </w:r>
      <w:r>
        <w:rPr>
          <w:rFonts w:hint="eastAsia" w:ascii="宋体" w:hAnsi="宋体" w:cs="宋体"/>
          <w:color w:val="auto"/>
          <w:sz w:val="28"/>
          <w:szCs w:val="28"/>
        </w:rPr>
        <w:t>爆发等特殊情况，需要及时组织防治的，承包人接到医院的通知后，</w:t>
      </w:r>
      <w:r>
        <w:rPr>
          <w:rFonts w:hint="eastAsia" w:ascii="宋体" w:hAnsi="宋体" w:cs="宋体"/>
          <w:color w:val="auto"/>
          <w:sz w:val="28"/>
          <w:szCs w:val="28"/>
          <w:lang w:val="en-US" w:eastAsia="zh-CN"/>
        </w:rPr>
        <w:t>按疫情防控标准指引，组织施治。</w:t>
      </w:r>
    </w:p>
    <w:p>
      <w:pPr>
        <w:ind w:firstLine="560" w:firstLineChars="200"/>
        <w:rPr>
          <w:rFonts w:ascii="宋体" w:hAnsi="宋体" w:cs="宋体"/>
          <w:color w:val="auto"/>
          <w:sz w:val="28"/>
          <w:szCs w:val="28"/>
        </w:rPr>
      </w:pPr>
      <w:r>
        <w:rPr>
          <w:rFonts w:hint="eastAsia" w:ascii="宋体" w:hAnsi="宋体" w:cs="宋体"/>
          <w:color w:val="auto"/>
          <w:sz w:val="28"/>
          <w:szCs w:val="28"/>
        </w:rPr>
        <w:t>（三）其他要求</w:t>
      </w:r>
    </w:p>
    <w:p>
      <w:pPr>
        <w:ind w:firstLine="560" w:firstLineChars="200"/>
        <w:rPr>
          <w:rFonts w:ascii="宋体" w:hAnsi="宋体"/>
          <w:color w:val="auto"/>
          <w:sz w:val="28"/>
          <w:szCs w:val="28"/>
        </w:rPr>
      </w:pPr>
      <w:r>
        <w:rPr>
          <w:rFonts w:hint="eastAsia" w:ascii="宋体" w:hAnsi="宋体" w:cs="宋体"/>
          <w:color w:val="auto"/>
          <w:sz w:val="28"/>
          <w:szCs w:val="28"/>
        </w:rPr>
        <w:t>1、承包人在服务范围内组织防治活动，应明确任务及职责，上岗人员要按规定配带胸卡，做到安全文明作业，认真做好“四害”和白蚁防治服务工作和记录。</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2、承包人有义务指导采购人“四害”防治设施的建设和维修工作。</w:t>
      </w:r>
    </w:p>
    <w:p>
      <w:pPr>
        <w:ind w:firstLine="560" w:firstLineChars="200"/>
        <w:rPr>
          <w:rFonts w:ascii="宋体" w:hAnsi="宋体" w:cs="宋体"/>
          <w:color w:val="auto"/>
          <w:sz w:val="28"/>
          <w:szCs w:val="28"/>
        </w:rPr>
      </w:pPr>
      <w:r>
        <w:rPr>
          <w:rFonts w:hint="eastAsia" w:ascii="宋体" w:hAnsi="宋体" w:cs="宋体"/>
          <w:color w:val="auto"/>
          <w:sz w:val="28"/>
          <w:szCs w:val="28"/>
        </w:rPr>
        <w:t>五、付款方式</w:t>
      </w:r>
    </w:p>
    <w:p>
      <w:pPr>
        <w:ind w:firstLine="560" w:firstLineChars="200"/>
        <w:rPr>
          <w:rFonts w:ascii="宋体" w:hAnsi="宋体" w:cs="宋体"/>
          <w:color w:val="auto"/>
          <w:sz w:val="28"/>
          <w:szCs w:val="28"/>
        </w:rPr>
      </w:pPr>
      <w:r>
        <w:rPr>
          <w:rFonts w:hint="eastAsia" w:ascii="宋体" w:hAnsi="宋体" w:cs="宋体"/>
          <w:color w:val="auto"/>
          <w:sz w:val="28"/>
          <w:szCs w:val="28"/>
        </w:rPr>
        <w:t>承包服务费每季度结算一次，由承包人按以下要求向采购人递交资料后付款：</w:t>
      </w:r>
    </w:p>
    <w:p>
      <w:pPr>
        <w:ind w:firstLine="560" w:firstLineChars="200"/>
        <w:rPr>
          <w:rFonts w:ascii="宋体" w:hAnsi="宋体" w:cs="宋体"/>
          <w:color w:val="auto"/>
          <w:sz w:val="28"/>
          <w:szCs w:val="28"/>
        </w:rPr>
      </w:pPr>
      <w:r>
        <w:rPr>
          <w:rFonts w:hint="eastAsia" w:ascii="宋体" w:hAnsi="宋体" w:cs="宋体"/>
          <w:color w:val="auto"/>
          <w:sz w:val="28"/>
          <w:szCs w:val="28"/>
        </w:rPr>
        <w:t>1、中标通知书或合同书复印件</w:t>
      </w:r>
    </w:p>
    <w:p>
      <w:pPr>
        <w:ind w:firstLine="560" w:firstLineChars="200"/>
        <w:rPr>
          <w:rFonts w:ascii="宋体" w:hAnsi="宋体" w:cs="宋体"/>
          <w:color w:val="auto"/>
          <w:sz w:val="28"/>
          <w:szCs w:val="28"/>
        </w:rPr>
      </w:pPr>
      <w:r>
        <w:rPr>
          <w:rFonts w:hint="eastAsia" w:ascii="宋体" w:hAnsi="宋体" w:cs="宋体"/>
          <w:color w:val="auto"/>
          <w:sz w:val="28"/>
          <w:szCs w:val="28"/>
        </w:rPr>
        <w:t>2、经采购人管理部门确认的每季度“四害”和白蚁防治记录和工作小结。</w:t>
      </w:r>
    </w:p>
    <w:p>
      <w:pPr>
        <w:ind w:firstLine="560" w:firstLineChars="200"/>
        <w:rPr>
          <w:rFonts w:ascii="宋体" w:hAnsi="宋体" w:cs="宋体"/>
          <w:color w:val="auto"/>
          <w:sz w:val="28"/>
          <w:szCs w:val="28"/>
        </w:rPr>
      </w:pPr>
      <w:r>
        <w:rPr>
          <w:rFonts w:hint="eastAsia" w:ascii="宋体" w:hAnsi="宋体" w:cs="宋体"/>
          <w:color w:val="auto"/>
          <w:sz w:val="28"/>
          <w:szCs w:val="28"/>
        </w:rPr>
        <w:t>3、有效的付款票据。</w:t>
      </w:r>
    </w:p>
    <w:p>
      <w:pPr>
        <w:jc w:val="right"/>
        <w:rPr>
          <w:rFonts w:hint="eastAsia" w:ascii="宋体" w:hAnsi="宋体" w:eastAsia="宋体" w:cs="宋体"/>
          <w:color w:val="auto"/>
          <w:sz w:val="28"/>
          <w:szCs w:val="28"/>
          <w:lang w:eastAsia="zh-CN"/>
        </w:rPr>
      </w:pPr>
      <w:r>
        <w:rPr>
          <w:rFonts w:hint="eastAsia" w:ascii="宋体" w:hAnsi="宋体" w:cs="宋体"/>
          <w:color w:val="auto"/>
          <w:sz w:val="28"/>
          <w:szCs w:val="28"/>
        </w:rPr>
        <w:t>综合服务</w:t>
      </w:r>
      <w:r>
        <w:rPr>
          <w:rFonts w:hint="eastAsia" w:ascii="宋体" w:hAnsi="宋体" w:cs="宋体"/>
          <w:color w:val="auto"/>
          <w:sz w:val="28"/>
          <w:szCs w:val="28"/>
          <w:lang w:val="en-US" w:eastAsia="zh-CN"/>
        </w:rPr>
        <w:t>科</w:t>
      </w:r>
    </w:p>
    <w:p>
      <w:pPr>
        <w:ind w:firstLine="560" w:firstLineChars="200"/>
        <w:jc w:val="right"/>
        <w:rPr>
          <w:rFonts w:hint="default" w:ascii="宋体" w:hAnsi="宋体" w:eastAsia="宋体" w:cs="宋体"/>
          <w:color w:val="auto"/>
          <w:sz w:val="28"/>
          <w:szCs w:val="28"/>
          <w:lang w:val="en-US" w:eastAsia="zh-CN"/>
        </w:rPr>
      </w:pPr>
      <w:r>
        <w:rPr>
          <w:rFonts w:hint="eastAsia" w:ascii="宋体" w:hAnsi="宋体" w:cs="宋体"/>
          <w:color w:val="auto"/>
          <w:sz w:val="28"/>
          <w:szCs w:val="28"/>
        </w:rPr>
        <w:t>20</w:t>
      </w:r>
      <w:r>
        <w:rPr>
          <w:rFonts w:hint="eastAsia" w:ascii="宋体" w:hAnsi="宋体" w:cs="宋体"/>
          <w:color w:val="auto"/>
          <w:sz w:val="28"/>
          <w:szCs w:val="28"/>
          <w:lang w:val="en-US" w:eastAsia="zh-CN"/>
        </w:rPr>
        <w:t>23</w:t>
      </w:r>
      <w:r>
        <w:rPr>
          <w:rFonts w:hint="eastAsia" w:ascii="宋体" w:hAnsi="宋体" w:cs="宋体"/>
          <w:color w:val="auto"/>
          <w:sz w:val="28"/>
          <w:szCs w:val="28"/>
        </w:rPr>
        <w:t>-</w:t>
      </w:r>
      <w:r>
        <w:rPr>
          <w:rFonts w:hint="eastAsia" w:ascii="宋体" w:hAnsi="宋体" w:cs="宋体"/>
          <w:color w:val="auto"/>
          <w:sz w:val="28"/>
          <w:szCs w:val="28"/>
          <w:lang w:val="en-US" w:eastAsia="zh-CN"/>
        </w:rPr>
        <w:t>2</w:t>
      </w:r>
      <w:r>
        <w:rPr>
          <w:rFonts w:hint="eastAsia" w:ascii="宋体" w:hAnsi="宋体" w:cs="宋体"/>
          <w:color w:val="auto"/>
          <w:sz w:val="28"/>
          <w:szCs w:val="28"/>
        </w:rPr>
        <w:t>-</w:t>
      </w:r>
      <w:r>
        <w:rPr>
          <w:rFonts w:hint="eastAsia" w:ascii="宋体" w:hAnsi="宋体" w:cs="宋体"/>
          <w:color w:val="auto"/>
          <w:sz w:val="28"/>
          <w:szCs w:val="28"/>
          <w:lang w:val="en-US" w:eastAsia="zh-CN"/>
        </w:rPr>
        <w:t>24</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wOTNlN2RiZmUwZjg5MzFkMWI3YTMxZDdiMWZlNTMifQ=="/>
  </w:docVars>
  <w:rsids>
    <w:rsidRoot w:val="000A4C3A"/>
    <w:rsid w:val="00053FA7"/>
    <w:rsid w:val="000A4C3A"/>
    <w:rsid w:val="000E7108"/>
    <w:rsid w:val="000F366E"/>
    <w:rsid w:val="00126896"/>
    <w:rsid w:val="00181B4B"/>
    <w:rsid w:val="00215B0C"/>
    <w:rsid w:val="002251FF"/>
    <w:rsid w:val="00245C17"/>
    <w:rsid w:val="00281869"/>
    <w:rsid w:val="00293743"/>
    <w:rsid w:val="002E737F"/>
    <w:rsid w:val="00317D8F"/>
    <w:rsid w:val="00365FF3"/>
    <w:rsid w:val="0038100C"/>
    <w:rsid w:val="003D28AE"/>
    <w:rsid w:val="004B4095"/>
    <w:rsid w:val="004F5F6A"/>
    <w:rsid w:val="00680A9B"/>
    <w:rsid w:val="0069113F"/>
    <w:rsid w:val="006A2A62"/>
    <w:rsid w:val="006C24BD"/>
    <w:rsid w:val="00700648"/>
    <w:rsid w:val="007816F8"/>
    <w:rsid w:val="00801968"/>
    <w:rsid w:val="008F0C64"/>
    <w:rsid w:val="009604B5"/>
    <w:rsid w:val="009F5AD7"/>
    <w:rsid w:val="00A87AD1"/>
    <w:rsid w:val="00C93691"/>
    <w:rsid w:val="00D57E4A"/>
    <w:rsid w:val="00D91CF4"/>
    <w:rsid w:val="00E25D90"/>
    <w:rsid w:val="02F079B0"/>
    <w:rsid w:val="046A27A9"/>
    <w:rsid w:val="0926412B"/>
    <w:rsid w:val="09777269"/>
    <w:rsid w:val="09BE25B6"/>
    <w:rsid w:val="0A4725AB"/>
    <w:rsid w:val="0B982791"/>
    <w:rsid w:val="0F6E1283"/>
    <w:rsid w:val="0FB73D2F"/>
    <w:rsid w:val="13DD7ADC"/>
    <w:rsid w:val="18243F2C"/>
    <w:rsid w:val="18376827"/>
    <w:rsid w:val="18751C03"/>
    <w:rsid w:val="1D1204FF"/>
    <w:rsid w:val="1DC56D4D"/>
    <w:rsid w:val="1E25455A"/>
    <w:rsid w:val="1E5E4AA6"/>
    <w:rsid w:val="1F0A4DEF"/>
    <w:rsid w:val="22B97967"/>
    <w:rsid w:val="230C7BC4"/>
    <w:rsid w:val="256D215C"/>
    <w:rsid w:val="258406B6"/>
    <w:rsid w:val="25E77368"/>
    <w:rsid w:val="271B123B"/>
    <w:rsid w:val="2ABB3A54"/>
    <w:rsid w:val="2B9574A3"/>
    <w:rsid w:val="2D71560E"/>
    <w:rsid w:val="2F4D5BF9"/>
    <w:rsid w:val="32513718"/>
    <w:rsid w:val="329655CE"/>
    <w:rsid w:val="345764FE"/>
    <w:rsid w:val="35FE5964"/>
    <w:rsid w:val="369719D8"/>
    <w:rsid w:val="48627FD5"/>
    <w:rsid w:val="4BA87D24"/>
    <w:rsid w:val="4CD15729"/>
    <w:rsid w:val="4D41465D"/>
    <w:rsid w:val="4DC1754C"/>
    <w:rsid w:val="4E1D492C"/>
    <w:rsid w:val="4FBA06F6"/>
    <w:rsid w:val="543C5B7E"/>
    <w:rsid w:val="56FD5679"/>
    <w:rsid w:val="58894570"/>
    <w:rsid w:val="58BF6D7E"/>
    <w:rsid w:val="5A7A7400"/>
    <w:rsid w:val="5B8B1199"/>
    <w:rsid w:val="5E99215D"/>
    <w:rsid w:val="5EFE2391"/>
    <w:rsid w:val="5F7E529D"/>
    <w:rsid w:val="600A5A04"/>
    <w:rsid w:val="60B972CA"/>
    <w:rsid w:val="66682E5B"/>
    <w:rsid w:val="66EA2226"/>
    <w:rsid w:val="6BAB7455"/>
    <w:rsid w:val="6C150D37"/>
    <w:rsid w:val="6F846374"/>
    <w:rsid w:val="6FC9683C"/>
    <w:rsid w:val="706202C3"/>
    <w:rsid w:val="711D05E4"/>
    <w:rsid w:val="71F9160D"/>
    <w:rsid w:val="742A5425"/>
    <w:rsid w:val="75063912"/>
    <w:rsid w:val="765B5BB1"/>
    <w:rsid w:val="77A821E0"/>
    <w:rsid w:val="789D458E"/>
    <w:rsid w:val="79C87147"/>
    <w:rsid w:val="7AE55D78"/>
    <w:rsid w:val="7BE67FFA"/>
    <w:rsid w:val="7C8578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1288</Words>
  <Characters>1311</Characters>
  <Lines>8</Lines>
  <Paragraphs>2</Paragraphs>
  <TotalTime>2</TotalTime>
  <ScaleCrop>false</ScaleCrop>
  <LinksUpToDate>false</LinksUpToDate>
  <CharactersWithSpaces>1311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2019-10-25T00:26:00Z</dcterms:created>
  <dc:creator>庞玲英</dc:creator>
  <cp:lastModifiedBy>陈雪雪</cp:lastModifiedBy>
  <cp:lastPrinted>2023-02-22T03:25:00Z</cp:lastPrinted>
  <dcterms:modified xsi:type="dcterms:W3CDTF">2023-02-24T03:24:47Z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CB8D429316F84D1A87CF9BC545FA06F4</vt:lpwstr>
  </property>
</Properties>
</file>