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37CA" w14:textId="77777777" w:rsidR="00ED3449" w:rsidRDefault="00ED3449">
      <w:pPr>
        <w:rPr>
          <w:rFonts w:ascii="黑体" w:eastAsia="黑体"/>
          <w:color w:val="000000"/>
          <w:spacing w:val="-3"/>
          <w:sz w:val="52"/>
          <w:szCs w:val="52"/>
        </w:rPr>
      </w:pPr>
    </w:p>
    <w:p w14:paraId="61DC0A2F" w14:textId="77777777" w:rsidR="00ED3449" w:rsidRDefault="00000000">
      <w:pPr>
        <w:jc w:val="center"/>
        <w:rPr>
          <w:rFonts w:ascii="宋体" w:cs="宋体"/>
          <w:b/>
          <w:kern w:val="0"/>
          <w:sz w:val="44"/>
          <w:szCs w:val="44"/>
        </w:rPr>
      </w:pPr>
      <w:bookmarkStart w:id="0" w:name="_Toc247096243"/>
      <w:bookmarkStart w:id="1" w:name="_Toc246996157"/>
      <w:bookmarkStart w:id="2" w:name="_Toc296602401"/>
      <w:bookmarkStart w:id="3" w:name="_Toc247085671"/>
      <w:bookmarkStart w:id="4" w:name="_Toc246996900"/>
      <w:r>
        <w:rPr>
          <w:rFonts w:ascii="宋体" w:hAnsi="宋体" w:cs="宋体" w:hint="eastAsia"/>
          <w:b/>
          <w:kern w:val="0"/>
          <w:sz w:val="44"/>
          <w:szCs w:val="44"/>
        </w:rPr>
        <w:t>天长市白蚁防治所劳务派遣项目（二次发布）</w:t>
      </w:r>
    </w:p>
    <w:p w14:paraId="517FAA0E" w14:textId="77777777" w:rsidR="00ED3449" w:rsidRDefault="00ED3449">
      <w:pPr>
        <w:jc w:val="center"/>
        <w:rPr>
          <w:rFonts w:ascii="宋体" w:cs="宋体"/>
          <w:b/>
          <w:kern w:val="0"/>
          <w:sz w:val="44"/>
          <w:szCs w:val="44"/>
        </w:rPr>
      </w:pPr>
    </w:p>
    <w:p w14:paraId="29ABB407" w14:textId="77777777" w:rsidR="00ED3449" w:rsidRDefault="00ED3449">
      <w:pPr>
        <w:jc w:val="center"/>
        <w:rPr>
          <w:rFonts w:ascii="宋体" w:cs="宋体"/>
          <w:b/>
          <w:kern w:val="0"/>
          <w:sz w:val="44"/>
          <w:szCs w:val="44"/>
        </w:rPr>
      </w:pPr>
    </w:p>
    <w:p w14:paraId="3B263B52" w14:textId="77777777" w:rsidR="00ED3449" w:rsidRDefault="00ED3449">
      <w:pPr>
        <w:jc w:val="center"/>
        <w:rPr>
          <w:rFonts w:ascii="宋体" w:cs="宋体"/>
          <w:b/>
          <w:kern w:val="0"/>
          <w:sz w:val="44"/>
          <w:szCs w:val="44"/>
        </w:rPr>
      </w:pPr>
    </w:p>
    <w:p w14:paraId="44BE9D45" w14:textId="77777777" w:rsidR="00ED3449" w:rsidRDefault="00ED3449">
      <w:pPr>
        <w:jc w:val="center"/>
        <w:rPr>
          <w:rFonts w:ascii="宋体" w:cs="宋体"/>
          <w:b/>
          <w:kern w:val="0"/>
          <w:sz w:val="44"/>
          <w:szCs w:val="44"/>
        </w:rPr>
      </w:pPr>
    </w:p>
    <w:p w14:paraId="5FA429CB" w14:textId="77777777" w:rsidR="00ED3449" w:rsidRDefault="00ED3449">
      <w:pPr>
        <w:jc w:val="center"/>
        <w:rPr>
          <w:rFonts w:ascii="宋体" w:cs="宋体"/>
          <w:b/>
          <w:kern w:val="0"/>
          <w:sz w:val="44"/>
          <w:szCs w:val="44"/>
        </w:rPr>
      </w:pPr>
    </w:p>
    <w:p w14:paraId="37E446C2" w14:textId="77777777" w:rsidR="00ED3449" w:rsidRDefault="00ED3449">
      <w:pPr>
        <w:rPr>
          <w:rFonts w:ascii="宋体"/>
          <w:sz w:val="28"/>
          <w:szCs w:val="28"/>
        </w:rPr>
      </w:pPr>
    </w:p>
    <w:p w14:paraId="4B7B5D8A" w14:textId="77777777" w:rsidR="00ED3449" w:rsidRDefault="00000000">
      <w:pPr>
        <w:jc w:val="center"/>
        <w:rPr>
          <w:rFonts w:ascii="宋体"/>
        </w:rPr>
      </w:pPr>
      <w:r>
        <w:rPr>
          <w:rFonts w:ascii="楷体_GB2312" w:eastAsia="楷体_GB2312" w:hAnsi="宋体" w:hint="eastAsia"/>
          <w:sz w:val="84"/>
          <w:szCs w:val="84"/>
        </w:rPr>
        <w:t>竞争性谈判文件</w:t>
      </w:r>
    </w:p>
    <w:p w14:paraId="56C04189" w14:textId="77777777" w:rsidR="00ED3449" w:rsidRDefault="00ED3449">
      <w:pPr>
        <w:wordWrap w:val="0"/>
        <w:ind w:firstLineChars="1100" w:firstLine="2310"/>
        <w:rPr>
          <w:rFonts w:ascii="宋体"/>
        </w:rPr>
      </w:pPr>
    </w:p>
    <w:p w14:paraId="289F0CC6" w14:textId="77777777" w:rsidR="00ED3449" w:rsidRDefault="00ED3449">
      <w:pPr>
        <w:wordWrap w:val="0"/>
        <w:ind w:firstLineChars="1100" w:firstLine="2310"/>
        <w:rPr>
          <w:rFonts w:ascii="宋体"/>
        </w:rPr>
      </w:pPr>
    </w:p>
    <w:p w14:paraId="78B9BFE6" w14:textId="77777777" w:rsidR="00ED3449" w:rsidRDefault="00ED3449">
      <w:pPr>
        <w:wordWrap w:val="0"/>
        <w:ind w:firstLineChars="1100" w:firstLine="2310"/>
        <w:rPr>
          <w:rFonts w:ascii="宋体"/>
        </w:rPr>
      </w:pPr>
    </w:p>
    <w:p w14:paraId="0903CEB2" w14:textId="77777777" w:rsidR="00ED3449" w:rsidRDefault="00ED3449">
      <w:pPr>
        <w:wordWrap w:val="0"/>
        <w:ind w:firstLineChars="1100" w:firstLine="2310"/>
        <w:rPr>
          <w:rFonts w:ascii="宋体"/>
        </w:rPr>
      </w:pPr>
    </w:p>
    <w:p w14:paraId="721D4B1E" w14:textId="77777777" w:rsidR="00ED3449" w:rsidRDefault="00ED3449">
      <w:pPr>
        <w:ind w:firstLineChars="1300" w:firstLine="2730"/>
        <w:rPr>
          <w:rFonts w:ascii="宋体"/>
        </w:rPr>
      </w:pPr>
    </w:p>
    <w:p w14:paraId="68D7B089" w14:textId="77777777" w:rsidR="00ED3449" w:rsidRDefault="00ED3449">
      <w:pPr>
        <w:spacing w:line="400" w:lineRule="exact"/>
        <w:ind w:firstLineChars="1100" w:firstLine="2310"/>
        <w:rPr>
          <w:rFonts w:ascii="宋体"/>
        </w:rPr>
      </w:pPr>
    </w:p>
    <w:p w14:paraId="359C74AD" w14:textId="77777777" w:rsidR="00ED3449" w:rsidRDefault="00ED3449">
      <w:pPr>
        <w:spacing w:line="400" w:lineRule="exact"/>
        <w:ind w:firstLineChars="1100" w:firstLine="2310"/>
        <w:rPr>
          <w:rFonts w:ascii="宋体"/>
        </w:rPr>
      </w:pPr>
    </w:p>
    <w:p w14:paraId="4E34E2D2" w14:textId="77777777" w:rsidR="00ED3449" w:rsidRDefault="00ED3449">
      <w:pPr>
        <w:spacing w:line="400" w:lineRule="exact"/>
        <w:ind w:firstLineChars="1100" w:firstLine="2310"/>
        <w:rPr>
          <w:rFonts w:ascii="宋体"/>
        </w:rPr>
      </w:pPr>
    </w:p>
    <w:p w14:paraId="5DEE6130" w14:textId="77777777" w:rsidR="00ED3449" w:rsidRDefault="00ED3449">
      <w:pPr>
        <w:spacing w:line="720" w:lineRule="exact"/>
        <w:rPr>
          <w:rFonts w:ascii="宋体"/>
          <w:b/>
          <w:bCs/>
          <w:sz w:val="28"/>
          <w:szCs w:val="28"/>
        </w:rPr>
      </w:pPr>
    </w:p>
    <w:p w14:paraId="1D13528B" w14:textId="77777777" w:rsidR="00ED3449" w:rsidRDefault="00ED3449">
      <w:pPr>
        <w:spacing w:line="720" w:lineRule="exact"/>
        <w:rPr>
          <w:rFonts w:ascii="宋体"/>
          <w:b/>
          <w:bCs/>
          <w:sz w:val="28"/>
          <w:szCs w:val="28"/>
        </w:rPr>
      </w:pPr>
    </w:p>
    <w:p w14:paraId="09526BC0" w14:textId="77777777" w:rsidR="00ED3449" w:rsidRDefault="00ED3449">
      <w:pPr>
        <w:spacing w:line="720" w:lineRule="exact"/>
        <w:rPr>
          <w:rFonts w:ascii="宋体"/>
          <w:b/>
          <w:bCs/>
          <w:sz w:val="28"/>
          <w:szCs w:val="28"/>
        </w:rPr>
      </w:pPr>
    </w:p>
    <w:p w14:paraId="39FC62A4" w14:textId="77777777" w:rsidR="00ED3449" w:rsidRDefault="00ED3449">
      <w:pPr>
        <w:spacing w:line="720" w:lineRule="exact"/>
        <w:rPr>
          <w:rFonts w:ascii="宋体"/>
          <w:b/>
          <w:bCs/>
          <w:sz w:val="28"/>
          <w:szCs w:val="28"/>
        </w:rPr>
      </w:pPr>
    </w:p>
    <w:p w14:paraId="226108C5" w14:textId="77777777" w:rsidR="00ED3449" w:rsidRDefault="00000000">
      <w:pPr>
        <w:spacing w:line="276" w:lineRule="auto"/>
        <w:jc w:val="center"/>
        <w:rPr>
          <w:rFonts w:ascii="宋体"/>
          <w:b/>
          <w:bCs/>
          <w:sz w:val="32"/>
          <w:szCs w:val="32"/>
          <w:u w:val="single"/>
        </w:rPr>
      </w:pPr>
      <w:r>
        <w:rPr>
          <w:rFonts w:ascii="宋体" w:hAnsi="宋体" w:hint="eastAsia"/>
          <w:b/>
          <w:bCs/>
          <w:sz w:val="32"/>
          <w:szCs w:val="32"/>
        </w:rPr>
        <w:t>采购人：</w:t>
      </w:r>
      <w:r>
        <w:rPr>
          <w:rFonts w:ascii="宋体" w:hAnsi="宋体" w:cs="宋体" w:hint="eastAsia"/>
          <w:b/>
          <w:bCs/>
          <w:color w:val="000000"/>
          <w:sz w:val="30"/>
          <w:szCs w:val="30"/>
          <w:u w:val="single"/>
        </w:rPr>
        <w:t>天长市白蚁防治所</w:t>
      </w:r>
      <w:r>
        <w:rPr>
          <w:rFonts w:ascii="宋体" w:hAnsi="宋体" w:hint="eastAsia"/>
          <w:b/>
          <w:bCs/>
          <w:sz w:val="32"/>
          <w:szCs w:val="32"/>
          <w:u w:val="single"/>
        </w:rPr>
        <w:t>（盖章）</w:t>
      </w:r>
    </w:p>
    <w:p w14:paraId="7F9A2336" w14:textId="77777777" w:rsidR="00ED3449" w:rsidRDefault="00000000">
      <w:pPr>
        <w:spacing w:line="276" w:lineRule="auto"/>
        <w:jc w:val="center"/>
        <w:rPr>
          <w:rFonts w:ascii="宋体"/>
          <w:b/>
          <w:bCs/>
          <w:sz w:val="32"/>
          <w:szCs w:val="32"/>
          <w:u w:val="single"/>
        </w:rPr>
      </w:pPr>
      <w:r>
        <w:rPr>
          <w:rFonts w:ascii="宋体" w:hAnsi="宋体" w:hint="eastAsia"/>
          <w:b/>
          <w:bCs/>
          <w:spacing w:val="-20"/>
          <w:sz w:val="32"/>
          <w:szCs w:val="32"/>
        </w:rPr>
        <w:t>采购代理机构</w:t>
      </w:r>
      <w:r>
        <w:rPr>
          <w:rFonts w:ascii="宋体" w:hAnsi="宋体" w:hint="eastAsia"/>
          <w:b/>
          <w:bCs/>
          <w:sz w:val="32"/>
          <w:szCs w:val="32"/>
        </w:rPr>
        <w:t>：</w:t>
      </w:r>
      <w:r>
        <w:rPr>
          <w:rFonts w:ascii="宋体" w:hAnsi="宋体" w:hint="eastAsia"/>
          <w:b/>
          <w:bCs/>
          <w:sz w:val="32"/>
          <w:szCs w:val="32"/>
          <w:u w:val="single"/>
        </w:rPr>
        <w:t>天长市</w:t>
      </w:r>
      <w:proofErr w:type="gramStart"/>
      <w:r>
        <w:rPr>
          <w:rFonts w:ascii="宋体" w:hAnsi="宋体" w:hint="eastAsia"/>
          <w:b/>
          <w:bCs/>
          <w:sz w:val="32"/>
          <w:szCs w:val="32"/>
          <w:u w:val="single"/>
        </w:rPr>
        <w:t>荣城</w:t>
      </w:r>
      <w:proofErr w:type="gramEnd"/>
      <w:r>
        <w:rPr>
          <w:rFonts w:ascii="宋体" w:hAnsi="宋体" w:hint="eastAsia"/>
          <w:b/>
          <w:bCs/>
          <w:sz w:val="32"/>
          <w:szCs w:val="32"/>
          <w:u w:val="single"/>
        </w:rPr>
        <w:t>工程造价事务所（盖章）</w:t>
      </w:r>
    </w:p>
    <w:p w14:paraId="5745D0EB" w14:textId="77777777" w:rsidR="00ED3449" w:rsidRDefault="00000000">
      <w:pPr>
        <w:spacing w:line="720" w:lineRule="exact"/>
        <w:ind w:firstLineChars="1200" w:firstLine="3855"/>
        <w:rPr>
          <w:rFonts w:ascii="黑体" w:eastAsia="黑体" w:hAnsi="宋体"/>
          <w:b/>
          <w:sz w:val="32"/>
          <w:szCs w:val="32"/>
        </w:rPr>
      </w:pPr>
      <w:r>
        <w:rPr>
          <w:rFonts w:ascii="黑体" w:eastAsia="黑体" w:hAnsi="宋体"/>
          <w:b/>
          <w:sz w:val="32"/>
          <w:szCs w:val="32"/>
          <w:u w:val="single"/>
        </w:rPr>
        <w:t>2022</w:t>
      </w:r>
      <w:r>
        <w:rPr>
          <w:rFonts w:ascii="黑体" w:eastAsia="黑体" w:hAnsi="宋体" w:hint="eastAsia"/>
          <w:b/>
          <w:sz w:val="32"/>
          <w:szCs w:val="32"/>
        </w:rPr>
        <w:t>年</w:t>
      </w:r>
      <w:r>
        <w:rPr>
          <w:rFonts w:ascii="黑体" w:eastAsia="黑体" w:hAnsi="宋体"/>
          <w:b/>
          <w:sz w:val="32"/>
          <w:szCs w:val="32"/>
          <w:u w:val="single"/>
        </w:rPr>
        <w:t>11</w:t>
      </w:r>
      <w:r>
        <w:rPr>
          <w:rFonts w:ascii="黑体" w:eastAsia="黑体" w:hAnsi="宋体" w:hint="eastAsia"/>
          <w:b/>
          <w:sz w:val="32"/>
          <w:szCs w:val="32"/>
        </w:rPr>
        <w:t>月</w:t>
      </w:r>
      <w:bookmarkEnd w:id="0"/>
      <w:bookmarkEnd w:id="1"/>
      <w:bookmarkEnd w:id="2"/>
      <w:bookmarkEnd w:id="3"/>
      <w:bookmarkEnd w:id="4"/>
    </w:p>
    <w:p w14:paraId="2C6C9C6B" w14:textId="77777777" w:rsidR="00ED3449" w:rsidRDefault="00ED3449">
      <w:pPr>
        <w:pStyle w:val="1"/>
        <w:spacing w:line="440" w:lineRule="exact"/>
        <w:jc w:val="center"/>
        <w:rPr>
          <w:rFonts w:ascii="黑体" w:eastAsia="黑体"/>
          <w:color w:val="000000"/>
          <w:sz w:val="32"/>
          <w:szCs w:val="32"/>
        </w:rPr>
      </w:pPr>
    </w:p>
    <w:p w14:paraId="5DB96E90" w14:textId="77777777" w:rsidR="00ED3449" w:rsidRDefault="00ED3449">
      <w:pPr>
        <w:pStyle w:val="1"/>
        <w:spacing w:line="440" w:lineRule="exact"/>
        <w:jc w:val="center"/>
        <w:rPr>
          <w:rFonts w:ascii="黑体" w:eastAsia="黑体"/>
          <w:color w:val="000000"/>
          <w:sz w:val="32"/>
          <w:szCs w:val="32"/>
        </w:rPr>
      </w:pPr>
    </w:p>
    <w:p w14:paraId="2DD38545" w14:textId="77777777" w:rsidR="00ED3449" w:rsidRDefault="00ED3449">
      <w:pPr>
        <w:pStyle w:val="1"/>
        <w:spacing w:line="440" w:lineRule="exact"/>
        <w:jc w:val="center"/>
        <w:rPr>
          <w:rFonts w:ascii="黑体" w:eastAsia="黑体"/>
          <w:color w:val="000000"/>
          <w:sz w:val="32"/>
          <w:szCs w:val="32"/>
        </w:rPr>
      </w:pPr>
    </w:p>
    <w:p w14:paraId="26AC84AE" w14:textId="77777777" w:rsidR="00ED3449" w:rsidRDefault="00ED3449">
      <w:pPr>
        <w:pStyle w:val="1"/>
        <w:spacing w:line="440" w:lineRule="exact"/>
        <w:jc w:val="center"/>
        <w:rPr>
          <w:rFonts w:ascii="黑体" w:eastAsia="黑体"/>
          <w:color w:val="000000"/>
          <w:sz w:val="32"/>
          <w:szCs w:val="32"/>
        </w:rPr>
      </w:pPr>
    </w:p>
    <w:p w14:paraId="436ACE2B" w14:textId="77777777" w:rsidR="00ED3449" w:rsidRDefault="00ED3449">
      <w:pPr>
        <w:pStyle w:val="1"/>
        <w:spacing w:line="440" w:lineRule="exact"/>
        <w:jc w:val="center"/>
        <w:rPr>
          <w:rFonts w:ascii="黑体" w:eastAsia="黑体"/>
          <w:color w:val="000000"/>
          <w:sz w:val="32"/>
          <w:szCs w:val="32"/>
        </w:rPr>
      </w:pPr>
    </w:p>
    <w:p w14:paraId="737421FB" w14:textId="77777777" w:rsidR="00ED3449" w:rsidRDefault="00ED3449">
      <w:pPr>
        <w:pStyle w:val="1"/>
        <w:spacing w:line="440" w:lineRule="exact"/>
        <w:jc w:val="center"/>
        <w:rPr>
          <w:rFonts w:ascii="黑体" w:eastAsia="黑体"/>
          <w:color w:val="000000"/>
          <w:sz w:val="32"/>
          <w:szCs w:val="32"/>
        </w:rPr>
      </w:pPr>
    </w:p>
    <w:p w14:paraId="49489CA2" w14:textId="77777777" w:rsidR="00ED3449" w:rsidRDefault="00ED3449">
      <w:pPr>
        <w:pStyle w:val="1"/>
        <w:spacing w:line="440" w:lineRule="exact"/>
        <w:jc w:val="center"/>
        <w:rPr>
          <w:rFonts w:ascii="黑体" w:eastAsia="黑体"/>
          <w:color w:val="000000"/>
          <w:sz w:val="32"/>
          <w:szCs w:val="32"/>
        </w:rPr>
      </w:pPr>
    </w:p>
    <w:p w14:paraId="01ADD5D6" w14:textId="77777777" w:rsidR="00ED3449" w:rsidRDefault="00ED3449">
      <w:pPr>
        <w:pStyle w:val="1"/>
        <w:spacing w:line="440" w:lineRule="exact"/>
        <w:jc w:val="center"/>
        <w:rPr>
          <w:rFonts w:ascii="黑体" w:eastAsia="黑体"/>
          <w:color w:val="000000"/>
          <w:sz w:val="32"/>
          <w:szCs w:val="32"/>
        </w:rPr>
      </w:pPr>
    </w:p>
    <w:p w14:paraId="04F12433" w14:textId="77777777" w:rsidR="00ED3449" w:rsidRDefault="00ED3449">
      <w:pPr>
        <w:pStyle w:val="1"/>
        <w:spacing w:line="440" w:lineRule="exact"/>
        <w:jc w:val="center"/>
        <w:rPr>
          <w:rFonts w:ascii="黑体" w:eastAsia="黑体"/>
          <w:color w:val="000000"/>
          <w:sz w:val="32"/>
          <w:szCs w:val="32"/>
        </w:rPr>
      </w:pPr>
    </w:p>
    <w:p w14:paraId="32066783" w14:textId="77777777" w:rsidR="00ED3449" w:rsidRDefault="00ED3449">
      <w:pPr>
        <w:pStyle w:val="1"/>
        <w:spacing w:line="440" w:lineRule="exact"/>
        <w:jc w:val="center"/>
        <w:rPr>
          <w:rFonts w:ascii="黑体" w:eastAsia="黑体"/>
          <w:color w:val="000000"/>
          <w:sz w:val="32"/>
          <w:szCs w:val="32"/>
        </w:rPr>
      </w:pPr>
    </w:p>
    <w:p w14:paraId="3ABDD2CA" w14:textId="77777777" w:rsidR="00ED3449" w:rsidRDefault="00ED3449">
      <w:pPr>
        <w:pStyle w:val="1"/>
        <w:spacing w:line="440" w:lineRule="exact"/>
        <w:jc w:val="center"/>
        <w:rPr>
          <w:rFonts w:ascii="黑体" w:eastAsia="黑体"/>
          <w:color w:val="000000"/>
          <w:sz w:val="32"/>
          <w:szCs w:val="32"/>
        </w:rPr>
      </w:pPr>
    </w:p>
    <w:p w14:paraId="1F4C618B" w14:textId="77777777" w:rsidR="00ED3449" w:rsidRDefault="00ED3449">
      <w:pPr>
        <w:pStyle w:val="1"/>
        <w:spacing w:line="440" w:lineRule="exact"/>
        <w:jc w:val="center"/>
        <w:rPr>
          <w:rFonts w:ascii="黑体" w:eastAsia="黑体"/>
          <w:color w:val="000000"/>
          <w:sz w:val="32"/>
          <w:szCs w:val="32"/>
        </w:rPr>
      </w:pPr>
    </w:p>
    <w:p w14:paraId="5046DEAC" w14:textId="77777777" w:rsidR="00ED3449" w:rsidRDefault="00ED3449">
      <w:pPr>
        <w:pStyle w:val="1"/>
        <w:spacing w:line="440" w:lineRule="exact"/>
        <w:jc w:val="center"/>
        <w:rPr>
          <w:rFonts w:ascii="黑体" w:eastAsia="黑体"/>
          <w:color w:val="000000"/>
          <w:sz w:val="32"/>
          <w:szCs w:val="32"/>
        </w:rPr>
      </w:pPr>
    </w:p>
    <w:p w14:paraId="49D949C5" w14:textId="77777777" w:rsidR="00ED3449" w:rsidRDefault="00ED3449">
      <w:pPr>
        <w:pStyle w:val="1"/>
        <w:spacing w:line="440" w:lineRule="exact"/>
        <w:jc w:val="center"/>
        <w:rPr>
          <w:rFonts w:ascii="黑体" w:eastAsia="黑体"/>
          <w:color w:val="000000"/>
          <w:sz w:val="32"/>
          <w:szCs w:val="32"/>
        </w:rPr>
      </w:pPr>
    </w:p>
    <w:p w14:paraId="2FEFE9E0" w14:textId="77777777" w:rsidR="00ED3449" w:rsidRDefault="00ED3449">
      <w:pPr>
        <w:pStyle w:val="1"/>
        <w:spacing w:line="440" w:lineRule="exact"/>
        <w:jc w:val="center"/>
        <w:rPr>
          <w:rFonts w:ascii="黑体" w:eastAsia="黑体"/>
          <w:color w:val="000000"/>
          <w:sz w:val="32"/>
          <w:szCs w:val="32"/>
        </w:rPr>
      </w:pPr>
    </w:p>
    <w:p w14:paraId="21EC1204" w14:textId="77777777" w:rsidR="00ED3449" w:rsidRDefault="00ED3449">
      <w:pPr>
        <w:pStyle w:val="1"/>
        <w:spacing w:line="440" w:lineRule="exact"/>
        <w:jc w:val="center"/>
        <w:rPr>
          <w:rFonts w:ascii="黑体" w:eastAsia="黑体"/>
          <w:color w:val="000000"/>
          <w:sz w:val="32"/>
          <w:szCs w:val="32"/>
        </w:rPr>
      </w:pPr>
    </w:p>
    <w:p w14:paraId="787BDC8C" w14:textId="77777777" w:rsidR="00ED3449" w:rsidRDefault="00ED3449">
      <w:pPr>
        <w:pStyle w:val="1"/>
        <w:spacing w:line="440" w:lineRule="exact"/>
        <w:jc w:val="center"/>
        <w:rPr>
          <w:rFonts w:ascii="黑体" w:eastAsia="黑体"/>
          <w:color w:val="000000"/>
          <w:sz w:val="32"/>
          <w:szCs w:val="32"/>
        </w:rPr>
      </w:pPr>
    </w:p>
    <w:p w14:paraId="42C8D06F" w14:textId="77777777" w:rsidR="00ED3449" w:rsidRDefault="00ED3449">
      <w:pPr>
        <w:pStyle w:val="1"/>
        <w:spacing w:line="440" w:lineRule="exact"/>
        <w:rPr>
          <w:rFonts w:ascii="黑体" w:eastAsia="黑体"/>
          <w:color w:val="000000"/>
          <w:sz w:val="32"/>
          <w:szCs w:val="32"/>
        </w:rPr>
      </w:pPr>
    </w:p>
    <w:p w14:paraId="2CF1099E" w14:textId="77777777" w:rsidR="00ED3449" w:rsidRDefault="00000000">
      <w:pPr>
        <w:pStyle w:val="1"/>
        <w:spacing w:line="440" w:lineRule="exact"/>
        <w:jc w:val="center"/>
        <w:rPr>
          <w:color w:val="000000"/>
          <w:sz w:val="36"/>
          <w:szCs w:val="36"/>
        </w:rPr>
      </w:pPr>
      <w:r>
        <w:rPr>
          <w:rFonts w:ascii="黑体" w:eastAsia="黑体" w:hint="eastAsia"/>
          <w:color w:val="000000"/>
          <w:sz w:val="32"/>
          <w:szCs w:val="32"/>
        </w:rPr>
        <w:lastRenderedPageBreak/>
        <w:t>第一章</w:t>
      </w:r>
      <w:r>
        <w:rPr>
          <w:rFonts w:ascii="黑体" w:eastAsia="黑体"/>
          <w:color w:val="000000"/>
          <w:sz w:val="32"/>
          <w:szCs w:val="32"/>
        </w:rPr>
        <w:t xml:space="preserve"> </w:t>
      </w:r>
      <w:r>
        <w:rPr>
          <w:rFonts w:hint="eastAsia"/>
          <w:color w:val="000000"/>
          <w:sz w:val="36"/>
          <w:szCs w:val="36"/>
        </w:rPr>
        <w:t>供应商须知</w:t>
      </w:r>
    </w:p>
    <w:p w14:paraId="360ABD54" w14:textId="77777777" w:rsidR="00ED3449" w:rsidRDefault="00000000">
      <w:pPr>
        <w:spacing w:line="440" w:lineRule="exact"/>
        <w:rPr>
          <w:rFonts w:ascii="宋体"/>
          <w:b/>
          <w:color w:val="000000"/>
          <w:kern w:val="0"/>
          <w:sz w:val="24"/>
        </w:rPr>
      </w:pPr>
      <w:r>
        <w:rPr>
          <w:rFonts w:ascii="宋体" w:hAnsi="宋体" w:hint="eastAsia"/>
          <w:b/>
          <w:color w:val="000000"/>
          <w:kern w:val="0"/>
          <w:sz w:val="24"/>
        </w:rPr>
        <w:t>一、项目概况：</w:t>
      </w:r>
    </w:p>
    <w:p w14:paraId="550E0B91" w14:textId="77777777" w:rsidR="00ED3449" w:rsidRDefault="00000000">
      <w:pPr>
        <w:spacing w:line="440" w:lineRule="exact"/>
        <w:rPr>
          <w:rFonts w:ascii="宋体"/>
          <w:color w:val="000000"/>
          <w:sz w:val="24"/>
        </w:rPr>
      </w:pPr>
      <w:r>
        <w:rPr>
          <w:rFonts w:ascii="宋体" w:hAnsi="宋体"/>
          <w:color w:val="000000"/>
          <w:sz w:val="24"/>
        </w:rPr>
        <w:t>1.</w:t>
      </w:r>
      <w:r>
        <w:rPr>
          <w:rFonts w:ascii="宋体" w:hAnsi="宋体" w:hint="eastAsia"/>
          <w:color w:val="000000"/>
          <w:sz w:val="24"/>
        </w:rPr>
        <w:t>项目名称：天长市白蚁防治所劳务派遣项目（二次发布）</w:t>
      </w:r>
    </w:p>
    <w:p w14:paraId="16DEA187" w14:textId="77777777" w:rsidR="00ED3449" w:rsidRDefault="00000000">
      <w:pPr>
        <w:spacing w:line="440" w:lineRule="exact"/>
        <w:rPr>
          <w:rFonts w:ascii="宋体"/>
          <w:color w:val="000000"/>
          <w:sz w:val="24"/>
        </w:rPr>
      </w:pPr>
      <w:r>
        <w:rPr>
          <w:rFonts w:ascii="宋体" w:hAnsi="宋体"/>
          <w:color w:val="000000"/>
          <w:sz w:val="24"/>
        </w:rPr>
        <w:t>2.</w:t>
      </w:r>
      <w:r>
        <w:rPr>
          <w:rFonts w:ascii="宋体" w:hAnsi="宋体" w:hint="eastAsia"/>
          <w:color w:val="000000"/>
          <w:sz w:val="24"/>
        </w:rPr>
        <w:t>采购人：天长市白蚁防治所</w:t>
      </w:r>
    </w:p>
    <w:p w14:paraId="75E78870" w14:textId="77777777" w:rsidR="00ED3449" w:rsidRDefault="00000000">
      <w:pPr>
        <w:spacing w:line="440" w:lineRule="exact"/>
        <w:rPr>
          <w:rFonts w:ascii="宋体"/>
          <w:color w:val="000000"/>
          <w:sz w:val="24"/>
        </w:rPr>
      </w:pPr>
      <w:r>
        <w:rPr>
          <w:rFonts w:ascii="宋体" w:hAnsi="宋体"/>
          <w:color w:val="000000"/>
          <w:sz w:val="24"/>
        </w:rPr>
        <w:t>3.</w:t>
      </w:r>
      <w:r>
        <w:rPr>
          <w:rFonts w:ascii="宋体" w:hAnsi="宋体" w:hint="eastAsia"/>
          <w:color w:val="000000"/>
          <w:sz w:val="24"/>
        </w:rPr>
        <w:t>项目实施地点：根据天长市白蚁防治所工作安排</w:t>
      </w:r>
    </w:p>
    <w:p w14:paraId="4E6A2D11" w14:textId="77777777" w:rsidR="00ED3449" w:rsidRDefault="00000000">
      <w:pPr>
        <w:pStyle w:val="afb"/>
        <w:spacing w:line="440" w:lineRule="exact"/>
        <w:ind w:firstLineChars="0" w:firstLine="0"/>
        <w:rPr>
          <w:rFonts w:ascii="宋体"/>
          <w:color w:val="000000"/>
          <w:sz w:val="24"/>
          <w:szCs w:val="24"/>
        </w:rPr>
      </w:pPr>
      <w:r>
        <w:rPr>
          <w:rFonts w:ascii="宋体" w:hAnsi="宋体" w:hint="eastAsia"/>
          <w:color w:val="000000"/>
          <w:sz w:val="24"/>
          <w:szCs w:val="24"/>
        </w:rPr>
        <w:t>4</w:t>
      </w:r>
      <w:r>
        <w:rPr>
          <w:rFonts w:ascii="宋体" w:hAnsi="宋体"/>
          <w:color w:val="000000"/>
          <w:sz w:val="24"/>
          <w:szCs w:val="24"/>
        </w:rPr>
        <w:t>.</w:t>
      </w:r>
      <w:r>
        <w:rPr>
          <w:rFonts w:ascii="宋体" w:hAnsi="宋体" w:hint="eastAsia"/>
          <w:color w:val="000000"/>
          <w:sz w:val="24"/>
          <w:szCs w:val="24"/>
        </w:rPr>
        <w:t>采购范围：本次采购所涉及购买辅助工作人员劳务派遣服务是指自协议采购服务资格期限内，天长市白蚁防治所工作需要，通过购买社会服务方式向具有特定资质的供应商购买的劳务派遣服务。白蚁预防、灭治施工人员</w:t>
      </w:r>
      <w:r>
        <w:rPr>
          <w:rFonts w:ascii="宋体" w:hAnsi="宋体"/>
          <w:color w:val="000000"/>
          <w:sz w:val="24"/>
          <w:szCs w:val="24"/>
        </w:rPr>
        <w:t>3</w:t>
      </w:r>
      <w:r>
        <w:rPr>
          <w:rFonts w:ascii="宋体" w:hAnsi="宋体" w:hint="eastAsia"/>
          <w:color w:val="000000"/>
          <w:sz w:val="24"/>
          <w:szCs w:val="24"/>
        </w:rPr>
        <w:t>名（含工程车驾驶员</w:t>
      </w:r>
      <w:r>
        <w:rPr>
          <w:rFonts w:ascii="宋体" w:hAnsi="宋体"/>
          <w:color w:val="000000"/>
          <w:sz w:val="24"/>
          <w:szCs w:val="24"/>
        </w:rPr>
        <w:t>1</w:t>
      </w:r>
      <w:r>
        <w:rPr>
          <w:rFonts w:ascii="宋体" w:hAnsi="宋体" w:hint="eastAsia"/>
          <w:color w:val="000000"/>
          <w:sz w:val="24"/>
          <w:szCs w:val="24"/>
        </w:rPr>
        <w:t>名，</w:t>
      </w:r>
      <w:r>
        <w:rPr>
          <w:rFonts w:ascii="宋体" w:hAnsi="宋体"/>
          <w:color w:val="000000"/>
          <w:sz w:val="24"/>
          <w:szCs w:val="24"/>
        </w:rPr>
        <w:t>C1</w:t>
      </w:r>
      <w:r>
        <w:rPr>
          <w:rFonts w:ascii="宋体" w:hAnsi="宋体" w:hint="eastAsia"/>
          <w:color w:val="000000"/>
          <w:sz w:val="24"/>
          <w:szCs w:val="24"/>
        </w:rPr>
        <w:t>驾照及以上），其中派遣人员具有高中以上学历，身体健康，无“三高”等疾病，施工人员年龄</w:t>
      </w:r>
      <w:r>
        <w:rPr>
          <w:rFonts w:ascii="宋体" w:hAnsi="宋体"/>
          <w:color w:val="000000"/>
          <w:sz w:val="24"/>
          <w:szCs w:val="24"/>
        </w:rPr>
        <w:t>55</w:t>
      </w:r>
      <w:r>
        <w:rPr>
          <w:rFonts w:ascii="宋体" w:hAnsi="宋体" w:hint="eastAsia"/>
          <w:color w:val="000000"/>
          <w:sz w:val="24"/>
          <w:szCs w:val="24"/>
        </w:rPr>
        <w:t>周岁以下，驾驶员</w:t>
      </w:r>
      <w:r>
        <w:rPr>
          <w:rFonts w:ascii="宋体" w:hAnsi="宋体"/>
          <w:color w:val="000000"/>
          <w:sz w:val="24"/>
          <w:szCs w:val="24"/>
        </w:rPr>
        <w:t>50</w:t>
      </w:r>
      <w:r>
        <w:rPr>
          <w:rFonts w:ascii="宋体" w:hAnsi="宋体" w:hint="eastAsia"/>
          <w:color w:val="000000"/>
          <w:sz w:val="24"/>
          <w:szCs w:val="24"/>
        </w:rPr>
        <w:t>周岁以下，具有本科学历者优先。具体内容详见第二章“服务说明一览表”。</w:t>
      </w:r>
    </w:p>
    <w:p w14:paraId="5A4FD318" w14:textId="77777777" w:rsidR="00ED3449" w:rsidRDefault="00000000">
      <w:pPr>
        <w:pStyle w:val="afb"/>
        <w:spacing w:line="440" w:lineRule="exact"/>
        <w:ind w:firstLineChars="0" w:firstLine="0"/>
        <w:rPr>
          <w:rFonts w:ascii="宋体"/>
          <w:color w:val="000000"/>
          <w:sz w:val="24"/>
          <w:szCs w:val="24"/>
        </w:rPr>
      </w:pPr>
      <w:r>
        <w:rPr>
          <w:rFonts w:ascii="宋体" w:hAnsi="宋体" w:hint="eastAsia"/>
          <w:color w:val="000000"/>
          <w:sz w:val="24"/>
          <w:szCs w:val="24"/>
        </w:rPr>
        <w:t>5</w:t>
      </w:r>
      <w:r>
        <w:rPr>
          <w:rFonts w:ascii="宋体" w:hAnsi="宋体"/>
          <w:color w:val="000000"/>
          <w:sz w:val="24"/>
          <w:szCs w:val="24"/>
        </w:rPr>
        <w:t>.</w:t>
      </w:r>
      <w:r>
        <w:rPr>
          <w:rFonts w:ascii="宋体" w:hAnsi="宋体" w:hint="eastAsia"/>
          <w:color w:val="000000"/>
          <w:sz w:val="24"/>
          <w:szCs w:val="24"/>
        </w:rPr>
        <w:t>服务期限：服务期三年，合同一年一签。合同签订生效后，按</w:t>
      </w:r>
      <w:r>
        <w:rPr>
          <w:rFonts w:ascii="宋体" w:hAnsi="宋体"/>
          <w:color w:val="000000"/>
          <w:sz w:val="24"/>
          <w:szCs w:val="24"/>
        </w:rPr>
        <w:t xml:space="preserve"> </w:t>
      </w:r>
      <w:r>
        <w:rPr>
          <w:rFonts w:ascii="宋体" w:hAnsi="宋体" w:hint="eastAsia"/>
          <w:color w:val="000000"/>
          <w:sz w:val="24"/>
          <w:szCs w:val="24"/>
        </w:rPr>
        <w:t>“拟派人员配置表”中人员进行工作安排</w:t>
      </w:r>
      <w:r>
        <w:rPr>
          <w:rFonts w:ascii="宋体" w:hAnsi="宋体" w:hint="eastAsia"/>
          <w:sz w:val="24"/>
          <w:szCs w:val="24"/>
        </w:rPr>
        <w:t>，中标供应方于2023年1月</w:t>
      </w:r>
      <w:r>
        <w:rPr>
          <w:rFonts w:ascii="宋体" w:hAnsi="宋体"/>
          <w:sz w:val="24"/>
          <w:szCs w:val="24"/>
        </w:rPr>
        <w:t>1</w:t>
      </w:r>
      <w:r>
        <w:rPr>
          <w:rFonts w:ascii="宋体" w:hAnsi="宋体" w:hint="eastAsia"/>
          <w:sz w:val="24"/>
          <w:szCs w:val="24"/>
        </w:rPr>
        <w:t>日前7日内将人员安排</w:t>
      </w:r>
      <w:r>
        <w:rPr>
          <w:rFonts w:ascii="宋体" w:hAnsi="宋体" w:hint="eastAsia"/>
          <w:color w:val="000000"/>
          <w:sz w:val="24"/>
          <w:szCs w:val="24"/>
        </w:rPr>
        <w:t>到岗，否则采购人有权解除合同。</w:t>
      </w:r>
    </w:p>
    <w:p w14:paraId="43622B77" w14:textId="77777777" w:rsidR="00ED3449" w:rsidRDefault="00000000">
      <w:pPr>
        <w:spacing w:line="440" w:lineRule="exac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服务要求：具体内容详见第二章“天长市白蚁防治所劳务用工具体要求和待遇”。</w:t>
      </w:r>
    </w:p>
    <w:p w14:paraId="282A55B7" w14:textId="77777777" w:rsidR="00ED3449" w:rsidRDefault="00000000">
      <w:pPr>
        <w:spacing w:line="440" w:lineRule="exact"/>
        <w:jc w:val="left"/>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采购方式：竞争性谈判</w:t>
      </w:r>
    </w:p>
    <w:p w14:paraId="7B270D04" w14:textId="77777777" w:rsidR="00ED3449" w:rsidRDefault="00000000">
      <w:pPr>
        <w:spacing w:line="440" w:lineRule="exact"/>
        <w:jc w:val="left"/>
        <w:rPr>
          <w:rFonts w:ascii="宋体" w:hAnsi="宋体"/>
          <w:color w:val="000000"/>
          <w:sz w:val="24"/>
        </w:rPr>
      </w:pPr>
      <w:r>
        <w:rPr>
          <w:rFonts w:ascii="宋体" w:hAnsi="宋体" w:hint="eastAsia"/>
          <w:color w:val="000000"/>
          <w:sz w:val="24"/>
        </w:rPr>
        <w:t>8.采购人联系方式：</w:t>
      </w:r>
      <w:proofErr w:type="gramStart"/>
      <w:r>
        <w:rPr>
          <w:rFonts w:ascii="宋体" w:hAnsi="宋体" w:hint="eastAsia"/>
          <w:color w:val="000000"/>
          <w:sz w:val="24"/>
        </w:rPr>
        <w:t>梅传兵</w:t>
      </w:r>
      <w:proofErr w:type="gramEnd"/>
      <w:r>
        <w:rPr>
          <w:rFonts w:ascii="宋体" w:hAnsi="宋体" w:hint="eastAsia"/>
          <w:color w:val="000000"/>
          <w:sz w:val="24"/>
        </w:rPr>
        <w:t>1</w:t>
      </w:r>
      <w:r>
        <w:rPr>
          <w:rFonts w:ascii="宋体" w:hAnsi="宋体"/>
          <w:color w:val="000000"/>
          <w:sz w:val="24"/>
        </w:rPr>
        <w:t>5655039986</w:t>
      </w:r>
    </w:p>
    <w:p w14:paraId="242B53DB" w14:textId="77777777" w:rsidR="00ED3449" w:rsidRDefault="00000000">
      <w:pPr>
        <w:spacing w:line="440" w:lineRule="exact"/>
        <w:jc w:val="left"/>
        <w:rPr>
          <w:rFonts w:ascii="宋体"/>
          <w:color w:val="000000"/>
          <w:sz w:val="24"/>
        </w:rPr>
      </w:pPr>
      <w:r>
        <w:rPr>
          <w:rFonts w:ascii="宋体" w:hAnsi="宋体" w:hint="eastAsia"/>
          <w:color w:val="000000"/>
          <w:sz w:val="24"/>
        </w:rPr>
        <w:t>9</w:t>
      </w:r>
      <w:r>
        <w:rPr>
          <w:rFonts w:ascii="宋体" w:hAnsi="宋体"/>
          <w:color w:val="000000"/>
          <w:sz w:val="24"/>
        </w:rPr>
        <w:t>.</w:t>
      </w:r>
      <w:r>
        <w:rPr>
          <w:rFonts w:ascii="宋体" w:hAnsi="宋体" w:hint="eastAsia"/>
          <w:color w:val="000000"/>
          <w:sz w:val="24"/>
        </w:rPr>
        <w:t>采购代理机构联系方式：赵志贤1</w:t>
      </w:r>
      <w:r>
        <w:rPr>
          <w:rFonts w:ascii="宋体" w:hAnsi="宋体"/>
          <w:color w:val="000000"/>
          <w:sz w:val="24"/>
        </w:rPr>
        <w:t>3955079905</w:t>
      </w:r>
    </w:p>
    <w:p w14:paraId="2D3CC6B6" w14:textId="77777777" w:rsidR="00ED3449" w:rsidRDefault="00000000">
      <w:pPr>
        <w:widowControl/>
        <w:spacing w:line="440" w:lineRule="exact"/>
        <w:jc w:val="left"/>
        <w:rPr>
          <w:rFonts w:ascii="宋体"/>
          <w:b/>
          <w:color w:val="000000"/>
          <w:kern w:val="0"/>
          <w:sz w:val="24"/>
        </w:rPr>
      </w:pPr>
      <w:r>
        <w:rPr>
          <w:rFonts w:ascii="宋体" w:hAnsi="宋体" w:hint="eastAsia"/>
          <w:b/>
          <w:color w:val="000000"/>
          <w:kern w:val="0"/>
          <w:sz w:val="24"/>
        </w:rPr>
        <w:t>二、供应商须知：</w:t>
      </w:r>
    </w:p>
    <w:p w14:paraId="0F9FF8E8" w14:textId="77777777" w:rsidR="00ED3449" w:rsidRDefault="00000000">
      <w:pPr>
        <w:spacing w:line="360" w:lineRule="auto"/>
        <w:rPr>
          <w:rFonts w:ascii="宋体"/>
          <w:color w:val="000000"/>
          <w:kern w:val="0"/>
          <w:sz w:val="24"/>
        </w:rPr>
      </w:pPr>
      <w:r>
        <w:rPr>
          <w:rFonts w:ascii="宋体" w:hAnsi="宋体"/>
          <w:color w:val="000000"/>
          <w:kern w:val="0"/>
          <w:sz w:val="24"/>
        </w:rPr>
        <w:t>1</w:t>
      </w:r>
      <w:r>
        <w:rPr>
          <w:rFonts w:ascii="宋体" w:hAnsi="宋体" w:hint="eastAsia"/>
          <w:color w:val="000000"/>
          <w:kern w:val="0"/>
          <w:sz w:val="24"/>
        </w:rPr>
        <w:t>、符合《中华人民共和国政府采购法》第二十二条规定；</w:t>
      </w:r>
    </w:p>
    <w:p w14:paraId="071C8605" w14:textId="77777777" w:rsidR="00ED3449" w:rsidRDefault="00000000">
      <w:pPr>
        <w:spacing w:line="360" w:lineRule="auto"/>
        <w:rPr>
          <w:rFonts w:ascii="宋体"/>
          <w:color w:val="000000"/>
          <w:kern w:val="0"/>
          <w:sz w:val="24"/>
        </w:rPr>
      </w:pPr>
      <w:r>
        <w:rPr>
          <w:rFonts w:ascii="宋体" w:hAnsi="宋体"/>
          <w:color w:val="000000"/>
          <w:kern w:val="0"/>
          <w:sz w:val="24"/>
        </w:rPr>
        <w:t>2</w:t>
      </w:r>
      <w:r>
        <w:rPr>
          <w:rFonts w:ascii="宋体" w:hAnsi="宋体" w:hint="eastAsia"/>
          <w:color w:val="000000"/>
          <w:kern w:val="0"/>
          <w:sz w:val="24"/>
        </w:rPr>
        <w:t>、本项目不接受联合体投标；</w:t>
      </w:r>
    </w:p>
    <w:p w14:paraId="6C4E27F5" w14:textId="77777777" w:rsidR="00ED3449" w:rsidRDefault="00000000">
      <w:pPr>
        <w:spacing w:line="360" w:lineRule="auto"/>
        <w:rPr>
          <w:rFonts w:ascii="宋体"/>
          <w:color w:val="000000"/>
          <w:kern w:val="0"/>
          <w:sz w:val="24"/>
        </w:rPr>
      </w:pPr>
      <w:r>
        <w:rPr>
          <w:rFonts w:ascii="宋体" w:hAnsi="宋体"/>
          <w:color w:val="000000"/>
          <w:kern w:val="0"/>
          <w:sz w:val="24"/>
        </w:rPr>
        <w:t>3</w:t>
      </w:r>
      <w:r>
        <w:rPr>
          <w:rFonts w:ascii="宋体" w:hAnsi="宋体" w:hint="eastAsia"/>
          <w:color w:val="000000"/>
          <w:kern w:val="0"/>
          <w:sz w:val="24"/>
        </w:rPr>
        <w:t>、应具有独立法人资格以及相应的经营范围，并且具有有效的营业执照、组织机构代码证、税务登记证（或三证合一证件），且有能力完成本项目的全部要求。</w:t>
      </w:r>
    </w:p>
    <w:p w14:paraId="0D5FE069" w14:textId="77777777" w:rsidR="00ED3449" w:rsidRDefault="00000000">
      <w:pPr>
        <w:spacing w:line="360" w:lineRule="auto"/>
        <w:rPr>
          <w:rFonts w:ascii="宋体"/>
          <w:color w:val="000000"/>
          <w:kern w:val="0"/>
          <w:sz w:val="24"/>
        </w:rPr>
      </w:pPr>
      <w:r>
        <w:rPr>
          <w:rFonts w:ascii="宋体" w:hAnsi="宋体"/>
          <w:color w:val="000000"/>
          <w:kern w:val="0"/>
          <w:sz w:val="24"/>
        </w:rPr>
        <w:t>4</w:t>
      </w:r>
      <w:r>
        <w:rPr>
          <w:rFonts w:ascii="宋体" w:hAnsi="宋体" w:hint="eastAsia"/>
          <w:color w:val="000000"/>
          <w:kern w:val="0"/>
          <w:sz w:val="24"/>
        </w:rPr>
        <w:t>、供应商必须具备以下资质：人力资源部门颁发的《劳务派遣经营许可证》</w:t>
      </w:r>
      <w:r>
        <w:rPr>
          <w:rFonts w:ascii="宋体"/>
          <w:color w:val="000000"/>
          <w:kern w:val="0"/>
          <w:sz w:val="24"/>
        </w:rPr>
        <w:t>,</w:t>
      </w:r>
      <w:r>
        <w:rPr>
          <w:rFonts w:ascii="宋体" w:hAnsi="宋体" w:hint="eastAsia"/>
          <w:color w:val="000000"/>
          <w:kern w:val="0"/>
          <w:sz w:val="24"/>
        </w:rPr>
        <w:t>并在有效期内。</w:t>
      </w:r>
    </w:p>
    <w:p w14:paraId="3230E01B" w14:textId="77777777" w:rsidR="00ED3449" w:rsidRDefault="00000000">
      <w:pPr>
        <w:spacing w:line="440" w:lineRule="exact"/>
        <w:jc w:val="left"/>
        <w:rPr>
          <w:rFonts w:ascii="宋体"/>
          <w:b/>
          <w:color w:val="000000"/>
          <w:sz w:val="24"/>
        </w:rPr>
      </w:pPr>
      <w:r>
        <w:rPr>
          <w:rFonts w:ascii="宋体" w:hAnsi="宋体"/>
          <w:color w:val="000000"/>
          <w:sz w:val="24"/>
        </w:rPr>
        <w:t>2.</w:t>
      </w:r>
      <w:r>
        <w:rPr>
          <w:rFonts w:ascii="宋体" w:hAnsi="宋体" w:hint="eastAsia"/>
          <w:b/>
          <w:color w:val="000000"/>
          <w:sz w:val="24"/>
        </w:rPr>
        <w:t>响应文件组成：</w:t>
      </w:r>
    </w:p>
    <w:p w14:paraId="18123BFC" w14:textId="77777777" w:rsidR="00ED3449" w:rsidRDefault="00000000">
      <w:pPr>
        <w:spacing w:line="360" w:lineRule="auto"/>
        <w:rPr>
          <w:rFonts w:ascii="宋体"/>
          <w:color w:val="000000"/>
          <w:kern w:val="0"/>
          <w:sz w:val="24"/>
        </w:rPr>
      </w:pPr>
      <w:r>
        <w:rPr>
          <w:rFonts w:ascii="宋体" w:hAnsi="宋体"/>
          <w:color w:val="000000"/>
          <w:kern w:val="0"/>
          <w:sz w:val="24"/>
        </w:rPr>
        <w:t>2.1</w:t>
      </w:r>
      <w:r>
        <w:rPr>
          <w:rFonts w:ascii="宋体" w:hAnsi="宋体" w:hint="eastAsia"/>
          <w:color w:val="000000"/>
          <w:kern w:val="0"/>
          <w:sz w:val="24"/>
        </w:rPr>
        <w:t>资格审查资料复印件三份（复印件均加盖单位公章），由以下材料组成：</w:t>
      </w:r>
    </w:p>
    <w:p w14:paraId="0E93F3AA" w14:textId="77777777" w:rsidR="00ED3449" w:rsidRDefault="00000000">
      <w:pPr>
        <w:spacing w:line="360" w:lineRule="auto"/>
        <w:rPr>
          <w:rFonts w:ascii="宋体"/>
          <w:color w:val="000000"/>
          <w:kern w:val="0"/>
          <w:sz w:val="24"/>
        </w:rPr>
      </w:pPr>
      <w:bookmarkStart w:id="5" w:name="_Hlk116482894"/>
      <w:r>
        <w:rPr>
          <w:rFonts w:ascii="宋体" w:hAnsi="宋体" w:hint="eastAsia"/>
          <w:color w:val="000000"/>
          <w:kern w:val="0"/>
          <w:sz w:val="24"/>
        </w:rPr>
        <w:t>①法定代表人身份证明和本人身份证复印件（或法定代表人授权委托书和委托代理人身份证复印件</w:t>
      </w:r>
      <w:r>
        <w:rPr>
          <w:rFonts w:ascii="宋体" w:hAnsi="宋体"/>
          <w:color w:val="000000"/>
          <w:kern w:val="0"/>
          <w:sz w:val="24"/>
        </w:rPr>
        <w:t>)</w:t>
      </w:r>
      <w:r>
        <w:rPr>
          <w:rFonts w:ascii="宋体" w:hAnsi="宋体" w:hint="eastAsia"/>
          <w:color w:val="000000"/>
          <w:kern w:val="0"/>
          <w:sz w:val="24"/>
        </w:rPr>
        <w:t>；</w:t>
      </w:r>
    </w:p>
    <w:p w14:paraId="5CF76E50" w14:textId="77777777" w:rsidR="00ED3449" w:rsidRDefault="00000000">
      <w:pPr>
        <w:spacing w:line="360" w:lineRule="auto"/>
        <w:rPr>
          <w:rFonts w:ascii="宋体"/>
          <w:color w:val="000000"/>
          <w:kern w:val="0"/>
          <w:sz w:val="24"/>
        </w:rPr>
      </w:pPr>
      <w:r>
        <w:rPr>
          <w:rFonts w:ascii="宋体" w:hAnsi="宋体" w:hint="eastAsia"/>
          <w:color w:val="000000"/>
          <w:kern w:val="0"/>
          <w:sz w:val="24"/>
        </w:rPr>
        <w:t>②企业法人营业执照副本（或三证合一的有效证件）；</w:t>
      </w:r>
    </w:p>
    <w:p w14:paraId="1B4FDDB0" w14:textId="77777777" w:rsidR="00ED3449" w:rsidRDefault="00000000">
      <w:pPr>
        <w:spacing w:line="360" w:lineRule="auto"/>
        <w:rPr>
          <w:rFonts w:ascii="宋体"/>
          <w:color w:val="000000"/>
          <w:kern w:val="0"/>
          <w:sz w:val="24"/>
        </w:rPr>
      </w:pPr>
      <w:r>
        <w:rPr>
          <w:rFonts w:ascii="宋体" w:hAnsi="宋体" w:hint="eastAsia"/>
          <w:color w:val="000000"/>
          <w:kern w:val="0"/>
          <w:sz w:val="24"/>
        </w:rPr>
        <w:lastRenderedPageBreak/>
        <w:t>③人力资源部门颁发的《劳务派遣经营许可证》</w:t>
      </w:r>
    </w:p>
    <w:p w14:paraId="61F86E9E" w14:textId="77777777" w:rsidR="00ED3449" w:rsidRDefault="00000000">
      <w:pPr>
        <w:spacing w:line="360" w:lineRule="auto"/>
        <w:rPr>
          <w:rFonts w:ascii="宋体"/>
          <w:color w:val="000000"/>
          <w:kern w:val="0"/>
          <w:sz w:val="24"/>
        </w:rPr>
      </w:pPr>
      <w:r>
        <w:rPr>
          <w:rFonts w:ascii="宋体" w:hAnsi="宋体" w:hint="eastAsia"/>
          <w:color w:val="000000"/>
          <w:kern w:val="0"/>
          <w:sz w:val="24"/>
        </w:rPr>
        <w:t>④拟派人员配置表及其附件身份证、学历证书（格式见附件）</w:t>
      </w:r>
      <w:bookmarkEnd w:id="5"/>
    </w:p>
    <w:p w14:paraId="12B8A0C2" w14:textId="77777777" w:rsidR="00ED3449" w:rsidRDefault="00000000">
      <w:pPr>
        <w:spacing w:line="360" w:lineRule="auto"/>
        <w:rPr>
          <w:rFonts w:ascii="宋体"/>
          <w:color w:val="000000"/>
          <w:kern w:val="0"/>
          <w:sz w:val="24"/>
        </w:rPr>
      </w:pPr>
      <w:r>
        <w:rPr>
          <w:rFonts w:ascii="宋体" w:hAnsi="宋体" w:hint="eastAsia"/>
          <w:color w:val="000000"/>
          <w:kern w:val="0"/>
          <w:sz w:val="24"/>
        </w:rPr>
        <w:t>⑤服务承诺书（格式见附件）</w:t>
      </w:r>
    </w:p>
    <w:p w14:paraId="4FFBE188" w14:textId="77777777" w:rsidR="00ED3449" w:rsidRDefault="00000000">
      <w:pPr>
        <w:widowControl/>
        <w:spacing w:line="440" w:lineRule="exact"/>
        <w:jc w:val="left"/>
        <w:rPr>
          <w:rFonts w:ascii="宋体"/>
          <w:color w:val="000000"/>
          <w:kern w:val="0"/>
          <w:sz w:val="24"/>
        </w:rPr>
      </w:pPr>
      <w:r>
        <w:rPr>
          <w:rFonts w:ascii="宋体" w:hAnsi="宋体"/>
          <w:color w:val="000000"/>
          <w:kern w:val="0"/>
          <w:sz w:val="24"/>
        </w:rPr>
        <w:t>2.2</w:t>
      </w:r>
      <w:r>
        <w:rPr>
          <w:rFonts w:ascii="宋体" w:hAnsi="宋体" w:hint="eastAsia"/>
          <w:color w:val="000000"/>
          <w:kern w:val="0"/>
          <w:sz w:val="24"/>
        </w:rPr>
        <w:t>商务标：正本一份、副本二份，由以下材料组成：</w:t>
      </w:r>
    </w:p>
    <w:p w14:paraId="0D07FAF2" w14:textId="77777777" w:rsidR="00ED3449" w:rsidRDefault="00000000">
      <w:pPr>
        <w:widowControl/>
        <w:spacing w:line="440" w:lineRule="exact"/>
        <w:jc w:val="left"/>
        <w:rPr>
          <w:rFonts w:ascii="宋体"/>
          <w:color w:val="000000"/>
          <w:kern w:val="0"/>
          <w:sz w:val="24"/>
        </w:rPr>
      </w:pPr>
      <w:r>
        <w:rPr>
          <w:rFonts w:ascii="宋体" w:hAnsi="宋体" w:hint="eastAsia"/>
          <w:color w:val="000000"/>
          <w:kern w:val="0"/>
          <w:sz w:val="24"/>
        </w:rPr>
        <w:t>①授权委托书或法人代表证明书、委托代理人或法人代表身份证复印件；</w:t>
      </w:r>
    </w:p>
    <w:p w14:paraId="0632D5E8" w14:textId="77777777" w:rsidR="00ED3449" w:rsidRDefault="00000000">
      <w:pPr>
        <w:widowControl/>
        <w:spacing w:line="440" w:lineRule="exact"/>
        <w:jc w:val="left"/>
        <w:rPr>
          <w:rFonts w:ascii="宋体"/>
          <w:color w:val="000000"/>
          <w:kern w:val="0"/>
          <w:sz w:val="24"/>
        </w:rPr>
      </w:pPr>
      <w:r>
        <w:rPr>
          <w:rFonts w:ascii="宋体" w:hAnsi="宋体" w:hint="eastAsia"/>
          <w:color w:val="000000"/>
          <w:kern w:val="0"/>
          <w:sz w:val="24"/>
        </w:rPr>
        <w:t>②响应函；</w:t>
      </w:r>
    </w:p>
    <w:p w14:paraId="6744DD67" w14:textId="77777777" w:rsidR="00ED3449" w:rsidRDefault="00000000">
      <w:pPr>
        <w:widowControl/>
        <w:spacing w:line="440" w:lineRule="exact"/>
        <w:jc w:val="left"/>
        <w:rPr>
          <w:rFonts w:ascii="宋体"/>
          <w:color w:val="000000"/>
          <w:kern w:val="0"/>
          <w:sz w:val="24"/>
        </w:rPr>
      </w:pPr>
      <w:r>
        <w:rPr>
          <w:rFonts w:ascii="宋体" w:hAnsi="宋体" w:hint="eastAsia"/>
          <w:color w:val="000000"/>
          <w:kern w:val="0"/>
          <w:sz w:val="24"/>
        </w:rPr>
        <w:t>③诚信响应承诺书；</w:t>
      </w:r>
    </w:p>
    <w:p w14:paraId="57EE9421" w14:textId="77777777" w:rsidR="00ED3449" w:rsidRDefault="00000000">
      <w:pPr>
        <w:tabs>
          <w:tab w:val="left" w:pos="1598"/>
        </w:tabs>
        <w:spacing w:line="440" w:lineRule="exact"/>
        <w:jc w:val="left"/>
        <w:textAlignment w:val="center"/>
        <w:rPr>
          <w:b/>
          <w:color w:val="000000"/>
          <w:sz w:val="24"/>
          <w:highlight w:val="yellow"/>
        </w:rPr>
      </w:pPr>
      <w:r>
        <w:rPr>
          <w:b/>
          <w:color w:val="000000"/>
          <w:sz w:val="24"/>
          <w:highlight w:val="yellow"/>
        </w:rPr>
        <w:t>2.3</w:t>
      </w:r>
      <w:r>
        <w:rPr>
          <w:rFonts w:hint="eastAsia"/>
          <w:b/>
          <w:color w:val="000000"/>
          <w:sz w:val="24"/>
          <w:highlight w:val="yellow"/>
        </w:rPr>
        <w:t>资格审查资料：上述所要求的材料为复印件加盖单位公章（其中授权委托书为原件）；凡供应商未提供上述任何一项材料的，资格审查将按不合格处理。</w:t>
      </w:r>
    </w:p>
    <w:p w14:paraId="76B59C6A" w14:textId="77777777" w:rsidR="00ED3449" w:rsidRDefault="00000000">
      <w:pPr>
        <w:tabs>
          <w:tab w:val="left" w:pos="1485"/>
        </w:tabs>
        <w:spacing w:line="440" w:lineRule="exact"/>
        <w:jc w:val="left"/>
        <w:textAlignment w:val="center"/>
        <w:rPr>
          <w:color w:val="000000"/>
          <w:sz w:val="24"/>
        </w:rPr>
      </w:pPr>
      <w:r>
        <w:rPr>
          <w:color w:val="000000"/>
          <w:sz w:val="24"/>
        </w:rPr>
        <w:t>3</w:t>
      </w:r>
      <w:r>
        <w:rPr>
          <w:rFonts w:ascii="宋体"/>
          <w:color w:val="000000"/>
          <w:kern w:val="0"/>
          <w:sz w:val="24"/>
        </w:rPr>
        <w:t>.</w:t>
      </w:r>
      <w:r>
        <w:rPr>
          <w:rFonts w:hint="eastAsia"/>
          <w:color w:val="000000"/>
          <w:sz w:val="24"/>
        </w:rPr>
        <w:t>响应文件的装订、密封和标记</w:t>
      </w:r>
    </w:p>
    <w:p w14:paraId="303E73F6" w14:textId="77777777" w:rsidR="00ED3449" w:rsidRDefault="00000000">
      <w:pPr>
        <w:tabs>
          <w:tab w:val="left" w:pos="1485"/>
        </w:tabs>
        <w:spacing w:line="440" w:lineRule="exact"/>
        <w:jc w:val="left"/>
        <w:textAlignment w:val="center"/>
        <w:rPr>
          <w:color w:val="000000"/>
          <w:sz w:val="24"/>
        </w:rPr>
      </w:pPr>
      <w:r>
        <w:rPr>
          <w:rFonts w:ascii="宋体" w:hAnsi="宋体"/>
          <w:color w:val="000000"/>
          <w:kern w:val="0"/>
          <w:sz w:val="24"/>
        </w:rPr>
        <w:t>3.1</w:t>
      </w:r>
      <w:r>
        <w:rPr>
          <w:rFonts w:ascii="宋体" w:hAnsi="宋体" w:hint="eastAsia"/>
          <w:color w:val="000000"/>
          <w:sz w:val="24"/>
        </w:rPr>
        <w:t>商务标单独装订</w:t>
      </w:r>
      <w:r>
        <w:rPr>
          <w:rFonts w:ascii="宋体" w:hAnsi="宋体" w:hint="eastAsia"/>
          <w:color w:val="000000"/>
          <w:kern w:val="0"/>
          <w:sz w:val="24"/>
        </w:rPr>
        <w:t>；资格审查资料复印件单独装订。</w:t>
      </w:r>
    </w:p>
    <w:p w14:paraId="66F37C1B" w14:textId="77777777" w:rsidR="00ED3449" w:rsidRDefault="00000000">
      <w:pPr>
        <w:widowControl/>
        <w:spacing w:line="440" w:lineRule="exact"/>
        <w:jc w:val="left"/>
        <w:rPr>
          <w:rFonts w:ascii="宋体"/>
          <w:b/>
          <w:color w:val="000000"/>
          <w:kern w:val="0"/>
          <w:sz w:val="24"/>
        </w:rPr>
      </w:pPr>
      <w:r>
        <w:rPr>
          <w:rFonts w:ascii="宋体" w:hAnsi="宋体"/>
          <w:color w:val="000000"/>
          <w:kern w:val="0"/>
          <w:sz w:val="24"/>
        </w:rPr>
        <w:t>3.2</w:t>
      </w:r>
      <w:r>
        <w:rPr>
          <w:rFonts w:ascii="宋体" w:hAnsi="宋体" w:hint="eastAsia"/>
          <w:color w:val="000000"/>
          <w:sz w:val="24"/>
        </w:rPr>
        <w:t>供应商应当将商务标正本、副本密封于商务标袋内；资格审查资料复印件密封于资格审查标袋内。</w:t>
      </w:r>
    </w:p>
    <w:p w14:paraId="25ED0C8C" w14:textId="77777777" w:rsidR="00ED3449" w:rsidRDefault="00000000">
      <w:pPr>
        <w:spacing w:line="440" w:lineRule="exact"/>
        <w:jc w:val="left"/>
        <w:rPr>
          <w:rFonts w:ascii="宋体"/>
          <w:color w:val="000000"/>
          <w:sz w:val="24"/>
        </w:rPr>
      </w:pPr>
      <w:r>
        <w:rPr>
          <w:rFonts w:ascii="宋体" w:hAnsi="宋体"/>
          <w:color w:val="000000"/>
          <w:kern w:val="0"/>
          <w:sz w:val="24"/>
        </w:rPr>
        <w:t>3.3</w:t>
      </w:r>
      <w:r>
        <w:rPr>
          <w:rFonts w:ascii="宋体" w:hAnsi="宋体" w:hint="eastAsia"/>
          <w:color w:val="000000"/>
          <w:sz w:val="24"/>
        </w:rPr>
        <w:t>在响应文件密封袋上应写明供应商名称和地址、邮政编码；注明下列识别标志：项目名称；所有响应文件的</w:t>
      </w:r>
      <w:proofErr w:type="gramStart"/>
      <w:r>
        <w:rPr>
          <w:rFonts w:ascii="宋体" w:hAnsi="宋体" w:hint="eastAsia"/>
          <w:color w:val="000000"/>
          <w:sz w:val="24"/>
        </w:rPr>
        <w:t>密封袋应加盖</w:t>
      </w:r>
      <w:proofErr w:type="gramEnd"/>
      <w:r>
        <w:rPr>
          <w:rFonts w:ascii="宋体" w:hAnsi="宋体" w:hint="eastAsia"/>
          <w:color w:val="000000"/>
          <w:sz w:val="24"/>
        </w:rPr>
        <w:t>供应商印章；否则，该响应文件将被拒绝。</w:t>
      </w:r>
    </w:p>
    <w:p w14:paraId="1207308D" w14:textId="77777777" w:rsidR="00ED3449" w:rsidRDefault="00000000">
      <w:pPr>
        <w:tabs>
          <w:tab w:val="left" w:pos="1598"/>
        </w:tabs>
        <w:spacing w:line="440" w:lineRule="exact"/>
        <w:jc w:val="left"/>
        <w:textAlignment w:val="center"/>
        <w:rPr>
          <w:b/>
          <w:color w:val="000000"/>
          <w:sz w:val="24"/>
          <w:highlight w:val="yellow"/>
        </w:rPr>
      </w:pPr>
      <w:r>
        <w:rPr>
          <w:b/>
          <w:color w:val="000000"/>
          <w:sz w:val="24"/>
          <w:highlight w:val="yellow"/>
        </w:rPr>
        <w:t>4.</w:t>
      </w:r>
      <w:r>
        <w:rPr>
          <w:rFonts w:hint="eastAsia"/>
          <w:b/>
          <w:color w:val="000000"/>
          <w:sz w:val="24"/>
          <w:highlight w:val="yellow"/>
        </w:rPr>
        <w:t>递交响应文件时，若发现供应商未按上述</w:t>
      </w:r>
      <w:r>
        <w:rPr>
          <w:b/>
          <w:color w:val="000000"/>
          <w:sz w:val="24"/>
          <w:highlight w:val="yellow"/>
        </w:rPr>
        <w:t>3.1</w:t>
      </w:r>
      <w:r>
        <w:rPr>
          <w:rFonts w:hint="eastAsia"/>
          <w:b/>
          <w:color w:val="000000"/>
          <w:sz w:val="24"/>
          <w:highlight w:val="yellow"/>
        </w:rPr>
        <w:t>、</w:t>
      </w:r>
      <w:r>
        <w:rPr>
          <w:b/>
          <w:color w:val="000000"/>
          <w:sz w:val="24"/>
          <w:highlight w:val="yellow"/>
        </w:rPr>
        <w:t>3.2</w:t>
      </w:r>
      <w:r>
        <w:rPr>
          <w:rFonts w:hint="eastAsia"/>
          <w:b/>
          <w:color w:val="000000"/>
          <w:sz w:val="24"/>
          <w:highlight w:val="yellow"/>
        </w:rPr>
        <w:t>、</w:t>
      </w:r>
      <w:r>
        <w:rPr>
          <w:b/>
          <w:color w:val="000000"/>
          <w:sz w:val="24"/>
          <w:highlight w:val="yellow"/>
        </w:rPr>
        <w:t>3.3</w:t>
      </w:r>
      <w:r>
        <w:rPr>
          <w:rFonts w:hint="eastAsia"/>
          <w:b/>
          <w:color w:val="000000"/>
          <w:sz w:val="24"/>
          <w:highlight w:val="yellow"/>
        </w:rPr>
        <w:t>款规定装订、密封和标记的，该响应文件将被拒绝；</w:t>
      </w:r>
    </w:p>
    <w:p w14:paraId="38DE54F5" w14:textId="77777777" w:rsidR="00ED3449" w:rsidRDefault="00000000">
      <w:pPr>
        <w:tabs>
          <w:tab w:val="left" w:pos="1598"/>
        </w:tabs>
        <w:spacing w:line="440" w:lineRule="exact"/>
        <w:jc w:val="left"/>
        <w:textAlignment w:val="center"/>
        <w:rPr>
          <w:b/>
          <w:color w:val="000000"/>
          <w:sz w:val="24"/>
        </w:rPr>
      </w:pPr>
      <w:r>
        <w:rPr>
          <w:b/>
          <w:color w:val="000000"/>
          <w:sz w:val="24"/>
          <w:highlight w:val="yellow"/>
        </w:rPr>
        <w:t>4.1</w:t>
      </w:r>
      <w:r>
        <w:rPr>
          <w:rFonts w:hint="eastAsia"/>
          <w:b/>
          <w:color w:val="000000"/>
          <w:sz w:val="24"/>
          <w:highlight w:val="yellow"/>
        </w:rPr>
        <w:t>开标过程中，若发现供应商的响应文件内容未按上述</w:t>
      </w:r>
      <w:r>
        <w:rPr>
          <w:b/>
          <w:color w:val="000000"/>
          <w:sz w:val="24"/>
          <w:highlight w:val="yellow"/>
        </w:rPr>
        <w:t>3.1</w:t>
      </w:r>
      <w:r>
        <w:rPr>
          <w:rFonts w:hint="eastAsia"/>
          <w:b/>
          <w:color w:val="000000"/>
          <w:sz w:val="24"/>
          <w:highlight w:val="yellow"/>
        </w:rPr>
        <w:t>、</w:t>
      </w:r>
      <w:r>
        <w:rPr>
          <w:b/>
          <w:color w:val="000000"/>
          <w:sz w:val="24"/>
          <w:highlight w:val="yellow"/>
        </w:rPr>
        <w:t>3.2</w:t>
      </w:r>
      <w:r>
        <w:rPr>
          <w:rFonts w:hint="eastAsia"/>
          <w:b/>
          <w:color w:val="000000"/>
          <w:sz w:val="24"/>
          <w:highlight w:val="yellow"/>
        </w:rPr>
        <w:t>、</w:t>
      </w:r>
      <w:r>
        <w:rPr>
          <w:b/>
          <w:color w:val="000000"/>
          <w:sz w:val="24"/>
          <w:highlight w:val="yellow"/>
        </w:rPr>
        <w:t>3.3</w:t>
      </w:r>
      <w:r>
        <w:rPr>
          <w:rFonts w:hint="eastAsia"/>
          <w:b/>
          <w:color w:val="000000"/>
          <w:sz w:val="24"/>
          <w:highlight w:val="yellow"/>
        </w:rPr>
        <w:t>款规定装订、密封和标记的，该响应文件作废标处理。</w:t>
      </w:r>
    </w:p>
    <w:p w14:paraId="446E1CA3" w14:textId="77777777" w:rsidR="00ED3449" w:rsidRDefault="00000000">
      <w:pPr>
        <w:tabs>
          <w:tab w:val="left" w:pos="1598"/>
        </w:tabs>
        <w:spacing w:line="440" w:lineRule="exact"/>
        <w:jc w:val="left"/>
        <w:textAlignment w:val="center"/>
        <w:rPr>
          <w:b/>
          <w:color w:val="000000"/>
          <w:sz w:val="24"/>
          <w:highlight w:val="yellow"/>
        </w:rPr>
      </w:pPr>
      <w:r>
        <w:rPr>
          <w:rFonts w:hint="eastAsia"/>
          <w:b/>
          <w:color w:val="000000"/>
          <w:sz w:val="24"/>
          <w:highlight w:val="yellow"/>
        </w:rPr>
        <w:t>三、评标办法</w:t>
      </w:r>
    </w:p>
    <w:p w14:paraId="4F4D66B1" w14:textId="77777777" w:rsidR="00ED3449" w:rsidRDefault="00000000">
      <w:pPr>
        <w:tabs>
          <w:tab w:val="left" w:pos="1598"/>
        </w:tabs>
        <w:spacing w:line="440" w:lineRule="exact"/>
        <w:jc w:val="left"/>
        <w:textAlignment w:val="center"/>
        <w:rPr>
          <w:b/>
          <w:color w:val="000000"/>
          <w:sz w:val="24"/>
          <w:highlight w:val="yellow"/>
        </w:rPr>
      </w:pPr>
      <w:r>
        <w:rPr>
          <w:b/>
          <w:color w:val="000000"/>
          <w:sz w:val="24"/>
          <w:highlight w:val="yellow"/>
        </w:rPr>
        <w:t>1.</w:t>
      </w:r>
      <w:r>
        <w:rPr>
          <w:rFonts w:hint="eastAsia"/>
          <w:b/>
          <w:color w:val="000000"/>
          <w:sz w:val="24"/>
          <w:highlight w:val="yellow"/>
        </w:rPr>
        <w:t>评标委员会对资格审查合格供应商的商务标内容进行评审</w:t>
      </w:r>
      <w:r>
        <w:rPr>
          <w:b/>
          <w:color w:val="000000"/>
          <w:sz w:val="24"/>
          <w:highlight w:val="yellow"/>
        </w:rPr>
        <w:t>,</w:t>
      </w:r>
      <w:r>
        <w:rPr>
          <w:rFonts w:hint="eastAsia"/>
          <w:b/>
          <w:color w:val="000000"/>
          <w:sz w:val="24"/>
          <w:highlight w:val="yellow"/>
        </w:rPr>
        <w:t>评审标准按下列内容执行：</w:t>
      </w:r>
    </w:p>
    <w:p w14:paraId="67696718" w14:textId="77777777" w:rsidR="00ED3449" w:rsidRDefault="00000000">
      <w:pPr>
        <w:tabs>
          <w:tab w:val="left" w:pos="1598"/>
        </w:tabs>
        <w:spacing w:line="440" w:lineRule="exact"/>
        <w:jc w:val="left"/>
        <w:textAlignment w:val="center"/>
        <w:rPr>
          <w:b/>
          <w:color w:val="000000"/>
          <w:sz w:val="24"/>
          <w:highlight w:val="yellow"/>
        </w:rPr>
      </w:pPr>
      <w:r>
        <w:rPr>
          <w:rFonts w:hint="eastAsia"/>
          <w:b/>
          <w:color w:val="000000"/>
          <w:sz w:val="24"/>
          <w:highlight w:val="yellow"/>
        </w:rPr>
        <w:t>①响应</w:t>
      </w:r>
      <w:proofErr w:type="gramStart"/>
      <w:r>
        <w:rPr>
          <w:rFonts w:hint="eastAsia"/>
          <w:b/>
          <w:color w:val="000000"/>
          <w:sz w:val="24"/>
          <w:highlight w:val="yellow"/>
        </w:rPr>
        <w:t>函必须</w:t>
      </w:r>
      <w:proofErr w:type="gramEnd"/>
      <w:r>
        <w:rPr>
          <w:rFonts w:hint="eastAsia"/>
          <w:b/>
          <w:color w:val="000000"/>
          <w:sz w:val="24"/>
          <w:highlight w:val="yellow"/>
        </w:rPr>
        <w:t>有法定代表人或其委托代理人签字并加盖单位公章；</w:t>
      </w:r>
    </w:p>
    <w:p w14:paraId="51A4F8E8" w14:textId="77777777" w:rsidR="00ED3449" w:rsidRDefault="00000000">
      <w:pPr>
        <w:tabs>
          <w:tab w:val="left" w:pos="1598"/>
        </w:tabs>
        <w:spacing w:line="440" w:lineRule="exact"/>
        <w:jc w:val="left"/>
        <w:textAlignment w:val="center"/>
        <w:rPr>
          <w:b/>
          <w:color w:val="000000"/>
          <w:sz w:val="24"/>
          <w:highlight w:val="yellow"/>
        </w:rPr>
      </w:pPr>
      <w:r>
        <w:rPr>
          <w:rFonts w:hint="eastAsia"/>
          <w:b/>
          <w:color w:val="000000"/>
          <w:sz w:val="24"/>
          <w:highlight w:val="yellow"/>
        </w:rPr>
        <w:t>②响应文件格式必须符合竞争性谈判文件规定的格式；</w:t>
      </w:r>
    </w:p>
    <w:p w14:paraId="40EDB96B" w14:textId="77777777" w:rsidR="00ED3449" w:rsidRDefault="00000000">
      <w:pPr>
        <w:tabs>
          <w:tab w:val="left" w:pos="1598"/>
        </w:tabs>
        <w:spacing w:line="440" w:lineRule="exact"/>
        <w:jc w:val="left"/>
        <w:textAlignment w:val="center"/>
        <w:rPr>
          <w:b/>
          <w:color w:val="000000"/>
          <w:sz w:val="24"/>
          <w:highlight w:val="yellow"/>
        </w:rPr>
      </w:pPr>
      <w:r>
        <w:rPr>
          <w:rFonts w:hint="eastAsia"/>
          <w:b/>
          <w:color w:val="000000"/>
          <w:sz w:val="24"/>
          <w:highlight w:val="yellow"/>
        </w:rPr>
        <w:t>③响应文件中出现与本项目无关内容的；</w:t>
      </w:r>
    </w:p>
    <w:p w14:paraId="7AEF0F3D" w14:textId="77777777" w:rsidR="00ED3449" w:rsidRDefault="00000000">
      <w:pPr>
        <w:tabs>
          <w:tab w:val="left" w:pos="1598"/>
        </w:tabs>
        <w:spacing w:line="440" w:lineRule="exact"/>
        <w:jc w:val="left"/>
        <w:textAlignment w:val="center"/>
        <w:rPr>
          <w:b/>
          <w:color w:val="000000"/>
          <w:sz w:val="24"/>
          <w:highlight w:val="yellow"/>
        </w:rPr>
      </w:pPr>
      <w:r>
        <w:rPr>
          <w:rFonts w:hint="eastAsia"/>
          <w:b/>
          <w:color w:val="000000"/>
          <w:sz w:val="24"/>
          <w:highlight w:val="yellow"/>
        </w:rPr>
        <w:t>④响应文件中的工期和质量必须符合竞争性谈判文件规定；</w:t>
      </w:r>
    </w:p>
    <w:p w14:paraId="4028A167" w14:textId="77777777" w:rsidR="00ED3449" w:rsidRDefault="00000000">
      <w:pPr>
        <w:tabs>
          <w:tab w:val="left" w:pos="1598"/>
        </w:tabs>
        <w:spacing w:line="440" w:lineRule="exact"/>
        <w:jc w:val="left"/>
        <w:textAlignment w:val="center"/>
        <w:rPr>
          <w:b/>
          <w:color w:val="000000"/>
          <w:sz w:val="24"/>
          <w:highlight w:val="yellow"/>
        </w:rPr>
      </w:pPr>
      <w:r>
        <w:rPr>
          <w:rFonts w:hint="eastAsia"/>
          <w:b/>
          <w:color w:val="000000"/>
          <w:sz w:val="24"/>
          <w:highlight w:val="yellow"/>
        </w:rPr>
        <w:t>⑤未按照本文件给出的规定格式的响应报价明细表进行报价的；</w:t>
      </w:r>
    </w:p>
    <w:p w14:paraId="71C4CB33" w14:textId="77777777" w:rsidR="00ED3449" w:rsidRDefault="00000000">
      <w:pPr>
        <w:tabs>
          <w:tab w:val="left" w:pos="1598"/>
        </w:tabs>
        <w:spacing w:line="440" w:lineRule="exact"/>
        <w:jc w:val="left"/>
        <w:textAlignment w:val="center"/>
        <w:rPr>
          <w:b/>
          <w:color w:val="000000"/>
          <w:sz w:val="24"/>
          <w:highlight w:val="yellow"/>
        </w:rPr>
      </w:pPr>
      <w:r>
        <w:rPr>
          <w:rFonts w:hint="eastAsia"/>
          <w:b/>
          <w:color w:val="000000"/>
          <w:sz w:val="24"/>
          <w:highlight w:val="yellow"/>
        </w:rPr>
        <w:t>⑥响应报价不得高于或等于最高限价；</w:t>
      </w:r>
    </w:p>
    <w:p w14:paraId="25B45B1D" w14:textId="77777777" w:rsidR="00ED3449" w:rsidRDefault="00000000">
      <w:pPr>
        <w:tabs>
          <w:tab w:val="left" w:pos="1598"/>
        </w:tabs>
        <w:spacing w:line="440" w:lineRule="exact"/>
        <w:jc w:val="left"/>
        <w:textAlignment w:val="center"/>
        <w:rPr>
          <w:b/>
          <w:color w:val="000000"/>
          <w:sz w:val="24"/>
          <w:highlight w:val="yellow"/>
        </w:rPr>
      </w:pPr>
      <w:r>
        <w:rPr>
          <w:rFonts w:hint="eastAsia"/>
          <w:b/>
          <w:color w:val="000000"/>
          <w:sz w:val="24"/>
          <w:highlight w:val="yellow"/>
        </w:rPr>
        <w:t>评标委员会依据上述标准进行符合性评审，有一项不符合评审标准的，响应文件作废标处理。</w:t>
      </w:r>
    </w:p>
    <w:p w14:paraId="13183D7B" w14:textId="77777777" w:rsidR="00ED3449" w:rsidRDefault="00000000">
      <w:pPr>
        <w:spacing w:line="440" w:lineRule="exact"/>
        <w:rPr>
          <w:rFonts w:ascii="宋体"/>
          <w:bCs/>
          <w:color w:val="000000"/>
          <w:sz w:val="24"/>
        </w:rPr>
      </w:pPr>
      <w:r>
        <w:rPr>
          <w:rFonts w:ascii="宋体" w:hAnsi="宋体"/>
          <w:bCs/>
          <w:color w:val="000000"/>
          <w:sz w:val="24"/>
        </w:rPr>
        <w:t>2</w:t>
      </w:r>
      <w:r>
        <w:rPr>
          <w:rFonts w:ascii="宋体" w:hAnsi="宋体" w:hint="eastAsia"/>
          <w:bCs/>
          <w:color w:val="000000"/>
          <w:sz w:val="24"/>
        </w:rPr>
        <w:t>．评标委员会审查响应文件，包括响应报价明细表的校核、审查全部数据计算的正确性、分析各种费用构成的合理性和正确性等内容，看其是否有计算或表达上的错误，响应报</w:t>
      </w:r>
      <w:r>
        <w:rPr>
          <w:rFonts w:ascii="宋体" w:hAnsi="宋体" w:hint="eastAsia"/>
          <w:bCs/>
          <w:color w:val="000000"/>
          <w:sz w:val="24"/>
        </w:rPr>
        <w:lastRenderedPageBreak/>
        <w:t>价有错误的，评标委员会按以下原则对响应报价进行修正。</w:t>
      </w:r>
    </w:p>
    <w:p w14:paraId="23FB5846" w14:textId="77777777" w:rsidR="00ED3449" w:rsidRDefault="00000000">
      <w:pPr>
        <w:spacing w:line="440" w:lineRule="exact"/>
        <w:ind w:firstLineChars="200" w:firstLine="480"/>
        <w:rPr>
          <w:rFonts w:ascii="宋体"/>
          <w:bCs/>
          <w:color w:val="000000"/>
          <w:sz w:val="24"/>
        </w:rPr>
      </w:pPr>
      <w:r>
        <w:rPr>
          <w:rFonts w:ascii="宋体" w:hAnsi="宋体" w:hint="eastAsia"/>
          <w:bCs/>
          <w:color w:val="000000"/>
          <w:sz w:val="24"/>
        </w:rPr>
        <w:t>（</w:t>
      </w:r>
      <w:r>
        <w:rPr>
          <w:rFonts w:ascii="宋体" w:hAnsi="宋体"/>
          <w:bCs/>
          <w:color w:val="000000"/>
          <w:sz w:val="24"/>
        </w:rPr>
        <w:t>1</w:t>
      </w:r>
      <w:r>
        <w:rPr>
          <w:rFonts w:ascii="宋体" w:hAnsi="宋体" w:hint="eastAsia"/>
          <w:bCs/>
          <w:color w:val="000000"/>
          <w:sz w:val="24"/>
        </w:rPr>
        <w:t>）响应文件中的大写金额与小写金额不一致的，以大写金额为准。</w:t>
      </w:r>
    </w:p>
    <w:p w14:paraId="7C763EEE" w14:textId="77777777" w:rsidR="00ED3449" w:rsidRDefault="00000000">
      <w:pPr>
        <w:spacing w:line="440" w:lineRule="exact"/>
        <w:ind w:firstLineChars="200" w:firstLine="480"/>
        <w:rPr>
          <w:rFonts w:ascii="宋体"/>
          <w:bCs/>
          <w:color w:val="000000"/>
          <w:sz w:val="24"/>
        </w:rPr>
      </w:pPr>
      <w:r>
        <w:rPr>
          <w:rFonts w:ascii="宋体" w:hAnsi="宋体" w:hint="eastAsia"/>
          <w:bCs/>
          <w:color w:val="000000"/>
          <w:sz w:val="24"/>
        </w:rPr>
        <w:t>（</w:t>
      </w:r>
      <w:r>
        <w:rPr>
          <w:rFonts w:ascii="宋体" w:hAnsi="宋体"/>
          <w:bCs/>
          <w:color w:val="000000"/>
          <w:sz w:val="24"/>
        </w:rPr>
        <w:t>2</w:t>
      </w:r>
      <w:r>
        <w:rPr>
          <w:rFonts w:ascii="宋体" w:hAnsi="宋体" w:hint="eastAsia"/>
          <w:bCs/>
          <w:color w:val="000000"/>
          <w:sz w:val="24"/>
        </w:rPr>
        <w:t>）总价金额与依据单价计算出的结果不一致的，以单价金额为准修正总价，但单价金额小数点有明显错误的除外。</w:t>
      </w:r>
    </w:p>
    <w:p w14:paraId="5F5937EE" w14:textId="77777777" w:rsidR="00ED3449" w:rsidRDefault="00000000">
      <w:pPr>
        <w:tabs>
          <w:tab w:val="left" w:pos="1598"/>
        </w:tabs>
        <w:spacing w:line="440" w:lineRule="exact"/>
        <w:ind w:firstLineChars="300" w:firstLine="720"/>
        <w:jc w:val="left"/>
        <w:textAlignment w:val="center"/>
        <w:rPr>
          <w:rFonts w:ascii="宋体"/>
          <w:bCs/>
          <w:color w:val="000000"/>
          <w:sz w:val="24"/>
        </w:rPr>
      </w:pPr>
      <w:r>
        <w:rPr>
          <w:rFonts w:ascii="宋体" w:hAnsi="宋体" w:hint="eastAsia"/>
          <w:bCs/>
          <w:color w:val="000000"/>
          <w:sz w:val="24"/>
        </w:rPr>
        <w:t>按上述修正错误的原则及方法调整或修正响应文件的响应报价，调整或修正的价格</w:t>
      </w:r>
      <w:proofErr w:type="gramStart"/>
      <w:r>
        <w:rPr>
          <w:rFonts w:ascii="宋体" w:hAnsi="宋体" w:hint="eastAsia"/>
          <w:bCs/>
          <w:color w:val="000000"/>
          <w:sz w:val="24"/>
        </w:rPr>
        <w:t>经供应</w:t>
      </w:r>
      <w:proofErr w:type="gramEnd"/>
      <w:r>
        <w:rPr>
          <w:rFonts w:ascii="宋体" w:hAnsi="宋体" w:hint="eastAsia"/>
          <w:bCs/>
          <w:color w:val="000000"/>
          <w:sz w:val="24"/>
        </w:rPr>
        <w:t>商书面确认后具有约束力。成交价原则上以调整或修正后的价格为准，调整或修正后的价格与响应报价相比，价格低的为成交价。供应商不接受的，其响应将被拒绝。</w:t>
      </w:r>
    </w:p>
    <w:p w14:paraId="7CC38EE2" w14:textId="77777777" w:rsidR="00ED3449" w:rsidRDefault="00000000">
      <w:pPr>
        <w:tabs>
          <w:tab w:val="left" w:pos="1598"/>
        </w:tabs>
        <w:spacing w:line="440" w:lineRule="exact"/>
        <w:jc w:val="left"/>
        <w:textAlignment w:val="center"/>
        <w:rPr>
          <w:b/>
          <w:color w:val="000000"/>
          <w:sz w:val="24"/>
          <w:highlight w:val="yellow"/>
        </w:rPr>
      </w:pPr>
      <w:r>
        <w:rPr>
          <w:b/>
          <w:color w:val="000000"/>
          <w:sz w:val="24"/>
          <w:highlight w:val="yellow"/>
        </w:rPr>
        <w:t>3</w:t>
      </w:r>
      <w:r>
        <w:rPr>
          <w:rFonts w:hint="eastAsia"/>
          <w:b/>
          <w:color w:val="000000"/>
          <w:sz w:val="24"/>
          <w:highlight w:val="yellow"/>
        </w:rPr>
        <w:t>．本项目劳务服务费设有最高限价</w:t>
      </w:r>
      <w:r>
        <w:rPr>
          <w:rFonts w:hint="eastAsia"/>
          <w:b/>
          <w:color w:val="000000"/>
          <w:sz w:val="24"/>
          <w:highlight w:val="yellow"/>
        </w:rPr>
        <w:t>27000</w:t>
      </w:r>
      <w:r>
        <w:rPr>
          <w:rFonts w:hint="eastAsia"/>
          <w:b/>
          <w:color w:val="000000"/>
          <w:sz w:val="24"/>
          <w:highlight w:val="yellow"/>
        </w:rPr>
        <w:t>元</w:t>
      </w:r>
      <w:r>
        <w:rPr>
          <w:b/>
          <w:color w:val="000000"/>
          <w:sz w:val="24"/>
          <w:highlight w:val="yellow"/>
        </w:rPr>
        <w:t>/</w:t>
      </w:r>
      <w:r>
        <w:rPr>
          <w:rFonts w:hint="eastAsia"/>
          <w:b/>
          <w:color w:val="000000"/>
          <w:sz w:val="24"/>
          <w:highlight w:val="yellow"/>
        </w:rPr>
        <w:t>年（</w:t>
      </w:r>
      <w:r>
        <w:rPr>
          <w:rFonts w:hint="eastAsia"/>
          <w:b/>
          <w:color w:val="000000"/>
          <w:sz w:val="24"/>
          <w:highlight w:val="yellow"/>
        </w:rPr>
        <w:t>9000</w:t>
      </w:r>
      <w:r>
        <w:rPr>
          <w:rFonts w:hint="eastAsia"/>
          <w:b/>
          <w:color w:val="000000"/>
          <w:sz w:val="24"/>
          <w:highlight w:val="yellow"/>
        </w:rPr>
        <w:t>元</w:t>
      </w:r>
      <w:r>
        <w:rPr>
          <w:b/>
          <w:color w:val="000000"/>
          <w:sz w:val="24"/>
          <w:highlight w:val="yellow"/>
        </w:rPr>
        <w:t>/</w:t>
      </w:r>
      <w:r>
        <w:rPr>
          <w:rFonts w:hint="eastAsia"/>
          <w:b/>
          <w:color w:val="000000"/>
          <w:sz w:val="24"/>
          <w:highlight w:val="yellow"/>
        </w:rPr>
        <w:t>人</w:t>
      </w:r>
      <w:r>
        <w:rPr>
          <w:b/>
          <w:color w:val="000000"/>
          <w:sz w:val="24"/>
          <w:highlight w:val="yellow"/>
        </w:rPr>
        <w:t>/</w:t>
      </w:r>
      <w:r>
        <w:rPr>
          <w:rFonts w:hint="eastAsia"/>
          <w:b/>
          <w:color w:val="000000"/>
          <w:sz w:val="24"/>
          <w:highlight w:val="yellow"/>
        </w:rPr>
        <w:t>年），供应商报价不得高于或等于最高限价，否则按无效标处理。供应商劳务服务费报价＜</w:t>
      </w:r>
      <w:r>
        <w:rPr>
          <w:rFonts w:hint="eastAsia"/>
          <w:b/>
          <w:color w:val="000000"/>
          <w:sz w:val="24"/>
          <w:highlight w:val="yellow"/>
        </w:rPr>
        <w:t>27000</w:t>
      </w:r>
      <w:r>
        <w:rPr>
          <w:rFonts w:hint="eastAsia"/>
          <w:b/>
          <w:color w:val="000000"/>
          <w:sz w:val="24"/>
          <w:highlight w:val="yellow"/>
        </w:rPr>
        <w:t>元</w:t>
      </w:r>
      <w:r>
        <w:rPr>
          <w:b/>
          <w:color w:val="000000"/>
          <w:sz w:val="24"/>
          <w:highlight w:val="yellow"/>
        </w:rPr>
        <w:t>/</w:t>
      </w:r>
      <w:r>
        <w:rPr>
          <w:rFonts w:hint="eastAsia"/>
          <w:b/>
          <w:color w:val="000000"/>
          <w:sz w:val="24"/>
          <w:highlight w:val="yellow"/>
        </w:rPr>
        <w:t>年，且＜</w:t>
      </w:r>
      <w:r>
        <w:rPr>
          <w:rFonts w:hint="eastAsia"/>
          <w:b/>
          <w:color w:val="000000"/>
          <w:sz w:val="24"/>
          <w:highlight w:val="yellow"/>
        </w:rPr>
        <w:t>9000</w:t>
      </w:r>
      <w:r>
        <w:rPr>
          <w:rFonts w:hint="eastAsia"/>
          <w:b/>
          <w:color w:val="000000"/>
          <w:sz w:val="24"/>
          <w:highlight w:val="yellow"/>
        </w:rPr>
        <w:t>元</w:t>
      </w:r>
      <w:r>
        <w:rPr>
          <w:b/>
          <w:color w:val="000000"/>
          <w:sz w:val="24"/>
          <w:highlight w:val="yellow"/>
        </w:rPr>
        <w:t>/</w:t>
      </w:r>
      <w:r>
        <w:rPr>
          <w:rFonts w:hint="eastAsia"/>
          <w:b/>
          <w:color w:val="000000"/>
          <w:sz w:val="24"/>
          <w:highlight w:val="yellow"/>
        </w:rPr>
        <w:t>人</w:t>
      </w:r>
      <w:r>
        <w:rPr>
          <w:b/>
          <w:color w:val="000000"/>
          <w:sz w:val="24"/>
          <w:highlight w:val="yellow"/>
        </w:rPr>
        <w:t>/</w:t>
      </w:r>
      <w:r>
        <w:rPr>
          <w:rFonts w:hint="eastAsia"/>
          <w:b/>
          <w:color w:val="000000"/>
          <w:sz w:val="24"/>
          <w:highlight w:val="yellow"/>
        </w:rPr>
        <w:t>年为有效报价。</w:t>
      </w:r>
    </w:p>
    <w:p w14:paraId="754D63BE" w14:textId="77777777" w:rsidR="00ED3449" w:rsidRDefault="00000000">
      <w:pPr>
        <w:spacing w:line="440" w:lineRule="exact"/>
        <w:ind w:firstLine="480"/>
        <w:rPr>
          <w:rFonts w:ascii="宋体" w:hAnsi="宋体"/>
          <w:bCs/>
          <w:color w:val="000000"/>
          <w:sz w:val="24"/>
        </w:rPr>
      </w:pPr>
      <w:r>
        <w:rPr>
          <w:rFonts w:ascii="宋体" w:hAnsi="宋体" w:hint="eastAsia"/>
          <w:bCs/>
          <w:color w:val="000000"/>
          <w:sz w:val="24"/>
        </w:rPr>
        <w:t>投标供应方的劳务服务费报价</w:t>
      </w:r>
      <w:bookmarkStart w:id="6" w:name="OLE_LINK17"/>
      <w:bookmarkStart w:id="7" w:name="OLE_LINK16"/>
      <w:r>
        <w:rPr>
          <w:rFonts w:ascii="宋体" w:hAnsi="宋体" w:hint="eastAsia"/>
          <w:bCs/>
          <w:color w:val="000000"/>
          <w:sz w:val="24"/>
        </w:rPr>
        <w:t>包括但不限于人员的服务费、管理费、办公费、为员工购置意外保险费、采购代理费、专家评委费、风险费、措施费、各项税费（包含年度开票税）、利润等一切费用。</w:t>
      </w:r>
    </w:p>
    <w:p w14:paraId="34F862BD" w14:textId="77777777" w:rsidR="00ED3449" w:rsidRDefault="00000000">
      <w:pPr>
        <w:spacing w:line="440" w:lineRule="exact"/>
        <w:ind w:firstLine="480"/>
        <w:rPr>
          <w:rFonts w:ascii="宋体" w:hAnsi="宋体"/>
          <w:bCs/>
          <w:color w:val="000000"/>
          <w:sz w:val="24"/>
        </w:rPr>
      </w:pPr>
      <w:r>
        <w:rPr>
          <w:rFonts w:ascii="宋体" w:hAnsi="宋体" w:hint="eastAsia"/>
          <w:bCs/>
          <w:color w:val="000000"/>
          <w:sz w:val="24"/>
        </w:rPr>
        <w:t>供应商需自行计算成本，自行考虑各种风险，成交劳务服务费为固定费用，在后期三年服务期间不作任何调整</w:t>
      </w:r>
      <w:bookmarkEnd w:id="6"/>
      <w:bookmarkEnd w:id="7"/>
      <w:r>
        <w:rPr>
          <w:rFonts w:ascii="宋体" w:hAnsi="宋体" w:hint="eastAsia"/>
          <w:bCs/>
          <w:color w:val="000000"/>
          <w:sz w:val="24"/>
        </w:rPr>
        <w:t>。</w:t>
      </w:r>
    </w:p>
    <w:p w14:paraId="37F0CA19" w14:textId="77777777" w:rsidR="00ED3449" w:rsidRDefault="00000000">
      <w:pPr>
        <w:widowControl/>
        <w:spacing w:line="440" w:lineRule="exact"/>
        <w:rPr>
          <w:rFonts w:ascii="宋体"/>
          <w:b/>
          <w:color w:val="000000"/>
          <w:kern w:val="0"/>
          <w:sz w:val="24"/>
        </w:rPr>
      </w:pPr>
      <w:r>
        <w:rPr>
          <w:rFonts w:ascii="宋体" w:hAnsi="宋体"/>
          <w:b/>
          <w:color w:val="000000"/>
          <w:kern w:val="0"/>
          <w:sz w:val="24"/>
        </w:rPr>
        <w:t xml:space="preserve">4. </w:t>
      </w:r>
      <w:r>
        <w:rPr>
          <w:rFonts w:ascii="宋体" w:hAnsi="宋体" w:hint="eastAsia"/>
          <w:b/>
          <w:color w:val="000000"/>
          <w:kern w:val="0"/>
          <w:sz w:val="24"/>
        </w:rPr>
        <w:t>评标办法：本次评审采用最低评标价法，谈判实行两次报价。第一次报价为供应商在响应文件中填报的报价，第二次报价在响应文件通过评审后，由供应</w:t>
      </w:r>
      <w:proofErr w:type="gramStart"/>
      <w:r>
        <w:rPr>
          <w:rFonts w:ascii="宋体" w:hAnsi="宋体" w:hint="eastAsia"/>
          <w:b/>
          <w:color w:val="000000"/>
          <w:kern w:val="0"/>
          <w:sz w:val="24"/>
        </w:rPr>
        <w:t>商现场</w:t>
      </w:r>
      <w:proofErr w:type="gramEnd"/>
      <w:r>
        <w:rPr>
          <w:rFonts w:ascii="宋体" w:hAnsi="宋体" w:hint="eastAsia"/>
          <w:b/>
          <w:color w:val="000000"/>
          <w:kern w:val="0"/>
          <w:sz w:val="24"/>
        </w:rPr>
        <w:t>进行二轮报价（最后报价）报价时间为</w:t>
      </w:r>
      <w:r>
        <w:rPr>
          <w:rFonts w:ascii="宋体" w:hAnsi="宋体"/>
          <w:b/>
          <w:color w:val="000000"/>
          <w:kern w:val="0"/>
          <w:sz w:val="24"/>
        </w:rPr>
        <w:t>15</w:t>
      </w:r>
      <w:r>
        <w:rPr>
          <w:rFonts w:ascii="宋体" w:hAnsi="宋体" w:hint="eastAsia"/>
          <w:b/>
          <w:color w:val="000000"/>
          <w:kern w:val="0"/>
          <w:sz w:val="24"/>
        </w:rPr>
        <w:t>分钟，超过报价时间或被谈判小组认定无效的，谈判小组默认其响应文件中填报的价格为供应商的最后报价，谈判结果以供应商的最后报价为准，按照最后报价由低到高的顺序提出</w:t>
      </w:r>
      <w:r>
        <w:rPr>
          <w:rFonts w:ascii="宋体" w:hAnsi="宋体"/>
          <w:b/>
          <w:color w:val="000000"/>
          <w:kern w:val="0"/>
          <w:sz w:val="24"/>
        </w:rPr>
        <w:t>3</w:t>
      </w:r>
      <w:r>
        <w:rPr>
          <w:rFonts w:ascii="宋体" w:hAnsi="宋体" w:hint="eastAsia"/>
          <w:b/>
          <w:color w:val="000000"/>
          <w:kern w:val="0"/>
          <w:sz w:val="24"/>
        </w:rPr>
        <w:t>名成交候选人。二次报价（最后报价）不得高于其一次报价，否则取消其谈判资格。</w:t>
      </w:r>
    </w:p>
    <w:p w14:paraId="2B85E7F7" w14:textId="77777777" w:rsidR="00ED3449" w:rsidRDefault="00000000">
      <w:pPr>
        <w:widowControl/>
        <w:spacing w:line="440" w:lineRule="exact"/>
        <w:jc w:val="left"/>
        <w:outlineLvl w:val="0"/>
        <w:rPr>
          <w:rFonts w:ascii="宋体"/>
          <w:b/>
          <w:color w:val="000000"/>
          <w:kern w:val="0"/>
          <w:sz w:val="24"/>
        </w:rPr>
      </w:pPr>
      <w:r>
        <w:rPr>
          <w:rFonts w:ascii="宋体" w:hint="eastAsia"/>
          <w:b/>
          <w:color w:val="000000"/>
          <w:kern w:val="0"/>
          <w:sz w:val="24"/>
        </w:rPr>
        <w:t>若评审合格的供应商少于三家，则按政府采购相关规定重新组织采购。</w:t>
      </w:r>
    </w:p>
    <w:p w14:paraId="4B20C220" w14:textId="77777777" w:rsidR="00ED3449" w:rsidRDefault="00000000">
      <w:pPr>
        <w:widowControl/>
        <w:spacing w:line="440" w:lineRule="exact"/>
        <w:jc w:val="left"/>
        <w:outlineLvl w:val="0"/>
        <w:rPr>
          <w:rFonts w:ascii="宋体"/>
          <w:b/>
          <w:color w:val="000000"/>
          <w:kern w:val="0"/>
          <w:sz w:val="24"/>
        </w:rPr>
      </w:pPr>
      <w:r>
        <w:rPr>
          <w:rFonts w:hint="eastAsia"/>
          <w:b/>
          <w:color w:val="000000"/>
          <w:kern w:val="0"/>
          <w:sz w:val="24"/>
        </w:rPr>
        <w:t>五、有关时间安排及其他事项</w:t>
      </w: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38"/>
        <w:gridCol w:w="5147"/>
      </w:tblGrid>
      <w:tr w:rsidR="00ED3449" w14:paraId="7802724E" w14:textId="77777777">
        <w:trPr>
          <w:trHeight w:val="503"/>
          <w:jc w:val="center"/>
        </w:trPr>
        <w:tc>
          <w:tcPr>
            <w:tcW w:w="540" w:type="dxa"/>
            <w:vAlign w:val="center"/>
          </w:tcPr>
          <w:p w14:paraId="42C425D5" w14:textId="77777777" w:rsidR="00ED3449" w:rsidRDefault="00000000">
            <w:pPr>
              <w:widowControl/>
              <w:spacing w:line="400" w:lineRule="exact"/>
              <w:jc w:val="center"/>
              <w:rPr>
                <w:rFonts w:ascii="宋体"/>
                <w:color w:val="000000"/>
                <w:kern w:val="0"/>
                <w:sz w:val="24"/>
              </w:rPr>
            </w:pPr>
            <w:r>
              <w:rPr>
                <w:rFonts w:ascii="宋体" w:hAnsi="宋体"/>
                <w:color w:val="000000"/>
                <w:kern w:val="0"/>
                <w:sz w:val="24"/>
              </w:rPr>
              <w:t>1</w:t>
            </w:r>
          </w:p>
        </w:tc>
        <w:tc>
          <w:tcPr>
            <w:tcW w:w="2738" w:type="dxa"/>
            <w:vAlign w:val="center"/>
          </w:tcPr>
          <w:p w14:paraId="79EC3EE8" w14:textId="77777777" w:rsidR="00ED3449" w:rsidRDefault="00000000">
            <w:pPr>
              <w:widowControl/>
              <w:spacing w:line="400" w:lineRule="exact"/>
              <w:jc w:val="left"/>
              <w:rPr>
                <w:rFonts w:ascii="宋体"/>
                <w:color w:val="000000"/>
                <w:kern w:val="0"/>
                <w:sz w:val="24"/>
              </w:rPr>
            </w:pPr>
            <w:r>
              <w:rPr>
                <w:rFonts w:ascii="宋体" w:hAnsi="宋体" w:hint="eastAsia"/>
                <w:color w:val="000000"/>
                <w:kern w:val="0"/>
                <w:sz w:val="24"/>
              </w:rPr>
              <w:t>竞争性谈判文件发布时间</w:t>
            </w:r>
          </w:p>
        </w:tc>
        <w:tc>
          <w:tcPr>
            <w:tcW w:w="5147" w:type="dxa"/>
            <w:vAlign w:val="center"/>
          </w:tcPr>
          <w:p w14:paraId="77364503" w14:textId="77777777" w:rsidR="00ED3449" w:rsidRDefault="00000000">
            <w:pPr>
              <w:widowControl/>
              <w:spacing w:line="400" w:lineRule="exact"/>
              <w:jc w:val="left"/>
              <w:rPr>
                <w:rFonts w:ascii="宋体"/>
                <w:color w:val="000000"/>
                <w:kern w:val="0"/>
                <w:sz w:val="24"/>
              </w:rPr>
            </w:pPr>
            <w:r>
              <w:rPr>
                <w:rFonts w:ascii="宋体" w:hAnsi="宋体"/>
                <w:color w:val="000000"/>
                <w:kern w:val="0"/>
                <w:sz w:val="24"/>
              </w:rPr>
              <w:t>2022</w:t>
            </w:r>
            <w:r>
              <w:rPr>
                <w:rFonts w:ascii="宋体" w:hAnsi="宋体" w:hint="eastAsia"/>
                <w:color w:val="000000"/>
                <w:kern w:val="0"/>
                <w:sz w:val="24"/>
              </w:rPr>
              <w:t>年</w:t>
            </w:r>
            <w:r>
              <w:rPr>
                <w:rFonts w:ascii="宋体" w:hAnsi="宋体"/>
                <w:color w:val="000000"/>
                <w:kern w:val="0"/>
                <w:sz w:val="24"/>
              </w:rPr>
              <w:t>11</w:t>
            </w:r>
            <w:r>
              <w:rPr>
                <w:rFonts w:ascii="宋体" w:hAnsi="宋体" w:hint="eastAsia"/>
                <w:color w:val="000000"/>
                <w:kern w:val="0"/>
                <w:sz w:val="24"/>
              </w:rPr>
              <w:t>月</w:t>
            </w:r>
            <w:r>
              <w:rPr>
                <w:rFonts w:ascii="宋体" w:hAnsi="宋体"/>
                <w:color w:val="000000"/>
                <w:kern w:val="0"/>
                <w:sz w:val="24"/>
              </w:rPr>
              <w:t>7</w:t>
            </w:r>
            <w:r>
              <w:rPr>
                <w:rFonts w:ascii="宋体" w:hAnsi="宋体" w:hint="eastAsia"/>
                <w:color w:val="000000"/>
                <w:kern w:val="0"/>
                <w:sz w:val="24"/>
              </w:rPr>
              <w:t>日</w:t>
            </w:r>
          </w:p>
        </w:tc>
      </w:tr>
      <w:tr w:rsidR="00ED3449" w14:paraId="70DFF076" w14:textId="77777777">
        <w:trPr>
          <w:trHeight w:val="503"/>
          <w:jc w:val="center"/>
        </w:trPr>
        <w:tc>
          <w:tcPr>
            <w:tcW w:w="540" w:type="dxa"/>
            <w:vAlign w:val="center"/>
          </w:tcPr>
          <w:p w14:paraId="10E82209" w14:textId="77777777" w:rsidR="00ED3449" w:rsidRDefault="00000000">
            <w:pPr>
              <w:widowControl/>
              <w:spacing w:line="400" w:lineRule="exact"/>
              <w:jc w:val="center"/>
              <w:rPr>
                <w:rFonts w:ascii="宋体" w:hAnsi="宋体"/>
                <w:color w:val="000000"/>
                <w:kern w:val="0"/>
                <w:sz w:val="24"/>
              </w:rPr>
            </w:pPr>
            <w:r>
              <w:rPr>
                <w:rFonts w:ascii="宋体" w:hAnsi="宋体" w:hint="eastAsia"/>
                <w:color w:val="000000"/>
                <w:kern w:val="0"/>
                <w:sz w:val="24"/>
              </w:rPr>
              <w:t>2</w:t>
            </w:r>
          </w:p>
        </w:tc>
        <w:tc>
          <w:tcPr>
            <w:tcW w:w="2738" w:type="dxa"/>
            <w:vAlign w:val="center"/>
          </w:tcPr>
          <w:p w14:paraId="346E64F3" w14:textId="77777777" w:rsidR="00ED3449" w:rsidRDefault="00000000">
            <w:pPr>
              <w:widowControl/>
              <w:spacing w:line="400" w:lineRule="exact"/>
              <w:jc w:val="left"/>
              <w:rPr>
                <w:rFonts w:ascii="宋体" w:hAnsi="宋体"/>
                <w:color w:val="000000"/>
                <w:kern w:val="0"/>
                <w:sz w:val="24"/>
              </w:rPr>
            </w:pPr>
            <w:r>
              <w:rPr>
                <w:rFonts w:ascii="宋体" w:hAnsi="宋体" w:hint="eastAsia"/>
                <w:color w:val="000000"/>
                <w:kern w:val="0"/>
                <w:sz w:val="24"/>
              </w:rPr>
              <w:t>提出异议时间、澄清时间</w:t>
            </w:r>
          </w:p>
        </w:tc>
        <w:tc>
          <w:tcPr>
            <w:tcW w:w="5147" w:type="dxa"/>
            <w:vAlign w:val="center"/>
          </w:tcPr>
          <w:p w14:paraId="0A23822A" w14:textId="77777777" w:rsidR="00ED3449" w:rsidRDefault="00000000">
            <w:pPr>
              <w:widowControl/>
              <w:spacing w:line="400" w:lineRule="exact"/>
              <w:jc w:val="left"/>
              <w:rPr>
                <w:rFonts w:ascii="宋体" w:hAnsi="宋体"/>
                <w:color w:val="000000"/>
                <w:kern w:val="0"/>
                <w:sz w:val="24"/>
              </w:rPr>
            </w:pPr>
            <w:r>
              <w:rPr>
                <w:rFonts w:ascii="宋体" w:hAnsi="宋体" w:hint="eastAsia"/>
                <w:color w:val="000000"/>
                <w:kern w:val="0"/>
                <w:sz w:val="24"/>
              </w:rPr>
              <w:t>如供应商对谈判文件有异议，请于2022年1</w:t>
            </w:r>
            <w:r>
              <w:rPr>
                <w:rFonts w:ascii="宋体" w:hAnsi="宋体"/>
                <w:color w:val="000000"/>
                <w:kern w:val="0"/>
                <w:sz w:val="24"/>
              </w:rPr>
              <w:t>1</w:t>
            </w:r>
            <w:r>
              <w:rPr>
                <w:rFonts w:ascii="宋体" w:hAnsi="宋体" w:hint="eastAsia"/>
                <w:color w:val="000000"/>
                <w:kern w:val="0"/>
                <w:sz w:val="24"/>
              </w:rPr>
              <w:t>月1</w:t>
            </w:r>
            <w:r>
              <w:rPr>
                <w:rFonts w:ascii="宋体" w:hAnsi="宋体"/>
                <w:color w:val="000000"/>
                <w:kern w:val="0"/>
                <w:sz w:val="24"/>
              </w:rPr>
              <w:t>0</w:t>
            </w:r>
            <w:r>
              <w:rPr>
                <w:rFonts w:ascii="宋体" w:hAnsi="宋体" w:hint="eastAsia"/>
                <w:color w:val="000000"/>
                <w:kern w:val="0"/>
                <w:sz w:val="24"/>
              </w:rPr>
              <w:t xml:space="preserve">日 </w:t>
            </w:r>
            <w:hyperlink r:id="rId7" w:history="1">
              <w:r>
                <w:rPr>
                  <w:rStyle w:val="afa"/>
                  <w:rFonts w:ascii="宋体" w:hAnsi="宋体" w:hint="eastAsia"/>
                  <w:kern w:val="0"/>
                  <w:sz w:val="24"/>
                </w:rPr>
                <w:t>时前将异议内容发送至tcrczj@163.com邮箱；</w:t>
              </w:r>
            </w:hyperlink>
          </w:p>
          <w:p w14:paraId="0F454E77" w14:textId="77777777" w:rsidR="00ED3449" w:rsidRDefault="00000000">
            <w:pPr>
              <w:widowControl/>
              <w:spacing w:line="400" w:lineRule="exact"/>
              <w:jc w:val="left"/>
              <w:rPr>
                <w:rFonts w:ascii="宋体" w:hAnsi="宋体"/>
                <w:color w:val="000000"/>
                <w:kern w:val="0"/>
                <w:sz w:val="24"/>
              </w:rPr>
            </w:pPr>
            <w:r>
              <w:rPr>
                <w:rFonts w:ascii="宋体" w:hAnsi="宋体" w:hint="eastAsia"/>
                <w:color w:val="000000"/>
                <w:kern w:val="0"/>
                <w:sz w:val="24"/>
              </w:rPr>
              <w:t>采购人于2022年1</w:t>
            </w:r>
            <w:r>
              <w:rPr>
                <w:rFonts w:ascii="宋体" w:hAnsi="宋体"/>
                <w:color w:val="000000"/>
                <w:kern w:val="0"/>
                <w:sz w:val="24"/>
              </w:rPr>
              <w:t>1</w:t>
            </w:r>
            <w:r>
              <w:rPr>
                <w:rFonts w:ascii="宋体" w:hAnsi="宋体" w:hint="eastAsia"/>
                <w:color w:val="000000"/>
                <w:kern w:val="0"/>
                <w:sz w:val="24"/>
              </w:rPr>
              <w:t>月</w:t>
            </w:r>
            <w:r>
              <w:rPr>
                <w:rFonts w:ascii="宋体" w:hAnsi="宋体"/>
                <w:color w:val="000000"/>
                <w:kern w:val="0"/>
                <w:sz w:val="24"/>
              </w:rPr>
              <w:t>11</w:t>
            </w:r>
            <w:r>
              <w:rPr>
                <w:rFonts w:ascii="宋体" w:hAnsi="宋体" w:hint="eastAsia"/>
                <w:color w:val="000000"/>
                <w:kern w:val="0"/>
                <w:sz w:val="24"/>
              </w:rPr>
              <w:t>日</w:t>
            </w:r>
            <w:r>
              <w:rPr>
                <w:rFonts w:ascii="宋体" w:hAnsi="宋体"/>
                <w:color w:val="000000"/>
                <w:kern w:val="0"/>
                <w:sz w:val="24"/>
              </w:rPr>
              <w:t>17</w:t>
            </w:r>
            <w:r>
              <w:rPr>
                <w:rFonts w:ascii="宋体" w:hAnsi="宋体" w:hint="eastAsia"/>
                <w:color w:val="000000"/>
                <w:kern w:val="0"/>
                <w:sz w:val="24"/>
              </w:rPr>
              <w:t>:</w:t>
            </w:r>
            <w:r>
              <w:rPr>
                <w:rFonts w:ascii="宋体" w:hAnsi="宋体"/>
                <w:color w:val="000000"/>
                <w:kern w:val="0"/>
                <w:sz w:val="24"/>
              </w:rPr>
              <w:t>00</w:t>
            </w:r>
            <w:r>
              <w:rPr>
                <w:rFonts w:ascii="宋体" w:hAnsi="宋体" w:hint="eastAsia"/>
                <w:color w:val="000000"/>
                <w:kern w:val="0"/>
                <w:sz w:val="24"/>
              </w:rPr>
              <w:t>时前将</w:t>
            </w:r>
            <w:r>
              <w:rPr>
                <w:rStyle w:val="afa"/>
                <w:rFonts w:ascii="宋体" w:hAnsi="宋体" w:hint="eastAsia"/>
                <w:kern w:val="0"/>
                <w:sz w:val="24"/>
              </w:rPr>
              <w:t>异议</w:t>
            </w:r>
            <w:r>
              <w:rPr>
                <w:rFonts w:ascii="宋体" w:hAnsi="宋体" w:hint="eastAsia"/>
                <w:color w:val="000000"/>
                <w:kern w:val="0"/>
                <w:sz w:val="24"/>
              </w:rPr>
              <w:t>澄清</w:t>
            </w:r>
            <w:r>
              <w:rPr>
                <w:rStyle w:val="afa"/>
                <w:rFonts w:ascii="宋体" w:hAnsi="宋体" w:hint="eastAsia"/>
                <w:kern w:val="0"/>
                <w:sz w:val="24"/>
              </w:rPr>
              <w:t>内容发布天长市政府信息公开网，请供应商及时查看。</w:t>
            </w:r>
          </w:p>
        </w:tc>
      </w:tr>
      <w:tr w:rsidR="00ED3449" w14:paraId="1401BFD0" w14:textId="77777777">
        <w:trPr>
          <w:trHeight w:val="580"/>
          <w:jc w:val="center"/>
        </w:trPr>
        <w:tc>
          <w:tcPr>
            <w:tcW w:w="540" w:type="dxa"/>
            <w:vAlign w:val="center"/>
          </w:tcPr>
          <w:p w14:paraId="5A18D8C6" w14:textId="77777777" w:rsidR="00ED3449" w:rsidRDefault="00000000">
            <w:pPr>
              <w:widowControl/>
              <w:spacing w:line="400" w:lineRule="exact"/>
              <w:jc w:val="center"/>
              <w:rPr>
                <w:rFonts w:ascii="宋体"/>
                <w:color w:val="000000"/>
                <w:kern w:val="0"/>
                <w:sz w:val="24"/>
              </w:rPr>
            </w:pPr>
            <w:r>
              <w:rPr>
                <w:rFonts w:ascii="宋体" w:hAnsi="宋体"/>
                <w:color w:val="000000"/>
                <w:kern w:val="0"/>
                <w:sz w:val="24"/>
              </w:rPr>
              <w:lastRenderedPageBreak/>
              <w:t>3</w:t>
            </w:r>
          </w:p>
        </w:tc>
        <w:tc>
          <w:tcPr>
            <w:tcW w:w="2738" w:type="dxa"/>
            <w:vAlign w:val="center"/>
          </w:tcPr>
          <w:p w14:paraId="06411227" w14:textId="77777777" w:rsidR="00ED3449" w:rsidRDefault="00000000">
            <w:pPr>
              <w:widowControl/>
              <w:spacing w:line="400" w:lineRule="exact"/>
              <w:jc w:val="left"/>
              <w:rPr>
                <w:rFonts w:ascii="宋体" w:cs="宋体"/>
                <w:color w:val="000000"/>
                <w:kern w:val="0"/>
                <w:sz w:val="24"/>
              </w:rPr>
            </w:pPr>
            <w:r>
              <w:rPr>
                <w:rFonts w:ascii="宋体" w:hAnsi="宋体" w:cs="宋体" w:hint="eastAsia"/>
                <w:color w:val="000000"/>
                <w:kern w:val="0"/>
                <w:sz w:val="24"/>
              </w:rPr>
              <w:t>谈判小组的组建</w:t>
            </w:r>
          </w:p>
        </w:tc>
        <w:tc>
          <w:tcPr>
            <w:tcW w:w="5147" w:type="dxa"/>
            <w:vAlign w:val="center"/>
          </w:tcPr>
          <w:p w14:paraId="09621D11" w14:textId="77777777" w:rsidR="00ED3449" w:rsidRDefault="00000000">
            <w:pPr>
              <w:widowControl/>
              <w:spacing w:line="400" w:lineRule="exact"/>
              <w:jc w:val="left"/>
              <w:rPr>
                <w:rFonts w:ascii="宋体" w:cs="宋体"/>
                <w:color w:val="000000"/>
                <w:kern w:val="0"/>
                <w:sz w:val="24"/>
              </w:rPr>
            </w:pPr>
            <w:r>
              <w:rPr>
                <w:rFonts w:ascii="宋体" w:hAnsi="宋体" w:cs="宋体" w:hint="eastAsia"/>
                <w:color w:val="000000"/>
                <w:kern w:val="0"/>
                <w:sz w:val="24"/>
              </w:rPr>
              <w:t>由采购人依法组建</w:t>
            </w:r>
          </w:p>
        </w:tc>
      </w:tr>
      <w:tr w:rsidR="00ED3449" w14:paraId="3F3326E5" w14:textId="77777777">
        <w:trPr>
          <w:trHeight w:val="529"/>
          <w:jc w:val="center"/>
        </w:trPr>
        <w:tc>
          <w:tcPr>
            <w:tcW w:w="540" w:type="dxa"/>
            <w:vAlign w:val="center"/>
          </w:tcPr>
          <w:p w14:paraId="22284F9A" w14:textId="77777777" w:rsidR="00ED3449" w:rsidRDefault="00000000">
            <w:pPr>
              <w:widowControl/>
              <w:spacing w:line="400" w:lineRule="exact"/>
              <w:jc w:val="center"/>
              <w:rPr>
                <w:rFonts w:ascii="宋体"/>
                <w:color w:val="000000"/>
                <w:kern w:val="0"/>
                <w:sz w:val="24"/>
              </w:rPr>
            </w:pPr>
            <w:r>
              <w:rPr>
                <w:rFonts w:ascii="宋体" w:hAnsi="宋体"/>
                <w:color w:val="000000"/>
                <w:kern w:val="0"/>
                <w:sz w:val="24"/>
              </w:rPr>
              <w:t>4</w:t>
            </w:r>
          </w:p>
        </w:tc>
        <w:tc>
          <w:tcPr>
            <w:tcW w:w="2738" w:type="dxa"/>
            <w:vAlign w:val="center"/>
          </w:tcPr>
          <w:p w14:paraId="7F8293E5" w14:textId="77777777" w:rsidR="00ED3449" w:rsidRDefault="00000000">
            <w:pPr>
              <w:widowControl/>
              <w:spacing w:line="400" w:lineRule="exact"/>
              <w:jc w:val="left"/>
              <w:rPr>
                <w:rFonts w:ascii="宋体"/>
                <w:color w:val="000000"/>
                <w:kern w:val="0"/>
                <w:sz w:val="24"/>
              </w:rPr>
            </w:pPr>
            <w:r>
              <w:rPr>
                <w:rFonts w:ascii="宋体" w:hAnsi="宋体" w:hint="eastAsia"/>
                <w:color w:val="000000"/>
                <w:kern w:val="0"/>
                <w:sz w:val="24"/>
              </w:rPr>
              <w:t>开标程序</w:t>
            </w:r>
          </w:p>
        </w:tc>
        <w:tc>
          <w:tcPr>
            <w:tcW w:w="5147" w:type="dxa"/>
            <w:vAlign w:val="center"/>
          </w:tcPr>
          <w:p w14:paraId="4F70A6EF" w14:textId="77777777" w:rsidR="00ED3449" w:rsidRDefault="00000000">
            <w:pPr>
              <w:pStyle w:val="afb"/>
              <w:numPr>
                <w:ilvl w:val="0"/>
                <w:numId w:val="1"/>
              </w:numPr>
              <w:spacing w:line="380" w:lineRule="exact"/>
              <w:ind w:firstLineChars="0"/>
              <w:jc w:val="left"/>
              <w:rPr>
                <w:rFonts w:ascii="宋体"/>
                <w:color w:val="000000"/>
                <w:sz w:val="24"/>
              </w:rPr>
            </w:pPr>
            <w:r>
              <w:rPr>
                <w:rFonts w:ascii="宋体" w:hAnsi="宋体" w:hint="eastAsia"/>
                <w:color w:val="000000"/>
                <w:sz w:val="24"/>
              </w:rPr>
              <w:t>开标会议由采购代理机构：</w:t>
            </w:r>
            <w:r>
              <w:rPr>
                <w:rFonts w:ascii="宋体" w:hAnsi="宋体"/>
                <w:color w:val="000000"/>
                <w:sz w:val="24"/>
                <w:u w:val="single"/>
              </w:rPr>
              <w:t xml:space="preserve"> </w:t>
            </w:r>
            <w:r>
              <w:rPr>
                <w:rFonts w:ascii="宋体" w:hAnsi="宋体" w:hint="eastAsia"/>
                <w:color w:val="000000"/>
                <w:sz w:val="24"/>
                <w:u w:val="single"/>
              </w:rPr>
              <w:t>天长市</w:t>
            </w:r>
            <w:proofErr w:type="gramStart"/>
            <w:r>
              <w:rPr>
                <w:rFonts w:ascii="宋体" w:hAnsi="宋体" w:hint="eastAsia"/>
                <w:color w:val="000000"/>
                <w:sz w:val="24"/>
                <w:u w:val="single"/>
              </w:rPr>
              <w:t>荣城</w:t>
            </w:r>
            <w:proofErr w:type="gramEnd"/>
            <w:r>
              <w:rPr>
                <w:rFonts w:ascii="宋体" w:hAnsi="宋体" w:hint="eastAsia"/>
                <w:color w:val="000000"/>
                <w:sz w:val="24"/>
                <w:u w:val="single"/>
              </w:rPr>
              <w:t>工程造价事务所</w:t>
            </w:r>
            <w:r>
              <w:rPr>
                <w:rFonts w:ascii="宋体" w:hAnsi="宋体" w:hint="eastAsia"/>
                <w:color w:val="000000"/>
                <w:sz w:val="24"/>
              </w:rPr>
              <w:t>主持；</w:t>
            </w:r>
          </w:p>
          <w:p w14:paraId="2FC10AA6" w14:textId="77777777" w:rsidR="00ED3449" w:rsidRDefault="00000000">
            <w:pPr>
              <w:pStyle w:val="afb"/>
              <w:numPr>
                <w:ilvl w:val="0"/>
                <w:numId w:val="1"/>
              </w:numPr>
              <w:spacing w:line="380" w:lineRule="exact"/>
              <w:ind w:firstLineChars="0"/>
              <w:jc w:val="left"/>
              <w:rPr>
                <w:rFonts w:ascii="宋体"/>
                <w:color w:val="000000"/>
                <w:sz w:val="24"/>
              </w:rPr>
            </w:pPr>
            <w:r>
              <w:rPr>
                <w:rFonts w:ascii="宋体" w:hAnsi="宋体" w:hint="eastAsia"/>
                <w:color w:val="000000"/>
                <w:sz w:val="24"/>
              </w:rPr>
              <w:t>由供应商代表检查响应文件的密封情况；</w:t>
            </w:r>
          </w:p>
          <w:p w14:paraId="1BC24465" w14:textId="77777777" w:rsidR="00ED3449" w:rsidRDefault="00000000">
            <w:pPr>
              <w:spacing w:line="380" w:lineRule="exact"/>
              <w:jc w:val="left"/>
              <w:rPr>
                <w:rFonts w:ascii="宋体"/>
                <w:color w:val="000000"/>
                <w:sz w:val="24"/>
              </w:rPr>
            </w:pPr>
            <w:r>
              <w:rPr>
                <w:rFonts w:ascii="宋体" w:hAnsi="宋体" w:hint="eastAsia"/>
                <w:color w:val="000000"/>
                <w:sz w:val="24"/>
              </w:rPr>
              <w:t>③</w:t>
            </w:r>
            <w:r>
              <w:rPr>
                <w:rFonts w:ascii="宋体" w:hAnsi="宋体" w:cs="宋体" w:hint="eastAsia"/>
                <w:color w:val="000000"/>
                <w:kern w:val="0"/>
                <w:sz w:val="24"/>
              </w:rPr>
              <w:t>采购人代表</w:t>
            </w:r>
            <w:r>
              <w:rPr>
                <w:rFonts w:ascii="宋体" w:hAnsi="宋体" w:hint="eastAsia"/>
                <w:color w:val="000000"/>
                <w:sz w:val="24"/>
              </w:rPr>
              <w:t>对各供应商的法定代表人（或委托代理人）到场情况以及授权委托书进行确认；</w:t>
            </w:r>
          </w:p>
          <w:p w14:paraId="06C6921D" w14:textId="77777777" w:rsidR="00ED3449" w:rsidRDefault="00000000">
            <w:pPr>
              <w:spacing w:line="380" w:lineRule="exact"/>
              <w:jc w:val="left"/>
              <w:rPr>
                <w:rFonts w:ascii="宋体"/>
                <w:color w:val="000000"/>
                <w:kern w:val="0"/>
                <w:sz w:val="24"/>
              </w:rPr>
            </w:pPr>
            <w:r>
              <w:rPr>
                <w:rFonts w:ascii="宋体" w:hAnsi="宋体" w:hint="eastAsia"/>
                <w:color w:val="000000"/>
                <w:sz w:val="24"/>
              </w:rPr>
              <w:t>④</w:t>
            </w:r>
            <w:r>
              <w:rPr>
                <w:rFonts w:ascii="宋体" w:hAnsi="宋体" w:cs="宋体" w:hint="eastAsia"/>
                <w:color w:val="000000"/>
                <w:kern w:val="0"/>
                <w:sz w:val="24"/>
              </w:rPr>
              <w:t>评标委员会</w:t>
            </w:r>
            <w:r>
              <w:rPr>
                <w:rFonts w:ascii="宋体" w:hAnsi="宋体" w:hint="eastAsia"/>
                <w:color w:val="000000"/>
                <w:sz w:val="24"/>
              </w:rPr>
              <w:t>对各供应商提供的</w:t>
            </w:r>
            <w:r>
              <w:rPr>
                <w:rFonts w:ascii="宋体" w:hAnsi="宋体" w:hint="eastAsia"/>
                <w:color w:val="000000"/>
                <w:kern w:val="0"/>
                <w:sz w:val="24"/>
              </w:rPr>
              <w:t>资格审查资料复印件进行资格审查。</w:t>
            </w:r>
          </w:p>
          <w:p w14:paraId="0AE01797" w14:textId="77777777" w:rsidR="00ED3449" w:rsidRDefault="00000000">
            <w:pPr>
              <w:spacing w:line="380" w:lineRule="exact"/>
              <w:jc w:val="left"/>
              <w:rPr>
                <w:rFonts w:ascii="宋体"/>
                <w:color w:val="000000"/>
                <w:sz w:val="24"/>
              </w:rPr>
            </w:pPr>
            <w:r>
              <w:rPr>
                <w:rFonts w:ascii="宋体" w:hAnsi="宋体" w:hint="eastAsia"/>
                <w:color w:val="000000"/>
                <w:sz w:val="24"/>
              </w:rPr>
              <w:t>⑤宣读资格审查合格的供应商名称，经确认无误后，由主持人当众拆封供应商的商务标，宣读供应商名称、响应报价和</w:t>
            </w:r>
            <w:proofErr w:type="gramStart"/>
            <w:r>
              <w:rPr>
                <w:rFonts w:ascii="宋体" w:hAnsi="宋体" w:hint="eastAsia"/>
                <w:color w:val="000000"/>
                <w:sz w:val="24"/>
              </w:rPr>
              <w:t>及</w:t>
            </w:r>
            <w:proofErr w:type="gramEnd"/>
            <w:r>
              <w:rPr>
                <w:rFonts w:ascii="宋体" w:hAnsi="宋体" w:hint="eastAsia"/>
                <w:color w:val="000000"/>
                <w:sz w:val="24"/>
              </w:rPr>
              <w:t>商务标中的其他主要内容；</w:t>
            </w:r>
          </w:p>
          <w:p w14:paraId="51F5A00C" w14:textId="77777777" w:rsidR="00ED3449" w:rsidRDefault="00000000">
            <w:pPr>
              <w:spacing w:line="380" w:lineRule="exact"/>
              <w:jc w:val="left"/>
              <w:rPr>
                <w:rFonts w:ascii="宋体"/>
                <w:color w:val="000000"/>
                <w:sz w:val="24"/>
              </w:rPr>
            </w:pPr>
            <w:r>
              <w:rPr>
                <w:rFonts w:ascii="宋体" w:hAnsi="宋体" w:hint="eastAsia"/>
                <w:color w:val="000000"/>
                <w:sz w:val="24"/>
              </w:rPr>
              <w:t>⑥由</w:t>
            </w:r>
            <w:r>
              <w:rPr>
                <w:rFonts w:ascii="宋体" w:hAnsi="宋体" w:cs="宋体" w:hint="eastAsia"/>
                <w:color w:val="000000"/>
                <w:kern w:val="0"/>
                <w:sz w:val="24"/>
              </w:rPr>
              <w:t>评标委员会</w:t>
            </w:r>
            <w:r>
              <w:rPr>
                <w:rFonts w:ascii="宋体" w:hAnsi="宋体" w:hint="eastAsia"/>
                <w:color w:val="000000"/>
                <w:sz w:val="24"/>
              </w:rPr>
              <w:t>审查各供应商商务标评审内容；</w:t>
            </w:r>
          </w:p>
          <w:p w14:paraId="5709BBEF" w14:textId="77777777" w:rsidR="00ED3449" w:rsidRDefault="00000000">
            <w:pPr>
              <w:spacing w:line="380" w:lineRule="exact"/>
              <w:jc w:val="left"/>
              <w:rPr>
                <w:rFonts w:ascii="宋体"/>
                <w:color w:val="000000"/>
                <w:sz w:val="24"/>
              </w:rPr>
            </w:pPr>
            <w:r>
              <w:rPr>
                <w:rFonts w:ascii="宋体" w:hAnsi="宋体" w:hint="eastAsia"/>
                <w:color w:val="000000"/>
                <w:sz w:val="24"/>
              </w:rPr>
              <w:t>⑦由评标委员会计算最终结果。</w:t>
            </w:r>
          </w:p>
          <w:p w14:paraId="2B7B95EB" w14:textId="77777777" w:rsidR="00ED3449" w:rsidRDefault="00000000">
            <w:pPr>
              <w:spacing w:line="400" w:lineRule="exact"/>
              <w:jc w:val="left"/>
              <w:rPr>
                <w:rFonts w:ascii="宋体"/>
                <w:color w:val="000000"/>
                <w:sz w:val="24"/>
              </w:rPr>
            </w:pPr>
            <w:r>
              <w:rPr>
                <w:rFonts w:ascii="宋体" w:hAnsi="宋体" w:hint="eastAsia"/>
                <w:color w:val="000000"/>
                <w:sz w:val="24"/>
              </w:rPr>
              <w:t>⑧宣布评审结果并宣布供应方情况。</w:t>
            </w:r>
          </w:p>
        </w:tc>
      </w:tr>
      <w:tr w:rsidR="00ED3449" w14:paraId="5062F672" w14:textId="77777777">
        <w:trPr>
          <w:trHeight w:val="529"/>
          <w:jc w:val="center"/>
        </w:trPr>
        <w:tc>
          <w:tcPr>
            <w:tcW w:w="540" w:type="dxa"/>
            <w:vAlign w:val="center"/>
          </w:tcPr>
          <w:p w14:paraId="286806D2" w14:textId="77777777" w:rsidR="00ED3449" w:rsidRDefault="00000000">
            <w:pPr>
              <w:spacing w:line="400" w:lineRule="exact"/>
              <w:ind w:firstLineChars="50" w:firstLine="120"/>
              <w:jc w:val="left"/>
              <w:rPr>
                <w:rFonts w:ascii="宋体"/>
                <w:color w:val="000000"/>
                <w:sz w:val="24"/>
              </w:rPr>
            </w:pPr>
            <w:r>
              <w:rPr>
                <w:rFonts w:ascii="宋体" w:hAnsi="宋体"/>
                <w:color w:val="000000"/>
                <w:sz w:val="24"/>
              </w:rPr>
              <w:t>5</w:t>
            </w:r>
          </w:p>
        </w:tc>
        <w:tc>
          <w:tcPr>
            <w:tcW w:w="2738" w:type="dxa"/>
            <w:vAlign w:val="center"/>
          </w:tcPr>
          <w:p w14:paraId="39DA61C8" w14:textId="77777777" w:rsidR="00ED3449" w:rsidRDefault="00000000">
            <w:pPr>
              <w:spacing w:line="400" w:lineRule="exact"/>
              <w:jc w:val="left"/>
              <w:rPr>
                <w:rFonts w:ascii="宋体"/>
                <w:color w:val="000000"/>
                <w:sz w:val="24"/>
              </w:rPr>
            </w:pPr>
            <w:r>
              <w:rPr>
                <w:rFonts w:ascii="宋体" w:hAnsi="宋体" w:hint="eastAsia"/>
                <w:color w:val="000000"/>
                <w:sz w:val="24"/>
              </w:rPr>
              <w:t>响应文件递交时间、截止时间、递交地点</w:t>
            </w:r>
          </w:p>
        </w:tc>
        <w:tc>
          <w:tcPr>
            <w:tcW w:w="5147" w:type="dxa"/>
            <w:vAlign w:val="center"/>
          </w:tcPr>
          <w:p w14:paraId="09E6180A" w14:textId="77777777" w:rsidR="00ED3449" w:rsidRDefault="00000000">
            <w:pPr>
              <w:widowControl/>
              <w:spacing w:line="380" w:lineRule="exact"/>
              <w:jc w:val="left"/>
              <w:rPr>
                <w:rFonts w:ascii="宋体"/>
                <w:bCs/>
                <w:color w:val="000000"/>
                <w:kern w:val="0"/>
                <w:sz w:val="24"/>
              </w:rPr>
            </w:pPr>
            <w:r>
              <w:rPr>
                <w:rFonts w:ascii="宋体" w:hAnsi="宋体" w:hint="eastAsia"/>
                <w:bCs/>
                <w:color w:val="000000"/>
                <w:kern w:val="0"/>
                <w:sz w:val="24"/>
              </w:rPr>
              <w:t>收件人：代理机构工作人员</w:t>
            </w:r>
          </w:p>
          <w:p w14:paraId="5B34FE10" w14:textId="77777777" w:rsidR="00ED3449" w:rsidRDefault="00000000">
            <w:pPr>
              <w:spacing w:line="380" w:lineRule="exact"/>
              <w:rPr>
                <w:rFonts w:ascii="宋体" w:cs="宋体"/>
                <w:bCs/>
                <w:color w:val="000000"/>
                <w:kern w:val="0"/>
                <w:sz w:val="24"/>
              </w:rPr>
            </w:pPr>
            <w:r>
              <w:rPr>
                <w:rFonts w:ascii="宋体" w:hAnsi="宋体" w:cs="宋体" w:hint="eastAsia"/>
                <w:bCs/>
                <w:color w:val="000000"/>
                <w:kern w:val="0"/>
                <w:sz w:val="24"/>
              </w:rPr>
              <w:t>响应文件提交时间：</w:t>
            </w:r>
            <w:r>
              <w:rPr>
                <w:rFonts w:ascii="宋体" w:hAnsi="宋体" w:cs="宋体"/>
                <w:bCs/>
                <w:color w:val="000000"/>
                <w:kern w:val="0"/>
                <w:sz w:val="24"/>
              </w:rPr>
              <w:t>2022</w:t>
            </w:r>
            <w:r>
              <w:rPr>
                <w:rFonts w:ascii="宋体" w:hAnsi="宋体" w:cs="宋体" w:hint="eastAsia"/>
                <w:bCs/>
                <w:color w:val="000000"/>
                <w:kern w:val="0"/>
                <w:sz w:val="24"/>
              </w:rPr>
              <w:t>年</w:t>
            </w:r>
            <w:r>
              <w:rPr>
                <w:rFonts w:ascii="宋体" w:hAnsi="宋体" w:cs="宋体"/>
                <w:bCs/>
                <w:color w:val="000000"/>
                <w:kern w:val="0"/>
                <w:sz w:val="24"/>
              </w:rPr>
              <w:t>11</w:t>
            </w:r>
            <w:r>
              <w:rPr>
                <w:rFonts w:ascii="宋体" w:hAnsi="宋体" w:cs="宋体" w:hint="eastAsia"/>
                <w:bCs/>
                <w:color w:val="000000"/>
                <w:kern w:val="0"/>
                <w:sz w:val="24"/>
              </w:rPr>
              <w:t>月1</w:t>
            </w:r>
            <w:r>
              <w:rPr>
                <w:rFonts w:ascii="宋体" w:hAnsi="宋体" w:cs="宋体"/>
                <w:bCs/>
                <w:color w:val="000000"/>
                <w:kern w:val="0"/>
                <w:sz w:val="24"/>
              </w:rPr>
              <w:t>4</w:t>
            </w:r>
            <w:r>
              <w:rPr>
                <w:rFonts w:ascii="宋体" w:hAnsi="宋体" w:cs="宋体" w:hint="eastAsia"/>
                <w:bCs/>
                <w:color w:val="000000"/>
                <w:kern w:val="0"/>
                <w:sz w:val="24"/>
              </w:rPr>
              <w:t>日</w:t>
            </w:r>
            <w:r>
              <w:rPr>
                <w:rFonts w:ascii="宋体" w:hAnsi="宋体" w:cs="宋体"/>
                <w:bCs/>
                <w:color w:val="000000"/>
                <w:kern w:val="0"/>
                <w:sz w:val="24"/>
              </w:rPr>
              <w:t>14:30</w:t>
            </w:r>
            <w:r>
              <w:rPr>
                <w:rFonts w:ascii="宋体" w:hAnsi="宋体" w:cs="宋体" w:hint="eastAsia"/>
                <w:bCs/>
                <w:color w:val="000000"/>
                <w:kern w:val="0"/>
                <w:sz w:val="24"/>
              </w:rPr>
              <w:t>至</w:t>
            </w:r>
            <w:r>
              <w:rPr>
                <w:rFonts w:ascii="宋体" w:hAnsi="宋体" w:cs="宋体"/>
                <w:bCs/>
                <w:color w:val="000000"/>
                <w:kern w:val="0"/>
                <w:sz w:val="24"/>
              </w:rPr>
              <w:t>15:00</w:t>
            </w:r>
          </w:p>
          <w:p w14:paraId="1B03A220" w14:textId="77777777" w:rsidR="00ED3449" w:rsidRDefault="00000000">
            <w:pPr>
              <w:widowControl/>
              <w:spacing w:line="380" w:lineRule="exact"/>
              <w:jc w:val="left"/>
              <w:rPr>
                <w:rFonts w:ascii="宋体"/>
                <w:bCs/>
                <w:color w:val="000000"/>
                <w:kern w:val="0"/>
                <w:sz w:val="24"/>
              </w:rPr>
            </w:pPr>
            <w:r>
              <w:rPr>
                <w:rFonts w:ascii="宋体" w:hAnsi="宋体" w:cs="宋体" w:hint="eastAsia"/>
                <w:bCs/>
                <w:color w:val="000000"/>
                <w:kern w:val="0"/>
                <w:sz w:val="24"/>
              </w:rPr>
              <w:t>响应文件提交</w:t>
            </w:r>
            <w:r>
              <w:rPr>
                <w:rFonts w:hAnsi="宋体" w:cs="宋体" w:hint="eastAsia"/>
                <w:bCs/>
                <w:color w:val="000000"/>
                <w:kern w:val="0"/>
                <w:sz w:val="24"/>
              </w:rPr>
              <w:t>截止</w:t>
            </w:r>
            <w:r>
              <w:rPr>
                <w:rFonts w:ascii="宋体" w:hAnsi="宋体" w:cs="宋体" w:hint="eastAsia"/>
                <w:bCs/>
                <w:color w:val="000000"/>
                <w:kern w:val="0"/>
                <w:sz w:val="24"/>
              </w:rPr>
              <w:t>时间：</w:t>
            </w:r>
            <w:r>
              <w:rPr>
                <w:rFonts w:ascii="宋体" w:hAnsi="宋体" w:cs="宋体"/>
                <w:bCs/>
                <w:color w:val="000000"/>
                <w:kern w:val="0"/>
                <w:sz w:val="24"/>
              </w:rPr>
              <w:t>2022</w:t>
            </w:r>
            <w:r>
              <w:rPr>
                <w:rFonts w:ascii="宋体" w:hAnsi="宋体" w:cs="宋体" w:hint="eastAsia"/>
                <w:bCs/>
                <w:color w:val="000000"/>
                <w:kern w:val="0"/>
                <w:sz w:val="24"/>
              </w:rPr>
              <w:t>年</w:t>
            </w:r>
            <w:r>
              <w:rPr>
                <w:rFonts w:ascii="宋体" w:hAnsi="宋体" w:cs="宋体"/>
                <w:bCs/>
                <w:color w:val="000000"/>
                <w:kern w:val="0"/>
                <w:sz w:val="24"/>
              </w:rPr>
              <w:t>11</w:t>
            </w:r>
            <w:r>
              <w:rPr>
                <w:rFonts w:ascii="宋体" w:hAnsi="宋体" w:cs="宋体" w:hint="eastAsia"/>
                <w:bCs/>
                <w:color w:val="000000"/>
                <w:kern w:val="0"/>
                <w:sz w:val="24"/>
              </w:rPr>
              <w:t>月1</w:t>
            </w:r>
            <w:r>
              <w:rPr>
                <w:rFonts w:ascii="宋体" w:hAnsi="宋体" w:cs="宋体"/>
                <w:bCs/>
                <w:color w:val="000000"/>
                <w:kern w:val="0"/>
                <w:sz w:val="24"/>
              </w:rPr>
              <w:t>4</w:t>
            </w:r>
            <w:r>
              <w:rPr>
                <w:rFonts w:ascii="宋体" w:hAnsi="宋体" w:cs="宋体" w:hint="eastAsia"/>
                <w:bCs/>
                <w:color w:val="000000"/>
                <w:kern w:val="0"/>
                <w:sz w:val="24"/>
              </w:rPr>
              <w:t>日</w:t>
            </w:r>
            <w:r>
              <w:rPr>
                <w:rFonts w:ascii="宋体" w:hAnsi="宋体" w:cs="宋体"/>
                <w:bCs/>
                <w:color w:val="000000"/>
                <w:kern w:val="0"/>
                <w:sz w:val="24"/>
              </w:rPr>
              <w:t>15:00</w:t>
            </w:r>
            <w:r>
              <w:rPr>
                <w:rFonts w:ascii="宋体" w:hAnsi="宋体" w:cs="宋体" w:hint="eastAsia"/>
                <w:bCs/>
                <w:color w:val="000000"/>
                <w:kern w:val="0"/>
                <w:sz w:val="24"/>
              </w:rPr>
              <w:t>，</w:t>
            </w:r>
            <w:r>
              <w:rPr>
                <w:rFonts w:ascii="宋体" w:hAnsi="宋体" w:hint="eastAsia"/>
                <w:bCs/>
                <w:color w:val="000000"/>
                <w:kern w:val="0"/>
                <w:sz w:val="24"/>
              </w:rPr>
              <w:t>逾期送达的响应文件将被拒绝。</w:t>
            </w:r>
          </w:p>
          <w:p w14:paraId="756F7831" w14:textId="77777777" w:rsidR="00ED3449" w:rsidRDefault="00000000">
            <w:pPr>
              <w:spacing w:line="400" w:lineRule="exact"/>
              <w:jc w:val="left"/>
              <w:rPr>
                <w:rFonts w:ascii="宋体"/>
                <w:color w:val="000000"/>
                <w:sz w:val="24"/>
              </w:rPr>
            </w:pPr>
            <w:r>
              <w:rPr>
                <w:rFonts w:ascii="宋体" w:hAnsi="宋体" w:hint="eastAsia"/>
                <w:bCs/>
                <w:color w:val="000000"/>
                <w:kern w:val="0"/>
                <w:sz w:val="24"/>
              </w:rPr>
              <w:t>地点：天长市建设大厦</w:t>
            </w:r>
            <w:r>
              <w:rPr>
                <w:rFonts w:ascii="宋体" w:hAnsi="宋体"/>
                <w:bCs/>
                <w:color w:val="000000"/>
                <w:kern w:val="0"/>
                <w:sz w:val="24"/>
              </w:rPr>
              <w:t>5</w:t>
            </w:r>
            <w:r>
              <w:rPr>
                <w:rFonts w:ascii="宋体" w:hAnsi="宋体" w:hint="eastAsia"/>
                <w:bCs/>
                <w:color w:val="000000"/>
                <w:kern w:val="0"/>
                <w:sz w:val="24"/>
              </w:rPr>
              <w:t>楼</w:t>
            </w:r>
            <w:r>
              <w:rPr>
                <w:rFonts w:ascii="宋体" w:hAnsi="宋体"/>
                <w:bCs/>
                <w:color w:val="000000"/>
                <w:kern w:val="0"/>
                <w:sz w:val="24"/>
              </w:rPr>
              <w:t>518</w:t>
            </w:r>
          </w:p>
        </w:tc>
      </w:tr>
      <w:tr w:rsidR="00ED3449" w14:paraId="2BDE3341" w14:textId="77777777">
        <w:trPr>
          <w:trHeight w:val="529"/>
          <w:jc w:val="center"/>
        </w:trPr>
        <w:tc>
          <w:tcPr>
            <w:tcW w:w="540" w:type="dxa"/>
            <w:vAlign w:val="center"/>
          </w:tcPr>
          <w:p w14:paraId="7F955CFC" w14:textId="77777777" w:rsidR="00ED3449" w:rsidRDefault="00000000">
            <w:pPr>
              <w:spacing w:line="400" w:lineRule="exact"/>
              <w:ind w:firstLineChars="50" w:firstLine="120"/>
              <w:jc w:val="left"/>
              <w:rPr>
                <w:rFonts w:ascii="宋体"/>
                <w:color w:val="000000"/>
                <w:sz w:val="24"/>
              </w:rPr>
            </w:pPr>
            <w:r>
              <w:rPr>
                <w:rFonts w:ascii="宋体" w:hAnsi="宋体"/>
                <w:color w:val="000000"/>
                <w:sz w:val="24"/>
              </w:rPr>
              <w:t>6</w:t>
            </w:r>
          </w:p>
        </w:tc>
        <w:tc>
          <w:tcPr>
            <w:tcW w:w="2738" w:type="dxa"/>
            <w:vAlign w:val="center"/>
          </w:tcPr>
          <w:p w14:paraId="201D2D21" w14:textId="77777777" w:rsidR="00ED3449" w:rsidRDefault="00000000">
            <w:pPr>
              <w:spacing w:line="400" w:lineRule="exact"/>
              <w:jc w:val="left"/>
              <w:rPr>
                <w:rFonts w:ascii="宋体"/>
                <w:color w:val="000000"/>
                <w:sz w:val="24"/>
              </w:rPr>
            </w:pPr>
            <w:r>
              <w:rPr>
                <w:rFonts w:ascii="宋体" w:hAnsi="宋体" w:hint="eastAsia"/>
                <w:color w:val="000000"/>
                <w:sz w:val="24"/>
              </w:rPr>
              <w:t>开标时间、地点</w:t>
            </w:r>
          </w:p>
        </w:tc>
        <w:tc>
          <w:tcPr>
            <w:tcW w:w="5147" w:type="dxa"/>
            <w:vAlign w:val="center"/>
          </w:tcPr>
          <w:p w14:paraId="1A590EF3" w14:textId="77777777" w:rsidR="00ED3449" w:rsidRDefault="00000000">
            <w:pPr>
              <w:spacing w:line="400" w:lineRule="exact"/>
              <w:jc w:val="left"/>
              <w:rPr>
                <w:rFonts w:ascii="宋体"/>
                <w:color w:val="000000"/>
                <w:sz w:val="24"/>
              </w:rPr>
            </w:pPr>
            <w:r>
              <w:rPr>
                <w:rFonts w:ascii="宋体" w:hAnsi="宋体" w:hint="eastAsia"/>
                <w:color w:val="000000"/>
                <w:sz w:val="24"/>
              </w:rPr>
              <w:t>时间：</w:t>
            </w:r>
            <w:r>
              <w:rPr>
                <w:rFonts w:ascii="宋体" w:hAnsi="宋体"/>
                <w:color w:val="000000"/>
                <w:sz w:val="24"/>
              </w:rPr>
              <w:t>2022</w:t>
            </w:r>
            <w:r>
              <w:rPr>
                <w:rFonts w:ascii="宋体" w:hAnsi="宋体" w:hint="eastAsia"/>
                <w:color w:val="000000"/>
                <w:sz w:val="24"/>
              </w:rPr>
              <w:t>年</w:t>
            </w:r>
            <w:r>
              <w:rPr>
                <w:rFonts w:ascii="宋体" w:hAnsi="宋体"/>
                <w:color w:val="000000"/>
                <w:sz w:val="24"/>
              </w:rPr>
              <w:t>11</w:t>
            </w:r>
            <w:r>
              <w:rPr>
                <w:rFonts w:ascii="宋体" w:hAnsi="宋体" w:hint="eastAsia"/>
                <w:color w:val="000000"/>
                <w:sz w:val="24"/>
              </w:rPr>
              <w:t>月1</w:t>
            </w:r>
            <w:r>
              <w:rPr>
                <w:rFonts w:ascii="宋体" w:hAnsi="宋体"/>
                <w:color w:val="000000"/>
                <w:sz w:val="24"/>
              </w:rPr>
              <w:t>4</w:t>
            </w:r>
            <w:r>
              <w:rPr>
                <w:rFonts w:ascii="宋体" w:hAnsi="宋体" w:hint="eastAsia"/>
                <w:color w:val="000000"/>
                <w:sz w:val="24"/>
              </w:rPr>
              <w:t>日</w:t>
            </w:r>
            <w:r>
              <w:rPr>
                <w:rFonts w:ascii="宋体" w:hAnsi="宋体"/>
                <w:color w:val="000000"/>
                <w:sz w:val="24"/>
              </w:rPr>
              <w:t>15:</w:t>
            </w:r>
            <w:r>
              <w:rPr>
                <w:rFonts w:ascii="宋体"/>
                <w:color w:val="000000"/>
                <w:sz w:val="24"/>
              </w:rPr>
              <w:t>00</w:t>
            </w:r>
          </w:p>
          <w:p w14:paraId="659F5073" w14:textId="77777777" w:rsidR="00ED3449" w:rsidRDefault="00000000">
            <w:pPr>
              <w:spacing w:line="400" w:lineRule="exact"/>
              <w:jc w:val="left"/>
              <w:rPr>
                <w:rFonts w:ascii="宋体"/>
                <w:color w:val="000000"/>
                <w:sz w:val="24"/>
              </w:rPr>
            </w:pPr>
            <w:r>
              <w:rPr>
                <w:rFonts w:ascii="宋体" w:hAnsi="宋体" w:hint="eastAsia"/>
                <w:color w:val="000000"/>
                <w:sz w:val="24"/>
              </w:rPr>
              <w:t>地点：天长市</w:t>
            </w:r>
            <w:proofErr w:type="gramStart"/>
            <w:r>
              <w:rPr>
                <w:rFonts w:ascii="宋体" w:hAnsi="宋体" w:hint="eastAsia"/>
                <w:color w:val="000000"/>
                <w:sz w:val="24"/>
              </w:rPr>
              <w:t>荣城</w:t>
            </w:r>
            <w:proofErr w:type="gramEnd"/>
            <w:r>
              <w:rPr>
                <w:rFonts w:ascii="宋体" w:hAnsi="宋体" w:hint="eastAsia"/>
                <w:color w:val="000000"/>
                <w:sz w:val="24"/>
              </w:rPr>
              <w:t>工程造价事务所</w:t>
            </w:r>
          </w:p>
        </w:tc>
      </w:tr>
      <w:tr w:rsidR="00ED3449" w14:paraId="5AECB3D9" w14:textId="77777777">
        <w:trPr>
          <w:trHeight w:val="476"/>
          <w:jc w:val="center"/>
        </w:trPr>
        <w:tc>
          <w:tcPr>
            <w:tcW w:w="540" w:type="dxa"/>
            <w:vAlign w:val="center"/>
          </w:tcPr>
          <w:p w14:paraId="06611889" w14:textId="77777777" w:rsidR="00ED3449" w:rsidRDefault="00000000">
            <w:pPr>
              <w:widowControl/>
              <w:spacing w:line="400" w:lineRule="exact"/>
              <w:jc w:val="center"/>
              <w:rPr>
                <w:rFonts w:ascii="宋体"/>
                <w:color w:val="000000"/>
                <w:kern w:val="0"/>
                <w:sz w:val="24"/>
              </w:rPr>
            </w:pPr>
            <w:r>
              <w:rPr>
                <w:rFonts w:ascii="宋体" w:hAnsi="宋体"/>
                <w:color w:val="000000"/>
                <w:kern w:val="0"/>
                <w:sz w:val="24"/>
              </w:rPr>
              <w:t>7</w:t>
            </w:r>
          </w:p>
        </w:tc>
        <w:tc>
          <w:tcPr>
            <w:tcW w:w="2738" w:type="dxa"/>
            <w:vAlign w:val="center"/>
          </w:tcPr>
          <w:p w14:paraId="55F70407" w14:textId="77777777" w:rsidR="00ED3449" w:rsidRDefault="00000000">
            <w:pPr>
              <w:widowControl/>
              <w:spacing w:line="400" w:lineRule="exact"/>
              <w:jc w:val="left"/>
              <w:rPr>
                <w:rFonts w:ascii="宋体"/>
                <w:color w:val="000000"/>
                <w:kern w:val="0"/>
                <w:sz w:val="24"/>
              </w:rPr>
            </w:pPr>
            <w:r>
              <w:rPr>
                <w:rFonts w:ascii="宋体" w:hAnsi="宋体" w:hint="eastAsia"/>
                <w:color w:val="000000"/>
                <w:kern w:val="0"/>
                <w:sz w:val="24"/>
              </w:rPr>
              <w:t>供应商到场情况及方案</w:t>
            </w:r>
          </w:p>
        </w:tc>
        <w:tc>
          <w:tcPr>
            <w:tcW w:w="5147" w:type="dxa"/>
            <w:vAlign w:val="center"/>
          </w:tcPr>
          <w:p w14:paraId="00626C98" w14:textId="77777777" w:rsidR="00ED3449" w:rsidRDefault="00000000">
            <w:pPr>
              <w:pStyle w:val="Char1"/>
              <w:spacing w:line="400" w:lineRule="exact"/>
              <w:rPr>
                <w:rFonts w:ascii="宋体" w:cs="宋体"/>
                <w:kern w:val="0"/>
                <w:sz w:val="24"/>
                <w:szCs w:val="24"/>
              </w:rPr>
            </w:pPr>
            <w:r>
              <w:rPr>
                <w:rFonts w:ascii="宋体" w:hAnsi="宋体" w:cs="宋体" w:hint="eastAsia"/>
                <w:kern w:val="0"/>
                <w:sz w:val="24"/>
                <w:szCs w:val="24"/>
              </w:rPr>
              <w:t>到响应截止时间止，若供应商不足三名时，则采购人组织重新采购。</w:t>
            </w:r>
          </w:p>
        </w:tc>
      </w:tr>
      <w:tr w:rsidR="00ED3449" w14:paraId="576B607A" w14:textId="77777777">
        <w:trPr>
          <w:trHeight w:val="834"/>
          <w:jc w:val="center"/>
        </w:trPr>
        <w:tc>
          <w:tcPr>
            <w:tcW w:w="540" w:type="dxa"/>
            <w:vAlign w:val="center"/>
          </w:tcPr>
          <w:p w14:paraId="45BC6140" w14:textId="77777777" w:rsidR="00ED3449" w:rsidRDefault="00000000">
            <w:pPr>
              <w:widowControl/>
              <w:spacing w:line="400" w:lineRule="exact"/>
              <w:jc w:val="center"/>
              <w:rPr>
                <w:rFonts w:ascii="宋体"/>
                <w:color w:val="000000"/>
                <w:kern w:val="0"/>
                <w:sz w:val="24"/>
              </w:rPr>
            </w:pPr>
            <w:r>
              <w:rPr>
                <w:rFonts w:ascii="宋体" w:hAnsi="宋体"/>
                <w:color w:val="000000"/>
                <w:kern w:val="0"/>
                <w:sz w:val="24"/>
              </w:rPr>
              <w:t>8</w:t>
            </w:r>
          </w:p>
        </w:tc>
        <w:tc>
          <w:tcPr>
            <w:tcW w:w="2738" w:type="dxa"/>
            <w:vAlign w:val="center"/>
          </w:tcPr>
          <w:p w14:paraId="66EBBF2C" w14:textId="77777777" w:rsidR="00ED3449" w:rsidRDefault="00000000">
            <w:pPr>
              <w:widowControl/>
              <w:spacing w:line="400" w:lineRule="exact"/>
              <w:jc w:val="left"/>
              <w:rPr>
                <w:rFonts w:ascii="宋体"/>
                <w:color w:val="000000"/>
                <w:kern w:val="0"/>
                <w:sz w:val="24"/>
              </w:rPr>
            </w:pPr>
            <w:r>
              <w:rPr>
                <w:rFonts w:ascii="宋体" w:hAnsi="宋体" w:hint="eastAsia"/>
                <w:color w:val="000000"/>
                <w:kern w:val="0"/>
                <w:sz w:val="24"/>
              </w:rPr>
              <w:t>成交通知书发放</w:t>
            </w:r>
          </w:p>
        </w:tc>
        <w:tc>
          <w:tcPr>
            <w:tcW w:w="5147" w:type="dxa"/>
            <w:vAlign w:val="center"/>
          </w:tcPr>
          <w:p w14:paraId="7D11DC8A" w14:textId="77777777" w:rsidR="00ED3449" w:rsidRDefault="00000000">
            <w:pPr>
              <w:pStyle w:val="afb"/>
              <w:widowControl/>
              <w:numPr>
                <w:ilvl w:val="0"/>
                <w:numId w:val="2"/>
              </w:numPr>
              <w:spacing w:line="400" w:lineRule="exact"/>
              <w:ind w:firstLineChars="0"/>
              <w:jc w:val="left"/>
              <w:rPr>
                <w:rFonts w:ascii="宋体"/>
                <w:color w:val="000000"/>
                <w:kern w:val="0"/>
                <w:sz w:val="24"/>
              </w:rPr>
            </w:pPr>
            <w:r>
              <w:rPr>
                <w:rFonts w:ascii="宋体" w:hAnsi="宋体" w:hint="eastAsia"/>
                <w:color w:val="000000"/>
                <w:kern w:val="0"/>
                <w:sz w:val="24"/>
              </w:rPr>
              <w:t>本项目由采购代理机构发放成交通知书；</w:t>
            </w:r>
          </w:p>
          <w:p w14:paraId="31468701" w14:textId="77777777" w:rsidR="00ED3449" w:rsidRDefault="00000000">
            <w:pPr>
              <w:pStyle w:val="afb"/>
              <w:widowControl/>
              <w:numPr>
                <w:ilvl w:val="0"/>
                <w:numId w:val="2"/>
              </w:numPr>
              <w:spacing w:line="400" w:lineRule="exact"/>
              <w:ind w:firstLineChars="0"/>
              <w:jc w:val="left"/>
              <w:rPr>
                <w:rFonts w:ascii="宋体"/>
                <w:color w:val="000000"/>
                <w:kern w:val="0"/>
                <w:sz w:val="24"/>
              </w:rPr>
            </w:pPr>
            <w:r>
              <w:rPr>
                <w:rFonts w:ascii="宋体" w:hAnsi="宋体" w:hint="eastAsia"/>
                <w:color w:val="000000"/>
                <w:kern w:val="0"/>
                <w:sz w:val="24"/>
              </w:rPr>
              <w:t>本项目成交通知书内由采购人和采购代理机构进行盖章确认；</w:t>
            </w:r>
          </w:p>
          <w:p w14:paraId="79B6085A" w14:textId="77777777" w:rsidR="00ED3449" w:rsidRDefault="00000000">
            <w:pPr>
              <w:pStyle w:val="afb"/>
              <w:widowControl/>
              <w:numPr>
                <w:ilvl w:val="0"/>
                <w:numId w:val="2"/>
              </w:numPr>
              <w:spacing w:line="400" w:lineRule="exact"/>
              <w:ind w:firstLineChars="0"/>
              <w:jc w:val="left"/>
              <w:rPr>
                <w:rFonts w:ascii="宋体"/>
                <w:color w:val="000000"/>
                <w:kern w:val="0"/>
                <w:sz w:val="24"/>
              </w:rPr>
            </w:pPr>
            <w:r>
              <w:rPr>
                <w:rFonts w:ascii="宋体" w:hAnsi="宋体" w:hint="eastAsia"/>
                <w:color w:val="000000"/>
                <w:kern w:val="0"/>
                <w:sz w:val="24"/>
              </w:rPr>
              <w:t>成交通知书一式三份，采购人一份、采购代理机构一份、供应方一份，均具有同等效力。</w:t>
            </w:r>
          </w:p>
        </w:tc>
      </w:tr>
      <w:tr w:rsidR="00ED3449" w14:paraId="74A3DA74" w14:textId="77777777">
        <w:trPr>
          <w:trHeight w:val="416"/>
          <w:jc w:val="center"/>
        </w:trPr>
        <w:tc>
          <w:tcPr>
            <w:tcW w:w="540" w:type="dxa"/>
            <w:vAlign w:val="center"/>
          </w:tcPr>
          <w:p w14:paraId="4D6104DB" w14:textId="77777777" w:rsidR="00ED3449" w:rsidRDefault="00000000">
            <w:pPr>
              <w:pStyle w:val="Char2"/>
              <w:spacing w:line="400" w:lineRule="exact"/>
              <w:ind w:firstLineChars="50" w:firstLine="120"/>
              <w:rPr>
                <w:rFonts w:ascii="宋体" w:cs="宋体"/>
                <w:color w:val="FF0000"/>
                <w:sz w:val="24"/>
                <w:szCs w:val="24"/>
              </w:rPr>
            </w:pPr>
            <w:r>
              <w:rPr>
                <w:rFonts w:ascii="宋体" w:hAnsi="宋体"/>
                <w:kern w:val="0"/>
                <w:sz w:val="24"/>
                <w:szCs w:val="24"/>
              </w:rPr>
              <w:t>9</w:t>
            </w:r>
          </w:p>
        </w:tc>
        <w:tc>
          <w:tcPr>
            <w:tcW w:w="2738" w:type="dxa"/>
            <w:vAlign w:val="center"/>
          </w:tcPr>
          <w:p w14:paraId="1E042BEA" w14:textId="77777777" w:rsidR="00ED3449" w:rsidRDefault="00000000">
            <w:pPr>
              <w:pStyle w:val="Char2"/>
              <w:spacing w:line="400" w:lineRule="exact"/>
              <w:rPr>
                <w:rFonts w:ascii="宋体" w:cs="宋体"/>
                <w:color w:val="FF0000"/>
                <w:sz w:val="24"/>
                <w:szCs w:val="24"/>
              </w:rPr>
            </w:pPr>
            <w:r>
              <w:rPr>
                <w:rFonts w:ascii="宋体" w:hAnsi="宋体" w:hint="eastAsia"/>
                <w:kern w:val="0"/>
                <w:sz w:val="24"/>
                <w:szCs w:val="24"/>
              </w:rPr>
              <w:t>采购代理费和评委费</w:t>
            </w:r>
          </w:p>
        </w:tc>
        <w:tc>
          <w:tcPr>
            <w:tcW w:w="5147" w:type="dxa"/>
            <w:vAlign w:val="center"/>
          </w:tcPr>
          <w:p w14:paraId="21156822" w14:textId="77777777" w:rsidR="00ED3449" w:rsidRDefault="00000000">
            <w:pPr>
              <w:spacing w:line="276" w:lineRule="auto"/>
              <w:rPr>
                <w:rFonts w:ascii="宋体" w:hAnsi="宋体" w:cs="宋体"/>
                <w:color w:val="000000"/>
                <w:sz w:val="24"/>
              </w:rPr>
            </w:pPr>
            <w:r>
              <w:rPr>
                <w:rFonts w:ascii="宋体" w:hAnsi="宋体" w:cs="宋体" w:hint="eastAsia"/>
                <w:color w:val="000000"/>
                <w:sz w:val="24"/>
              </w:rPr>
              <w:t>根据采购人和采购代理机构约定，本项目采购代理费贰仟元整（￥</w:t>
            </w:r>
            <w:r>
              <w:rPr>
                <w:rFonts w:ascii="宋体" w:hAnsi="宋体" w:cs="宋体"/>
                <w:color w:val="000000"/>
                <w:sz w:val="24"/>
              </w:rPr>
              <w:t>2</w:t>
            </w:r>
            <w:r>
              <w:rPr>
                <w:rFonts w:ascii="宋体" w:cs="宋体"/>
                <w:color w:val="000000"/>
                <w:sz w:val="24"/>
              </w:rPr>
              <w:t>000</w:t>
            </w:r>
            <w:r>
              <w:rPr>
                <w:rFonts w:ascii="宋体" w:hAnsi="宋体" w:cs="宋体" w:hint="eastAsia"/>
                <w:color w:val="000000"/>
                <w:sz w:val="24"/>
              </w:rPr>
              <w:t>元）（可出具发票），最终由供应方在领取成交通知书时向代理机构交纳。</w:t>
            </w:r>
          </w:p>
          <w:p w14:paraId="4D4895B3" w14:textId="77777777" w:rsidR="00ED3449" w:rsidRDefault="00000000">
            <w:pPr>
              <w:spacing w:line="276" w:lineRule="auto"/>
              <w:rPr>
                <w:rFonts w:ascii="宋体" w:hAnsi="宋体" w:cs="宋体"/>
                <w:color w:val="000000"/>
                <w:sz w:val="24"/>
              </w:rPr>
            </w:pPr>
            <w:r>
              <w:rPr>
                <w:rFonts w:ascii="宋体" w:hAnsi="宋体" w:cs="宋体" w:hint="eastAsia"/>
                <w:color w:val="000000"/>
                <w:sz w:val="24"/>
              </w:rPr>
              <w:t>评委费按实际发生的评委工资单数额为准（</w:t>
            </w:r>
            <w:proofErr w:type="gramStart"/>
            <w:r>
              <w:rPr>
                <w:rFonts w:ascii="宋体" w:hAnsi="宋体" w:cs="宋体" w:hint="eastAsia"/>
                <w:color w:val="000000"/>
                <w:sz w:val="24"/>
              </w:rPr>
              <w:t>不</w:t>
            </w:r>
            <w:proofErr w:type="gramEnd"/>
            <w:r>
              <w:rPr>
                <w:rFonts w:ascii="宋体" w:hAnsi="宋体" w:cs="宋体" w:hint="eastAsia"/>
                <w:color w:val="000000"/>
                <w:sz w:val="24"/>
              </w:rPr>
              <w:t>出</w:t>
            </w:r>
            <w:r>
              <w:rPr>
                <w:rFonts w:ascii="宋体" w:hAnsi="宋体" w:cs="宋体" w:hint="eastAsia"/>
                <w:color w:val="000000"/>
                <w:sz w:val="24"/>
              </w:rPr>
              <w:lastRenderedPageBreak/>
              <w:t>具发票），由供应方在领取成交通知书时向代理机构交纳现金。</w:t>
            </w:r>
          </w:p>
        </w:tc>
      </w:tr>
    </w:tbl>
    <w:p w14:paraId="4D007998" w14:textId="77777777" w:rsidR="00ED3449" w:rsidRDefault="00ED3449">
      <w:pPr>
        <w:spacing w:line="440" w:lineRule="exact"/>
        <w:rPr>
          <w:rFonts w:ascii="宋体" w:cs="宋体"/>
          <w:b/>
          <w:color w:val="000000"/>
          <w:sz w:val="24"/>
        </w:rPr>
      </w:pPr>
    </w:p>
    <w:p w14:paraId="264593F6" w14:textId="77777777" w:rsidR="00ED3449" w:rsidRDefault="00ED3449">
      <w:pPr>
        <w:spacing w:line="360" w:lineRule="auto"/>
        <w:rPr>
          <w:rFonts w:ascii="宋体" w:hAnsi="宋体" w:cs="宋体"/>
          <w:b/>
          <w:color w:val="000000"/>
          <w:sz w:val="24"/>
        </w:rPr>
      </w:pPr>
    </w:p>
    <w:p w14:paraId="564A12BE" w14:textId="77777777" w:rsidR="00ED3449" w:rsidRDefault="00000000">
      <w:pPr>
        <w:spacing w:line="360" w:lineRule="auto"/>
        <w:rPr>
          <w:rFonts w:ascii="宋体" w:cs="宋体"/>
          <w:b/>
          <w:color w:val="000000"/>
          <w:sz w:val="24"/>
        </w:rPr>
      </w:pPr>
      <w:r>
        <w:rPr>
          <w:rFonts w:ascii="宋体" w:hAnsi="宋体" w:cs="宋体" w:hint="eastAsia"/>
          <w:b/>
          <w:color w:val="000000"/>
          <w:sz w:val="24"/>
        </w:rPr>
        <w:t>六、合同总金额、开票金额、付款方式</w:t>
      </w:r>
    </w:p>
    <w:p w14:paraId="72BDDCB6" w14:textId="77777777" w:rsidR="00ED3449" w:rsidRDefault="00000000">
      <w:pPr>
        <w:pStyle w:val="a5"/>
        <w:spacing w:line="360" w:lineRule="auto"/>
        <w:jc w:val="left"/>
        <w:rPr>
          <w:rFonts w:ascii="宋体" w:hAnsi="宋体" w:cs="宋体"/>
          <w:b w:val="0"/>
          <w:bCs w:val="0"/>
          <w:sz w:val="24"/>
          <w:szCs w:val="24"/>
        </w:rPr>
      </w:pPr>
      <w:r>
        <w:rPr>
          <w:rFonts w:ascii="宋体" w:hAnsi="宋体" w:cs="宋体"/>
          <w:b w:val="0"/>
          <w:bCs w:val="0"/>
          <w:sz w:val="24"/>
          <w:szCs w:val="24"/>
        </w:rPr>
        <w:t>1</w:t>
      </w:r>
      <w:r>
        <w:rPr>
          <w:rFonts w:ascii="宋体" w:hAnsi="宋体" w:cs="宋体" w:hint="eastAsia"/>
          <w:b w:val="0"/>
          <w:bCs w:val="0"/>
          <w:sz w:val="24"/>
          <w:szCs w:val="24"/>
        </w:rPr>
        <w:t>、年度合同总金额（开票总金额）</w:t>
      </w:r>
      <w:r>
        <w:rPr>
          <w:rFonts w:ascii="宋体" w:hAnsi="宋体" w:cs="宋体"/>
          <w:b w:val="0"/>
          <w:bCs w:val="0"/>
          <w:sz w:val="24"/>
          <w:szCs w:val="24"/>
        </w:rPr>
        <w:t>=</w:t>
      </w:r>
      <w:r>
        <w:rPr>
          <w:rFonts w:ascii="宋体" w:hAnsi="宋体" w:cs="宋体" w:hint="eastAsia"/>
          <w:b w:val="0"/>
          <w:bCs w:val="0"/>
          <w:sz w:val="24"/>
          <w:szCs w:val="24"/>
        </w:rPr>
        <w:t>3名劳务派遣人员的劳务报酬（年度）及相关社会保险费用（年度）</w:t>
      </w:r>
      <w:r>
        <w:rPr>
          <w:rFonts w:ascii="宋体" w:hAnsi="宋体" w:cs="宋体"/>
          <w:b w:val="0"/>
          <w:bCs w:val="0"/>
          <w:sz w:val="24"/>
          <w:szCs w:val="24"/>
        </w:rPr>
        <w:t>+</w:t>
      </w:r>
      <w:r>
        <w:rPr>
          <w:rFonts w:ascii="宋体" w:hAnsi="宋体" w:cs="宋体" w:hint="eastAsia"/>
          <w:b w:val="0"/>
          <w:bCs w:val="0"/>
          <w:sz w:val="24"/>
          <w:szCs w:val="24"/>
        </w:rPr>
        <w:t>成交劳务服务费（年度）；</w:t>
      </w:r>
    </w:p>
    <w:p w14:paraId="78C91C36" w14:textId="77777777" w:rsidR="00ED3449" w:rsidRDefault="00000000">
      <w:pPr>
        <w:pStyle w:val="a5"/>
        <w:spacing w:line="360" w:lineRule="auto"/>
        <w:jc w:val="left"/>
        <w:rPr>
          <w:rFonts w:ascii="宋体" w:hAnsi="宋体" w:cs="宋体"/>
          <w:b w:val="0"/>
          <w:bCs w:val="0"/>
          <w:sz w:val="24"/>
          <w:szCs w:val="24"/>
        </w:rPr>
      </w:pPr>
      <w:r>
        <w:rPr>
          <w:rFonts w:ascii="宋体" w:hAnsi="宋体" w:cs="宋体" w:hint="eastAsia"/>
          <w:b w:val="0"/>
          <w:bCs w:val="0"/>
          <w:sz w:val="24"/>
          <w:szCs w:val="24"/>
        </w:rPr>
        <w:t xml:space="preserve">    成交劳务服务费（半年度）=成交劳务服务费（年度）/2；</w:t>
      </w:r>
    </w:p>
    <w:p w14:paraId="564C4B9C" w14:textId="77777777" w:rsidR="00ED3449" w:rsidRDefault="00000000">
      <w:pPr>
        <w:spacing w:line="360" w:lineRule="auto"/>
        <w:rPr>
          <w:rFonts w:ascii="宋体" w:cs="宋体"/>
          <w:sz w:val="24"/>
        </w:rPr>
      </w:pPr>
      <w:r>
        <w:rPr>
          <w:rFonts w:ascii="宋体" w:hAnsi="宋体" w:cs="宋体"/>
          <w:sz w:val="24"/>
        </w:rPr>
        <w:t>2</w:t>
      </w:r>
      <w:r>
        <w:rPr>
          <w:rFonts w:ascii="宋体" w:hAnsi="宋体" w:cs="宋体" w:hint="eastAsia"/>
          <w:sz w:val="24"/>
        </w:rPr>
        <w:t>、付款周期：支付周期为每半</w:t>
      </w:r>
      <w:proofErr w:type="gramStart"/>
      <w:r>
        <w:rPr>
          <w:rFonts w:ascii="宋体" w:hAnsi="宋体" w:cs="宋体" w:hint="eastAsia"/>
          <w:sz w:val="24"/>
        </w:rPr>
        <w:t>年支付</w:t>
      </w:r>
      <w:proofErr w:type="gramEnd"/>
      <w:r>
        <w:rPr>
          <w:rFonts w:ascii="宋体" w:hAnsi="宋体" w:cs="宋体" w:hint="eastAsia"/>
          <w:sz w:val="24"/>
        </w:rPr>
        <w:t>一次，上半年为</w:t>
      </w:r>
      <w:r>
        <w:rPr>
          <w:rFonts w:ascii="宋体" w:hAnsi="宋体" w:cs="宋体"/>
          <w:sz w:val="24"/>
        </w:rPr>
        <w:t>1</w:t>
      </w:r>
      <w:r>
        <w:rPr>
          <w:rFonts w:ascii="宋体" w:hAnsi="宋体" w:cs="宋体" w:hint="eastAsia"/>
          <w:sz w:val="24"/>
        </w:rPr>
        <w:t>月份至</w:t>
      </w:r>
      <w:r>
        <w:rPr>
          <w:rFonts w:ascii="宋体" w:hAnsi="宋体" w:cs="宋体"/>
          <w:sz w:val="24"/>
        </w:rPr>
        <w:t>6</w:t>
      </w:r>
      <w:r>
        <w:rPr>
          <w:rFonts w:ascii="宋体" w:hAnsi="宋体" w:cs="宋体" w:hint="eastAsia"/>
          <w:sz w:val="24"/>
        </w:rPr>
        <w:t>月份，下半年为</w:t>
      </w:r>
      <w:r>
        <w:rPr>
          <w:rFonts w:ascii="宋体" w:hAnsi="宋体" w:cs="宋体"/>
          <w:sz w:val="24"/>
        </w:rPr>
        <w:t>7</w:t>
      </w:r>
      <w:r>
        <w:rPr>
          <w:rFonts w:ascii="宋体" w:hAnsi="宋体" w:cs="宋体" w:hint="eastAsia"/>
          <w:sz w:val="24"/>
        </w:rPr>
        <w:t>月份至</w:t>
      </w:r>
      <w:r>
        <w:rPr>
          <w:rFonts w:ascii="宋体" w:hAnsi="宋体" w:cs="宋体"/>
          <w:sz w:val="24"/>
        </w:rPr>
        <w:t>12</w:t>
      </w:r>
      <w:r>
        <w:rPr>
          <w:rFonts w:ascii="宋体" w:hAnsi="宋体" w:cs="宋体" w:hint="eastAsia"/>
          <w:sz w:val="24"/>
        </w:rPr>
        <w:t>月份；</w:t>
      </w:r>
    </w:p>
    <w:p w14:paraId="47FD9396" w14:textId="77777777" w:rsidR="00ED3449" w:rsidRDefault="00000000">
      <w:pPr>
        <w:pStyle w:val="a5"/>
        <w:spacing w:line="360" w:lineRule="auto"/>
        <w:jc w:val="left"/>
        <w:rPr>
          <w:rFonts w:ascii="宋体" w:cs="宋体"/>
          <w:b w:val="0"/>
          <w:bCs w:val="0"/>
          <w:sz w:val="24"/>
          <w:szCs w:val="24"/>
        </w:rPr>
      </w:pPr>
      <w:r>
        <w:rPr>
          <w:rFonts w:ascii="宋体" w:hAnsi="宋体" w:cs="宋体"/>
          <w:b w:val="0"/>
          <w:bCs w:val="0"/>
          <w:sz w:val="24"/>
          <w:szCs w:val="24"/>
        </w:rPr>
        <w:t>3</w:t>
      </w:r>
      <w:r>
        <w:rPr>
          <w:rFonts w:ascii="宋体" w:hAnsi="宋体" w:cs="宋体" w:hint="eastAsia"/>
          <w:b w:val="0"/>
          <w:bCs w:val="0"/>
          <w:sz w:val="24"/>
          <w:szCs w:val="24"/>
        </w:rPr>
        <w:t>、上半年费用（开票金额）</w:t>
      </w:r>
      <w:r>
        <w:rPr>
          <w:rFonts w:ascii="宋体" w:hAnsi="宋体" w:cs="宋体"/>
          <w:b w:val="0"/>
          <w:bCs w:val="0"/>
          <w:sz w:val="24"/>
          <w:szCs w:val="24"/>
        </w:rPr>
        <w:t>=</w:t>
      </w:r>
      <w:r>
        <w:rPr>
          <w:rFonts w:ascii="宋体" w:hAnsi="宋体" w:cs="宋体" w:hint="eastAsia"/>
          <w:b w:val="0"/>
          <w:bCs w:val="0"/>
          <w:sz w:val="24"/>
          <w:szCs w:val="24"/>
        </w:rPr>
        <w:t>（</w:t>
      </w:r>
      <w:r>
        <w:rPr>
          <w:rFonts w:ascii="宋体" w:hAnsi="宋体" w:cs="宋体"/>
          <w:b w:val="0"/>
          <w:bCs w:val="0"/>
          <w:sz w:val="24"/>
          <w:szCs w:val="24"/>
        </w:rPr>
        <w:t>1</w:t>
      </w:r>
      <w:r>
        <w:rPr>
          <w:rFonts w:ascii="宋体" w:hAnsi="宋体" w:cs="宋体" w:hint="eastAsia"/>
          <w:b w:val="0"/>
          <w:bCs w:val="0"/>
          <w:sz w:val="24"/>
          <w:szCs w:val="24"/>
        </w:rPr>
        <w:t>月份至</w:t>
      </w:r>
      <w:r>
        <w:rPr>
          <w:rFonts w:ascii="宋体" w:hAnsi="宋体" w:cs="宋体"/>
          <w:b w:val="0"/>
          <w:bCs w:val="0"/>
          <w:sz w:val="24"/>
          <w:szCs w:val="24"/>
        </w:rPr>
        <w:t>6</w:t>
      </w:r>
      <w:r>
        <w:rPr>
          <w:rFonts w:ascii="宋体" w:hAnsi="宋体" w:cs="宋体" w:hint="eastAsia"/>
          <w:b w:val="0"/>
          <w:bCs w:val="0"/>
          <w:sz w:val="24"/>
          <w:szCs w:val="24"/>
        </w:rPr>
        <w:t>月份的三名劳务派遣人员的劳务报酬及相关社会保险费用</w:t>
      </w:r>
      <w:r>
        <w:rPr>
          <w:rFonts w:ascii="宋体" w:cs="宋体"/>
          <w:b w:val="0"/>
          <w:bCs w:val="0"/>
          <w:sz w:val="24"/>
          <w:szCs w:val="24"/>
        </w:rPr>
        <w:t>-</w:t>
      </w:r>
      <w:r>
        <w:rPr>
          <w:rFonts w:ascii="宋体" w:hAnsi="宋体" w:cs="宋体" w:hint="eastAsia"/>
          <w:b w:val="0"/>
          <w:bCs w:val="0"/>
          <w:sz w:val="24"/>
          <w:szCs w:val="24"/>
        </w:rPr>
        <w:t>上半年考核不合格应扣除的金额</w:t>
      </w:r>
      <w:r>
        <w:rPr>
          <w:rFonts w:ascii="宋体" w:hAnsi="宋体" w:cs="宋体"/>
          <w:b w:val="0"/>
          <w:bCs w:val="0"/>
          <w:sz w:val="24"/>
          <w:szCs w:val="24"/>
        </w:rPr>
        <w:t>+</w:t>
      </w:r>
      <w:r>
        <w:rPr>
          <w:rFonts w:ascii="宋体" w:hAnsi="宋体" w:cs="宋体" w:hint="eastAsia"/>
          <w:b w:val="0"/>
          <w:bCs w:val="0"/>
          <w:sz w:val="24"/>
          <w:szCs w:val="24"/>
        </w:rPr>
        <w:t>上半年的成交劳务服务费）</w:t>
      </w:r>
    </w:p>
    <w:p w14:paraId="6613BB41" w14:textId="77777777" w:rsidR="00ED3449" w:rsidRDefault="00000000">
      <w:pPr>
        <w:pStyle w:val="a5"/>
        <w:spacing w:line="360" w:lineRule="auto"/>
        <w:jc w:val="left"/>
        <w:rPr>
          <w:rFonts w:ascii="宋体" w:cs="宋体"/>
          <w:b w:val="0"/>
          <w:bCs w:val="0"/>
          <w:sz w:val="24"/>
          <w:szCs w:val="24"/>
        </w:rPr>
      </w:pPr>
      <w:r>
        <w:rPr>
          <w:rFonts w:ascii="宋体" w:hAnsi="宋体" w:cs="宋体"/>
          <w:b w:val="0"/>
          <w:bCs w:val="0"/>
          <w:sz w:val="24"/>
          <w:szCs w:val="24"/>
        </w:rPr>
        <w:t xml:space="preserve">   </w:t>
      </w:r>
      <w:r>
        <w:rPr>
          <w:rFonts w:ascii="宋体" w:hAnsi="宋体" w:cs="宋体" w:hint="eastAsia"/>
          <w:b w:val="0"/>
          <w:bCs w:val="0"/>
          <w:sz w:val="24"/>
          <w:szCs w:val="24"/>
        </w:rPr>
        <w:t>下半年费用（开票金额）</w:t>
      </w:r>
      <w:r>
        <w:rPr>
          <w:rFonts w:ascii="宋体" w:hAnsi="宋体" w:cs="宋体"/>
          <w:b w:val="0"/>
          <w:bCs w:val="0"/>
          <w:sz w:val="24"/>
          <w:szCs w:val="24"/>
        </w:rPr>
        <w:t>=</w:t>
      </w:r>
      <w:r>
        <w:rPr>
          <w:rFonts w:ascii="宋体" w:hAnsi="宋体" w:cs="宋体" w:hint="eastAsia"/>
          <w:b w:val="0"/>
          <w:bCs w:val="0"/>
          <w:sz w:val="24"/>
          <w:szCs w:val="24"/>
        </w:rPr>
        <w:t>（</w:t>
      </w:r>
      <w:r>
        <w:rPr>
          <w:rFonts w:ascii="宋体" w:hAnsi="宋体" w:cs="宋体"/>
          <w:b w:val="0"/>
          <w:bCs w:val="0"/>
          <w:sz w:val="24"/>
          <w:szCs w:val="24"/>
        </w:rPr>
        <w:t>7</w:t>
      </w:r>
      <w:r>
        <w:rPr>
          <w:rFonts w:ascii="宋体" w:hAnsi="宋体" w:cs="宋体" w:hint="eastAsia"/>
          <w:b w:val="0"/>
          <w:bCs w:val="0"/>
          <w:sz w:val="24"/>
          <w:szCs w:val="24"/>
        </w:rPr>
        <w:t>月份至</w:t>
      </w:r>
      <w:r>
        <w:rPr>
          <w:rFonts w:ascii="宋体" w:hAnsi="宋体" w:cs="宋体"/>
          <w:b w:val="0"/>
          <w:bCs w:val="0"/>
          <w:sz w:val="24"/>
          <w:szCs w:val="24"/>
        </w:rPr>
        <w:t>12</w:t>
      </w:r>
      <w:r>
        <w:rPr>
          <w:rFonts w:ascii="宋体" w:hAnsi="宋体" w:cs="宋体" w:hint="eastAsia"/>
          <w:b w:val="0"/>
          <w:bCs w:val="0"/>
          <w:sz w:val="24"/>
          <w:szCs w:val="24"/>
        </w:rPr>
        <w:t>月份的三名劳务派遣人员的劳务报酬及相关社会保险费用</w:t>
      </w:r>
      <w:r>
        <w:rPr>
          <w:rFonts w:ascii="宋体" w:cs="宋体"/>
          <w:b w:val="0"/>
          <w:bCs w:val="0"/>
          <w:sz w:val="24"/>
          <w:szCs w:val="24"/>
        </w:rPr>
        <w:t>-</w:t>
      </w:r>
      <w:r>
        <w:rPr>
          <w:rFonts w:ascii="宋体" w:hAnsi="宋体" w:cs="宋体" w:hint="eastAsia"/>
          <w:b w:val="0"/>
          <w:bCs w:val="0"/>
          <w:sz w:val="24"/>
          <w:szCs w:val="24"/>
        </w:rPr>
        <w:t>下半年考核不合格应扣除的金额</w:t>
      </w:r>
      <w:r>
        <w:rPr>
          <w:rFonts w:ascii="宋体" w:hAnsi="宋体" w:cs="宋体"/>
          <w:b w:val="0"/>
          <w:bCs w:val="0"/>
          <w:sz w:val="24"/>
          <w:szCs w:val="24"/>
        </w:rPr>
        <w:t>+</w:t>
      </w:r>
      <w:r>
        <w:rPr>
          <w:rFonts w:ascii="宋体" w:hAnsi="宋体" w:cs="宋体" w:hint="eastAsia"/>
          <w:b w:val="0"/>
          <w:bCs w:val="0"/>
          <w:sz w:val="24"/>
          <w:szCs w:val="24"/>
        </w:rPr>
        <w:t>下半年的成交劳务服务费）</w:t>
      </w:r>
    </w:p>
    <w:p w14:paraId="1E039DAF" w14:textId="77777777" w:rsidR="00ED3449" w:rsidRDefault="00000000">
      <w:pPr>
        <w:spacing w:line="360" w:lineRule="auto"/>
        <w:rPr>
          <w:rFonts w:ascii="宋体" w:cs="宋体"/>
          <w:sz w:val="24"/>
        </w:rPr>
      </w:pPr>
      <w:r>
        <w:rPr>
          <w:rFonts w:ascii="宋体" w:hAnsi="宋体" w:cs="宋体"/>
          <w:sz w:val="24"/>
        </w:rPr>
        <w:t>4</w:t>
      </w:r>
      <w:r>
        <w:rPr>
          <w:rFonts w:ascii="宋体" w:hAnsi="宋体" w:cs="宋体" w:hint="eastAsia"/>
          <w:sz w:val="24"/>
        </w:rPr>
        <w:t>、第一年度下半年的</w:t>
      </w:r>
      <w:r>
        <w:rPr>
          <w:rFonts w:ascii="宋体" w:hAnsi="宋体" w:cs="宋体"/>
          <w:sz w:val="24"/>
        </w:rPr>
        <w:t>7</w:t>
      </w:r>
      <w:r>
        <w:rPr>
          <w:rFonts w:ascii="宋体" w:hAnsi="宋体" w:cs="宋体" w:hint="eastAsia"/>
          <w:sz w:val="24"/>
        </w:rPr>
        <w:t>月份支付第一年度上半年费用，第二年度上半年</w:t>
      </w:r>
      <w:r>
        <w:rPr>
          <w:rFonts w:ascii="宋体" w:hAnsi="宋体" w:cs="宋体"/>
          <w:sz w:val="24"/>
        </w:rPr>
        <w:t>1</w:t>
      </w:r>
      <w:r>
        <w:rPr>
          <w:rFonts w:ascii="宋体" w:hAnsi="宋体" w:cs="宋体" w:hint="eastAsia"/>
          <w:sz w:val="24"/>
        </w:rPr>
        <w:t>月份支付第一年度下半年费用，依次类推。成交供应方需按时间节点向采购人提供劳务报酬发放明细、社会保险清单、正规发票等材料。</w:t>
      </w:r>
    </w:p>
    <w:p w14:paraId="0BC4F9BA" w14:textId="77777777" w:rsidR="00ED3449" w:rsidRDefault="00000000">
      <w:pPr>
        <w:spacing w:line="360" w:lineRule="auto"/>
        <w:rPr>
          <w:rFonts w:ascii="宋体" w:cs="宋体"/>
          <w:sz w:val="24"/>
        </w:rPr>
      </w:pPr>
      <w:r>
        <w:rPr>
          <w:rFonts w:ascii="宋体" w:hAnsi="宋体" w:cs="宋体"/>
          <w:sz w:val="24"/>
        </w:rPr>
        <w:t>5</w:t>
      </w:r>
      <w:r>
        <w:rPr>
          <w:rFonts w:ascii="宋体" w:hAnsi="宋体" w:cs="宋体" w:hint="eastAsia"/>
          <w:sz w:val="24"/>
        </w:rPr>
        <w:t>、其中工作绩效奖、考勤奖、安全奖共计</w:t>
      </w:r>
      <w:r>
        <w:rPr>
          <w:rFonts w:ascii="宋体" w:hAnsi="宋体" w:cs="宋体"/>
          <w:sz w:val="24"/>
        </w:rPr>
        <w:t>4</w:t>
      </w:r>
      <w:r>
        <w:rPr>
          <w:rFonts w:ascii="宋体" w:cs="宋体"/>
          <w:sz w:val="24"/>
        </w:rPr>
        <w:t>00</w:t>
      </w:r>
      <w:r>
        <w:rPr>
          <w:rFonts w:ascii="宋体" w:hAnsi="宋体" w:cs="宋体" w:hint="eastAsia"/>
          <w:sz w:val="24"/>
        </w:rPr>
        <w:t>元</w:t>
      </w:r>
      <w:r>
        <w:rPr>
          <w:rFonts w:ascii="宋体" w:hAnsi="宋体" w:cs="宋体"/>
          <w:sz w:val="24"/>
        </w:rPr>
        <w:t>/</w:t>
      </w:r>
      <w:r>
        <w:rPr>
          <w:rFonts w:ascii="宋体" w:hAnsi="宋体" w:cs="宋体" w:hint="eastAsia"/>
          <w:sz w:val="24"/>
        </w:rPr>
        <w:t>人</w:t>
      </w:r>
      <w:r>
        <w:rPr>
          <w:rFonts w:ascii="宋体" w:hAnsi="宋体" w:cs="宋体"/>
          <w:sz w:val="24"/>
        </w:rPr>
        <w:t>/</w:t>
      </w:r>
      <w:r>
        <w:rPr>
          <w:rFonts w:ascii="宋体" w:hAnsi="宋体" w:cs="宋体" w:hint="eastAsia"/>
          <w:sz w:val="24"/>
        </w:rPr>
        <w:t>月，</w:t>
      </w:r>
      <w:proofErr w:type="gramStart"/>
      <w:r>
        <w:rPr>
          <w:rFonts w:ascii="宋体" w:hAnsi="宋体" w:cs="宋体" w:hint="eastAsia"/>
          <w:sz w:val="24"/>
        </w:rPr>
        <w:t>采购方每半</w:t>
      </w:r>
      <w:proofErr w:type="gramEnd"/>
      <w:r>
        <w:rPr>
          <w:rFonts w:ascii="宋体" w:hAnsi="宋体" w:cs="宋体" w:hint="eastAsia"/>
          <w:sz w:val="24"/>
        </w:rPr>
        <w:t>年考核并统计，考核合格后发放半年全部奖金；考核不合格的扣除其不合格部分后发放剩余奖金，扣完为止；统计结果由采购人提供</w:t>
      </w:r>
      <w:proofErr w:type="gramStart"/>
      <w:r>
        <w:rPr>
          <w:rFonts w:ascii="宋体" w:hAnsi="宋体" w:cs="宋体" w:hint="eastAsia"/>
          <w:sz w:val="24"/>
        </w:rPr>
        <w:t>给成交</w:t>
      </w:r>
      <w:proofErr w:type="gramEnd"/>
      <w:r>
        <w:rPr>
          <w:rFonts w:ascii="宋体" w:hAnsi="宋体" w:cs="宋体" w:hint="eastAsia"/>
          <w:sz w:val="24"/>
        </w:rPr>
        <w:t>供应方，便于供应方结算开票。</w:t>
      </w:r>
    </w:p>
    <w:p w14:paraId="1EACFC0F" w14:textId="77777777" w:rsidR="00ED3449" w:rsidRDefault="00000000">
      <w:pPr>
        <w:spacing w:line="360" w:lineRule="auto"/>
        <w:rPr>
          <w:rFonts w:ascii="宋体" w:cs="宋体"/>
          <w:sz w:val="24"/>
        </w:rPr>
      </w:pPr>
      <w:r>
        <w:rPr>
          <w:rFonts w:ascii="宋体" w:hAnsi="宋体" w:cs="宋体" w:hint="eastAsia"/>
          <w:sz w:val="24"/>
        </w:rPr>
        <w:t>6、合同签订方式：服务期三年（均为自然年，</w:t>
      </w:r>
      <w:r>
        <w:rPr>
          <w:rFonts w:ascii="宋体" w:hAnsi="宋体" w:cs="宋体"/>
          <w:sz w:val="24"/>
        </w:rPr>
        <w:t>202</w:t>
      </w:r>
      <w:r>
        <w:rPr>
          <w:rFonts w:ascii="宋体" w:hAnsi="宋体" w:cs="宋体" w:hint="eastAsia"/>
          <w:sz w:val="24"/>
        </w:rPr>
        <w:t>3年</w:t>
      </w:r>
      <w:r>
        <w:rPr>
          <w:rFonts w:ascii="宋体" w:hAnsi="宋体" w:cs="宋体"/>
          <w:sz w:val="24"/>
        </w:rPr>
        <w:t>1</w:t>
      </w:r>
      <w:r>
        <w:rPr>
          <w:rFonts w:ascii="宋体" w:hAnsi="宋体" w:cs="宋体" w:hint="eastAsia"/>
          <w:sz w:val="24"/>
        </w:rPr>
        <w:t>月</w:t>
      </w:r>
      <w:r>
        <w:rPr>
          <w:rFonts w:ascii="宋体" w:hAnsi="宋体" w:cs="宋体"/>
          <w:sz w:val="24"/>
        </w:rPr>
        <w:t>1</w:t>
      </w:r>
      <w:r>
        <w:rPr>
          <w:rFonts w:ascii="宋体" w:hAnsi="宋体" w:cs="宋体" w:hint="eastAsia"/>
          <w:sz w:val="24"/>
        </w:rPr>
        <w:t>日至</w:t>
      </w:r>
      <w:r>
        <w:rPr>
          <w:rFonts w:ascii="宋体" w:hAnsi="宋体" w:cs="宋体"/>
          <w:sz w:val="24"/>
        </w:rPr>
        <w:t>12</w:t>
      </w:r>
      <w:r>
        <w:rPr>
          <w:rFonts w:ascii="宋体" w:hAnsi="宋体" w:cs="宋体" w:hint="eastAsia"/>
          <w:sz w:val="24"/>
        </w:rPr>
        <w:t>月</w:t>
      </w:r>
      <w:r>
        <w:rPr>
          <w:rFonts w:ascii="宋体" w:hAnsi="宋体" w:cs="宋体"/>
          <w:sz w:val="24"/>
        </w:rPr>
        <w:t>31</w:t>
      </w:r>
      <w:r>
        <w:rPr>
          <w:rFonts w:ascii="宋体" w:hAnsi="宋体" w:cs="宋体" w:hint="eastAsia"/>
          <w:sz w:val="24"/>
        </w:rPr>
        <w:t>日、</w:t>
      </w:r>
      <w:r>
        <w:rPr>
          <w:rFonts w:ascii="宋体" w:hAnsi="宋体" w:cs="宋体"/>
          <w:sz w:val="24"/>
        </w:rPr>
        <w:t>202</w:t>
      </w:r>
      <w:r>
        <w:rPr>
          <w:rFonts w:ascii="宋体" w:hAnsi="宋体" w:cs="宋体" w:hint="eastAsia"/>
          <w:sz w:val="24"/>
        </w:rPr>
        <w:t>4年</w:t>
      </w:r>
      <w:r>
        <w:rPr>
          <w:rFonts w:ascii="宋体" w:hAnsi="宋体" w:cs="宋体"/>
          <w:sz w:val="24"/>
        </w:rPr>
        <w:t>1</w:t>
      </w:r>
      <w:r>
        <w:rPr>
          <w:rFonts w:ascii="宋体" w:hAnsi="宋体" w:cs="宋体" w:hint="eastAsia"/>
          <w:sz w:val="24"/>
        </w:rPr>
        <w:t>月</w:t>
      </w:r>
      <w:r>
        <w:rPr>
          <w:rFonts w:ascii="宋体" w:hAnsi="宋体" w:cs="宋体"/>
          <w:sz w:val="24"/>
        </w:rPr>
        <w:t>1</w:t>
      </w:r>
      <w:r>
        <w:rPr>
          <w:rFonts w:ascii="宋体" w:hAnsi="宋体" w:cs="宋体" w:hint="eastAsia"/>
          <w:sz w:val="24"/>
        </w:rPr>
        <w:t>日至</w:t>
      </w:r>
      <w:r>
        <w:rPr>
          <w:rFonts w:ascii="宋体" w:hAnsi="宋体" w:cs="宋体"/>
          <w:sz w:val="24"/>
        </w:rPr>
        <w:t>12</w:t>
      </w:r>
      <w:r>
        <w:rPr>
          <w:rFonts w:ascii="宋体" w:hAnsi="宋体" w:cs="宋体" w:hint="eastAsia"/>
          <w:sz w:val="24"/>
        </w:rPr>
        <w:t>月</w:t>
      </w:r>
      <w:r>
        <w:rPr>
          <w:rFonts w:ascii="宋体" w:hAnsi="宋体" w:cs="宋体"/>
          <w:sz w:val="24"/>
        </w:rPr>
        <w:t>31</w:t>
      </w:r>
      <w:r>
        <w:rPr>
          <w:rFonts w:ascii="宋体" w:hAnsi="宋体" w:cs="宋体" w:hint="eastAsia"/>
          <w:sz w:val="24"/>
        </w:rPr>
        <w:t>日、</w:t>
      </w:r>
      <w:r>
        <w:rPr>
          <w:rFonts w:ascii="宋体" w:hAnsi="宋体" w:cs="宋体"/>
          <w:sz w:val="24"/>
        </w:rPr>
        <w:t>202</w:t>
      </w:r>
      <w:r>
        <w:rPr>
          <w:rFonts w:ascii="宋体" w:hAnsi="宋体" w:cs="宋体" w:hint="eastAsia"/>
          <w:sz w:val="24"/>
        </w:rPr>
        <w:t>5年</w:t>
      </w:r>
      <w:r>
        <w:rPr>
          <w:rFonts w:ascii="宋体" w:hAnsi="宋体" w:cs="宋体"/>
          <w:sz w:val="24"/>
        </w:rPr>
        <w:t>1</w:t>
      </w:r>
      <w:r>
        <w:rPr>
          <w:rFonts w:ascii="宋体" w:hAnsi="宋体" w:cs="宋体" w:hint="eastAsia"/>
          <w:sz w:val="24"/>
        </w:rPr>
        <w:t>月</w:t>
      </w:r>
      <w:r>
        <w:rPr>
          <w:rFonts w:ascii="宋体" w:hAnsi="宋体" w:cs="宋体"/>
          <w:sz w:val="24"/>
        </w:rPr>
        <w:t>1</w:t>
      </w:r>
      <w:r>
        <w:rPr>
          <w:rFonts w:ascii="宋体" w:hAnsi="宋体" w:cs="宋体" w:hint="eastAsia"/>
          <w:sz w:val="24"/>
        </w:rPr>
        <w:t>日至</w:t>
      </w:r>
      <w:r>
        <w:rPr>
          <w:rFonts w:ascii="宋体" w:hAnsi="宋体" w:cs="宋体"/>
          <w:sz w:val="24"/>
        </w:rPr>
        <w:t>12</w:t>
      </w:r>
      <w:r>
        <w:rPr>
          <w:rFonts w:ascii="宋体" w:hAnsi="宋体" w:cs="宋体" w:hint="eastAsia"/>
          <w:sz w:val="24"/>
        </w:rPr>
        <w:t>月</w:t>
      </w:r>
      <w:r>
        <w:rPr>
          <w:rFonts w:ascii="宋体" w:hAnsi="宋体" w:cs="宋体"/>
          <w:sz w:val="24"/>
        </w:rPr>
        <w:t>31</w:t>
      </w:r>
      <w:r>
        <w:rPr>
          <w:rFonts w:ascii="宋体" w:hAnsi="宋体" w:cs="宋体" w:hint="eastAsia"/>
          <w:sz w:val="24"/>
        </w:rPr>
        <w:t>日），合同一年一签；</w:t>
      </w:r>
    </w:p>
    <w:p w14:paraId="6D4E9AB9" w14:textId="77777777" w:rsidR="00ED3449" w:rsidRDefault="00000000">
      <w:pPr>
        <w:spacing w:line="360" w:lineRule="auto"/>
        <w:ind w:firstLineChars="200" w:firstLine="480"/>
        <w:rPr>
          <w:rFonts w:ascii="宋体" w:cs="宋体"/>
          <w:sz w:val="24"/>
        </w:rPr>
      </w:pPr>
      <w:r>
        <w:rPr>
          <w:rFonts w:ascii="宋体" w:hAnsi="宋体" w:cs="宋体"/>
          <w:sz w:val="24"/>
        </w:rPr>
        <w:t>202</w:t>
      </w:r>
      <w:r>
        <w:rPr>
          <w:rFonts w:ascii="宋体" w:hAnsi="宋体" w:cs="宋体" w:hint="eastAsia"/>
          <w:sz w:val="24"/>
        </w:rPr>
        <w:t>3年度11月份左右按照当年成交供应方派遣三名劳务人员经采购人考核（上半年考核</w:t>
      </w:r>
      <w:r>
        <w:rPr>
          <w:rFonts w:ascii="宋体" w:hAnsi="宋体" w:cs="宋体"/>
          <w:sz w:val="24"/>
        </w:rPr>
        <w:t>+</w:t>
      </w:r>
      <w:r>
        <w:rPr>
          <w:rFonts w:ascii="宋体" w:hAnsi="宋体" w:cs="宋体" w:hint="eastAsia"/>
          <w:sz w:val="24"/>
        </w:rPr>
        <w:t>下半年考核）均为合格的，则采购人与成交供应方签订第二年度合同，且第二年度派遣的原三名人员基本工资在第一年度基本工资基础上均增加</w:t>
      </w:r>
      <w:r>
        <w:rPr>
          <w:rFonts w:ascii="宋体" w:hAnsi="宋体" w:cs="宋体"/>
          <w:sz w:val="24"/>
        </w:rPr>
        <w:t>1</w:t>
      </w:r>
      <w:r>
        <w:rPr>
          <w:rFonts w:ascii="宋体" w:cs="宋体"/>
          <w:sz w:val="24"/>
        </w:rPr>
        <w:t>00</w:t>
      </w:r>
      <w:r>
        <w:rPr>
          <w:rFonts w:ascii="宋体" w:hAnsi="宋体" w:cs="宋体" w:hint="eastAsia"/>
          <w:sz w:val="24"/>
        </w:rPr>
        <w:t>元；若年度期间成交供应方派遣人员经采购人考核为不合格的，则成交供应方无条件为采购方更换人员，更换后人员在第二年度基本工资仍按照第一年度基本工资执行。</w:t>
      </w:r>
    </w:p>
    <w:p w14:paraId="7B928BC9" w14:textId="77777777" w:rsidR="00ED3449" w:rsidRDefault="00000000">
      <w:pPr>
        <w:spacing w:line="360" w:lineRule="auto"/>
        <w:ind w:firstLineChars="200" w:firstLine="480"/>
        <w:rPr>
          <w:rFonts w:ascii="宋体" w:hAnsi="宋体" w:cs="宋体"/>
          <w:sz w:val="24"/>
        </w:rPr>
      </w:pPr>
      <w:r>
        <w:rPr>
          <w:rFonts w:ascii="宋体" w:hAnsi="宋体" w:cs="宋体"/>
          <w:sz w:val="24"/>
        </w:rPr>
        <w:t>202</w:t>
      </w:r>
      <w:r>
        <w:rPr>
          <w:rFonts w:ascii="宋体" w:hAnsi="宋体" w:cs="宋体" w:hint="eastAsia"/>
          <w:sz w:val="24"/>
        </w:rPr>
        <w:t>4年度</w:t>
      </w:r>
      <w:r>
        <w:rPr>
          <w:rFonts w:ascii="宋体" w:hAnsi="宋体" w:cs="宋体"/>
          <w:sz w:val="24"/>
        </w:rPr>
        <w:t>11</w:t>
      </w:r>
      <w:r>
        <w:rPr>
          <w:rFonts w:ascii="宋体" w:hAnsi="宋体" w:cs="宋体" w:hint="eastAsia"/>
          <w:sz w:val="24"/>
        </w:rPr>
        <w:t>月份左右按照当年成交供应方派遣三名劳务人员经采购人考核（上半年考核</w:t>
      </w:r>
      <w:r>
        <w:rPr>
          <w:rFonts w:ascii="宋体" w:hAnsi="宋体" w:cs="宋体"/>
          <w:sz w:val="24"/>
        </w:rPr>
        <w:t>+</w:t>
      </w:r>
      <w:r>
        <w:rPr>
          <w:rFonts w:ascii="宋体" w:hAnsi="宋体" w:cs="宋体" w:hint="eastAsia"/>
          <w:sz w:val="24"/>
        </w:rPr>
        <w:t>下半年考核）均为合格的，则采购人与成交供应方签订第三年度合同，且第三年度派遣的原三名人员基本工资在第二年度基本工资基础上均增加</w:t>
      </w:r>
      <w:r>
        <w:rPr>
          <w:rFonts w:ascii="宋体" w:hAnsi="宋体" w:cs="宋体"/>
          <w:sz w:val="24"/>
        </w:rPr>
        <w:t>1</w:t>
      </w:r>
      <w:r>
        <w:rPr>
          <w:rFonts w:ascii="宋体" w:cs="宋体"/>
          <w:sz w:val="24"/>
        </w:rPr>
        <w:t>00</w:t>
      </w:r>
      <w:r>
        <w:rPr>
          <w:rFonts w:ascii="宋体" w:hAnsi="宋体" w:cs="宋体" w:hint="eastAsia"/>
          <w:sz w:val="24"/>
        </w:rPr>
        <w:t>元；若年度期间成</w:t>
      </w:r>
      <w:r>
        <w:rPr>
          <w:rFonts w:ascii="宋体" w:hAnsi="宋体" w:cs="宋体" w:hint="eastAsia"/>
          <w:sz w:val="24"/>
        </w:rPr>
        <w:lastRenderedPageBreak/>
        <w:t>交供应方派遣人员经采购人考核为不合格的，则成交供应方无条件为采购方更换人员，更换后人员在第三年度基本工资仍按照第一年度基本工资执行。</w:t>
      </w:r>
    </w:p>
    <w:p w14:paraId="4009A378" w14:textId="77777777" w:rsidR="00ED3449" w:rsidRDefault="00000000">
      <w:pPr>
        <w:spacing w:line="360" w:lineRule="auto"/>
        <w:rPr>
          <w:rFonts w:ascii="宋体" w:hAnsi="宋体" w:cs="宋体"/>
          <w:sz w:val="24"/>
        </w:rPr>
      </w:pPr>
      <w:r>
        <w:rPr>
          <w:rFonts w:ascii="宋体" w:hAnsi="宋体" w:cs="宋体" w:hint="eastAsia"/>
          <w:sz w:val="24"/>
        </w:rPr>
        <w:t>7、上述所涉及到的年度开票总金额、半年度开票金额等所产生的税均包含在成交劳务费中，供应商应考虑各种风险因素，采购人不再另行支付任何税金。</w:t>
      </w:r>
    </w:p>
    <w:p w14:paraId="4CD0F967" w14:textId="77777777" w:rsidR="00ED3449" w:rsidRDefault="00000000">
      <w:pPr>
        <w:pStyle w:val="af5"/>
        <w:spacing w:line="440" w:lineRule="exact"/>
        <w:rPr>
          <w:b/>
          <w:color w:val="000000"/>
          <w:kern w:val="2"/>
          <w:sz w:val="24"/>
          <w:szCs w:val="24"/>
        </w:rPr>
      </w:pPr>
      <w:r>
        <w:rPr>
          <w:rFonts w:hint="eastAsia"/>
          <w:b/>
          <w:color w:val="000000"/>
          <w:kern w:val="2"/>
          <w:sz w:val="24"/>
          <w:szCs w:val="24"/>
        </w:rPr>
        <w:t>七、项目履约</w:t>
      </w:r>
    </w:p>
    <w:p w14:paraId="07FCB0D9" w14:textId="77777777" w:rsidR="00ED3449" w:rsidRDefault="00000000">
      <w:pPr>
        <w:pStyle w:val="af5"/>
        <w:spacing w:line="440" w:lineRule="exact"/>
        <w:rPr>
          <w:color w:val="000000"/>
          <w:kern w:val="2"/>
          <w:sz w:val="24"/>
          <w:szCs w:val="24"/>
        </w:rPr>
      </w:pPr>
      <w:r>
        <w:rPr>
          <w:color w:val="000000"/>
          <w:kern w:val="2"/>
          <w:sz w:val="24"/>
          <w:szCs w:val="24"/>
        </w:rPr>
        <w:t>1.</w:t>
      </w:r>
      <w:r>
        <w:rPr>
          <w:rFonts w:hint="eastAsia"/>
          <w:color w:val="000000"/>
          <w:kern w:val="2"/>
          <w:sz w:val="24"/>
          <w:szCs w:val="24"/>
        </w:rPr>
        <w:t>因供应方原因导致未能与采购单位签订合同的，采购单位有权取消供应方中标资格，并没收响应保证金（如有），将其报至市行政主管部门、市监管部门等相关部门，列入</w:t>
      </w:r>
      <w:proofErr w:type="gramStart"/>
      <w:r>
        <w:rPr>
          <w:rFonts w:hint="eastAsia"/>
          <w:color w:val="000000"/>
          <w:kern w:val="2"/>
          <w:sz w:val="24"/>
          <w:szCs w:val="24"/>
        </w:rPr>
        <w:t>不</w:t>
      </w:r>
      <w:proofErr w:type="gramEnd"/>
      <w:r>
        <w:rPr>
          <w:rFonts w:hint="eastAsia"/>
          <w:color w:val="000000"/>
          <w:kern w:val="2"/>
          <w:sz w:val="24"/>
          <w:szCs w:val="24"/>
        </w:rPr>
        <w:t>诚信单位，对其实行联合惩戒；同时采购单位根据项目实际情况可以确定排名第二的为成交候选人（供应方），以此类推，也可以重新组织采购。</w:t>
      </w:r>
      <w:r>
        <w:rPr>
          <w:color w:val="000000"/>
          <w:kern w:val="2"/>
          <w:sz w:val="24"/>
          <w:szCs w:val="24"/>
        </w:rPr>
        <w:t> </w:t>
      </w:r>
    </w:p>
    <w:p w14:paraId="041932CD" w14:textId="77777777" w:rsidR="00ED3449" w:rsidRDefault="00000000">
      <w:pPr>
        <w:pStyle w:val="af5"/>
        <w:spacing w:line="440" w:lineRule="exact"/>
        <w:rPr>
          <w:color w:val="000000"/>
          <w:kern w:val="2"/>
          <w:sz w:val="24"/>
          <w:szCs w:val="24"/>
        </w:rPr>
      </w:pPr>
      <w:r>
        <w:rPr>
          <w:color w:val="000000"/>
          <w:kern w:val="2"/>
          <w:sz w:val="24"/>
          <w:szCs w:val="24"/>
        </w:rPr>
        <w:t>2.</w:t>
      </w:r>
      <w:r>
        <w:rPr>
          <w:rFonts w:hint="eastAsia"/>
          <w:color w:val="000000"/>
          <w:kern w:val="2"/>
          <w:sz w:val="24"/>
          <w:szCs w:val="24"/>
        </w:rPr>
        <w:t>本项目签订合同后，供应方未能按照合同要求进行履约的，采购单位有权取消供应方资格，并没收响应保证金（如有）和履约保证金，将其报至市行政主管部门、市监管部门等相关部门，列入</w:t>
      </w:r>
      <w:proofErr w:type="gramStart"/>
      <w:r>
        <w:rPr>
          <w:rFonts w:hint="eastAsia"/>
          <w:color w:val="000000"/>
          <w:kern w:val="2"/>
          <w:sz w:val="24"/>
          <w:szCs w:val="24"/>
        </w:rPr>
        <w:t>不</w:t>
      </w:r>
      <w:proofErr w:type="gramEnd"/>
      <w:r>
        <w:rPr>
          <w:rFonts w:hint="eastAsia"/>
          <w:color w:val="000000"/>
          <w:kern w:val="2"/>
          <w:sz w:val="24"/>
          <w:szCs w:val="24"/>
        </w:rPr>
        <w:t>诚信单位，对其实行联合惩戒。同时采购单位根据项目实际情况可以确定排名第二的为成交候选人（供应方），以此类推，也可以重新组织采购。</w:t>
      </w:r>
    </w:p>
    <w:p w14:paraId="55BE9E44" w14:textId="77777777" w:rsidR="00ED3449" w:rsidRDefault="00000000">
      <w:pPr>
        <w:pStyle w:val="af5"/>
        <w:spacing w:line="440" w:lineRule="exact"/>
        <w:rPr>
          <w:b/>
          <w:sz w:val="32"/>
          <w:szCs w:val="32"/>
        </w:rPr>
      </w:pPr>
      <w:r>
        <w:rPr>
          <w:rFonts w:hint="eastAsia"/>
          <w:b/>
          <w:color w:val="000000"/>
          <w:sz w:val="24"/>
        </w:rPr>
        <w:t>八、本竞争性谈判文件解释权归采购人和委托的代理机构。</w:t>
      </w:r>
    </w:p>
    <w:p w14:paraId="0CCA6E99" w14:textId="77777777" w:rsidR="00ED3449" w:rsidRDefault="00ED3449">
      <w:pPr>
        <w:pStyle w:val="1"/>
        <w:spacing w:line="440" w:lineRule="exact"/>
        <w:rPr>
          <w:rFonts w:ascii="黑体" w:eastAsia="黑体"/>
          <w:color w:val="000000"/>
          <w:sz w:val="36"/>
          <w:szCs w:val="36"/>
        </w:rPr>
      </w:pPr>
    </w:p>
    <w:p w14:paraId="4D019988" w14:textId="77777777" w:rsidR="00ED3449" w:rsidRDefault="00ED3449"/>
    <w:p w14:paraId="516BC7DA" w14:textId="77777777" w:rsidR="00ED3449" w:rsidRDefault="00ED3449"/>
    <w:p w14:paraId="2EDEE10B" w14:textId="77777777" w:rsidR="00ED3449" w:rsidRDefault="00ED3449"/>
    <w:p w14:paraId="376C3D96" w14:textId="77777777" w:rsidR="00ED3449" w:rsidRDefault="00ED3449"/>
    <w:p w14:paraId="4E836E1F" w14:textId="77777777" w:rsidR="00ED3449" w:rsidRDefault="00ED3449"/>
    <w:p w14:paraId="232471CE" w14:textId="77777777" w:rsidR="00ED3449" w:rsidRDefault="00ED3449"/>
    <w:p w14:paraId="482EBDCF" w14:textId="77777777" w:rsidR="00ED3449" w:rsidRDefault="00ED3449"/>
    <w:p w14:paraId="44347D19" w14:textId="77777777" w:rsidR="00ED3449" w:rsidRDefault="00ED3449"/>
    <w:p w14:paraId="2CB00C30" w14:textId="77777777" w:rsidR="00ED3449" w:rsidRDefault="00ED3449"/>
    <w:p w14:paraId="78D05AAF" w14:textId="77777777" w:rsidR="00ED3449" w:rsidRDefault="00ED3449"/>
    <w:p w14:paraId="6C33F630" w14:textId="77777777" w:rsidR="00ED3449" w:rsidRDefault="00ED3449"/>
    <w:p w14:paraId="20789124" w14:textId="77777777" w:rsidR="00ED3449" w:rsidRDefault="00ED3449"/>
    <w:p w14:paraId="4C64D5BD" w14:textId="77777777" w:rsidR="00ED3449" w:rsidRDefault="00ED3449"/>
    <w:p w14:paraId="53688E53" w14:textId="77777777" w:rsidR="00ED3449" w:rsidRDefault="00ED3449"/>
    <w:p w14:paraId="6D28D7BF" w14:textId="77777777" w:rsidR="00ED3449" w:rsidRDefault="00ED3449"/>
    <w:p w14:paraId="52E9B32C" w14:textId="77777777" w:rsidR="00ED3449" w:rsidRDefault="00ED3449"/>
    <w:p w14:paraId="6A8B7154" w14:textId="77777777" w:rsidR="00ED3449" w:rsidRDefault="00ED3449"/>
    <w:p w14:paraId="02879543" w14:textId="77777777" w:rsidR="00ED3449" w:rsidRDefault="00ED3449"/>
    <w:p w14:paraId="2675D47A" w14:textId="77777777" w:rsidR="00ED3449" w:rsidRDefault="00ED3449"/>
    <w:p w14:paraId="11651B73" w14:textId="77777777" w:rsidR="00ED3449" w:rsidRDefault="00ED3449"/>
    <w:p w14:paraId="6EDACE0F" w14:textId="77777777" w:rsidR="00ED3449" w:rsidRDefault="00ED3449"/>
    <w:p w14:paraId="5B2019FF" w14:textId="77777777" w:rsidR="00ED3449" w:rsidRDefault="00ED3449"/>
    <w:p w14:paraId="799231E9" w14:textId="77777777" w:rsidR="00ED3449" w:rsidRDefault="00000000">
      <w:pPr>
        <w:pStyle w:val="1"/>
        <w:spacing w:line="440" w:lineRule="exact"/>
        <w:rPr>
          <w:rFonts w:ascii="黑体" w:eastAsia="黑体"/>
          <w:color w:val="000000"/>
          <w:sz w:val="36"/>
          <w:szCs w:val="36"/>
        </w:rPr>
      </w:pPr>
      <w:r>
        <w:rPr>
          <w:rFonts w:ascii="黑体" w:eastAsia="黑体" w:hint="eastAsia"/>
          <w:color w:val="000000"/>
          <w:sz w:val="36"/>
          <w:szCs w:val="36"/>
        </w:rPr>
        <w:lastRenderedPageBreak/>
        <w:t>第二章：天长市白蚁防治所劳务用工合同具体要求和待遇</w:t>
      </w:r>
    </w:p>
    <w:p w14:paraId="7891B585" w14:textId="77777777" w:rsidR="00ED3449" w:rsidRDefault="00000000">
      <w:pPr>
        <w:rPr>
          <w:rFonts w:ascii="宋体" w:cs="宋体"/>
          <w:b/>
          <w:bCs/>
          <w:color w:val="000000"/>
          <w:sz w:val="28"/>
          <w:szCs w:val="28"/>
        </w:rPr>
      </w:pPr>
      <w:r>
        <w:rPr>
          <w:rFonts w:ascii="宋体" w:hAnsi="宋体" w:cs="宋体" w:hint="eastAsia"/>
          <w:b/>
          <w:bCs/>
          <w:color w:val="000000"/>
          <w:sz w:val="28"/>
          <w:szCs w:val="28"/>
        </w:rPr>
        <w:t>第一部分</w:t>
      </w:r>
      <w:r>
        <w:rPr>
          <w:rFonts w:ascii="宋体" w:hAnsi="宋体" w:cs="宋体"/>
          <w:b/>
          <w:bCs/>
          <w:color w:val="000000"/>
          <w:sz w:val="28"/>
          <w:szCs w:val="28"/>
        </w:rPr>
        <w:t xml:space="preserve"> </w:t>
      </w:r>
      <w:r>
        <w:rPr>
          <w:rFonts w:ascii="宋体" w:hAnsi="宋体" w:cs="宋体" w:hint="eastAsia"/>
          <w:b/>
          <w:bCs/>
          <w:color w:val="000000"/>
          <w:sz w:val="28"/>
          <w:szCs w:val="28"/>
        </w:rPr>
        <w:t>服务要求</w:t>
      </w:r>
      <w:r>
        <w:rPr>
          <w:rFonts w:ascii="宋体" w:hAnsi="宋体" w:cs="宋体"/>
          <w:b/>
          <w:bCs/>
          <w:color w:val="000000"/>
          <w:sz w:val="28"/>
          <w:szCs w:val="28"/>
        </w:rPr>
        <w:t xml:space="preserve"> </w:t>
      </w:r>
    </w:p>
    <w:p w14:paraId="08EDB584" w14:textId="77777777" w:rsidR="00ED3449" w:rsidRDefault="00000000">
      <w:pPr>
        <w:rPr>
          <w:rFonts w:ascii="宋体" w:cs="宋体"/>
          <w:b/>
          <w:bCs/>
          <w:color w:val="000000"/>
          <w:sz w:val="28"/>
          <w:szCs w:val="28"/>
        </w:rPr>
      </w:pPr>
      <w:r>
        <w:rPr>
          <w:rFonts w:ascii="宋体" w:hAnsi="宋体" w:cs="宋体" w:hint="eastAsia"/>
          <w:b/>
          <w:bCs/>
          <w:color w:val="000000"/>
          <w:sz w:val="28"/>
          <w:szCs w:val="28"/>
        </w:rPr>
        <w:t>一、采购内容</w:t>
      </w:r>
      <w:r>
        <w:rPr>
          <w:rFonts w:ascii="宋体" w:hAnsi="宋体" w:cs="宋体"/>
          <w:b/>
          <w:bCs/>
          <w:color w:val="000000"/>
          <w:sz w:val="28"/>
          <w:szCs w:val="28"/>
        </w:rPr>
        <w:t xml:space="preserve"> </w:t>
      </w:r>
    </w:p>
    <w:p w14:paraId="225948B8" w14:textId="77777777" w:rsidR="00ED3449" w:rsidRDefault="00000000">
      <w:pPr>
        <w:ind w:firstLineChars="100" w:firstLine="240"/>
        <w:rPr>
          <w:rFonts w:ascii="宋体" w:cs="宋体"/>
          <w:color w:val="000000"/>
          <w:sz w:val="24"/>
        </w:rPr>
      </w:pPr>
      <w:r>
        <w:rPr>
          <w:rFonts w:ascii="宋体" w:hAnsi="宋体" w:cs="宋体" w:hint="eastAsia"/>
          <w:color w:val="000000"/>
          <w:sz w:val="24"/>
        </w:rPr>
        <w:t>本次采购所涉及购买辅助工作人员劳务派遣服务是指自协议采购服务资格期限内，天长市白蚁防治所工作需要，通过购买社会服务方式向具有特定资质的供应商购买的劳务派遣服务。</w:t>
      </w:r>
      <w:r>
        <w:rPr>
          <w:rFonts w:ascii="宋体" w:hAnsi="宋体" w:cs="宋体"/>
          <w:color w:val="000000"/>
          <w:sz w:val="24"/>
        </w:rPr>
        <w:t xml:space="preserve"> </w:t>
      </w:r>
    </w:p>
    <w:p w14:paraId="5647846C" w14:textId="77777777" w:rsidR="00ED3449" w:rsidRDefault="00000000">
      <w:pPr>
        <w:pStyle w:val="afb"/>
        <w:numPr>
          <w:ilvl w:val="0"/>
          <w:numId w:val="3"/>
        </w:numPr>
        <w:ind w:firstLineChars="0"/>
        <w:rPr>
          <w:rFonts w:ascii="宋体" w:cs="宋体"/>
          <w:color w:val="000000"/>
          <w:sz w:val="24"/>
        </w:rPr>
      </w:pPr>
      <w:r>
        <w:rPr>
          <w:rFonts w:ascii="宋体" w:hAnsi="宋体" w:cs="宋体" w:hint="eastAsia"/>
          <w:b/>
          <w:bCs/>
          <w:color w:val="000000"/>
          <w:sz w:val="28"/>
          <w:szCs w:val="28"/>
        </w:rPr>
        <w:t>采购数量：</w:t>
      </w:r>
      <w:r>
        <w:rPr>
          <w:rFonts w:ascii="宋体" w:hAnsi="宋体" w:cs="宋体" w:hint="eastAsia"/>
          <w:color w:val="000000"/>
          <w:sz w:val="24"/>
          <w:szCs w:val="24"/>
        </w:rPr>
        <w:t>供应方派遣三名劳务人员；一名施工组长、一名驾驶员、一名施工员或（施工组长和驾驶员可由同一人担任，二名施工员）</w:t>
      </w:r>
    </w:p>
    <w:p w14:paraId="10B00B50" w14:textId="77777777" w:rsidR="00ED3449" w:rsidRDefault="00000000">
      <w:pPr>
        <w:pStyle w:val="afb"/>
        <w:numPr>
          <w:ilvl w:val="0"/>
          <w:numId w:val="3"/>
        </w:numPr>
        <w:ind w:firstLineChars="0"/>
        <w:rPr>
          <w:rFonts w:ascii="宋体" w:cs="宋体"/>
          <w:color w:val="000000"/>
          <w:sz w:val="24"/>
        </w:rPr>
      </w:pPr>
      <w:r>
        <w:rPr>
          <w:rFonts w:ascii="宋体" w:hAnsi="宋体" w:cs="宋体" w:hint="eastAsia"/>
          <w:b/>
          <w:bCs/>
          <w:color w:val="000000"/>
          <w:sz w:val="28"/>
          <w:szCs w:val="28"/>
        </w:rPr>
        <w:t>服务期限：</w:t>
      </w:r>
      <w:r>
        <w:rPr>
          <w:rFonts w:ascii="宋体" w:hAnsi="宋体" w:hint="eastAsia"/>
          <w:color w:val="000000"/>
          <w:sz w:val="24"/>
          <w:szCs w:val="24"/>
        </w:rPr>
        <w:t>服务期三年，合同一年一签。合同签订生效后，按“拟派人员配置表”中人员进行工作安排，</w:t>
      </w:r>
      <w:r>
        <w:rPr>
          <w:rFonts w:ascii="宋体" w:hAnsi="宋体" w:hint="eastAsia"/>
          <w:sz w:val="24"/>
          <w:szCs w:val="24"/>
        </w:rPr>
        <w:t>中标供应方于2023年1月</w:t>
      </w:r>
      <w:r>
        <w:rPr>
          <w:rFonts w:ascii="宋体" w:hAnsi="宋体"/>
          <w:sz w:val="24"/>
          <w:szCs w:val="24"/>
        </w:rPr>
        <w:t>1</w:t>
      </w:r>
      <w:r>
        <w:rPr>
          <w:rFonts w:ascii="宋体" w:hAnsi="宋体" w:hint="eastAsia"/>
          <w:sz w:val="24"/>
          <w:szCs w:val="24"/>
        </w:rPr>
        <w:t>日前7日内将人员安排</w:t>
      </w:r>
      <w:r>
        <w:rPr>
          <w:rFonts w:ascii="宋体" w:hAnsi="宋体" w:hint="eastAsia"/>
          <w:color w:val="000000"/>
          <w:sz w:val="24"/>
          <w:szCs w:val="24"/>
        </w:rPr>
        <w:t>到岗，否则采购人有权解除合同。</w:t>
      </w:r>
    </w:p>
    <w:p w14:paraId="4CAEBB00" w14:textId="77777777" w:rsidR="00ED3449" w:rsidRDefault="00000000">
      <w:pPr>
        <w:rPr>
          <w:rFonts w:ascii="宋体" w:cs="宋体"/>
          <w:color w:val="000000"/>
          <w:sz w:val="24"/>
        </w:rPr>
      </w:pPr>
      <w:r>
        <w:rPr>
          <w:rFonts w:ascii="宋体" w:hAnsi="宋体" w:cs="宋体" w:hint="eastAsia"/>
          <w:b/>
          <w:bCs/>
          <w:color w:val="000000"/>
          <w:sz w:val="28"/>
          <w:szCs w:val="28"/>
        </w:rPr>
        <w:t>四、服务地点：</w:t>
      </w:r>
      <w:r>
        <w:rPr>
          <w:rFonts w:ascii="宋体" w:hAnsi="宋体" w:cs="宋体" w:hint="eastAsia"/>
          <w:color w:val="000000"/>
          <w:sz w:val="24"/>
        </w:rPr>
        <w:t>天长市白蚁防治研究所（工作地点随白蚁防治所工作要求变动）。</w:t>
      </w:r>
      <w:r>
        <w:rPr>
          <w:rFonts w:ascii="宋体" w:hAnsi="宋体" w:cs="宋体"/>
          <w:color w:val="000000"/>
          <w:sz w:val="24"/>
        </w:rPr>
        <w:t xml:space="preserve"> </w:t>
      </w:r>
    </w:p>
    <w:p w14:paraId="6648DF04" w14:textId="77777777" w:rsidR="00ED3449" w:rsidRDefault="00000000">
      <w:pPr>
        <w:rPr>
          <w:rFonts w:ascii="宋体" w:cs="宋体"/>
          <w:b/>
          <w:bCs/>
          <w:color w:val="000000"/>
          <w:sz w:val="28"/>
          <w:szCs w:val="28"/>
        </w:rPr>
      </w:pPr>
      <w:r>
        <w:rPr>
          <w:rFonts w:ascii="宋体" w:hAnsi="宋体" w:cs="宋体" w:hint="eastAsia"/>
          <w:b/>
          <w:bCs/>
          <w:color w:val="000000"/>
          <w:sz w:val="28"/>
          <w:szCs w:val="28"/>
        </w:rPr>
        <w:t>五、工作性质及要求：</w:t>
      </w:r>
    </w:p>
    <w:p w14:paraId="14A08B80" w14:textId="77777777" w:rsidR="00ED3449" w:rsidRDefault="00000000">
      <w:pPr>
        <w:rPr>
          <w:rFonts w:ascii="宋体" w:cs="宋体"/>
          <w:color w:val="000000"/>
          <w:sz w:val="24"/>
        </w:rPr>
      </w:pPr>
      <w:r>
        <w:rPr>
          <w:rFonts w:ascii="宋体" w:hAnsi="宋体" w:cs="宋体"/>
          <w:color w:val="000000"/>
          <w:sz w:val="24"/>
        </w:rPr>
        <w:t>1</w:t>
      </w:r>
      <w:r>
        <w:rPr>
          <w:rFonts w:ascii="宋体" w:hAnsi="宋体" w:cs="宋体" w:hint="eastAsia"/>
          <w:color w:val="000000"/>
          <w:sz w:val="24"/>
        </w:rPr>
        <w:t>、劳务派遣人员须具备的条件</w:t>
      </w:r>
      <w:r>
        <w:rPr>
          <w:rFonts w:ascii="宋体" w:hAnsi="宋体" w:cs="宋体"/>
          <w:color w:val="000000"/>
          <w:sz w:val="24"/>
        </w:rPr>
        <w:t xml:space="preserve">   </w:t>
      </w:r>
    </w:p>
    <w:p w14:paraId="6E146851" w14:textId="77777777" w:rsidR="00ED3449" w:rsidRDefault="00000000">
      <w:pPr>
        <w:rPr>
          <w:rFonts w:ascii="宋体" w:cs="宋体"/>
          <w:color w:val="000000"/>
          <w:sz w:val="24"/>
        </w:rPr>
      </w:pPr>
      <w:r>
        <w:rPr>
          <w:rFonts w:ascii="宋体" w:hAnsi="宋体" w:cs="宋体" w:hint="eastAsia"/>
          <w:color w:val="000000"/>
          <w:sz w:val="24"/>
        </w:rPr>
        <w:t>①遵守宪法和法律，具有良好的道德品行，热爱本职工作；</w:t>
      </w:r>
      <w:r>
        <w:rPr>
          <w:rFonts w:ascii="宋体" w:hAnsi="宋体" w:cs="宋体"/>
          <w:color w:val="000000"/>
          <w:sz w:val="24"/>
        </w:rPr>
        <w:t xml:space="preserve"> </w:t>
      </w:r>
    </w:p>
    <w:p w14:paraId="1FF2DBD2" w14:textId="77777777" w:rsidR="00ED3449" w:rsidRDefault="00000000">
      <w:pPr>
        <w:rPr>
          <w:rFonts w:ascii="宋体" w:cs="宋体"/>
          <w:color w:val="000000"/>
          <w:sz w:val="24"/>
        </w:rPr>
      </w:pPr>
      <w:r>
        <w:rPr>
          <w:rFonts w:ascii="宋体" w:hAnsi="宋体" w:cs="宋体" w:hint="eastAsia"/>
          <w:color w:val="000000"/>
          <w:sz w:val="24"/>
        </w:rPr>
        <w:t>②具有高中以上学历，身体健康，无三高等疾病，能适应岗位工作要求，施工人员年龄</w:t>
      </w:r>
      <w:r>
        <w:rPr>
          <w:rFonts w:ascii="宋体" w:hAnsi="宋体" w:cs="宋体"/>
          <w:color w:val="000000"/>
          <w:sz w:val="24"/>
        </w:rPr>
        <w:t>55</w:t>
      </w:r>
      <w:r>
        <w:rPr>
          <w:rFonts w:ascii="宋体" w:hAnsi="宋体" w:cs="宋体" w:hint="eastAsia"/>
          <w:color w:val="000000"/>
          <w:sz w:val="24"/>
        </w:rPr>
        <w:t>周岁以下，驾驶员</w:t>
      </w:r>
      <w:r>
        <w:rPr>
          <w:rFonts w:ascii="宋体" w:hAnsi="宋体" w:cs="宋体"/>
          <w:color w:val="000000"/>
          <w:sz w:val="24"/>
        </w:rPr>
        <w:t>50</w:t>
      </w:r>
      <w:r>
        <w:rPr>
          <w:rFonts w:ascii="宋体" w:hAnsi="宋体" w:cs="宋体" w:hint="eastAsia"/>
          <w:color w:val="000000"/>
          <w:sz w:val="24"/>
        </w:rPr>
        <w:t>周岁以下。</w:t>
      </w:r>
    </w:p>
    <w:p w14:paraId="42E7CC73" w14:textId="77777777" w:rsidR="00ED3449" w:rsidRDefault="00000000">
      <w:pPr>
        <w:rPr>
          <w:rFonts w:ascii="宋体" w:cs="宋体"/>
          <w:color w:val="000000"/>
          <w:sz w:val="24"/>
        </w:rPr>
      </w:pPr>
      <w:r>
        <w:rPr>
          <w:rFonts w:ascii="宋体" w:hAnsi="宋体" w:cs="宋体" w:hint="eastAsia"/>
          <w:color w:val="000000"/>
          <w:sz w:val="24"/>
        </w:rPr>
        <w:t>③本科及以上学历者优先。</w:t>
      </w:r>
    </w:p>
    <w:p w14:paraId="519B245A" w14:textId="77777777" w:rsidR="00ED3449" w:rsidRDefault="00000000">
      <w:pPr>
        <w:rPr>
          <w:rFonts w:ascii="宋体" w:cs="宋体"/>
          <w:color w:val="000000"/>
          <w:sz w:val="24"/>
        </w:rPr>
      </w:pPr>
      <w:r>
        <w:rPr>
          <w:rFonts w:ascii="宋体" w:hAnsi="宋体" w:cs="宋体" w:hint="eastAsia"/>
          <w:color w:val="000000"/>
          <w:sz w:val="24"/>
        </w:rPr>
        <w:t>④原则按照单位</w:t>
      </w:r>
      <w:r>
        <w:rPr>
          <w:rFonts w:ascii="宋体" w:hAnsi="宋体" w:cs="宋体"/>
          <w:color w:val="000000"/>
          <w:sz w:val="24"/>
        </w:rPr>
        <w:t>8</w:t>
      </w:r>
      <w:r>
        <w:rPr>
          <w:rFonts w:ascii="宋体" w:hAnsi="宋体" w:cs="宋体" w:hint="eastAsia"/>
          <w:color w:val="000000"/>
          <w:sz w:val="24"/>
        </w:rPr>
        <w:t>小时上班制，国家法定节假日；特殊情况的需按照工作需要加班，服从采购人管理；工作内容主要完成《对城市新建、改建、扩建装饰装修等房屋开展白蚁预防和对原有房屋的白蚁检查与灭治处理》等工作。</w:t>
      </w:r>
    </w:p>
    <w:p w14:paraId="47CE82F6" w14:textId="77777777" w:rsidR="00ED3449" w:rsidRDefault="00000000">
      <w:pPr>
        <w:rPr>
          <w:rFonts w:ascii="宋体" w:cs="宋体"/>
          <w:color w:val="000000"/>
          <w:sz w:val="24"/>
        </w:rPr>
      </w:pPr>
      <w:r>
        <w:rPr>
          <w:rFonts w:ascii="宋体" w:hAnsi="宋体" w:cs="宋体"/>
          <w:color w:val="000000"/>
          <w:sz w:val="24"/>
        </w:rPr>
        <w:t>2</w:t>
      </w:r>
      <w:r>
        <w:rPr>
          <w:rFonts w:ascii="宋体" w:hAnsi="宋体" w:cs="宋体" w:hint="eastAsia"/>
          <w:color w:val="000000"/>
          <w:sz w:val="24"/>
        </w:rPr>
        <w:t>、主要服务内容：（包括但不限于）</w:t>
      </w:r>
      <w:r>
        <w:rPr>
          <w:rFonts w:ascii="宋体" w:hAnsi="宋体" w:cs="宋体"/>
          <w:color w:val="000000"/>
          <w:sz w:val="24"/>
        </w:rPr>
        <w:t xml:space="preserve"> </w:t>
      </w:r>
    </w:p>
    <w:p w14:paraId="5882F148" w14:textId="77777777" w:rsidR="00ED3449" w:rsidRDefault="00000000">
      <w:pPr>
        <w:rPr>
          <w:rFonts w:ascii="宋体" w:cs="宋体"/>
          <w:color w:val="000000"/>
          <w:sz w:val="24"/>
        </w:rPr>
      </w:pPr>
      <w:r>
        <w:rPr>
          <w:rFonts w:ascii="宋体" w:hAnsi="宋体" w:cs="宋体" w:hint="eastAsia"/>
          <w:color w:val="000000"/>
          <w:sz w:val="24"/>
        </w:rPr>
        <w:t>①根据采购方的要求，派遣符合采购方要求的工作人员到指定的用工单位提供相应的服务；采购方根</w:t>
      </w:r>
      <w:proofErr w:type="gramStart"/>
      <w:r>
        <w:rPr>
          <w:rFonts w:ascii="宋体" w:hAnsi="宋体" w:cs="宋体" w:hint="eastAsia"/>
          <w:color w:val="000000"/>
          <w:sz w:val="24"/>
        </w:rPr>
        <w:t>据供应</w:t>
      </w:r>
      <w:proofErr w:type="gramEnd"/>
      <w:r>
        <w:rPr>
          <w:rFonts w:ascii="宋体" w:hAnsi="宋体" w:cs="宋体" w:hint="eastAsia"/>
          <w:color w:val="000000"/>
          <w:sz w:val="24"/>
        </w:rPr>
        <w:t>方“拟派人员配置表”中所提供派遣劳务人员进行面试，劳务人员审核确认后方可上岗。如采购方对供应方提供的人员不满意要求更换时，供应方必须及时且无条件地为采购方更换合格的劳务人员；派遣劳务人员的工作由采购方进行分配、管理，派遣劳务人员必须服从采购方的管理和监督，未经采购方同意，供应方不得随意更换派出员工。对派遣劳务人员的奖惩、撤换或辞退等须经采购方同意认可。</w:t>
      </w:r>
      <w:r>
        <w:rPr>
          <w:rFonts w:ascii="宋体" w:hAnsi="宋体" w:cs="宋体"/>
          <w:color w:val="000000"/>
          <w:sz w:val="24"/>
        </w:rPr>
        <w:t xml:space="preserve"> </w:t>
      </w:r>
    </w:p>
    <w:p w14:paraId="326F2FCC" w14:textId="77777777" w:rsidR="00ED3449" w:rsidRDefault="00000000">
      <w:pPr>
        <w:rPr>
          <w:rFonts w:ascii="宋体" w:cs="宋体"/>
          <w:color w:val="000000"/>
          <w:sz w:val="24"/>
        </w:rPr>
      </w:pPr>
      <w:r>
        <w:rPr>
          <w:rFonts w:ascii="宋体" w:hAnsi="宋体" w:cs="宋体" w:hint="eastAsia"/>
          <w:color w:val="000000"/>
          <w:sz w:val="24"/>
        </w:rPr>
        <w:t>②供应方应按照采购方要求招聘派遣劳务人员，负责派遣劳务人员的录用、辞退、辞职手续办理；需按照国家现行法律法规的规定依法与派遣劳务人员签订劳动合同，按月发放工资、依法办理并缴纳单位部分社会保险，个人社会保险代扣代缴等（工资发放标准、缴纳社会保险标准等执行</w:t>
      </w:r>
      <w:proofErr w:type="gramStart"/>
      <w:r>
        <w:rPr>
          <w:rFonts w:ascii="宋体" w:hAnsi="宋体" w:cs="宋体" w:hint="eastAsia"/>
          <w:color w:val="000000"/>
          <w:sz w:val="24"/>
        </w:rPr>
        <w:t>本谈判</w:t>
      </w:r>
      <w:proofErr w:type="gramEnd"/>
      <w:r>
        <w:rPr>
          <w:rFonts w:ascii="宋体" w:hAnsi="宋体" w:cs="宋体" w:hint="eastAsia"/>
          <w:color w:val="000000"/>
          <w:sz w:val="24"/>
        </w:rPr>
        <w:t>文件中制定的标准）。</w:t>
      </w:r>
      <w:r>
        <w:rPr>
          <w:rFonts w:ascii="宋体" w:hAnsi="宋体" w:cs="宋体"/>
          <w:color w:val="000000"/>
          <w:sz w:val="24"/>
        </w:rPr>
        <w:t xml:space="preserve"> </w:t>
      </w:r>
    </w:p>
    <w:p w14:paraId="6E897A60" w14:textId="77777777" w:rsidR="00ED3449" w:rsidRDefault="00000000">
      <w:pPr>
        <w:rPr>
          <w:rFonts w:ascii="宋体" w:cs="宋体"/>
          <w:color w:val="000000"/>
          <w:sz w:val="24"/>
        </w:rPr>
      </w:pPr>
      <w:r>
        <w:rPr>
          <w:rFonts w:ascii="宋体" w:hAnsi="宋体" w:cs="宋体" w:hint="eastAsia"/>
          <w:color w:val="000000"/>
          <w:sz w:val="24"/>
        </w:rPr>
        <w:t>③供应方根据采购人要求，协助管理派遣劳务人员。供应方全权处理与派遣劳务人员的各种劳资纠纷，信访、并处理相关的劳动仲裁、诉讼等事宜，此类事项均与天长市白蚁防治所无关。</w:t>
      </w:r>
    </w:p>
    <w:p w14:paraId="2B28A9D7" w14:textId="77777777" w:rsidR="00ED3449" w:rsidRDefault="00000000">
      <w:pPr>
        <w:jc w:val="left"/>
        <w:rPr>
          <w:rFonts w:ascii="宋体" w:cs="宋体"/>
          <w:color w:val="000000"/>
          <w:sz w:val="24"/>
        </w:rPr>
      </w:pPr>
      <w:r>
        <w:rPr>
          <w:rFonts w:ascii="宋体" w:hAnsi="宋体" w:cs="宋体" w:hint="eastAsia"/>
          <w:color w:val="000000"/>
          <w:sz w:val="24"/>
        </w:rPr>
        <w:t>④供应方应按采购方单位的要求组织派遣劳务人员进行培训，但不限于上岗培训、在岗培训等；需根据采购方的要求，教育派遣员工严格遵守用工单位的规章管理制度，严格遵守劳动纪律，服从采购方</w:t>
      </w:r>
      <w:proofErr w:type="gramStart"/>
      <w:r>
        <w:rPr>
          <w:rFonts w:ascii="宋体" w:hAnsi="宋体" w:cs="宋体" w:hint="eastAsia"/>
          <w:color w:val="000000"/>
          <w:sz w:val="24"/>
        </w:rPr>
        <w:t>作出</w:t>
      </w:r>
      <w:proofErr w:type="gramEnd"/>
      <w:r>
        <w:rPr>
          <w:rFonts w:ascii="宋体" w:hAnsi="宋体" w:cs="宋体" w:hint="eastAsia"/>
          <w:color w:val="000000"/>
          <w:sz w:val="24"/>
        </w:rPr>
        <w:t>合理工作安排和调度。</w:t>
      </w:r>
      <w:r>
        <w:rPr>
          <w:rFonts w:ascii="宋体" w:hAnsi="宋体" w:cs="宋体"/>
          <w:color w:val="000000"/>
          <w:sz w:val="24"/>
        </w:rPr>
        <w:t xml:space="preserve"> </w:t>
      </w:r>
    </w:p>
    <w:p w14:paraId="52086569" w14:textId="77777777" w:rsidR="00ED3449" w:rsidRDefault="00000000">
      <w:pPr>
        <w:jc w:val="left"/>
        <w:rPr>
          <w:rFonts w:ascii="宋体" w:cs="宋体"/>
          <w:color w:val="000000"/>
          <w:sz w:val="24"/>
        </w:rPr>
      </w:pPr>
      <w:r>
        <w:rPr>
          <w:rFonts w:ascii="宋体" w:hAnsi="宋体" w:cs="宋体" w:hint="eastAsia"/>
          <w:color w:val="000000"/>
          <w:sz w:val="24"/>
        </w:rPr>
        <w:t>⑤供应方应协助采购方对派遣劳务人员进行考核，对考核不达标的派遣劳务人员，供应方应根据采购方的决定进行处理。</w:t>
      </w:r>
    </w:p>
    <w:p w14:paraId="272751DA" w14:textId="77777777" w:rsidR="00ED3449" w:rsidRDefault="00000000">
      <w:pPr>
        <w:jc w:val="left"/>
        <w:rPr>
          <w:rFonts w:ascii="宋体" w:cs="宋体"/>
          <w:color w:val="000000"/>
          <w:sz w:val="24"/>
        </w:rPr>
      </w:pPr>
      <w:r>
        <w:rPr>
          <w:rFonts w:ascii="宋体" w:hAnsi="宋体" w:cs="宋体" w:hint="eastAsia"/>
          <w:color w:val="000000"/>
          <w:sz w:val="24"/>
        </w:rPr>
        <w:t>⑥</w:t>
      </w:r>
      <w:r>
        <w:rPr>
          <w:rFonts w:ascii="宋体" w:hAnsi="宋体" w:cs="宋体"/>
          <w:color w:val="000000"/>
          <w:sz w:val="24"/>
        </w:rPr>
        <w:t xml:space="preserve"> </w:t>
      </w:r>
      <w:r>
        <w:rPr>
          <w:rFonts w:ascii="宋体" w:hAnsi="宋体" w:cs="宋体" w:hint="eastAsia"/>
          <w:color w:val="000000"/>
          <w:sz w:val="24"/>
        </w:rPr>
        <w:t>供应方应能满足采购方各类型岗位人员的招聘需求；</w:t>
      </w:r>
    </w:p>
    <w:p w14:paraId="2A7BD078" w14:textId="77777777" w:rsidR="00ED3449" w:rsidRDefault="00000000">
      <w:pPr>
        <w:jc w:val="left"/>
        <w:rPr>
          <w:rFonts w:ascii="宋体" w:cs="宋体"/>
          <w:color w:val="000000"/>
          <w:sz w:val="24"/>
        </w:rPr>
      </w:pPr>
      <w:r>
        <w:rPr>
          <w:rFonts w:ascii="宋体" w:hAnsi="宋体" w:cs="宋体" w:hint="eastAsia"/>
          <w:color w:val="000000"/>
          <w:sz w:val="24"/>
        </w:rPr>
        <w:t>⑦</w:t>
      </w:r>
      <w:r>
        <w:rPr>
          <w:rFonts w:ascii="宋体" w:hAnsi="宋体" w:cs="宋体"/>
          <w:color w:val="000000"/>
          <w:sz w:val="24"/>
        </w:rPr>
        <w:t xml:space="preserve"> </w:t>
      </w:r>
      <w:r>
        <w:rPr>
          <w:rFonts w:ascii="宋体" w:hAnsi="宋体" w:cs="宋体" w:hint="eastAsia"/>
          <w:color w:val="000000"/>
          <w:sz w:val="24"/>
        </w:rPr>
        <w:t>供应方应具有采购方认可的服务方案及管理措施及具有项目专属方案；</w:t>
      </w:r>
    </w:p>
    <w:p w14:paraId="6AF94EE1" w14:textId="77777777" w:rsidR="00ED3449" w:rsidRDefault="00000000">
      <w:pPr>
        <w:rPr>
          <w:rFonts w:ascii="宋体" w:cs="宋体"/>
          <w:color w:val="000000"/>
          <w:sz w:val="24"/>
        </w:rPr>
      </w:pPr>
      <w:r>
        <w:rPr>
          <w:rFonts w:ascii="宋体" w:hAnsi="宋体" w:cs="宋体" w:hint="eastAsia"/>
          <w:color w:val="000000"/>
          <w:sz w:val="24"/>
        </w:rPr>
        <w:lastRenderedPageBreak/>
        <w:t>⑧</w:t>
      </w:r>
      <w:r>
        <w:rPr>
          <w:rFonts w:ascii="宋体" w:hAnsi="宋体" w:cs="宋体"/>
          <w:color w:val="000000"/>
          <w:sz w:val="24"/>
        </w:rPr>
        <w:t xml:space="preserve"> </w:t>
      </w:r>
      <w:r>
        <w:rPr>
          <w:rFonts w:ascii="宋体" w:hAnsi="宋体" w:cs="宋体" w:hint="eastAsia"/>
          <w:color w:val="000000"/>
          <w:sz w:val="24"/>
        </w:rPr>
        <w:t>供应方应具有人力资源和社会保障局颁发的《劳务派遣经营许可证》。</w:t>
      </w:r>
    </w:p>
    <w:p w14:paraId="7953EBEC" w14:textId="77777777" w:rsidR="00ED3449" w:rsidRDefault="00000000">
      <w:pPr>
        <w:rPr>
          <w:rFonts w:ascii="宋体" w:cs="宋体"/>
          <w:color w:val="000000"/>
          <w:sz w:val="24"/>
        </w:rPr>
      </w:pPr>
      <w:r>
        <w:rPr>
          <w:rFonts w:ascii="宋体" w:hAnsi="宋体" w:cs="宋体"/>
          <w:color w:val="000000"/>
          <w:sz w:val="24"/>
        </w:rPr>
        <w:t>3</w:t>
      </w:r>
      <w:r>
        <w:rPr>
          <w:rFonts w:ascii="宋体" w:hAnsi="宋体" w:cs="宋体" w:hint="eastAsia"/>
          <w:color w:val="000000"/>
          <w:sz w:val="24"/>
        </w:rPr>
        <w:t>、供应方及其派遣劳务人员在服务期间应严格遵守国家现行的法律法规，包括但不限于《民法典》等。</w:t>
      </w:r>
      <w:r>
        <w:rPr>
          <w:rFonts w:ascii="宋体" w:hAnsi="宋体" w:cs="宋体"/>
          <w:color w:val="000000"/>
          <w:sz w:val="24"/>
        </w:rPr>
        <w:t xml:space="preserve"> </w:t>
      </w:r>
    </w:p>
    <w:p w14:paraId="238EA303" w14:textId="77777777" w:rsidR="00ED3449" w:rsidRDefault="00000000">
      <w:pPr>
        <w:rPr>
          <w:rFonts w:ascii="宋体" w:cs="宋体"/>
          <w:color w:val="000000"/>
          <w:sz w:val="24"/>
        </w:rPr>
      </w:pPr>
      <w:r>
        <w:rPr>
          <w:rFonts w:ascii="宋体" w:hAnsi="宋体" w:cs="宋体"/>
          <w:color w:val="000000"/>
          <w:sz w:val="24"/>
        </w:rPr>
        <w:t>4</w:t>
      </w:r>
      <w:r>
        <w:rPr>
          <w:rFonts w:ascii="宋体" w:hAnsi="宋体" w:cs="宋体" w:hint="eastAsia"/>
          <w:color w:val="000000"/>
          <w:sz w:val="24"/>
        </w:rPr>
        <w:t>、供应方应确实做好资金管理，确保资金安全、保障资金及时支付；</w:t>
      </w:r>
    </w:p>
    <w:p w14:paraId="321081AF" w14:textId="77777777" w:rsidR="00ED3449" w:rsidRDefault="00000000">
      <w:pPr>
        <w:rPr>
          <w:rFonts w:ascii="宋体" w:cs="宋体"/>
          <w:color w:val="000000"/>
          <w:sz w:val="24"/>
        </w:rPr>
      </w:pPr>
      <w:r>
        <w:rPr>
          <w:rFonts w:ascii="宋体" w:hAnsi="宋体" w:cs="宋体"/>
          <w:color w:val="000000"/>
          <w:sz w:val="24"/>
        </w:rPr>
        <w:t>5</w:t>
      </w:r>
      <w:r>
        <w:rPr>
          <w:rFonts w:ascii="宋体" w:hAnsi="宋体" w:cs="宋体" w:hint="eastAsia"/>
          <w:color w:val="000000"/>
          <w:sz w:val="24"/>
        </w:rPr>
        <w:t>、供应方应及时掌握国家、省、市有关劳动标准、劳动条件、工资福利、社会保险等方面的最新政策动态，并及时告知采购方，积极配合采购方对新政策规定的组织实施；</w:t>
      </w:r>
      <w:r>
        <w:rPr>
          <w:rFonts w:ascii="宋体" w:hAnsi="宋体" w:cs="宋体"/>
          <w:color w:val="000000"/>
          <w:sz w:val="24"/>
        </w:rPr>
        <w:t xml:space="preserve"> </w:t>
      </w:r>
    </w:p>
    <w:p w14:paraId="3E4BD703" w14:textId="77777777" w:rsidR="00ED3449" w:rsidRDefault="00000000">
      <w:pPr>
        <w:rPr>
          <w:rFonts w:ascii="宋体" w:cs="宋体"/>
          <w:b/>
          <w:bCs/>
          <w:color w:val="000000"/>
          <w:sz w:val="28"/>
          <w:szCs w:val="28"/>
        </w:rPr>
      </w:pPr>
      <w:r>
        <w:rPr>
          <w:rFonts w:ascii="宋体" w:hAnsi="宋体" w:cs="宋体" w:hint="eastAsia"/>
          <w:b/>
          <w:bCs/>
          <w:color w:val="000000"/>
          <w:sz w:val="28"/>
          <w:szCs w:val="28"/>
        </w:rPr>
        <w:t>六、质量保证及售后服务</w:t>
      </w:r>
      <w:r>
        <w:rPr>
          <w:rFonts w:ascii="宋体" w:hAnsi="宋体" w:cs="宋体"/>
          <w:b/>
          <w:bCs/>
          <w:color w:val="000000"/>
          <w:sz w:val="28"/>
          <w:szCs w:val="28"/>
        </w:rPr>
        <w:t xml:space="preserve"> </w:t>
      </w:r>
    </w:p>
    <w:p w14:paraId="7E847005" w14:textId="77777777" w:rsidR="00ED3449" w:rsidRDefault="00000000">
      <w:pPr>
        <w:rPr>
          <w:rFonts w:ascii="宋体" w:cs="宋体"/>
          <w:color w:val="000000"/>
          <w:sz w:val="24"/>
        </w:rPr>
      </w:pPr>
      <w:r>
        <w:rPr>
          <w:rFonts w:ascii="宋体" w:hAnsi="宋体" w:cs="宋体"/>
          <w:color w:val="000000"/>
          <w:sz w:val="24"/>
        </w:rPr>
        <w:t>1</w:t>
      </w:r>
      <w:r>
        <w:rPr>
          <w:rFonts w:ascii="宋体" w:hAnsi="宋体" w:cs="宋体" w:hint="eastAsia"/>
          <w:color w:val="000000"/>
          <w:sz w:val="24"/>
        </w:rPr>
        <w:t>、供应方应服从采购方的统筹安排，并严格按照采购方的要求保质保量地提供相应服务。</w:t>
      </w:r>
      <w:r>
        <w:rPr>
          <w:rFonts w:ascii="宋体" w:hAnsi="宋体" w:cs="宋体"/>
          <w:color w:val="000000"/>
          <w:sz w:val="24"/>
        </w:rPr>
        <w:t xml:space="preserve"> </w:t>
      </w:r>
    </w:p>
    <w:p w14:paraId="39CA592B" w14:textId="77777777" w:rsidR="00ED3449" w:rsidRDefault="00000000">
      <w:pPr>
        <w:rPr>
          <w:rFonts w:ascii="宋体" w:cs="宋体"/>
          <w:color w:val="000000"/>
          <w:sz w:val="24"/>
        </w:rPr>
      </w:pPr>
      <w:r>
        <w:rPr>
          <w:rFonts w:ascii="宋体" w:hAnsi="宋体" w:cs="宋体"/>
          <w:color w:val="000000"/>
          <w:sz w:val="24"/>
        </w:rPr>
        <w:t>2</w:t>
      </w:r>
      <w:r>
        <w:rPr>
          <w:rFonts w:ascii="宋体" w:hAnsi="宋体" w:cs="宋体" w:hint="eastAsia"/>
          <w:color w:val="000000"/>
          <w:sz w:val="24"/>
        </w:rPr>
        <w:t>、服务期间发生派遣劳务人员各种负面事件均由供应方全权处理，与天长市白蚁防治所无关。</w:t>
      </w:r>
    </w:p>
    <w:p w14:paraId="22CB8916" w14:textId="77777777" w:rsidR="00ED3449" w:rsidRDefault="00000000">
      <w:pPr>
        <w:rPr>
          <w:rFonts w:ascii="宋体" w:cs="宋体"/>
          <w:color w:val="000000"/>
          <w:sz w:val="24"/>
        </w:rPr>
      </w:pPr>
      <w:r>
        <w:rPr>
          <w:rFonts w:ascii="宋体" w:hAnsi="宋体" w:cs="宋体"/>
          <w:color w:val="000000"/>
          <w:sz w:val="24"/>
        </w:rPr>
        <w:t>3</w:t>
      </w:r>
      <w:r>
        <w:rPr>
          <w:rFonts w:ascii="宋体" w:hAnsi="宋体" w:cs="宋体" w:hint="eastAsia"/>
          <w:color w:val="000000"/>
          <w:sz w:val="24"/>
        </w:rPr>
        <w:t>、如因供应方引起的劳资纠纷问题，影响正常工作的，采购方有权另行聘请人员确保正常工作，所产生的费用由</w:t>
      </w:r>
      <w:r>
        <w:rPr>
          <w:rFonts w:hint="eastAsia"/>
          <w:color w:val="000000"/>
          <w:sz w:val="24"/>
        </w:rPr>
        <w:t>供应方</w:t>
      </w:r>
      <w:r>
        <w:rPr>
          <w:rFonts w:ascii="宋体" w:hAnsi="宋体" w:cs="宋体" w:hint="eastAsia"/>
          <w:color w:val="000000"/>
          <w:sz w:val="24"/>
        </w:rPr>
        <w:t>承担。</w:t>
      </w:r>
      <w:r>
        <w:rPr>
          <w:rFonts w:ascii="宋体" w:hAnsi="宋体" w:cs="宋体"/>
          <w:color w:val="000000"/>
          <w:sz w:val="24"/>
        </w:rPr>
        <w:t xml:space="preserve"> </w:t>
      </w:r>
    </w:p>
    <w:p w14:paraId="7556C8E3" w14:textId="77777777" w:rsidR="00ED3449" w:rsidRDefault="00000000">
      <w:pPr>
        <w:rPr>
          <w:rFonts w:ascii="宋体" w:cs="宋体"/>
          <w:color w:val="000000"/>
          <w:sz w:val="24"/>
        </w:rPr>
      </w:pPr>
      <w:r>
        <w:rPr>
          <w:rFonts w:ascii="宋体" w:hAnsi="宋体" w:cs="宋体"/>
          <w:color w:val="000000"/>
          <w:sz w:val="24"/>
        </w:rPr>
        <w:t>4</w:t>
      </w:r>
      <w:r>
        <w:rPr>
          <w:rFonts w:ascii="宋体" w:hAnsi="宋体" w:cs="宋体" w:hint="eastAsia"/>
          <w:color w:val="000000"/>
          <w:sz w:val="24"/>
        </w:rPr>
        <w:t>、服务期内，原则采购方定期对供应方的工作质量、履约情况、工资支付情况、社会保险缴纳情况、工作配合度等进行综合评价，评价合格则继续履行服务合同。如供应</w:t>
      </w:r>
      <w:proofErr w:type="gramStart"/>
      <w:r>
        <w:rPr>
          <w:rFonts w:ascii="宋体" w:hAnsi="宋体" w:cs="宋体" w:hint="eastAsia"/>
          <w:color w:val="000000"/>
          <w:sz w:val="24"/>
        </w:rPr>
        <w:t>方服务</w:t>
      </w:r>
      <w:proofErr w:type="gramEnd"/>
      <w:r>
        <w:rPr>
          <w:rFonts w:ascii="宋体" w:hAnsi="宋体" w:cs="宋体" w:hint="eastAsia"/>
          <w:color w:val="000000"/>
          <w:sz w:val="24"/>
        </w:rPr>
        <w:t>未达到采购方要求并给采购</w:t>
      </w:r>
      <w:proofErr w:type="gramStart"/>
      <w:r>
        <w:rPr>
          <w:rFonts w:ascii="宋体" w:hAnsi="宋体" w:cs="宋体" w:hint="eastAsia"/>
          <w:color w:val="000000"/>
          <w:sz w:val="24"/>
        </w:rPr>
        <w:t>方带来</w:t>
      </w:r>
      <w:proofErr w:type="gramEnd"/>
      <w:r>
        <w:rPr>
          <w:rFonts w:ascii="宋体" w:hAnsi="宋体" w:cs="宋体" w:hint="eastAsia"/>
          <w:color w:val="000000"/>
          <w:sz w:val="24"/>
        </w:rPr>
        <w:t>负面影响和相关损失等，则采购方有权终止服务合同，并将供应方上报请示行业主管部门及相关监管部门，列入</w:t>
      </w:r>
      <w:proofErr w:type="gramStart"/>
      <w:r>
        <w:rPr>
          <w:rFonts w:ascii="宋体" w:hAnsi="宋体" w:cs="宋体" w:hint="eastAsia"/>
          <w:color w:val="000000"/>
          <w:sz w:val="24"/>
        </w:rPr>
        <w:t>不</w:t>
      </w:r>
      <w:proofErr w:type="gramEnd"/>
      <w:r>
        <w:rPr>
          <w:rFonts w:ascii="宋体" w:hAnsi="宋体" w:cs="宋体" w:hint="eastAsia"/>
          <w:color w:val="000000"/>
          <w:sz w:val="24"/>
        </w:rPr>
        <w:t>诚信单位。</w:t>
      </w:r>
      <w:r>
        <w:rPr>
          <w:rFonts w:ascii="宋体" w:hAnsi="宋体" w:cs="宋体"/>
          <w:color w:val="000000"/>
          <w:sz w:val="24"/>
        </w:rPr>
        <w:t xml:space="preserve"> </w:t>
      </w:r>
    </w:p>
    <w:p w14:paraId="1D6599A3" w14:textId="77777777" w:rsidR="00ED3449" w:rsidRDefault="00000000">
      <w:pPr>
        <w:rPr>
          <w:rFonts w:ascii="宋体" w:cs="宋体"/>
          <w:color w:val="000000"/>
          <w:sz w:val="24"/>
        </w:rPr>
      </w:pPr>
      <w:r>
        <w:rPr>
          <w:rFonts w:ascii="宋体" w:hAnsi="宋体" w:cs="宋体"/>
          <w:color w:val="000000"/>
          <w:sz w:val="24"/>
        </w:rPr>
        <w:t>5</w:t>
      </w:r>
      <w:r>
        <w:rPr>
          <w:rFonts w:ascii="宋体" w:hAnsi="宋体" w:cs="宋体" w:hint="eastAsia"/>
          <w:color w:val="000000"/>
          <w:sz w:val="24"/>
        </w:rPr>
        <w:t>、派遣劳务人员的工作由采购方进行分配、管理和考核，对派遣劳务人员的奖惩、撤换或辞退等须经采购方同意认可；若派遣劳务人员无法担任岗位职责或严重不符合岗位要求的或发生工伤事故的或发生意外事件的，采购方可直接要求供应方在3日内更换人员，3日内更换人员无法到场的，每推迟一天处罚5</w:t>
      </w:r>
      <w:r>
        <w:rPr>
          <w:rFonts w:ascii="宋体" w:hAnsi="宋体" w:cs="宋体"/>
          <w:color w:val="000000"/>
          <w:sz w:val="24"/>
        </w:rPr>
        <w:t>00</w:t>
      </w:r>
      <w:r>
        <w:rPr>
          <w:rFonts w:ascii="宋体" w:hAnsi="宋体" w:cs="宋体" w:hint="eastAsia"/>
          <w:color w:val="000000"/>
          <w:sz w:val="24"/>
        </w:rPr>
        <w:t>元/天/人，累计计算，直接从年度劳务服务费中扣除，扣完为止。</w:t>
      </w:r>
    </w:p>
    <w:p w14:paraId="5DC3CEB7" w14:textId="77777777" w:rsidR="00ED3449" w:rsidRDefault="00000000">
      <w:pPr>
        <w:rPr>
          <w:rFonts w:ascii="宋体" w:cs="宋体"/>
          <w:color w:val="000000"/>
          <w:sz w:val="24"/>
        </w:rPr>
      </w:pPr>
      <w:r>
        <w:rPr>
          <w:rFonts w:ascii="宋体" w:hAnsi="宋体" w:cs="宋体"/>
          <w:color w:val="000000"/>
          <w:sz w:val="24"/>
        </w:rPr>
        <w:t>6</w:t>
      </w:r>
      <w:r>
        <w:rPr>
          <w:rFonts w:ascii="宋体" w:hAnsi="宋体" w:cs="宋体" w:hint="eastAsia"/>
          <w:color w:val="000000"/>
          <w:sz w:val="24"/>
        </w:rPr>
        <w:t>、采购方及供应方均应严格审查派遣劳务人员，无犯罪记录，无不诚信记录，身体健康。</w:t>
      </w:r>
      <w:r>
        <w:rPr>
          <w:rFonts w:ascii="宋体" w:hAnsi="宋体" w:cs="宋体"/>
          <w:color w:val="000000"/>
          <w:sz w:val="24"/>
        </w:rPr>
        <w:t xml:space="preserve"> </w:t>
      </w:r>
    </w:p>
    <w:p w14:paraId="3BDE2DC7" w14:textId="77777777" w:rsidR="00ED3449" w:rsidRDefault="00000000">
      <w:pPr>
        <w:rPr>
          <w:rFonts w:ascii="宋体" w:hAnsi="宋体" w:cs="宋体"/>
          <w:b/>
          <w:bCs/>
          <w:color w:val="000000"/>
          <w:sz w:val="28"/>
          <w:szCs w:val="28"/>
        </w:rPr>
      </w:pPr>
      <w:r>
        <w:rPr>
          <w:rFonts w:ascii="宋体" w:hAnsi="宋体" w:cs="宋体" w:hint="eastAsia"/>
          <w:b/>
          <w:bCs/>
          <w:color w:val="000000"/>
          <w:sz w:val="28"/>
          <w:szCs w:val="28"/>
        </w:rPr>
        <w:t>七、采购方、供应方双方权利和义务</w:t>
      </w:r>
    </w:p>
    <w:p w14:paraId="558F0954" w14:textId="77777777" w:rsidR="00ED3449" w:rsidRDefault="00000000">
      <w:pPr>
        <w:rPr>
          <w:rFonts w:ascii="宋体" w:hAnsi="宋体" w:cs="宋体"/>
          <w:color w:val="000000"/>
          <w:sz w:val="24"/>
        </w:rPr>
      </w:pPr>
      <w:r>
        <w:rPr>
          <w:rFonts w:ascii="宋体" w:hAnsi="宋体" w:cs="宋体" w:hint="eastAsia"/>
          <w:color w:val="000000"/>
          <w:sz w:val="24"/>
        </w:rPr>
        <w:t>（一）采购方权利：</w:t>
      </w:r>
    </w:p>
    <w:p w14:paraId="6B65B3C7" w14:textId="77777777" w:rsidR="00ED3449" w:rsidRDefault="00000000">
      <w:pPr>
        <w:rPr>
          <w:rFonts w:ascii="宋体" w:hAnsi="宋体" w:cs="宋体"/>
          <w:color w:val="000000"/>
          <w:sz w:val="24"/>
        </w:rPr>
      </w:pPr>
      <w:r>
        <w:rPr>
          <w:rFonts w:ascii="宋体" w:hAnsi="宋体" w:cs="宋体" w:hint="eastAsia"/>
          <w:color w:val="000000"/>
          <w:sz w:val="24"/>
        </w:rPr>
        <w:t>1、安排劳务人员在采购方的具体工作岗位，监督、检查、考核劳务人员完成工作的情况，并负责日常管理</w:t>
      </w:r>
      <w:r>
        <w:rPr>
          <w:rFonts w:ascii="宋体" w:hAnsi="宋体" w:cs="宋体"/>
          <w:color w:val="000000"/>
          <w:sz w:val="24"/>
        </w:rPr>
        <w:t>;</w:t>
      </w:r>
    </w:p>
    <w:p w14:paraId="37AED872" w14:textId="77777777" w:rsidR="00ED3449" w:rsidRDefault="00000000">
      <w:pPr>
        <w:rPr>
          <w:rFonts w:ascii="宋体" w:hAnsi="宋体" w:cs="宋体"/>
          <w:color w:val="000000"/>
          <w:sz w:val="24"/>
        </w:rPr>
      </w:pPr>
      <w:r>
        <w:rPr>
          <w:rFonts w:ascii="宋体" w:hAnsi="宋体" w:cs="宋体" w:hint="eastAsia"/>
          <w:color w:val="000000"/>
          <w:sz w:val="24"/>
        </w:rPr>
        <w:t>2、劳务人员有以下情形之一的，采购方应提前3日通知供应方，并于</w:t>
      </w:r>
      <w:r>
        <w:rPr>
          <w:rFonts w:ascii="宋体" w:hAnsi="宋体" w:cs="宋体"/>
          <w:color w:val="000000"/>
          <w:sz w:val="24"/>
        </w:rPr>
        <w:t>3</w:t>
      </w:r>
      <w:r>
        <w:rPr>
          <w:rFonts w:ascii="宋体" w:hAnsi="宋体" w:cs="宋体" w:hint="eastAsia"/>
          <w:color w:val="000000"/>
          <w:sz w:val="24"/>
        </w:rPr>
        <w:t>日后将劳务人员退回给供应方，并有权要求供应方在3日内重新派遣符合条件的劳务人员：</w:t>
      </w:r>
    </w:p>
    <w:p w14:paraId="49B270B2" w14:textId="77777777" w:rsidR="00ED3449" w:rsidRDefault="00000000">
      <w:pPr>
        <w:rPr>
          <w:rFonts w:ascii="宋体" w:hAnsi="宋体" w:cs="宋体"/>
          <w:color w:val="000000"/>
          <w:sz w:val="24"/>
        </w:rPr>
      </w:pPr>
      <w:r>
        <w:rPr>
          <w:rFonts w:ascii="宋体" w:hAnsi="宋体" w:cs="宋体" w:hint="eastAsia"/>
          <w:color w:val="000000"/>
          <w:sz w:val="24"/>
        </w:rPr>
        <w:t>①在试用期内不能胜任采购方工作要求</w:t>
      </w:r>
      <w:r>
        <w:rPr>
          <w:rFonts w:ascii="宋体" w:hAnsi="宋体" w:cs="宋体"/>
          <w:color w:val="000000"/>
          <w:sz w:val="24"/>
        </w:rPr>
        <w:t>;</w:t>
      </w:r>
    </w:p>
    <w:p w14:paraId="5D9A29FD" w14:textId="77777777" w:rsidR="00ED3449" w:rsidRDefault="00000000">
      <w:pPr>
        <w:rPr>
          <w:rFonts w:ascii="宋体" w:hAnsi="宋体" w:cs="宋体"/>
          <w:color w:val="000000"/>
          <w:sz w:val="24"/>
        </w:rPr>
      </w:pPr>
      <w:r>
        <w:rPr>
          <w:rFonts w:ascii="宋体" w:hAnsi="宋体" w:cs="宋体" w:hint="eastAsia"/>
          <w:color w:val="000000"/>
          <w:sz w:val="24"/>
        </w:rPr>
        <w:t>②不服从采购方工作安排</w:t>
      </w:r>
      <w:r>
        <w:rPr>
          <w:rFonts w:ascii="宋体" w:hAnsi="宋体" w:cs="宋体"/>
          <w:color w:val="000000"/>
          <w:sz w:val="24"/>
        </w:rPr>
        <w:t>;</w:t>
      </w:r>
    </w:p>
    <w:p w14:paraId="7E49BA21" w14:textId="77777777" w:rsidR="00ED3449" w:rsidRDefault="00000000">
      <w:pPr>
        <w:rPr>
          <w:rFonts w:ascii="宋体" w:hAnsi="宋体" w:cs="宋体"/>
          <w:color w:val="000000"/>
          <w:sz w:val="24"/>
        </w:rPr>
      </w:pPr>
      <w:r>
        <w:rPr>
          <w:rFonts w:ascii="宋体" w:hAnsi="宋体" w:cs="宋体" w:hint="eastAsia"/>
          <w:color w:val="000000"/>
          <w:sz w:val="24"/>
        </w:rPr>
        <w:t>③严重违反采购方劳动纪律、规章制度和工作定额任务管理</w:t>
      </w:r>
      <w:r>
        <w:rPr>
          <w:rFonts w:ascii="宋体" w:hAnsi="宋体" w:cs="宋体"/>
          <w:color w:val="000000"/>
          <w:sz w:val="24"/>
        </w:rPr>
        <w:t>;</w:t>
      </w:r>
    </w:p>
    <w:p w14:paraId="6D76816A" w14:textId="77777777" w:rsidR="00ED3449" w:rsidRDefault="00000000">
      <w:pPr>
        <w:numPr>
          <w:ilvl w:val="0"/>
          <w:numId w:val="2"/>
        </w:numPr>
        <w:rPr>
          <w:rFonts w:ascii="宋体" w:hAnsi="宋体" w:cs="宋体"/>
          <w:color w:val="000000"/>
          <w:sz w:val="24"/>
        </w:rPr>
      </w:pPr>
      <w:r>
        <w:rPr>
          <w:rFonts w:ascii="宋体" w:hAnsi="宋体" w:cs="宋体" w:hint="eastAsia"/>
          <w:color w:val="000000"/>
          <w:sz w:val="24"/>
        </w:rPr>
        <w:t>工作失职</w:t>
      </w:r>
      <w:r>
        <w:rPr>
          <w:rFonts w:ascii="宋体" w:hAnsi="宋体" w:cs="宋体"/>
          <w:color w:val="000000"/>
          <w:sz w:val="24"/>
        </w:rPr>
        <w:t>,</w:t>
      </w:r>
      <w:r>
        <w:rPr>
          <w:rFonts w:ascii="宋体" w:hAnsi="宋体" w:cs="宋体" w:hint="eastAsia"/>
          <w:color w:val="000000"/>
          <w:sz w:val="24"/>
        </w:rPr>
        <w:t>给采购方造成经济损失</w:t>
      </w:r>
      <w:r>
        <w:rPr>
          <w:rFonts w:ascii="宋体" w:hAnsi="宋体" w:cs="宋体"/>
          <w:color w:val="000000"/>
          <w:sz w:val="24"/>
        </w:rPr>
        <w:t>;</w:t>
      </w:r>
    </w:p>
    <w:p w14:paraId="764FC268" w14:textId="77777777" w:rsidR="00ED3449" w:rsidRDefault="00000000">
      <w:pPr>
        <w:numPr>
          <w:ilvl w:val="0"/>
          <w:numId w:val="2"/>
        </w:numPr>
        <w:rPr>
          <w:rFonts w:ascii="宋体" w:hAnsi="宋体" w:cs="宋体"/>
          <w:color w:val="000000"/>
          <w:sz w:val="24"/>
        </w:rPr>
      </w:pPr>
      <w:r>
        <w:rPr>
          <w:rFonts w:ascii="宋体" w:hAnsi="宋体" w:cs="宋体" w:hint="eastAsia"/>
          <w:color w:val="000000"/>
          <w:sz w:val="24"/>
        </w:rPr>
        <w:t>派遣期未满，被派遣劳务人员提出停止派遣或擅自离岗。</w:t>
      </w:r>
    </w:p>
    <w:p w14:paraId="6CE1F635" w14:textId="77777777" w:rsidR="00ED3449" w:rsidRDefault="00000000">
      <w:pPr>
        <w:numPr>
          <w:ilvl w:val="0"/>
          <w:numId w:val="2"/>
        </w:numPr>
        <w:rPr>
          <w:rFonts w:ascii="宋体" w:hAnsi="宋体" w:cs="宋体"/>
          <w:color w:val="000000"/>
          <w:sz w:val="24"/>
        </w:rPr>
      </w:pPr>
      <w:r>
        <w:rPr>
          <w:rFonts w:ascii="宋体" w:hAnsi="宋体" w:cs="宋体" w:hint="eastAsia"/>
          <w:color w:val="000000"/>
          <w:sz w:val="24"/>
        </w:rPr>
        <w:t>劳务派遣人员有吃拿卡要，营私舞弊情形的；</w:t>
      </w:r>
    </w:p>
    <w:p w14:paraId="33AF34C8" w14:textId="77777777" w:rsidR="00ED3449" w:rsidRDefault="00000000">
      <w:pPr>
        <w:rPr>
          <w:rFonts w:ascii="宋体" w:hAnsi="宋体" w:cs="宋体"/>
          <w:color w:val="000000"/>
          <w:sz w:val="24"/>
        </w:rPr>
      </w:pPr>
      <w:r>
        <w:rPr>
          <w:rFonts w:ascii="宋体" w:hAnsi="宋体" w:cs="宋体"/>
          <w:color w:val="000000"/>
          <w:sz w:val="24"/>
        </w:rPr>
        <w:t>3</w:t>
      </w:r>
      <w:r>
        <w:rPr>
          <w:rFonts w:ascii="宋体" w:hAnsi="宋体" w:cs="宋体" w:hint="eastAsia"/>
          <w:color w:val="000000"/>
          <w:sz w:val="24"/>
        </w:rPr>
        <w:t>、确定和调整劳务人员的劳务报酬标准；</w:t>
      </w:r>
    </w:p>
    <w:p w14:paraId="6388BB4A" w14:textId="77777777" w:rsidR="00ED3449" w:rsidRDefault="00000000">
      <w:pPr>
        <w:rPr>
          <w:rFonts w:ascii="宋体" w:hAnsi="宋体" w:cs="宋体"/>
          <w:color w:val="000000"/>
          <w:sz w:val="24"/>
        </w:rPr>
      </w:pPr>
      <w:r>
        <w:rPr>
          <w:rFonts w:ascii="宋体" w:hAnsi="宋体" w:cs="宋体"/>
          <w:color w:val="000000"/>
          <w:sz w:val="24"/>
        </w:rPr>
        <w:t>4</w:t>
      </w:r>
      <w:r>
        <w:rPr>
          <w:rFonts w:ascii="宋体" w:hAnsi="宋体" w:cs="宋体" w:hint="eastAsia"/>
          <w:color w:val="000000"/>
          <w:sz w:val="24"/>
        </w:rPr>
        <w:t>、采购方对劳务人员进行业务、技能培训的，采购方根据实际情况有权与劳务人员签订培训服务合同，约定服务期及违约责任，并书面通知供应方</w:t>
      </w:r>
      <w:r>
        <w:rPr>
          <w:rFonts w:ascii="宋体" w:hAnsi="宋体" w:cs="宋体"/>
          <w:color w:val="000000"/>
          <w:sz w:val="24"/>
        </w:rPr>
        <w:t>;</w:t>
      </w:r>
    </w:p>
    <w:p w14:paraId="0F85EF89" w14:textId="77777777" w:rsidR="00ED3449" w:rsidRDefault="00000000">
      <w:pPr>
        <w:rPr>
          <w:rFonts w:ascii="宋体" w:hAnsi="宋体" w:cs="宋体"/>
          <w:color w:val="000000"/>
          <w:sz w:val="24"/>
        </w:rPr>
      </w:pPr>
      <w:r>
        <w:rPr>
          <w:rFonts w:ascii="宋体" w:hAnsi="宋体" w:cs="宋体"/>
          <w:color w:val="000000"/>
          <w:sz w:val="24"/>
        </w:rPr>
        <w:t>5</w:t>
      </w:r>
      <w:r>
        <w:rPr>
          <w:rFonts w:ascii="宋体" w:hAnsi="宋体" w:cs="宋体" w:hint="eastAsia"/>
          <w:color w:val="000000"/>
          <w:sz w:val="24"/>
        </w:rPr>
        <w:t>、对劳务人员给采购方造成的经济损失，采购方有权按有关规定向劳务人员进行追责和索赔，供应方应积极协助采购方对劳务人员</w:t>
      </w:r>
      <w:proofErr w:type="gramStart"/>
      <w:r>
        <w:rPr>
          <w:rFonts w:ascii="宋体" w:hAnsi="宋体" w:cs="宋体" w:hint="eastAsia"/>
          <w:color w:val="000000"/>
          <w:sz w:val="24"/>
        </w:rPr>
        <w:t>进行进行</w:t>
      </w:r>
      <w:proofErr w:type="gramEnd"/>
      <w:r>
        <w:rPr>
          <w:rFonts w:ascii="宋体" w:hAnsi="宋体" w:cs="宋体" w:hint="eastAsia"/>
          <w:color w:val="000000"/>
          <w:sz w:val="24"/>
        </w:rPr>
        <w:t>追责和索赔；</w:t>
      </w:r>
    </w:p>
    <w:p w14:paraId="20431298" w14:textId="77777777" w:rsidR="00ED3449" w:rsidRDefault="00000000">
      <w:pPr>
        <w:rPr>
          <w:rFonts w:ascii="宋体" w:hAnsi="宋体" w:cs="宋体"/>
          <w:color w:val="000000"/>
          <w:sz w:val="24"/>
        </w:rPr>
      </w:pPr>
      <w:r>
        <w:rPr>
          <w:rFonts w:ascii="宋体" w:hAnsi="宋体" w:cs="宋体"/>
          <w:color w:val="000000"/>
          <w:sz w:val="24"/>
        </w:rPr>
        <w:t>6</w:t>
      </w:r>
      <w:r>
        <w:rPr>
          <w:rFonts w:ascii="宋体" w:hAnsi="宋体" w:cs="宋体" w:hint="eastAsia"/>
          <w:color w:val="000000"/>
          <w:sz w:val="24"/>
        </w:rPr>
        <w:t>、对供应方不履行合同的，采购方有权追究违约责任；</w:t>
      </w:r>
    </w:p>
    <w:p w14:paraId="482D110F" w14:textId="77777777" w:rsidR="00ED3449" w:rsidRDefault="00000000">
      <w:pPr>
        <w:rPr>
          <w:rFonts w:ascii="宋体" w:hAnsi="宋体" w:cs="宋体"/>
          <w:color w:val="000000"/>
          <w:sz w:val="24"/>
        </w:rPr>
      </w:pPr>
      <w:r>
        <w:rPr>
          <w:rFonts w:ascii="宋体" w:hAnsi="宋体" w:cs="宋体"/>
          <w:color w:val="000000"/>
          <w:sz w:val="24"/>
        </w:rPr>
        <w:t>7</w:t>
      </w:r>
      <w:r>
        <w:rPr>
          <w:rFonts w:ascii="宋体" w:hAnsi="宋体" w:cs="宋体" w:hint="eastAsia"/>
          <w:color w:val="000000"/>
          <w:sz w:val="24"/>
        </w:rPr>
        <w:t>、法律、法规规定的其他权利。</w:t>
      </w:r>
    </w:p>
    <w:p w14:paraId="03F43D00" w14:textId="77777777" w:rsidR="00ED3449" w:rsidRDefault="00000000">
      <w:pPr>
        <w:rPr>
          <w:rFonts w:ascii="宋体" w:hAnsi="宋体" w:cs="宋体"/>
          <w:color w:val="000000"/>
          <w:sz w:val="24"/>
        </w:rPr>
      </w:pPr>
      <w:r>
        <w:rPr>
          <w:rFonts w:ascii="宋体" w:hAnsi="宋体" w:cs="宋体" w:hint="eastAsia"/>
          <w:color w:val="000000"/>
          <w:sz w:val="24"/>
        </w:rPr>
        <w:t>（二）采购方义务：</w:t>
      </w:r>
    </w:p>
    <w:p w14:paraId="4BD4E697" w14:textId="77777777" w:rsidR="00ED3449" w:rsidRDefault="00000000">
      <w:pPr>
        <w:rPr>
          <w:rFonts w:ascii="宋体" w:hAnsi="宋体" w:cs="宋体"/>
          <w:color w:val="000000"/>
          <w:sz w:val="24"/>
        </w:rPr>
      </w:pPr>
      <w:r>
        <w:rPr>
          <w:rFonts w:ascii="宋体" w:hAnsi="宋体" w:cs="宋体" w:hint="eastAsia"/>
          <w:color w:val="000000"/>
          <w:sz w:val="24"/>
        </w:rPr>
        <w:t>1、对劳务人员的职业道德规范、工作任务、技能培训、应达到的工作要求、应注意的安全事项、应遵守的各项纪律等履行告知、教育、管理督查的义务</w:t>
      </w:r>
      <w:r>
        <w:rPr>
          <w:rFonts w:ascii="宋体" w:hAnsi="宋体" w:cs="宋体"/>
          <w:color w:val="000000"/>
          <w:sz w:val="24"/>
        </w:rPr>
        <w:t>;</w:t>
      </w:r>
    </w:p>
    <w:p w14:paraId="419F1489" w14:textId="77777777" w:rsidR="00ED3449" w:rsidRDefault="00000000">
      <w:pPr>
        <w:rPr>
          <w:rFonts w:ascii="宋体" w:hAnsi="宋体" w:cs="宋体"/>
          <w:color w:val="000000"/>
          <w:sz w:val="24"/>
        </w:rPr>
      </w:pPr>
      <w:r>
        <w:rPr>
          <w:rFonts w:ascii="宋体" w:hAnsi="宋体" w:cs="宋体" w:hint="eastAsia"/>
          <w:color w:val="000000"/>
          <w:sz w:val="24"/>
        </w:rPr>
        <w:lastRenderedPageBreak/>
        <w:t>2、为劳务人员提供必需的劳动条件、劳动工具和业务用品，以及符合国家规定的劳动安全卫生设施和必要的劳动防护用品</w:t>
      </w:r>
      <w:r>
        <w:rPr>
          <w:rFonts w:ascii="宋体" w:hAnsi="宋体" w:cs="宋体"/>
          <w:color w:val="000000"/>
          <w:sz w:val="24"/>
        </w:rPr>
        <w:t>;</w:t>
      </w:r>
    </w:p>
    <w:p w14:paraId="0EE391E8" w14:textId="77777777" w:rsidR="00ED3449" w:rsidRDefault="00000000">
      <w:pPr>
        <w:rPr>
          <w:rFonts w:ascii="宋体" w:hAnsi="宋体" w:cs="宋体"/>
          <w:color w:val="000000"/>
          <w:sz w:val="24"/>
        </w:rPr>
      </w:pPr>
      <w:r>
        <w:rPr>
          <w:rFonts w:ascii="宋体" w:hAnsi="宋体" w:cs="宋体" w:hint="eastAsia"/>
          <w:color w:val="000000"/>
          <w:sz w:val="24"/>
        </w:rPr>
        <w:t>3、凡采购方要求在采购方权利第2条情形之外停止派遣或更换劳务人员的，应提前</w:t>
      </w:r>
      <w:r>
        <w:rPr>
          <w:rFonts w:ascii="宋体" w:hAnsi="宋体" w:cs="宋体"/>
          <w:color w:val="000000"/>
          <w:sz w:val="24"/>
        </w:rPr>
        <w:t>_</w:t>
      </w:r>
      <w:r>
        <w:rPr>
          <w:rFonts w:ascii="宋体" w:hAnsi="宋体" w:cs="宋体" w:hint="eastAsia"/>
          <w:color w:val="000000"/>
          <w:sz w:val="24"/>
          <w:u w:val="single"/>
        </w:rPr>
        <w:t>30</w:t>
      </w:r>
      <w:r>
        <w:rPr>
          <w:rFonts w:ascii="宋体" w:hAnsi="宋体" w:cs="宋体"/>
          <w:color w:val="000000"/>
          <w:sz w:val="24"/>
        </w:rPr>
        <w:t>_</w:t>
      </w:r>
      <w:r>
        <w:rPr>
          <w:rFonts w:ascii="宋体" w:hAnsi="宋体" w:cs="宋体" w:hint="eastAsia"/>
          <w:color w:val="000000"/>
          <w:sz w:val="24"/>
        </w:rPr>
        <w:t>日书面向供应方提出，供应方同意后，方能停止派遣或更换劳务人员。</w:t>
      </w:r>
    </w:p>
    <w:p w14:paraId="4B61255B" w14:textId="77777777" w:rsidR="00ED3449" w:rsidRDefault="00000000">
      <w:pPr>
        <w:rPr>
          <w:rFonts w:ascii="宋体" w:hAnsi="宋体" w:cs="宋体"/>
          <w:color w:val="000000"/>
          <w:sz w:val="24"/>
        </w:rPr>
      </w:pPr>
      <w:r>
        <w:rPr>
          <w:rFonts w:ascii="宋体" w:hAnsi="宋体" w:cs="宋体" w:hint="eastAsia"/>
          <w:color w:val="000000"/>
          <w:sz w:val="24"/>
        </w:rPr>
        <w:t>4、劳务派遣工作期间，劳务人员发生工伤事故时，采购方应立即通知供应方，并负责做好现场处理工作和协助供应方按《工伤保险条例》规定处理。</w:t>
      </w:r>
    </w:p>
    <w:p w14:paraId="68E2F71D" w14:textId="77777777" w:rsidR="00ED3449" w:rsidRDefault="00000000">
      <w:pPr>
        <w:rPr>
          <w:rFonts w:ascii="宋体" w:hAnsi="宋体" w:cs="宋体"/>
          <w:color w:val="000000"/>
          <w:sz w:val="24"/>
        </w:rPr>
      </w:pPr>
      <w:r>
        <w:rPr>
          <w:rFonts w:ascii="宋体" w:hAnsi="宋体" w:cs="宋体" w:hint="eastAsia"/>
          <w:color w:val="000000"/>
          <w:sz w:val="24"/>
        </w:rPr>
        <w:t>5、按合同付款方式足额支付供应方的应得费用。</w:t>
      </w:r>
    </w:p>
    <w:p w14:paraId="662EF251" w14:textId="77777777" w:rsidR="00ED3449" w:rsidRDefault="00000000">
      <w:pPr>
        <w:rPr>
          <w:rFonts w:ascii="宋体" w:hAnsi="宋体" w:cs="宋体"/>
          <w:color w:val="000000"/>
          <w:sz w:val="24"/>
        </w:rPr>
      </w:pPr>
      <w:r>
        <w:rPr>
          <w:rFonts w:ascii="宋体" w:hAnsi="宋体" w:cs="宋体" w:hint="eastAsia"/>
          <w:color w:val="000000"/>
          <w:sz w:val="24"/>
        </w:rPr>
        <w:t>（三）供应方权利：</w:t>
      </w:r>
    </w:p>
    <w:p w14:paraId="32130503" w14:textId="77777777" w:rsidR="00ED3449" w:rsidRDefault="00000000">
      <w:pPr>
        <w:rPr>
          <w:rFonts w:ascii="宋体" w:hAnsi="宋体" w:cs="宋体"/>
          <w:color w:val="000000"/>
          <w:sz w:val="24"/>
        </w:rPr>
      </w:pPr>
      <w:r>
        <w:rPr>
          <w:rFonts w:ascii="宋体" w:hAnsi="宋体" w:cs="宋体" w:hint="eastAsia"/>
          <w:color w:val="000000"/>
          <w:sz w:val="24"/>
        </w:rPr>
        <w:t>①对采购方不履行合同的，有权追究违约责任</w:t>
      </w:r>
      <w:r>
        <w:rPr>
          <w:rFonts w:ascii="宋体" w:hAnsi="宋体" w:cs="宋体"/>
          <w:color w:val="000000"/>
          <w:sz w:val="24"/>
        </w:rPr>
        <w:t>;</w:t>
      </w:r>
    </w:p>
    <w:p w14:paraId="1EB41A09" w14:textId="77777777" w:rsidR="00ED3449" w:rsidRDefault="00000000">
      <w:pPr>
        <w:rPr>
          <w:rFonts w:ascii="宋体" w:hAnsi="宋体" w:cs="宋体"/>
          <w:color w:val="000000"/>
          <w:sz w:val="24"/>
        </w:rPr>
      </w:pPr>
      <w:r>
        <w:rPr>
          <w:rFonts w:ascii="宋体" w:hAnsi="宋体" w:cs="宋体" w:hint="eastAsia"/>
          <w:color w:val="000000"/>
          <w:sz w:val="24"/>
        </w:rPr>
        <w:t>②依法维护劳务人员的合法权益</w:t>
      </w:r>
      <w:r>
        <w:rPr>
          <w:rFonts w:ascii="宋体" w:hAnsi="宋体" w:cs="宋体"/>
          <w:color w:val="000000"/>
          <w:sz w:val="24"/>
        </w:rPr>
        <w:t>;</w:t>
      </w:r>
    </w:p>
    <w:p w14:paraId="7E578BDB" w14:textId="77777777" w:rsidR="00ED3449" w:rsidRDefault="00000000">
      <w:pPr>
        <w:numPr>
          <w:ilvl w:val="0"/>
          <w:numId w:val="1"/>
        </w:numPr>
        <w:rPr>
          <w:rFonts w:ascii="宋体" w:hAnsi="宋体" w:cs="宋体"/>
          <w:color w:val="000000"/>
          <w:sz w:val="24"/>
        </w:rPr>
      </w:pPr>
      <w:r>
        <w:rPr>
          <w:rFonts w:ascii="宋体" w:hAnsi="宋体" w:cs="宋体" w:hint="eastAsia"/>
          <w:color w:val="000000"/>
          <w:sz w:val="24"/>
        </w:rPr>
        <w:t>法律法规规定的其他权利。</w:t>
      </w:r>
    </w:p>
    <w:p w14:paraId="7F9D406C" w14:textId="77777777" w:rsidR="00ED3449" w:rsidRDefault="00000000">
      <w:pPr>
        <w:rPr>
          <w:rFonts w:ascii="宋体" w:hAnsi="宋体" w:cs="宋体"/>
          <w:color w:val="000000"/>
          <w:sz w:val="24"/>
        </w:rPr>
      </w:pPr>
      <w:r>
        <w:rPr>
          <w:rFonts w:ascii="宋体" w:hAnsi="宋体" w:cs="宋体" w:hint="eastAsia"/>
          <w:color w:val="000000"/>
          <w:sz w:val="24"/>
        </w:rPr>
        <w:t>（四）供应方义务：</w:t>
      </w:r>
    </w:p>
    <w:p w14:paraId="4EBD76C7" w14:textId="77777777" w:rsidR="00ED3449" w:rsidRDefault="00000000">
      <w:pPr>
        <w:rPr>
          <w:rFonts w:ascii="宋体" w:hAnsi="宋体" w:cs="宋体"/>
          <w:color w:val="000000"/>
          <w:sz w:val="24"/>
        </w:rPr>
      </w:pPr>
      <w:r>
        <w:rPr>
          <w:rFonts w:ascii="宋体" w:hAnsi="宋体" w:cs="宋体" w:hint="eastAsia"/>
          <w:color w:val="000000"/>
          <w:sz w:val="24"/>
        </w:rPr>
        <w:t>1、与劳务人员建立劳动关系，签订劳动合同，并进行</w:t>
      </w:r>
      <w:proofErr w:type="gramStart"/>
      <w:r>
        <w:rPr>
          <w:rFonts w:ascii="宋体" w:hAnsi="宋体" w:cs="宋体" w:hint="eastAsia"/>
          <w:color w:val="000000"/>
          <w:sz w:val="24"/>
        </w:rPr>
        <w:t>鉴证</w:t>
      </w:r>
      <w:proofErr w:type="gramEnd"/>
      <w:r>
        <w:rPr>
          <w:rFonts w:ascii="宋体" w:hAnsi="宋体" w:cs="宋体" w:hint="eastAsia"/>
          <w:color w:val="000000"/>
          <w:sz w:val="24"/>
        </w:rPr>
        <w:t>，并负责劳动合同的管理工作。</w:t>
      </w:r>
    </w:p>
    <w:p w14:paraId="5582A0C2" w14:textId="77777777" w:rsidR="00ED3449" w:rsidRDefault="00000000">
      <w:pPr>
        <w:rPr>
          <w:rFonts w:ascii="宋体" w:hAnsi="宋体" w:cs="宋体"/>
          <w:color w:val="000000"/>
          <w:sz w:val="24"/>
        </w:rPr>
      </w:pPr>
      <w:r>
        <w:rPr>
          <w:rFonts w:ascii="宋体" w:hAnsi="宋体" w:cs="宋体"/>
          <w:color w:val="000000"/>
          <w:sz w:val="24"/>
        </w:rPr>
        <w:t>2</w:t>
      </w:r>
      <w:r>
        <w:rPr>
          <w:rFonts w:ascii="宋体" w:hAnsi="宋体" w:cs="宋体" w:hint="eastAsia"/>
          <w:color w:val="000000"/>
          <w:sz w:val="24"/>
        </w:rPr>
        <w:t>、按合同条款规定派遣符合条件的劳务人员到采购方工作。对于采购方按采购方权利中第2条要求停止派遣并退回供应方的劳务人员，供应方应予接收并负责处理与劳务人员之间的劳动关系，同时按照采购方要求及时派遣符合条件的劳务人员到采购方工作。</w:t>
      </w:r>
    </w:p>
    <w:p w14:paraId="0F5E24F8" w14:textId="77777777" w:rsidR="00ED3449" w:rsidRDefault="00000000">
      <w:pPr>
        <w:rPr>
          <w:rFonts w:ascii="宋体" w:hAnsi="宋体" w:cs="宋体"/>
          <w:color w:val="000000"/>
          <w:sz w:val="24"/>
        </w:rPr>
      </w:pPr>
      <w:r>
        <w:rPr>
          <w:rFonts w:ascii="宋体" w:hAnsi="宋体" w:cs="宋体" w:hint="eastAsia"/>
          <w:color w:val="000000"/>
          <w:sz w:val="24"/>
        </w:rPr>
        <w:t>3、负责劳务人员档案管理，负责建立、接转劳务人员档案。</w:t>
      </w:r>
    </w:p>
    <w:p w14:paraId="29BD068D" w14:textId="77777777" w:rsidR="00ED3449" w:rsidRDefault="00000000">
      <w:pPr>
        <w:rPr>
          <w:rFonts w:ascii="宋体" w:hAnsi="宋体" w:cs="宋体"/>
          <w:color w:val="000000"/>
          <w:sz w:val="24"/>
        </w:rPr>
      </w:pPr>
      <w:r>
        <w:rPr>
          <w:rFonts w:ascii="宋体" w:hAnsi="宋体" w:cs="宋体" w:hint="eastAsia"/>
          <w:color w:val="000000"/>
          <w:sz w:val="24"/>
        </w:rPr>
        <w:t>4、按月为派遣劳务人员支付工资、办理社会保险及意外保险，并按采购方要求支付各项福利、奖金等；供应方为劳务人员所支付的工资、所缴纳的各项社会保险费用、所支付福利、奖金等，均按采购方要求提供支付凭证原件给采购方审查，同时提供复印件交给采购方保存。</w:t>
      </w:r>
    </w:p>
    <w:p w14:paraId="53B11B80" w14:textId="77777777" w:rsidR="00ED3449" w:rsidRDefault="00000000">
      <w:pPr>
        <w:rPr>
          <w:rFonts w:ascii="宋体" w:hAnsi="宋体" w:cs="宋体"/>
          <w:color w:val="000000"/>
          <w:sz w:val="24"/>
        </w:rPr>
      </w:pPr>
      <w:r>
        <w:rPr>
          <w:rFonts w:ascii="宋体" w:hAnsi="宋体" w:cs="宋体" w:hint="eastAsia"/>
          <w:color w:val="000000"/>
          <w:sz w:val="24"/>
        </w:rPr>
        <w:t>5、劳务人员给采购方造成的经济损失，供应方应积极协助采购方对劳务人员进行追责和索赔。</w:t>
      </w:r>
    </w:p>
    <w:p w14:paraId="4C78D3E4" w14:textId="77777777" w:rsidR="00ED3449" w:rsidRDefault="00000000">
      <w:pPr>
        <w:rPr>
          <w:rFonts w:ascii="宋体" w:hAnsi="宋体" w:cs="宋体"/>
          <w:color w:val="000000"/>
          <w:sz w:val="24"/>
        </w:rPr>
      </w:pPr>
      <w:r>
        <w:rPr>
          <w:rFonts w:ascii="宋体" w:hAnsi="宋体" w:cs="宋体" w:hint="eastAsia"/>
          <w:color w:val="000000"/>
          <w:sz w:val="24"/>
        </w:rPr>
        <w:t>6、供应方应定期或不定期到采购方，了解劳务人员的思想动态、工作表现、遵纪情况以及对供应方的合理要求，供应方尽力提供最佳服务。</w:t>
      </w:r>
    </w:p>
    <w:p w14:paraId="5265BC3A" w14:textId="77777777" w:rsidR="00ED3449" w:rsidRDefault="00000000">
      <w:pPr>
        <w:rPr>
          <w:rFonts w:ascii="宋体" w:hAnsi="宋体" w:cs="宋体"/>
          <w:color w:val="000000"/>
          <w:sz w:val="24"/>
        </w:rPr>
      </w:pPr>
      <w:r>
        <w:rPr>
          <w:rFonts w:ascii="宋体" w:hAnsi="宋体" w:cs="宋体" w:hint="eastAsia"/>
          <w:color w:val="000000"/>
          <w:sz w:val="24"/>
        </w:rPr>
        <w:t>7、劳务派遣服务期间，所派遣的劳务人员若要离职必须提前3</w:t>
      </w:r>
      <w:r>
        <w:rPr>
          <w:rFonts w:ascii="宋体" w:hAnsi="宋体" w:cs="宋体"/>
          <w:color w:val="000000"/>
          <w:sz w:val="24"/>
        </w:rPr>
        <w:t>0</w:t>
      </w:r>
      <w:r>
        <w:rPr>
          <w:rFonts w:ascii="宋体" w:hAnsi="宋体" w:cs="宋体" w:hint="eastAsia"/>
          <w:color w:val="000000"/>
          <w:sz w:val="24"/>
        </w:rPr>
        <w:t>天填写《辞职报告》，报采购方和供应方双方，供应方应按照相关的规定办理离职手续，离职前做好工作交接，供应方需在3日内安排重新派遣符合条件的劳务人员。</w:t>
      </w:r>
    </w:p>
    <w:p w14:paraId="23F2D437" w14:textId="77777777" w:rsidR="00ED3449" w:rsidRDefault="00000000">
      <w:pPr>
        <w:rPr>
          <w:rFonts w:ascii="宋体" w:cs="宋体"/>
          <w:b/>
          <w:bCs/>
          <w:color w:val="000000"/>
          <w:sz w:val="28"/>
          <w:szCs w:val="28"/>
        </w:rPr>
      </w:pPr>
      <w:r>
        <w:rPr>
          <w:rFonts w:ascii="宋体" w:hAnsi="宋体" w:cs="宋体" w:hint="eastAsia"/>
          <w:b/>
          <w:bCs/>
          <w:color w:val="000000"/>
          <w:sz w:val="28"/>
          <w:szCs w:val="28"/>
        </w:rPr>
        <w:t>八、违约责任</w:t>
      </w:r>
      <w:r>
        <w:rPr>
          <w:rFonts w:ascii="宋体" w:hAnsi="宋体" w:cs="宋体"/>
          <w:b/>
          <w:bCs/>
          <w:color w:val="000000"/>
          <w:sz w:val="28"/>
          <w:szCs w:val="28"/>
        </w:rPr>
        <w:t xml:space="preserve"> </w:t>
      </w:r>
    </w:p>
    <w:p w14:paraId="35C3FEF9" w14:textId="77777777" w:rsidR="00ED3449" w:rsidRDefault="00000000">
      <w:pPr>
        <w:rPr>
          <w:rFonts w:ascii="宋体" w:cs="宋体"/>
          <w:color w:val="000000"/>
          <w:sz w:val="24"/>
        </w:rPr>
      </w:pPr>
      <w:r>
        <w:rPr>
          <w:rFonts w:ascii="宋体" w:hAnsi="宋体" w:cs="宋体"/>
          <w:color w:val="000000"/>
          <w:sz w:val="24"/>
        </w:rPr>
        <w:t>1</w:t>
      </w:r>
      <w:r>
        <w:rPr>
          <w:rFonts w:ascii="宋体" w:hAnsi="宋体" w:cs="宋体" w:hint="eastAsia"/>
          <w:color w:val="000000"/>
          <w:sz w:val="24"/>
        </w:rPr>
        <w:t>、在合同期内，如一方严重违反合同的规定或不履行其责任和义务，在另一方合理书面通报（或警告）并限期改正情况下仍不能改进工作的，对方可保留无责任终止合同的权利。</w:t>
      </w:r>
      <w:r>
        <w:rPr>
          <w:rFonts w:ascii="宋体" w:hAnsi="宋体" w:cs="宋体"/>
          <w:color w:val="000000"/>
          <w:sz w:val="24"/>
        </w:rPr>
        <w:t xml:space="preserve"> </w:t>
      </w:r>
    </w:p>
    <w:p w14:paraId="3B196AC1" w14:textId="77777777" w:rsidR="00ED3449" w:rsidRDefault="00000000">
      <w:pPr>
        <w:rPr>
          <w:rFonts w:ascii="宋体" w:cs="宋体"/>
          <w:color w:val="000000"/>
          <w:sz w:val="24"/>
        </w:rPr>
      </w:pPr>
      <w:r>
        <w:rPr>
          <w:rFonts w:ascii="宋体" w:hAnsi="宋体" w:cs="宋体"/>
          <w:color w:val="000000"/>
          <w:sz w:val="24"/>
        </w:rPr>
        <w:t>2</w:t>
      </w:r>
      <w:r>
        <w:rPr>
          <w:rFonts w:ascii="宋体" w:hAnsi="宋体" w:cs="宋体" w:hint="eastAsia"/>
          <w:color w:val="000000"/>
          <w:sz w:val="24"/>
        </w:rPr>
        <w:t>、未经采购方同意，供应方不得将承包服务项目发包或转包，否则视为供应方违约，采购方有权终止合同。</w:t>
      </w:r>
      <w:r>
        <w:rPr>
          <w:rFonts w:ascii="宋体" w:hAnsi="宋体" w:cs="宋体"/>
          <w:color w:val="000000"/>
          <w:sz w:val="24"/>
        </w:rPr>
        <w:t xml:space="preserve"> </w:t>
      </w:r>
    </w:p>
    <w:p w14:paraId="59212EDA" w14:textId="77777777" w:rsidR="00ED3449" w:rsidRDefault="00000000">
      <w:pPr>
        <w:rPr>
          <w:rFonts w:ascii="宋体" w:cs="宋体"/>
          <w:color w:val="000000"/>
          <w:sz w:val="24"/>
        </w:rPr>
      </w:pPr>
      <w:r>
        <w:rPr>
          <w:rFonts w:ascii="宋体" w:hAnsi="宋体" w:cs="宋体"/>
          <w:color w:val="000000"/>
          <w:sz w:val="24"/>
        </w:rPr>
        <w:t>3</w:t>
      </w:r>
      <w:r>
        <w:rPr>
          <w:rFonts w:ascii="宋体" w:hAnsi="宋体" w:cs="宋体" w:hint="eastAsia"/>
          <w:color w:val="000000"/>
          <w:sz w:val="24"/>
        </w:rPr>
        <w:t>、若供应方签订合同并生效后</w:t>
      </w:r>
      <w:r>
        <w:rPr>
          <w:rFonts w:ascii="宋体" w:hAnsi="宋体" w:cs="宋体"/>
          <w:color w:val="000000"/>
          <w:sz w:val="24"/>
        </w:rPr>
        <w:t>7</w:t>
      </w:r>
      <w:r>
        <w:rPr>
          <w:rFonts w:ascii="宋体" w:hAnsi="宋体" w:cs="宋体" w:hint="eastAsia"/>
          <w:color w:val="000000"/>
          <w:sz w:val="24"/>
        </w:rPr>
        <w:t>天内未能配齐符合采购</w:t>
      </w:r>
      <w:proofErr w:type="gramStart"/>
      <w:r>
        <w:rPr>
          <w:rFonts w:ascii="宋体" w:hAnsi="宋体" w:cs="宋体" w:hint="eastAsia"/>
          <w:color w:val="000000"/>
          <w:sz w:val="24"/>
        </w:rPr>
        <w:t>方项目</w:t>
      </w:r>
      <w:proofErr w:type="gramEnd"/>
      <w:r>
        <w:rPr>
          <w:rFonts w:ascii="宋体" w:hAnsi="宋体" w:cs="宋体" w:hint="eastAsia"/>
          <w:color w:val="000000"/>
          <w:sz w:val="24"/>
        </w:rPr>
        <w:t>要求的人员，则视为供应</w:t>
      </w:r>
      <w:proofErr w:type="gramStart"/>
      <w:r>
        <w:rPr>
          <w:rFonts w:ascii="宋体" w:hAnsi="宋体" w:cs="宋体" w:hint="eastAsia"/>
          <w:color w:val="000000"/>
          <w:sz w:val="24"/>
        </w:rPr>
        <w:t>方主动</w:t>
      </w:r>
      <w:proofErr w:type="gramEnd"/>
      <w:r>
        <w:rPr>
          <w:rFonts w:ascii="宋体" w:hAnsi="宋体" w:cs="宋体" w:hint="eastAsia"/>
          <w:color w:val="000000"/>
          <w:sz w:val="24"/>
        </w:rPr>
        <w:t>违约，采购方有权终止合同。</w:t>
      </w:r>
      <w:r>
        <w:rPr>
          <w:rFonts w:ascii="宋体" w:hAnsi="宋体" w:cs="宋体"/>
          <w:color w:val="000000"/>
          <w:sz w:val="24"/>
        </w:rPr>
        <w:t xml:space="preserve"> </w:t>
      </w:r>
    </w:p>
    <w:p w14:paraId="690F38A2" w14:textId="77777777" w:rsidR="00ED3449" w:rsidRDefault="00000000">
      <w:pPr>
        <w:rPr>
          <w:rFonts w:ascii="宋体" w:cs="宋体"/>
          <w:color w:val="000000"/>
          <w:sz w:val="24"/>
        </w:rPr>
      </w:pPr>
      <w:r>
        <w:rPr>
          <w:rFonts w:ascii="宋体" w:hAnsi="宋体" w:cs="宋体"/>
          <w:color w:val="000000"/>
          <w:sz w:val="24"/>
        </w:rPr>
        <w:t>4</w:t>
      </w:r>
      <w:r>
        <w:rPr>
          <w:rFonts w:ascii="宋体" w:hAnsi="宋体" w:cs="宋体" w:hint="eastAsia"/>
          <w:color w:val="000000"/>
          <w:sz w:val="24"/>
        </w:rPr>
        <w:t>、在服务期间，未经采购方同意，供应方不得随意更改派遣劳务人员。劳务派遣人员因为调走、辞职或被供应方辞退等原因导致劳务派遣人员不足的，而供应方在</w:t>
      </w:r>
      <w:r>
        <w:rPr>
          <w:rFonts w:ascii="宋体" w:hAnsi="宋体" w:cs="宋体"/>
          <w:color w:val="000000"/>
          <w:sz w:val="24"/>
        </w:rPr>
        <w:t xml:space="preserve"> </w:t>
      </w:r>
      <w:r>
        <w:rPr>
          <w:rFonts w:ascii="宋体" w:hAnsi="宋体" w:cs="宋体" w:hint="eastAsia"/>
          <w:color w:val="000000"/>
          <w:sz w:val="24"/>
        </w:rPr>
        <w:t>3天内未能及时补齐符合采购方要求的劳务派遣人员时，则视为供应方违约，采购方有权终止合同。</w:t>
      </w:r>
      <w:r>
        <w:rPr>
          <w:rFonts w:ascii="宋体" w:hAnsi="宋体" w:cs="宋体"/>
          <w:color w:val="000000"/>
          <w:sz w:val="24"/>
        </w:rPr>
        <w:t xml:space="preserve">   </w:t>
      </w:r>
    </w:p>
    <w:p w14:paraId="07FC9E15" w14:textId="77777777" w:rsidR="00ED3449" w:rsidRDefault="00000000">
      <w:pPr>
        <w:ind w:left="240" w:hangingChars="100" w:hanging="240"/>
        <w:rPr>
          <w:rFonts w:ascii="宋体" w:cs="宋体"/>
          <w:color w:val="000000"/>
          <w:sz w:val="24"/>
        </w:rPr>
      </w:pPr>
      <w:r>
        <w:rPr>
          <w:rFonts w:ascii="宋体" w:hAnsi="宋体" w:cs="宋体"/>
          <w:color w:val="000000"/>
          <w:sz w:val="24"/>
        </w:rPr>
        <w:t>5</w:t>
      </w:r>
      <w:r>
        <w:rPr>
          <w:rFonts w:ascii="宋体" w:hAnsi="宋体" w:cs="宋体" w:hint="eastAsia"/>
          <w:color w:val="000000"/>
          <w:sz w:val="24"/>
        </w:rPr>
        <w:t>、由于供应方工作失误的原因，造成派遣劳务人员的相关损失（含经济损失），所产生的损失及后果均由供应方承担，与采购方无关。</w:t>
      </w:r>
    </w:p>
    <w:p w14:paraId="01494F71" w14:textId="77777777" w:rsidR="00ED3449" w:rsidRDefault="00000000">
      <w:pPr>
        <w:rPr>
          <w:rFonts w:ascii="宋体" w:hAnsi="宋体" w:cs="宋体"/>
          <w:color w:val="000000"/>
          <w:sz w:val="24"/>
        </w:rPr>
      </w:pPr>
      <w:r>
        <w:rPr>
          <w:rFonts w:ascii="宋体" w:hAnsi="宋体" w:cs="宋体"/>
          <w:color w:val="000000"/>
          <w:sz w:val="24"/>
        </w:rPr>
        <w:t>6</w:t>
      </w:r>
      <w:r>
        <w:rPr>
          <w:rFonts w:ascii="宋体" w:hAnsi="宋体" w:cs="宋体" w:hint="eastAsia"/>
          <w:color w:val="000000"/>
          <w:sz w:val="24"/>
        </w:rPr>
        <w:t>、采购方对供应方实行动态管理，对供应方进行定期和不定期的考核，一旦发现供应方违反法律法规的，要求其限期整改。整改期间暂停其服务资格；整改完成后达到要求则恢复其资格，否则视为供应方违约，取消其资格，采购方有权拒绝支付本次项目服务费。</w:t>
      </w:r>
    </w:p>
    <w:p w14:paraId="74796449" w14:textId="77777777" w:rsidR="00ED3449" w:rsidRDefault="00000000">
      <w:pPr>
        <w:rPr>
          <w:rFonts w:ascii="宋体" w:hAnsi="宋体" w:cs="宋体"/>
          <w:b/>
          <w:bCs/>
          <w:color w:val="000000"/>
          <w:sz w:val="28"/>
          <w:szCs w:val="28"/>
        </w:rPr>
      </w:pPr>
      <w:r>
        <w:rPr>
          <w:rFonts w:ascii="宋体" w:hAnsi="宋体" w:cs="宋体" w:hint="eastAsia"/>
          <w:b/>
          <w:bCs/>
          <w:color w:val="000000"/>
          <w:sz w:val="28"/>
          <w:szCs w:val="28"/>
        </w:rPr>
        <w:lastRenderedPageBreak/>
        <w:t>九、人员的增补办法</w:t>
      </w:r>
    </w:p>
    <w:p w14:paraId="7009343C" w14:textId="77777777" w:rsidR="00ED3449" w:rsidRDefault="00000000">
      <w:pPr>
        <w:rPr>
          <w:rFonts w:ascii="宋体" w:hAnsi="宋体" w:cs="宋体"/>
          <w:color w:val="000000"/>
          <w:sz w:val="24"/>
        </w:rPr>
      </w:pPr>
      <w:r>
        <w:rPr>
          <w:rFonts w:ascii="宋体" w:hAnsi="宋体" w:cs="宋体" w:hint="eastAsia"/>
          <w:color w:val="000000"/>
          <w:sz w:val="24"/>
        </w:rPr>
        <w:t>若采购</w:t>
      </w:r>
      <w:proofErr w:type="gramStart"/>
      <w:r>
        <w:rPr>
          <w:rFonts w:ascii="宋体" w:hAnsi="宋体" w:cs="宋体" w:hint="eastAsia"/>
          <w:color w:val="000000"/>
          <w:sz w:val="24"/>
        </w:rPr>
        <w:t>方以后</w:t>
      </w:r>
      <w:proofErr w:type="gramEnd"/>
      <w:r>
        <w:rPr>
          <w:rFonts w:ascii="宋体" w:hAnsi="宋体" w:cs="宋体" w:hint="eastAsia"/>
          <w:color w:val="000000"/>
          <w:sz w:val="24"/>
        </w:rPr>
        <w:t>需要增加或减少人员时，可按此合同为主合同，签订补充合同，补充合同与和合同</w:t>
      </w:r>
      <w:proofErr w:type="gramStart"/>
      <w:r>
        <w:rPr>
          <w:rFonts w:ascii="宋体" w:hAnsi="宋体" w:cs="宋体" w:hint="eastAsia"/>
          <w:color w:val="000000"/>
          <w:sz w:val="24"/>
        </w:rPr>
        <w:t>同</w:t>
      </w:r>
      <w:proofErr w:type="gramEnd"/>
      <w:r>
        <w:rPr>
          <w:rFonts w:ascii="宋体" w:hAnsi="宋体" w:cs="宋体" w:hint="eastAsia"/>
          <w:color w:val="000000"/>
          <w:sz w:val="24"/>
        </w:rPr>
        <w:t>具有同等的法律效力。</w:t>
      </w:r>
    </w:p>
    <w:p w14:paraId="2C25E6F2" w14:textId="77777777" w:rsidR="00ED3449" w:rsidRDefault="00ED3449">
      <w:pPr>
        <w:rPr>
          <w:rFonts w:ascii="宋体" w:hAnsi="宋体" w:cs="宋体"/>
          <w:color w:val="000000"/>
          <w:sz w:val="24"/>
        </w:rPr>
        <w:sectPr w:rsidR="00ED3449">
          <w:pgSz w:w="11910" w:h="16840"/>
          <w:pgMar w:top="1519" w:right="1463" w:bottom="1463" w:left="1320" w:header="0" w:footer="1191" w:gutter="0"/>
          <w:cols w:space="720"/>
          <w:docGrid w:linePitch="1"/>
        </w:sectPr>
      </w:pPr>
    </w:p>
    <w:p w14:paraId="4519A336" w14:textId="77777777" w:rsidR="00ED3449" w:rsidRDefault="00000000">
      <w:pPr>
        <w:rPr>
          <w:rFonts w:ascii="宋体" w:cs="宋体"/>
          <w:b/>
          <w:bCs/>
          <w:color w:val="000000"/>
          <w:sz w:val="28"/>
          <w:szCs w:val="28"/>
        </w:rPr>
      </w:pPr>
      <w:r>
        <w:rPr>
          <w:rFonts w:ascii="宋体" w:hAnsi="宋体" w:cs="宋体" w:hint="eastAsia"/>
          <w:b/>
          <w:bCs/>
          <w:color w:val="000000"/>
          <w:sz w:val="28"/>
          <w:szCs w:val="28"/>
        </w:rPr>
        <w:lastRenderedPageBreak/>
        <w:t>附件一：派遣劳务人员年度劳务报酬标准</w:t>
      </w:r>
    </w:p>
    <w:p w14:paraId="03972B88" w14:textId="77777777" w:rsidR="00ED3449" w:rsidRDefault="00ED3449">
      <w:pPr>
        <w:ind w:leftChars="135" w:left="283"/>
        <w:rPr>
          <w:rFonts w:ascii="宋体" w:cs="宋体"/>
          <w:b/>
          <w:bCs/>
          <w:color w:val="000000"/>
          <w:sz w:val="28"/>
          <w:szCs w:val="28"/>
        </w:rPr>
      </w:pPr>
    </w:p>
    <w:tbl>
      <w:tblPr>
        <w:tblW w:w="9821" w:type="dxa"/>
        <w:tblInd w:w="98" w:type="dxa"/>
        <w:tblLayout w:type="fixed"/>
        <w:tblLook w:val="04A0" w:firstRow="1" w:lastRow="0" w:firstColumn="1" w:lastColumn="0" w:noHBand="0" w:noVBand="1"/>
      </w:tblPr>
      <w:tblGrid>
        <w:gridCol w:w="1421"/>
        <w:gridCol w:w="1891"/>
        <w:gridCol w:w="1263"/>
        <w:gridCol w:w="1255"/>
        <w:gridCol w:w="1236"/>
        <w:gridCol w:w="2755"/>
      </w:tblGrid>
      <w:tr w:rsidR="00ED3449" w14:paraId="47D54C00" w14:textId="77777777">
        <w:trPr>
          <w:trHeight w:val="600"/>
        </w:trPr>
        <w:tc>
          <w:tcPr>
            <w:tcW w:w="1421" w:type="dxa"/>
            <w:tcBorders>
              <w:top w:val="single" w:sz="4" w:space="0" w:color="000000"/>
              <w:left w:val="single" w:sz="4" w:space="0" w:color="000000"/>
              <w:bottom w:val="single" w:sz="4" w:space="0" w:color="000000"/>
              <w:right w:val="single" w:sz="4" w:space="0" w:color="000000"/>
            </w:tcBorders>
            <w:noWrap/>
            <w:vAlign w:val="center"/>
          </w:tcPr>
          <w:p w14:paraId="596DBCDF" w14:textId="77777777" w:rsidR="00ED3449" w:rsidRDefault="00000000">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项目</w:t>
            </w:r>
          </w:p>
        </w:tc>
        <w:tc>
          <w:tcPr>
            <w:tcW w:w="1891" w:type="dxa"/>
            <w:tcBorders>
              <w:top w:val="single" w:sz="4" w:space="0" w:color="000000"/>
              <w:left w:val="single" w:sz="4" w:space="0" w:color="000000"/>
              <w:bottom w:val="single" w:sz="4" w:space="0" w:color="000000"/>
              <w:right w:val="single" w:sz="4" w:space="0" w:color="000000"/>
            </w:tcBorders>
            <w:noWrap/>
            <w:vAlign w:val="center"/>
          </w:tcPr>
          <w:p w14:paraId="61F3A741" w14:textId="77777777" w:rsidR="00ED3449" w:rsidRDefault="00000000">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单位</w:t>
            </w:r>
          </w:p>
        </w:tc>
        <w:tc>
          <w:tcPr>
            <w:tcW w:w="1263" w:type="dxa"/>
            <w:tcBorders>
              <w:top w:val="single" w:sz="4" w:space="0" w:color="000000"/>
              <w:left w:val="single" w:sz="4" w:space="0" w:color="000000"/>
              <w:bottom w:val="single" w:sz="4" w:space="0" w:color="000000"/>
              <w:right w:val="single" w:sz="4" w:space="0" w:color="000000"/>
            </w:tcBorders>
            <w:noWrap/>
            <w:vAlign w:val="center"/>
          </w:tcPr>
          <w:p w14:paraId="5B644633" w14:textId="77777777" w:rsidR="00ED3449" w:rsidRDefault="00000000">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施工组长</w:t>
            </w:r>
          </w:p>
        </w:tc>
        <w:tc>
          <w:tcPr>
            <w:tcW w:w="1255" w:type="dxa"/>
            <w:tcBorders>
              <w:top w:val="single" w:sz="4" w:space="0" w:color="000000"/>
              <w:left w:val="single" w:sz="4" w:space="0" w:color="000000"/>
              <w:bottom w:val="single" w:sz="4" w:space="0" w:color="000000"/>
              <w:right w:val="single" w:sz="4" w:space="0" w:color="000000"/>
            </w:tcBorders>
            <w:noWrap/>
            <w:vAlign w:val="center"/>
          </w:tcPr>
          <w:p w14:paraId="30E5E759" w14:textId="77777777" w:rsidR="00ED3449" w:rsidRDefault="00000000">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驾驶员</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7EE90C7B" w14:textId="77777777" w:rsidR="00ED3449" w:rsidRDefault="00000000">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施工员</w:t>
            </w:r>
          </w:p>
        </w:tc>
        <w:tc>
          <w:tcPr>
            <w:tcW w:w="2755" w:type="dxa"/>
            <w:tcBorders>
              <w:top w:val="single" w:sz="4" w:space="0" w:color="000000"/>
              <w:left w:val="single" w:sz="4" w:space="0" w:color="000000"/>
              <w:bottom w:val="single" w:sz="4" w:space="0" w:color="000000"/>
              <w:right w:val="single" w:sz="4" w:space="0" w:color="000000"/>
            </w:tcBorders>
            <w:noWrap/>
            <w:vAlign w:val="center"/>
          </w:tcPr>
          <w:p w14:paraId="4D90D201" w14:textId="77777777" w:rsidR="00ED3449" w:rsidRDefault="00000000">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备注</w:t>
            </w:r>
          </w:p>
        </w:tc>
      </w:tr>
      <w:tr w:rsidR="00ED3449" w14:paraId="07D345A5" w14:textId="77777777">
        <w:trPr>
          <w:trHeight w:val="600"/>
        </w:trPr>
        <w:tc>
          <w:tcPr>
            <w:tcW w:w="1421" w:type="dxa"/>
            <w:tcBorders>
              <w:top w:val="single" w:sz="4" w:space="0" w:color="000000"/>
              <w:left w:val="single" w:sz="4" w:space="0" w:color="000000"/>
              <w:bottom w:val="single" w:sz="4" w:space="0" w:color="000000"/>
              <w:right w:val="single" w:sz="4" w:space="0" w:color="000000"/>
            </w:tcBorders>
            <w:noWrap/>
            <w:vAlign w:val="center"/>
          </w:tcPr>
          <w:p w14:paraId="5CD17B75"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基本工资</w:t>
            </w:r>
          </w:p>
        </w:tc>
        <w:tc>
          <w:tcPr>
            <w:tcW w:w="1891" w:type="dxa"/>
            <w:tcBorders>
              <w:top w:val="single" w:sz="4" w:space="0" w:color="000000"/>
              <w:left w:val="single" w:sz="4" w:space="0" w:color="000000"/>
              <w:bottom w:val="single" w:sz="4" w:space="0" w:color="000000"/>
              <w:right w:val="single" w:sz="4" w:space="0" w:color="000000"/>
            </w:tcBorders>
            <w:noWrap/>
            <w:vAlign w:val="center"/>
          </w:tcPr>
          <w:p w14:paraId="6B7A2113"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元</w:t>
            </w:r>
            <w:r>
              <w:rPr>
                <w:rFonts w:ascii="宋体" w:hAnsi="宋体" w:cs="宋体"/>
                <w:color w:val="000000"/>
                <w:kern w:val="0"/>
                <w:sz w:val="22"/>
                <w:szCs w:val="22"/>
              </w:rPr>
              <w:t>/</w:t>
            </w:r>
            <w:r>
              <w:rPr>
                <w:rFonts w:ascii="宋体" w:hAnsi="宋体" w:cs="宋体" w:hint="eastAsia"/>
                <w:color w:val="000000"/>
                <w:kern w:val="0"/>
                <w:sz w:val="22"/>
                <w:szCs w:val="22"/>
              </w:rPr>
              <w:t>月</w:t>
            </w:r>
          </w:p>
        </w:tc>
        <w:tc>
          <w:tcPr>
            <w:tcW w:w="1263" w:type="dxa"/>
            <w:tcBorders>
              <w:top w:val="single" w:sz="4" w:space="0" w:color="000000"/>
              <w:left w:val="single" w:sz="4" w:space="0" w:color="000000"/>
              <w:bottom w:val="single" w:sz="4" w:space="0" w:color="000000"/>
              <w:right w:val="single" w:sz="4" w:space="0" w:color="000000"/>
            </w:tcBorders>
            <w:noWrap/>
            <w:vAlign w:val="center"/>
          </w:tcPr>
          <w:p w14:paraId="4753D37B"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2900</w:t>
            </w:r>
          </w:p>
        </w:tc>
        <w:tc>
          <w:tcPr>
            <w:tcW w:w="1255" w:type="dxa"/>
            <w:tcBorders>
              <w:top w:val="single" w:sz="4" w:space="0" w:color="000000"/>
              <w:left w:val="single" w:sz="4" w:space="0" w:color="000000"/>
              <w:bottom w:val="single" w:sz="4" w:space="0" w:color="000000"/>
              <w:right w:val="single" w:sz="4" w:space="0" w:color="000000"/>
            </w:tcBorders>
            <w:noWrap/>
            <w:vAlign w:val="center"/>
          </w:tcPr>
          <w:p w14:paraId="75E50001"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2900</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6D3E1CE6"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2900</w:t>
            </w:r>
          </w:p>
        </w:tc>
        <w:tc>
          <w:tcPr>
            <w:tcW w:w="2755" w:type="dxa"/>
            <w:tcBorders>
              <w:top w:val="single" w:sz="4" w:space="0" w:color="000000"/>
              <w:left w:val="single" w:sz="4" w:space="0" w:color="000000"/>
              <w:bottom w:val="single" w:sz="4" w:space="0" w:color="000000"/>
              <w:right w:val="single" w:sz="4" w:space="0" w:color="000000"/>
            </w:tcBorders>
            <w:noWrap/>
            <w:vAlign w:val="center"/>
          </w:tcPr>
          <w:p w14:paraId="02E78B2F"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中标供应方按月发放</w:t>
            </w:r>
          </w:p>
        </w:tc>
      </w:tr>
      <w:tr w:rsidR="00ED3449" w14:paraId="3B78D3D2" w14:textId="77777777">
        <w:trPr>
          <w:trHeight w:val="600"/>
        </w:trPr>
        <w:tc>
          <w:tcPr>
            <w:tcW w:w="1421" w:type="dxa"/>
            <w:tcBorders>
              <w:top w:val="single" w:sz="4" w:space="0" w:color="000000"/>
              <w:left w:val="single" w:sz="4" w:space="0" w:color="000000"/>
              <w:bottom w:val="single" w:sz="4" w:space="0" w:color="000000"/>
              <w:right w:val="single" w:sz="4" w:space="0" w:color="000000"/>
            </w:tcBorders>
            <w:noWrap/>
            <w:vAlign w:val="center"/>
          </w:tcPr>
          <w:p w14:paraId="4F238DEE"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岗位补贴</w:t>
            </w:r>
          </w:p>
        </w:tc>
        <w:tc>
          <w:tcPr>
            <w:tcW w:w="1891" w:type="dxa"/>
            <w:tcBorders>
              <w:top w:val="single" w:sz="4" w:space="0" w:color="000000"/>
              <w:left w:val="single" w:sz="4" w:space="0" w:color="000000"/>
              <w:bottom w:val="single" w:sz="4" w:space="0" w:color="000000"/>
              <w:right w:val="single" w:sz="4" w:space="0" w:color="000000"/>
            </w:tcBorders>
            <w:noWrap/>
            <w:vAlign w:val="center"/>
          </w:tcPr>
          <w:p w14:paraId="2208BCC5"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元</w:t>
            </w:r>
            <w:r>
              <w:rPr>
                <w:rFonts w:ascii="宋体" w:hAnsi="宋体" w:cs="宋体"/>
                <w:color w:val="000000"/>
                <w:kern w:val="0"/>
                <w:sz w:val="22"/>
                <w:szCs w:val="22"/>
              </w:rPr>
              <w:t>/</w:t>
            </w:r>
            <w:r>
              <w:rPr>
                <w:rFonts w:ascii="宋体" w:hAnsi="宋体" w:cs="宋体" w:hint="eastAsia"/>
                <w:color w:val="000000"/>
                <w:kern w:val="0"/>
                <w:sz w:val="22"/>
                <w:szCs w:val="22"/>
              </w:rPr>
              <w:t>月</w:t>
            </w:r>
          </w:p>
        </w:tc>
        <w:tc>
          <w:tcPr>
            <w:tcW w:w="1263" w:type="dxa"/>
            <w:tcBorders>
              <w:top w:val="single" w:sz="4" w:space="0" w:color="000000"/>
              <w:left w:val="single" w:sz="4" w:space="0" w:color="000000"/>
              <w:bottom w:val="single" w:sz="4" w:space="0" w:color="000000"/>
              <w:right w:val="single" w:sz="4" w:space="0" w:color="000000"/>
            </w:tcBorders>
            <w:noWrap/>
            <w:vAlign w:val="center"/>
          </w:tcPr>
          <w:p w14:paraId="443E898A"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200</w:t>
            </w:r>
          </w:p>
        </w:tc>
        <w:tc>
          <w:tcPr>
            <w:tcW w:w="1255" w:type="dxa"/>
            <w:tcBorders>
              <w:top w:val="single" w:sz="4" w:space="0" w:color="000000"/>
              <w:left w:val="single" w:sz="4" w:space="0" w:color="000000"/>
              <w:bottom w:val="single" w:sz="4" w:space="0" w:color="000000"/>
              <w:right w:val="single" w:sz="4" w:space="0" w:color="000000"/>
            </w:tcBorders>
            <w:noWrap/>
            <w:vAlign w:val="center"/>
          </w:tcPr>
          <w:p w14:paraId="2E2F40E9"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200</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65D9F2F3"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w:t>
            </w:r>
          </w:p>
        </w:tc>
        <w:tc>
          <w:tcPr>
            <w:tcW w:w="2755" w:type="dxa"/>
            <w:tcBorders>
              <w:top w:val="single" w:sz="4" w:space="0" w:color="000000"/>
              <w:left w:val="single" w:sz="4" w:space="0" w:color="000000"/>
              <w:bottom w:val="nil"/>
              <w:right w:val="single" w:sz="4" w:space="0" w:color="000000"/>
            </w:tcBorders>
            <w:noWrap/>
            <w:vAlign w:val="center"/>
          </w:tcPr>
          <w:p w14:paraId="754A38FA" w14:textId="77777777" w:rsidR="00ED3449" w:rsidRDefault="00ED3449">
            <w:pPr>
              <w:jc w:val="center"/>
              <w:rPr>
                <w:rFonts w:ascii="宋体" w:cs="宋体"/>
                <w:color w:val="000000"/>
                <w:sz w:val="22"/>
                <w:szCs w:val="22"/>
              </w:rPr>
            </w:pPr>
          </w:p>
        </w:tc>
      </w:tr>
      <w:tr w:rsidR="00ED3449" w14:paraId="3ABBFE22" w14:textId="77777777">
        <w:trPr>
          <w:trHeight w:val="600"/>
        </w:trPr>
        <w:tc>
          <w:tcPr>
            <w:tcW w:w="1421" w:type="dxa"/>
            <w:tcBorders>
              <w:top w:val="single" w:sz="4" w:space="0" w:color="000000"/>
              <w:left w:val="single" w:sz="4" w:space="0" w:color="000000"/>
              <w:bottom w:val="single" w:sz="4" w:space="0" w:color="000000"/>
              <w:right w:val="single" w:sz="4" w:space="0" w:color="000000"/>
            </w:tcBorders>
            <w:noWrap/>
            <w:vAlign w:val="center"/>
          </w:tcPr>
          <w:p w14:paraId="2562E2A7" w14:textId="77777777" w:rsidR="00ED3449" w:rsidRDefault="00000000">
            <w:pPr>
              <w:widowControl/>
              <w:jc w:val="center"/>
              <w:textAlignment w:val="center"/>
              <w:rPr>
                <w:rFonts w:ascii="宋体" w:cs="宋体"/>
                <w:color w:val="000000"/>
                <w:sz w:val="22"/>
                <w:szCs w:val="22"/>
              </w:rPr>
            </w:pPr>
            <w:proofErr w:type="gramStart"/>
            <w:r>
              <w:rPr>
                <w:rFonts w:ascii="宋体" w:hAnsi="宋体" w:cs="宋体" w:hint="eastAsia"/>
                <w:color w:val="000000"/>
                <w:kern w:val="0"/>
                <w:sz w:val="22"/>
                <w:szCs w:val="22"/>
              </w:rPr>
              <w:t>绩效奖</w:t>
            </w:r>
            <w:proofErr w:type="gramEnd"/>
          </w:p>
        </w:tc>
        <w:tc>
          <w:tcPr>
            <w:tcW w:w="1891" w:type="dxa"/>
            <w:tcBorders>
              <w:top w:val="single" w:sz="4" w:space="0" w:color="000000"/>
              <w:left w:val="single" w:sz="4" w:space="0" w:color="000000"/>
              <w:bottom w:val="single" w:sz="4" w:space="0" w:color="000000"/>
              <w:right w:val="single" w:sz="4" w:space="0" w:color="000000"/>
            </w:tcBorders>
            <w:noWrap/>
            <w:vAlign w:val="center"/>
          </w:tcPr>
          <w:p w14:paraId="5D9DDF75"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元</w:t>
            </w:r>
            <w:r>
              <w:rPr>
                <w:rFonts w:ascii="宋体" w:hAnsi="宋体" w:cs="宋体"/>
                <w:color w:val="000000"/>
                <w:kern w:val="0"/>
                <w:sz w:val="22"/>
                <w:szCs w:val="22"/>
              </w:rPr>
              <w:t>/</w:t>
            </w:r>
            <w:r>
              <w:rPr>
                <w:rFonts w:ascii="宋体" w:hAnsi="宋体" w:cs="宋体" w:hint="eastAsia"/>
                <w:color w:val="000000"/>
                <w:kern w:val="0"/>
                <w:sz w:val="22"/>
                <w:szCs w:val="22"/>
              </w:rPr>
              <w:t>月</w:t>
            </w:r>
          </w:p>
        </w:tc>
        <w:tc>
          <w:tcPr>
            <w:tcW w:w="1263" w:type="dxa"/>
            <w:tcBorders>
              <w:top w:val="single" w:sz="4" w:space="0" w:color="000000"/>
              <w:left w:val="single" w:sz="4" w:space="0" w:color="000000"/>
              <w:bottom w:val="single" w:sz="4" w:space="0" w:color="000000"/>
              <w:right w:val="single" w:sz="4" w:space="0" w:color="000000"/>
            </w:tcBorders>
            <w:noWrap/>
            <w:vAlign w:val="center"/>
          </w:tcPr>
          <w:p w14:paraId="0C926D97"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1255" w:type="dxa"/>
            <w:tcBorders>
              <w:top w:val="single" w:sz="4" w:space="0" w:color="000000"/>
              <w:left w:val="single" w:sz="4" w:space="0" w:color="000000"/>
              <w:bottom w:val="single" w:sz="4" w:space="0" w:color="000000"/>
              <w:right w:val="single" w:sz="4" w:space="0" w:color="000000"/>
            </w:tcBorders>
            <w:noWrap/>
            <w:vAlign w:val="center"/>
          </w:tcPr>
          <w:p w14:paraId="6882E46A"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008196F2"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2755" w:type="dxa"/>
            <w:vMerge w:val="restart"/>
            <w:tcBorders>
              <w:top w:val="single" w:sz="4" w:space="0" w:color="000000"/>
              <w:left w:val="single" w:sz="4" w:space="0" w:color="000000"/>
              <w:bottom w:val="single" w:sz="4" w:space="0" w:color="000000"/>
              <w:right w:val="single" w:sz="4" w:space="0" w:color="000000"/>
            </w:tcBorders>
            <w:vAlign w:val="center"/>
          </w:tcPr>
          <w:p w14:paraId="06886CA1"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采购人对派遣劳务人员进行考核，半年度考核一次，考核合格的，则由中标供应方一次性发放；考核不合格的扣除其不合格部分后发放剩余奖金，扣完为止。</w:t>
            </w:r>
          </w:p>
        </w:tc>
      </w:tr>
      <w:tr w:rsidR="00ED3449" w14:paraId="4217D2A7" w14:textId="77777777">
        <w:trPr>
          <w:trHeight w:val="600"/>
        </w:trPr>
        <w:tc>
          <w:tcPr>
            <w:tcW w:w="1421" w:type="dxa"/>
            <w:tcBorders>
              <w:top w:val="single" w:sz="4" w:space="0" w:color="000000"/>
              <w:left w:val="single" w:sz="4" w:space="0" w:color="000000"/>
              <w:bottom w:val="single" w:sz="4" w:space="0" w:color="000000"/>
              <w:right w:val="single" w:sz="4" w:space="0" w:color="000000"/>
            </w:tcBorders>
            <w:noWrap/>
            <w:vAlign w:val="center"/>
          </w:tcPr>
          <w:p w14:paraId="591132AD"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考勤奖</w:t>
            </w:r>
          </w:p>
        </w:tc>
        <w:tc>
          <w:tcPr>
            <w:tcW w:w="1891" w:type="dxa"/>
            <w:tcBorders>
              <w:top w:val="single" w:sz="4" w:space="0" w:color="000000"/>
              <w:left w:val="single" w:sz="4" w:space="0" w:color="000000"/>
              <w:bottom w:val="single" w:sz="4" w:space="0" w:color="000000"/>
              <w:right w:val="single" w:sz="4" w:space="0" w:color="000000"/>
            </w:tcBorders>
            <w:noWrap/>
            <w:vAlign w:val="center"/>
          </w:tcPr>
          <w:p w14:paraId="03D20D03"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元</w:t>
            </w:r>
            <w:r>
              <w:rPr>
                <w:rFonts w:ascii="宋体" w:hAnsi="宋体" w:cs="宋体"/>
                <w:color w:val="000000"/>
                <w:kern w:val="0"/>
                <w:sz w:val="22"/>
                <w:szCs w:val="22"/>
              </w:rPr>
              <w:t>/</w:t>
            </w:r>
            <w:r>
              <w:rPr>
                <w:rFonts w:ascii="宋体" w:hAnsi="宋体" w:cs="宋体" w:hint="eastAsia"/>
                <w:color w:val="000000"/>
                <w:kern w:val="0"/>
                <w:sz w:val="22"/>
                <w:szCs w:val="22"/>
              </w:rPr>
              <w:t>月</w:t>
            </w:r>
          </w:p>
        </w:tc>
        <w:tc>
          <w:tcPr>
            <w:tcW w:w="1263" w:type="dxa"/>
            <w:tcBorders>
              <w:top w:val="single" w:sz="4" w:space="0" w:color="000000"/>
              <w:left w:val="single" w:sz="4" w:space="0" w:color="000000"/>
              <w:bottom w:val="single" w:sz="4" w:space="0" w:color="000000"/>
              <w:right w:val="single" w:sz="4" w:space="0" w:color="000000"/>
            </w:tcBorders>
            <w:noWrap/>
            <w:vAlign w:val="center"/>
          </w:tcPr>
          <w:p w14:paraId="2C49F0BA"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200</w:t>
            </w:r>
          </w:p>
        </w:tc>
        <w:tc>
          <w:tcPr>
            <w:tcW w:w="1255" w:type="dxa"/>
            <w:tcBorders>
              <w:top w:val="single" w:sz="4" w:space="0" w:color="000000"/>
              <w:left w:val="single" w:sz="4" w:space="0" w:color="000000"/>
              <w:bottom w:val="single" w:sz="4" w:space="0" w:color="000000"/>
              <w:right w:val="single" w:sz="4" w:space="0" w:color="000000"/>
            </w:tcBorders>
            <w:noWrap/>
            <w:vAlign w:val="center"/>
          </w:tcPr>
          <w:p w14:paraId="2BA4D1BC"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200</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6D0EDBAE"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200</w:t>
            </w:r>
          </w:p>
        </w:tc>
        <w:tc>
          <w:tcPr>
            <w:tcW w:w="2755" w:type="dxa"/>
            <w:vMerge/>
            <w:tcBorders>
              <w:top w:val="single" w:sz="4" w:space="0" w:color="000000"/>
              <w:left w:val="single" w:sz="4" w:space="0" w:color="000000"/>
              <w:bottom w:val="single" w:sz="4" w:space="0" w:color="000000"/>
              <w:right w:val="single" w:sz="4" w:space="0" w:color="000000"/>
            </w:tcBorders>
            <w:vAlign w:val="center"/>
          </w:tcPr>
          <w:p w14:paraId="6E0E9FDD" w14:textId="77777777" w:rsidR="00ED3449" w:rsidRDefault="00ED3449">
            <w:pPr>
              <w:jc w:val="center"/>
              <w:rPr>
                <w:rFonts w:ascii="宋体" w:cs="宋体"/>
                <w:color w:val="000000"/>
                <w:sz w:val="22"/>
                <w:szCs w:val="22"/>
              </w:rPr>
            </w:pPr>
          </w:p>
        </w:tc>
      </w:tr>
      <w:tr w:rsidR="00ED3449" w14:paraId="54F0410A" w14:textId="77777777">
        <w:trPr>
          <w:trHeight w:val="600"/>
        </w:trPr>
        <w:tc>
          <w:tcPr>
            <w:tcW w:w="1421" w:type="dxa"/>
            <w:tcBorders>
              <w:top w:val="single" w:sz="4" w:space="0" w:color="000000"/>
              <w:left w:val="single" w:sz="4" w:space="0" w:color="000000"/>
              <w:bottom w:val="single" w:sz="4" w:space="0" w:color="000000"/>
              <w:right w:val="single" w:sz="4" w:space="0" w:color="000000"/>
            </w:tcBorders>
            <w:noWrap/>
            <w:vAlign w:val="center"/>
          </w:tcPr>
          <w:p w14:paraId="26F923C4"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安全奖</w:t>
            </w:r>
          </w:p>
        </w:tc>
        <w:tc>
          <w:tcPr>
            <w:tcW w:w="1891" w:type="dxa"/>
            <w:tcBorders>
              <w:top w:val="single" w:sz="4" w:space="0" w:color="000000"/>
              <w:left w:val="single" w:sz="4" w:space="0" w:color="000000"/>
              <w:bottom w:val="single" w:sz="4" w:space="0" w:color="000000"/>
              <w:right w:val="single" w:sz="4" w:space="0" w:color="000000"/>
            </w:tcBorders>
            <w:noWrap/>
            <w:vAlign w:val="center"/>
          </w:tcPr>
          <w:p w14:paraId="3EDDDA8A"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元</w:t>
            </w:r>
            <w:r>
              <w:rPr>
                <w:rFonts w:ascii="宋体" w:hAnsi="宋体" w:cs="宋体"/>
                <w:color w:val="000000"/>
                <w:kern w:val="0"/>
                <w:sz w:val="22"/>
                <w:szCs w:val="22"/>
              </w:rPr>
              <w:t>/</w:t>
            </w:r>
            <w:r>
              <w:rPr>
                <w:rFonts w:ascii="宋体" w:hAnsi="宋体" w:cs="宋体" w:hint="eastAsia"/>
                <w:color w:val="000000"/>
                <w:kern w:val="0"/>
                <w:sz w:val="22"/>
                <w:szCs w:val="22"/>
              </w:rPr>
              <w:t>月</w:t>
            </w:r>
          </w:p>
        </w:tc>
        <w:tc>
          <w:tcPr>
            <w:tcW w:w="1263" w:type="dxa"/>
            <w:tcBorders>
              <w:top w:val="single" w:sz="4" w:space="0" w:color="000000"/>
              <w:left w:val="single" w:sz="4" w:space="0" w:color="000000"/>
              <w:bottom w:val="single" w:sz="4" w:space="0" w:color="000000"/>
              <w:right w:val="single" w:sz="4" w:space="0" w:color="000000"/>
            </w:tcBorders>
            <w:noWrap/>
            <w:vAlign w:val="center"/>
          </w:tcPr>
          <w:p w14:paraId="6015ACC8"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1255" w:type="dxa"/>
            <w:tcBorders>
              <w:top w:val="single" w:sz="4" w:space="0" w:color="000000"/>
              <w:left w:val="single" w:sz="4" w:space="0" w:color="000000"/>
              <w:bottom w:val="single" w:sz="4" w:space="0" w:color="000000"/>
              <w:right w:val="single" w:sz="4" w:space="0" w:color="000000"/>
            </w:tcBorders>
            <w:noWrap/>
            <w:vAlign w:val="center"/>
          </w:tcPr>
          <w:p w14:paraId="3A926DE4"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1E8E99A0"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c>
          <w:tcPr>
            <w:tcW w:w="2755" w:type="dxa"/>
            <w:vMerge/>
            <w:tcBorders>
              <w:top w:val="single" w:sz="4" w:space="0" w:color="000000"/>
              <w:left w:val="single" w:sz="4" w:space="0" w:color="000000"/>
              <w:bottom w:val="single" w:sz="4" w:space="0" w:color="000000"/>
              <w:right w:val="single" w:sz="4" w:space="0" w:color="000000"/>
            </w:tcBorders>
            <w:vAlign w:val="center"/>
          </w:tcPr>
          <w:p w14:paraId="5FA841C6" w14:textId="77777777" w:rsidR="00ED3449" w:rsidRDefault="00ED3449">
            <w:pPr>
              <w:jc w:val="center"/>
              <w:rPr>
                <w:rFonts w:ascii="宋体" w:cs="宋体"/>
                <w:color w:val="000000"/>
                <w:sz w:val="22"/>
                <w:szCs w:val="22"/>
              </w:rPr>
            </w:pPr>
          </w:p>
        </w:tc>
      </w:tr>
      <w:tr w:rsidR="00ED3449" w14:paraId="509AB780" w14:textId="77777777">
        <w:trPr>
          <w:trHeight w:val="600"/>
        </w:trPr>
        <w:tc>
          <w:tcPr>
            <w:tcW w:w="1421" w:type="dxa"/>
            <w:tcBorders>
              <w:top w:val="single" w:sz="4" w:space="0" w:color="000000"/>
              <w:left w:val="single" w:sz="4" w:space="0" w:color="000000"/>
              <w:bottom w:val="single" w:sz="4" w:space="0" w:color="000000"/>
              <w:right w:val="single" w:sz="4" w:space="0" w:color="000000"/>
            </w:tcBorders>
            <w:noWrap/>
            <w:vAlign w:val="center"/>
          </w:tcPr>
          <w:p w14:paraId="1FFBFCFE"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工作餐补助</w:t>
            </w:r>
          </w:p>
        </w:tc>
        <w:tc>
          <w:tcPr>
            <w:tcW w:w="1891" w:type="dxa"/>
            <w:tcBorders>
              <w:top w:val="single" w:sz="4" w:space="0" w:color="000000"/>
              <w:left w:val="single" w:sz="4" w:space="0" w:color="000000"/>
              <w:bottom w:val="single" w:sz="4" w:space="0" w:color="000000"/>
              <w:right w:val="single" w:sz="4" w:space="0" w:color="000000"/>
            </w:tcBorders>
            <w:noWrap/>
            <w:vAlign w:val="center"/>
          </w:tcPr>
          <w:p w14:paraId="21256661"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元</w:t>
            </w:r>
            <w:r>
              <w:rPr>
                <w:rFonts w:ascii="宋体" w:hAnsi="宋体" w:cs="宋体"/>
                <w:color w:val="000000"/>
                <w:kern w:val="0"/>
                <w:sz w:val="22"/>
                <w:szCs w:val="22"/>
              </w:rPr>
              <w:t>/</w:t>
            </w:r>
            <w:r>
              <w:rPr>
                <w:rFonts w:ascii="宋体" w:hAnsi="宋体" w:cs="宋体" w:hint="eastAsia"/>
                <w:color w:val="000000"/>
                <w:kern w:val="0"/>
                <w:sz w:val="22"/>
                <w:szCs w:val="22"/>
              </w:rPr>
              <w:t>月</w:t>
            </w:r>
          </w:p>
        </w:tc>
        <w:tc>
          <w:tcPr>
            <w:tcW w:w="1263" w:type="dxa"/>
            <w:tcBorders>
              <w:top w:val="single" w:sz="4" w:space="0" w:color="000000"/>
              <w:left w:val="single" w:sz="4" w:space="0" w:color="000000"/>
              <w:bottom w:val="single" w:sz="4" w:space="0" w:color="000000"/>
              <w:right w:val="single" w:sz="4" w:space="0" w:color="000000"/>
            </w:tcBorders>
            <w:noWrap/>
            <w:vAlign w:val="center"/>
          </w:tcPr>
          <w:p w14:paraId="32D5635E"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200</w:t>
            </w:r>
          </w:p>
        </w:tc>
        <w:tc>
          <w:tcPr>
            <w:tcW w:w="1255" w:type="dxa"/>
            <w:tcBorders>
              <w:top w:val="single" w:sz="4" w:space="0" w:color="000000"/>
              <w:left w:val="single" w:sz="4" w:space="0" w:color="000000"/>
              <w:bottom w:val="single" w:sz="4" w:space="0" w:color="000000"/>
              <w:right w:val="single" w:sz="4" w:space="0" w:color="000000"/>
            </w:tcBorders>
            <w:noWrap/>
            <w:vAlign w:val="center"/>
          </w:tcPr>
          <w:p w14:paraId="3F51D59B"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200</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417C6796"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200</w:t>
            </w:r>
          </w:p>
        </w:tc>
        <w:tc>
          <w:tcPr>
            <w:tcW w:w="2755" w:type="dxa"/>
            <w:tcBorders>
              <w:top w:val="single" w:sz="4" w:space="0" w:color="000000"/>
              <w:left w:val="single" w:sz="4" w:space="0" w:color="000000"/>
              <w:bottom w:val="single" w:sz="4" w:space="0" w:color="000000"/>
              <w:right w:val="single" w:sz="4" w:space="0" w:color="000000"/>
            </w:tcBorders>
            <w:noWrap/>
            <w:vAlign w:val="center"/>
          </w:tcPr>
          <w:p w14:paraId="5C9EBBE2"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中标供应方按月发放</w:t>
            </w:r>
          </w:p>
        </w:tc>
      </w:tr>
      <w:tr w:rsidR="00ED3449" w14:paraId="0E2C862F" w14:textId="77777777">
        <w:trPr>
          <w:trHeight w:val="600"/>
        </w:trPr>
        <w:tc>
          <w:tcPr>
            <w:tcW w:w="1421" w:type="dxa"/>
            <w:vMerge w:val="restart"/>
            <w:tcBorders>
              <w:top w:val="single" w:sz="4" w:space="0" w:color="000000"/>
              <w:left w:val="single" w:sz="4" w:space="0" w:color="000000"/>
              <w:bottom w:val="single" w:sz="4" w:space="0" w:color="000000"/>
              <w:right w:val="single" w:sz="4" w:space="0" w:color="000000"/>
            </w:tcBorders>
            <w:vAlign w:val="center"/>
          </w:tcPr>
          <w:p w14:paraId="5A7E80A4"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缴纳社会保险费用总额</w:t>
            </w:r>
          </w:p>
        </w:tc>
        <w:tc>
          <w:tcPr>
            <w:tcW w:w="1891" w:type="dxa"/>
            <w:tcBorders>
              <w:top w:val="single" w:sz="4" w:space="0" w:color="000000"/>
              <w:left w:val="single" w:sz="4" w:space="0" w:color="000000"/>
              <w:bottom w:val="single" w:sz="4" w:space="0" w:color="000000"/>
              <w:right w:val="single" w:sz="4" w:space="0" w:color="000000"/>
            </w:tcBorders>
            <w:noWrap/>
            <w:vAlign w:val="center"/>
          </w:tcPr>
          <w:p w14:paraId="4219F6EF"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单位缴纳（元</w:t>
            </w:r>
            <w:r>
              <w:rPr>
                <w:rFonts w:ascii="宋体" w:hAnsi="宋体" w:cs="宋体"/>
                <w:color w:val="000000"/>
                <w:kern w:val="0"/>
                <w:sz w:val="22"/>
                <w:szCs w:val="22"/>
              </w:rPr>
              <w:t>/</w:t>
            </w:r>
            <w:r>
              <w:rPr>
                <w:rFonts w:ascii="宋体" w:hAnsi="宋体" w:cs="宋体" w:hint="eastAsia"/>
                <w:color w:val="000000"/>
                <w:kern w:val="0"/>
                <w:sz w:val="22"/>
                <w:szCs w:val="22"/>
              </w:rPr>
              <w:t>月）</w:t>
            </w:r>
          </w:p>
        </w:tc>
        <w:tc>
          <w:tcPr>
            <w:tcW w:w="1263" w:type="dxa"/>
            <w:tcBorders>
              <w:top w:val="single" w:sz="4" w:space="0" w:color="000000"/>
              <w:left w:val="single" w:sz="4" w:space="0" w:color="000000"/>
              <w:bottom w:val="single" w:sz="4" w:space="0" w:color="000000"/>
              <w:right w:val="single" w:sz="4" w:space="0" w:color="000000"/>
            </w:tcBorders>
            <w:noWrap/>
            <w:vAlign w:val="center"/>
          </w:tcPr>
          <w:p w14:paraId="7923031E"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926.22</w:t>
            </w:r>
          </w:p>
        </w:tc>
        <w:tc>
          <w:tcPr>
            <w:tcW w:w="1255" w:type="dxa"/>
            <w:tcBorders>
              <w:top w:val="single" w:sz="4" w:space="0" w:color="000000"/>
              <w:left w:val="single" w:sz="4" w:space="0" w:color="000000"/>
              <w:bottom w:val="single" w:sz="4" w:space="0" w:color="000000"/>
              <w:right w:val="single" w:sz="4" w:space="0" w:color="000000"/>
            </w:tcBorders>
            <w:noWrap/>
            <w:vAlign w:val="center"/>
          </w:tcPr>
          <w:p w14:paraId="4F3B7D00"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926.22</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38374071"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926.22</w:t>
            </w:r>
          </w:p>
        </w:tc>
        <w:tc>
          <w:tcPr>
            <w:tcW w:w="2755" w:type="dxa"/>
            <w:tcBorders>
              <w:top w:val="single" w:sz="4" w:space="0" w:color="000000"/>
              <w:left w:val="single" w:sz="4" w:space="0" w:color="000000"/>
              <w:bottom w:val="single" w:sz="4" w:space="0" w:color="000000"/>
              <w:right w:val="single" w:sz="4" w:space="0" w:color="000000"/>
            </w:tcBorders>
            <w:noWrap/>
            <w:vAlign w:val="center"/>
          </w:tcPr>
          <w:p w14:paraId="3AB007EB"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中标供应方按月缴纳</w:t>
            </w:r>
          </w:p>
        </w:tc>
      </w:tr>
      <w:tr w:rsidR="00ED3449" w14:paraId="43137A55" w14:textId="77777777">
        <w:trPr>
          <w:trHeight w:val="600"/>
        </w:trPr>
        <w:tc>
          <w:tcPr>
            <w:tcW w:w="1421" w:type="dxa"/>
            <w:vMerge/>
            <w:tcBorders>
              <w:top w:val="single" w:sz="4" w:space="0" w:color="000000"/>
              <w:left w:val="single" w:sz="4" w:space="0" w:color="000000"/>
              <w:bottom w:val="single" w:sz="4" w:space="0" w:color="000000"/>
              <w:right w:val="single" w:sz="4" w:space="0" w:color="000000"/>
            </w:tcBorders>
            <w:vAlign w:val="center"/>
          </w:tcPr>
          <w:p w14:paraId="5D247B4F" w14:textId="77777777" w:rsidR="00ED3449" w:rsidRDefault="00ED3449">
            <w:pPr>
              <w:jc w:val="center"/>
              <w:rPr>
                <w:rFonts w:ascii="宋体" w:cs="宋体"/>
                <w:color w:val="000000"/>
                <w:sz w:val="22"/>
                <w:szCs w:val="22"/>
              </w:rPr>
            </w:pPr>
          </w:p>
        </w:tc>
        <w:tc>
          <w:tcPr>
            <w:tcW w:w="1891" w:type="dxa"/>
            <w:tcBorders>
              <w:top w:val="single" w:sz="4" w:space="0" w:color="000000"/>
              <w:left w:val="single" w:sz="4" w:space="0" w:color="000000"/>
              <w:bottom w:val="single" w:sz="4" w:space="0" w:color="000000"/>
              <w:right w:val="single" w:sz="4" w:space="0" w:color="000000"/>
            </w:tcBorders>
            <w:noWrap/>
            <w:vAlign w:val="center"/>
          </w:tcPr>
          <w:p w14:paraId="5B9B756A"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个人缴纳（元</w:t>
            </w:r>
            <w:r>
              <w:rPr>
                <w:rFonts w:ascii="宋体" w:hAnsi="宋体" w:cs="宋体"/>
                <w:color w:val="000000"/>
                <w:kern w:val="0"/>
                <w:sz w:val="22"/>
                <w:szCs w:val="22"/>
              </w:rPr>
              <w:t>/</w:t>
            </w:r>
            <w:r>
              <w:rPr>
                <w:rFonts w:ascii="宋体" w:hAnsi="宋体" w:cs="宋体" w:hint="eastAsia"/>
                <w:color w:val="000000"/>
                <w:kern w:val="0"/>
                <w:sz w:val="22"/>
                <w:szCs w:val="22"/>
              </w:rPr>
              <w:t>月）</w:t>
            </w:r>
          </w:p>
        </w:tc>
        <w:tc>
          <w:tcPr>
            <w:tcW w:w="1263" w:type="dxa"/>
            <w:tcBorders>
              <w:top w:val="single" w:sz="4" w:space="0" w:color="000000"/>
              <w:left w:val="single" w:sz="4" w:space="0" w:color="000000"/>
              <w:bottom w:val="single" w:sz="4" w:space="0" w:color="000000"/>
              <w:right w:val="single" w:sz="4" w:space="0" w:color="000000"/>
            </w:tcBorders>
            <w:noWrap/>
            <w:vAlign w:val="center"/>
          </w:tcPr>
          <w:p w14:paraId="75F45D0A"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402.4</w:t>
            </w:r>
          </w:p>
        </w:tc>
        <w:tc>
          <w:tcPr>
            <w:tcW w:w="1255" w:type="dxa"/>
            <w:tcBorders>
              <w:top w:val="single" w:sz="4" w:space="0" w:color="000000"/>
              <w:left w:val="single" w:sz="4" w:space="0" w:color="000000"/>
              <w:bottom w:val="single" w:sz="4" w:space="0" w:color="000000"/>
              <w:right w:val="single" w:sz="4" w:space="0" w:color="000000"/>
            </w:tcBorders>
            <w:noWrap/>
            <w:vAlign w:val="center"/>
          </w:tcPr>
          <w:p w14:paraId="3AA23A4D"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402.4</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7CA36493"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402.4</w:t>
            </w:r>
          </w:p>
        </w:tc>
        <w:tc>
          <w:tcPr>
            <w:tcW w:w="2755" w:type="dxa"/>
            <w:tcBorders>
              <w:top w:val="single" w:sz="4" w:space="0" w:color="000000"/>
              <w:left w:val="single" w:sz="4" w:space="0" w:color="000000"/>
              <w:bottom w:val="single" w:sz="4" w:space="0" w:color="000000"/>
              <w:right w:val="single" w:sz="4" w:space="0" w:color="000000"/>
            </w:tcBorders>
            <w:vAlign w:val="center"/>
          </w:tcPr>
          <w:p w14:paraId="23565BFB"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中标供应方按月从个人基本工资直接扣除并缴纳</w:t>
            </w:r>
          </w:p>
        </w:tc>
      </w:tr>
      <w:tr w:rsidR="00ED3449" w14:paraId="1C58A5E5" w14:textId="77777777">
        <w:trPr>
          <w:trHeight w:val="600"/>
        </w:trPr>
        <w:tc>
          <w:tcPr>
            <w:tcW w:w="1421" w:type="dxa"/>
            <w:tcBorders>
              <w:top w:val="single" w:sz="4" w:space="0" w:color="000000"/>
              <w:left w:val="single" w:sz="4" w:space="0" w:color="000000"/>
              <w:bottom w:val="single" w:sz="4" w:space="0" w:color="000000"/>
              <w:right w:val="single" w:sz="4" w:space="0" w:color="000000"/>
            </w:tcBorders>
            <w:noWrap/>
            <w:vAlign w:val="center"/>
          </w:tcPr>
          <w:p w14:paraId="5D48FA06"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过节福利（元</w:t>
            </w:r>
            <w:r>
              <w:rPr>
                <w:rFonts w:ascii="宋体" w:hAnsi="宋体" w:cs="宋体"/>
                <w:color w:val="000000"/>
                <w:kern w:val="0"/>
                <w:sz w:val="22"/>
                <w:szCs w:val="22"/>
              </w:rPr>
              <w:t>/</w:t>
            </w:r>
            <w:r>
              <w:rPr>
                <w:rFonts w:ascii="宋体" w:hAnsi="宋体" w:cs="宋体" w:hint="eastAsia"/>
                <w:color w:val="000000"/>
                <w:kern w:val="0"/>
                <w:sz w:val="22"/>
                <w:szCs w:val="22"/>
              </w:rPr>
              <w:t>年）</w:t>
            </w:r>
          </w:p>
        </w:tc>
        <w:tc>
          <w:tcPr>
            <w:tcW w:w="1891" w:type="dxa"/>
            <w:tcBorders>
              <w:top w:val="single" w:sz="4" w:space="0" w:color="000000"/>
              <w:left w:val="single" w:sz="4" w:space="0" w:color="000000"/>
              <w:bottom w:val="single" w:sz="4" w:space="0" w:color="000000"/>
              <w:right w:val="single" w:sz="4" w:space="0" w:color="000000"/>
            </w:tcBorders>
            <w:noWrap/>
            <w:vAlign w:val="center"/>
          </w:tcPr>
          <w:p w14:paraId="53ACAEA4"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元</w:t>
            </w:r>
            <w:r>
              <w:rPr>
                <w:rFonts w:ascii="宋体" w:hAnsi="宋体" w:cs="宋体"/>
                <w:color w:val="000000"/>
                <w:kern w:val="0"/>
                <w:sz w:val="22"/>
                <w:szCs w:val="22"/>
              </w:rPr>
              <w:t>/</w:t>
            </w:r>
            <w:r>
              <w:rPr>
                <w:rFonts w:ascii="宋体" w:hAnsi="宋体" w:cs="宋体" w:hint="eastAsia"/>
                <w:color w:val="000000"/>
                <w:kern w:val="0"/>
                <w:sz w:val="22"/>
                <w:szCs w:val="22"/>
              </w:rPr>
              <w:t>年</w:t>
            </w:r>
          </w:p>
        </w:tc>
        <w:tc>
          <w:tcPr>
            <w:tcW w:w="1263" w:type="dxa"/>
            <w:tcBorders>
              <w:top w:val="single" w:sz="4" w:space="0" w:color="000000"/>
              <w:left w:val="single" w:sz="4" w:space="0" w:color="000000"/>
              <w:bottom w:val="single" w:sz="4" w:space="0" w:color="000000"/>
              <w:right w:val="single" w:sz="4" w:space="0" w:color="000000"/>
            </w:tcBorders>
            <w:noWrap/>
            <w:vAlign w:val="center"/>
          </w:tcPr>
          <w:p w14:paraId="22B4AA16"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1500</w:t>
            </w:r>
          </w:p>
        </w:tc>
        <w:tc>
          <w:tcPr>
            <w:tcW w:w="1255" w:type="dxa"/>
            <w:tcBorders>
              <w:top w:val="single" w:sz="4" w:space="0" w:color="000000"/>
              <w:left w:val="single" w:sz="4" w:space="0" w:color="000000"/>
              <w:bottom w:val="single" w:sz="4" w:space="0" w:color="000000"/>
              <w:right w:val="single" w:sz="4" w:space="0" w:color="000000"/>
            </w:tcBorders>
            <w:noWrap/>
            <w:vAlign w:val="center"/>
          </w:tcPr>
          <w:p w14:paraId="07EDE609"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1500</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4C9EAB27"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1500</w:t>
            </w:r>
          </w:p>
        </w:tc>
        <w:tc>
          <w:tcPr>
            <w:tcW w:w="2755" w:type="dxa"/>
            <w:tcBorders>
              <w:top w:val="single" w:sz="4" w:space="0" w:color="000000"/>
              <w:left w:val="single" w:sz="4" w:space="0" w:color="000000"/>
              <w:bottom w:val="single" w:sz="4" w:space="0" w:color="000000"/>
              <w:right w:val="single" w:sz="4" w:space="0" w:color="000000"/>
            </w:tcBorders>
            <w:noWrap/>
            <w:vAlign w:val="center"/>
          </w:tcPr>
          <w:p w14:paraId="7E18E6BC"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中标供应方年终一次性发放</w:t>
            </w:r>
          </w:p>
        </w:tc>
      </w:tr>
      <w:tr w:rsidR="00ED3449" w14:paraId="2CEE380E" w14:textId="77777777">
        <w:trPr>
          <w:trHeight w:val="600"/>
        </w:trPr>
        <w:tc>
          <w:tcPr>
            <w:tcW w:w="1421" w:type="dxa"/>
            <w:tcBorders>
              <w:top w:val="single" w:sz="4" w:space="0" w:color="000000"/>
              <w:left w:val="single" w:sz="4" w:space="0" w:color="000000"/>
              <w:bottom w:val="single" w:sz="4" w:space="0" w:color="000000"/>
              <w:right w:val="single" w:sz="4" w:space="0" w:color="000000"/>
            </w:tcBorders>
            <w:noWrap/>
            <w:vAlign w:val="center"/>
          </w:tcPr>
          <w:p w14:paraId="0FE115BD"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下乡补助（元</w:t>
            </w:r>
            <w:r>
              <w:rPr>
                <w:rFonts w:ascii="宋体" w:hAnsi="宋体" w:cs="宋体"/>
                <w:color w:val="000000"/>
                <w:kern w:val="0"/>
                <w:sz w:val="22"/>
                <w:szCs w:val="22"/>
              </w:rPr>
              <w:t>/</w:t>
            </w:r>
            <w:r>
              <w:rPr>
                <w:rFonts w:ascii="宋体" w:hAnsi="宋体" w:cs="宋体" w:hint="eastAsia"/>
                <w:color w:val="000000"/>
                <w:kern w:val="0"/>
                <w:sz w:val="22"/>
                <w:szCs w:val="22"/>
              </w:rPr>
              <w:t>年）</w:t>
            </w:r>
          </w:p>
        </w:tc>
        <w:tc>
          <w:tcPr>
            <w:tcW w:w="1891" w:type="dxa"/>
            <w:tcBorders>
              <w:top w:val="single" w:sz="4" w:space="0" w:color="000000"/>
              <w:left w:val="single" w:sz="4" w:space="0" w:color="000000"/>
              <w:bottom w:val="single" w:sz="4" w:space="0" w:color="000000"/>
              <w:right w:val="single" w:sz="4" w:space="0" w:color="000000"/>
            </w:tcBorders>
            <w:noWrap/>
            <w:vAlign w:val="center"/>
          </w:tcPr>
          <w:p w14:paraId="490BBB71"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元</w:t>
            </w:r>
            <w:r>
              <w:rPr>
                <w:rFonts w:ascii="宋体" w:hAnsi="宋体" w:cs="宋体"/>
                <w:color w:val="000000"/>
                <w:kern w:val="0"/>
                <w:sz w:val="22"/>
                <w:szCs w:val="22"/>
              </w:rPr>
              <w:t>/</w:t>
            </w:r>
            <w:r>
              <w:rPr>
                <w:rFonts w:ascii="宋体" w:hAnsi="宋体" w:cs="宋体" w:hint="eastAsia"/>
                <w:color w:val="000000"/>
                <w:kern w:val="0"/>
                <w:sz w:val="22"/>
                <w:szCs w:val="22"/>
              </w:rPr>
              <w:t>年</w:t>
            </w:r>
          </w:p>
        </w:tc>
        <w:tc>
          <w:tcPr>
            <w:tcW w:w="1263" w:type="dxa"/>
            <w:tcBorders>
              <w:top w:val="single" w:sz="4" w:space="0" w:color="000000"/>
              <w:left w:val="single" w:sz="4" w:space="0" w:color="000000"/>
              <w:bottom w:val="single" w:sz="4" w:space="0" w:color="000000"/>
              <w:right w:val="single" w:sz="4" w:space="0" w:color="000000"/>
            </w:tcBorders>
            <w:noWrap/>
            <w:vAlign w:val="center"/>
          </w:tcPr>
          <w:p w14:paraId="6222B856"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1500</w:t>
            </w:r>
          </w:p>
        </w:tc>
        <w:tc>
          <w:tcPr>
            <w:tcW w:w="1255" w:type="dxa"/>
            <w:tcBorders>
              <w:top w:val="single" w:sz="4" w:space="0" w:color="000000"/>
              <w:left w:val="single" w:sz="4" w:space="0" w:color="000000"/>
              <w:bottom w:val="single" w:sz="4" w:space="0" w:color="000000"/>
              <w:right w:val="single" w:sz="4" w:space="0" w:color="000000"/>
            </w:tcBorders>
            <w:noWrap/>
            <w:vAlign w:val="center"/>
          </w:tcPr>
          <w:p w14:paraId="6906B6B9"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1500</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419CBE3C"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1500</w:t>
            </w:r>
          </w:p>
        </w:tc>
        <w:tc>
          <w:tcPr>
            <w:tcW w:w="2755" w:type="dxa"/>
            <w:tcBorders>
              <w:top w:val="single" w:sz="4" w:space="0" w:color="000000"/>
              <w:left w:val="single" w:sz="4" w:space="0" w:color="000000"/>
              <w:bottom w:val="single" w:sz="4" w:space="0" w:color="000000"/>
              <w:right w:val="single" w:sz="4" w:space="0" w:color="000000"/>
            </w:tcBorders>
            <w:noWrap/>
            <w:vAlign w:val="center"/>
          </w:tcPr>
          <w:p w14:paraId="353AD445"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中标供应方年终一次性发放</w:t>
            </w:r>
          </w:p>
        </w:tc>
      </w:tr>
      <w:tr w:rsidR="00ED3449" w14:paraId="78607B34" w14:textId="77777777">
        <w:trPr>
          <w:trHeight w:val="600"/>
        </w:trPr>
        <w:tc>
          <w:tcPr>
            <w:tcW w:w="1421" w:type="dxa"/>
            <w:tcBorders>
              <w:top w:val="single" w:sz="4" w:space="0" w:color="000000"/>
              <w:left w:val="single" w:sz="4" w:space="0" w:color="000000"/>
              <w:bottom w:val="single" w:sz="4" w:space="0" w:color="000000"/>
              <w:right w:val="single" w:sz="4" w:space="0" w:color="000000"/>
            </w:tcBorders>
            <w:noWrap/>
            <w:vAlign w:val="center"/>
          </w:tcPr>
          <w:p w14:paraId="49E93485"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体检</w:t>
            </w:r>
          </w:p>
        </w:tc>
        <w:tc>
          <w:tcPr>
            <w:tcW w:w="1891" w:type="dxa"/>
            <w:tcBorders>
              <w:top w:val="single" w:sz="4" w:space="0" w:color="000000"/>
              <w:left w:val="single" w:sz="4" w:space="0" w:color="000000"/>
              <w:bottom w:val="single" w:sz="4" w:space="0" w:color="000000"/>
              <w:right w:val="single" w:sz="4" w:space="0" w:color="000000"/>
            </w:tcBorders>
            <w:noWrap/>
            <w:vAlign w:val="center"/>
          </w:tcPr>
          <w:p w14:paraId="1290BE71"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元</w:t>
            </w:r>
            <w:r>
              <w:rPr>
                <w:rFonts w:ascii="宋体" w:hAnsi="宋体" w:cs="宋体"/>
                <w:color w:val="000000"/>
                <w:kern w:val="0"/>
                <w:sz w:val="22"/>
                <w:szCs w:val="22"/>
              </w:rPr>
              <w:t>/</w:t>
            </w:r>
            <w:r>
              <w:rPr>
                <w:rFonts w:ascii="宋体" w:hAnsi="宋体" w:cs="宋体" w:hint="eastAsia"/>
                <w:color w:val="000000"/>
                <w:kern w:val="0"/>
                <w:sz w:val="22"/>
                <w:szCs w:val="22"/>
              </w:rPr>
              <w:t>年</w:t>
            </w:r>
          </w:p>
        </w:tc>
        <w:tc>
          <w:tcPr>
            <w:tcW w:w="1263" w:type="dxa"/>
            <w:tcBorders>
              <w:top w:val="single" w:sz="4" w:space="0" w:color="000000"/>
              <w:left w:val="single" w:sz="4" w:space="0" w:color="000000"/>
              <w:bottom w:val="single" w:sz="4" w:space="0" w:color="000000"/>
              <w:right w:val="single" w:sz="4" w:space="0" w:color="000000"/>
            </w:tcBorders>
            <w:noWrap/>
            <w:vAlign w:val="center"/>
          </w:tcPr>
          <w:p w14:paraId="55E6ACA6"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500</w:t>
            </w:r>
          </w:p>
        </w:tc>
        <w:tc>
          <w:tcPr>
            <w:tcW w:w="1255" w:type="dxa"/>
            <w:tcBorders>
              <w:top w:val="single" w:sz="4" w:space="0" w:color="000000"/>
              <w:left w:val="single" w:sz="4" w:space="0" w:color="000000"/>
              <w:bottom w:val="single" w:sz="4" w:space="0" w:color="000000"/>
              <w:right w:val="single" w:sz="4" w:space="0" w:color="000000"/>
            </w:tcBorders>
            <w:noWrap/>
            <w:vAlign w:val="center"/>
          </w:tcPr>
          <w:p w14:paraId="0D7A2D9B"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500</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233449DC"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500</w:t>
            </w:r>
          </w:p>
        </w:tc>
        <w:tc>
          <w:tcPr>
            <w:tcW w:w="2755" w:type="dxa"/>
            <w:tcBorders>
              <w:top w:val="single" w:sz="4" w:space="0" w:color="000000"/>
              <w:left w:val="single" w:sz="4" w:space="0" w:color="000000"/>
              <w:bottom w:val="single" w:sz="4" w:space="0" w:color="000000"/>
              <w:right w:val="single" w:sz="4" w:space="0" w:color="000000"/>
            </w:tcBorders>
            <w:noWrap/>
            <w:vAlign w:val="center"/>
          </w:tcPr>
          <w:p w14:paraId="28023964" w14:textId="77777777" w:rsidR="00ED3449" w:rsidRDefault="00000000">
            <w:pPr>
              <w:jc w:val="center"/>
              <w:rPr>
                <w:rFonts w:ascii="宋体" w:cs="宋体"/>
                <w:color w:val="000000"/>
                <w:sz w:val="22"/>
                <w:szCs w:val="22"/>
              </w:rPr>
            </w:pPr>
            <w:r>
              <w:rPr>
                <w:rFonts w:ascii="宋体" w:cs="宋体" w:hint="eastAsia"/>
                <w:color w:val="000000"/>
                <w:sz w:val="22"/>
                <w:szCs w:val="22"/>
              </w:rPr>
              <w:t>每年体检一次，体检报告出来后要报给采购人确认</w:t>
            </w:r>
          </w:p>
        </w:tc>
      </w:tr>
      <w:tr w:rsidR="00ED3449" w14:paraId="51A93F4B" w14:textId="77777777">
        <w:trPr>
          <w:trHeight w:val="600"/>
        </w:trPr>
        <w:tc>
          <w:tcPr>
            <w:tcW w:w="1421" w:type="dxa"/>
            <w:tcBorders>
              <w:top w:val="single" w:sz="4" w:space="0" w:color="000000"/>
              <w:left w:val="single" w:sz="4" w:space="0" w:color="000000"/>
              <w:bottom w:val="single" w:sz="4" w:space="0" w:color="000000"/>
              <w:right w:val="single" w:sz="4" w:space="0" w:color="000000"/>
            </w:tcBorders>
            <w:noWrap/>
            <w:vAlign w:val="center"/>
          </w:tcPr>
          <w:p w14:paraId="28637DD7"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个人总计</w:t>
            </w:r>
          </w:p>
        </w:tc>
        <w:tc>
          <w:tcPr>
            <w:tcW w:w="1891" w:type="dxa"/>
            <w:tcBorders>
              <w:top w:val="single" w:sz="4" w:space="0" w:color="000000"/>
              <w:left w:val="single" w:sz="4" w:space="0" w:color="000000"/>
              <w:bottom w:val="single" w:sz="4" w:space="0" w:color="000000"/>
              <w:right w:val="single" w:sz="4" w:space="0" w:color="000000"/>
            </w:tcBorders>
            <w:noWrap/>
            <w:vAlign w:val="center"/>
          </w:tcPr>
          <w:p w14:paraId="0BDF7601"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元</w:t>
            </w:r>
            <w:r>
              <w:rPr>
                <w:rFonts w:ascii="宋体" w:hAnsi="宋体" w:cs="宋体"/>
                <w:color w:val="000000"/>
                <w:kern w:val="0"/>
                <w:sz w:val="22"/>
                <w:szCs w:val="22"/>
              </w:rPr>
              <w:t>/</w:t>
            </w:r>
            <w:r>
              <w:rPr>
                <w:rFonts w:ascii="宋体" w:hAnsi="宋体" w:cs="宋体" w:hint="eastAsia"/>
                <w:color w:val="000000"/>
                <w:kern w:val="0"/>
                <w:sz w:val="22"/>
                <w:szCs w:val="22"/>
              </w:rPr>
              <w:t>年</w:t>
            </w:r>
          </w:p>
        </w:tc>
        <w:tc>
          <w:tcPr>
            <w:tcW w:w="1263" w:type="dxa"/>
            <w:tcBorders>
              <w:top w:val="single" w:sz="4" w:space="0" w:color="000000"/>
              <w:left w:val="single" w:sz="4" w:space="0" w:color="000000"/>
              <w:bottom w:val="single" w:sz="4" w:space="0" w:color="000000"/>
              <w:right w:val="single" w:sz="4" w:space="0" w:color="000000"/>
            </w:tcBorders>
            <w:noWrap/>
            <w:vAlign w:val="center"/>
          </w:tcPr>
          <w:p w14:paraId="16BEB020"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5</w:t>
            </w:r>
            <w:r>
              <w:rPr>
                <w:rFonts w:ascii="宋体" w:hAnsi="宋体" w:cs="宋体" w:hint="eastAsia"/>
                <w:color w:val="000000"/>
                <w:kern w:val="0"/>
                <w:sz w:val="22"/>
                <w:szCs w:val="22"/>
              </w:rPr>
              <w:t>9014.64</w:t>
            </w:r>
          </w:p>
        </w:tc>
        <w:tc>
          <w:tcPr>
            <w:tcW w:w="1255" w:type="dxa"/>
            <w:tcBorders>
              <w:top w:val="single" w:sz="4" w:space="0" w:color="000000"/>
              <w:left w:val="single" w:sz="4" w:space="0" w:color="000000"/>
              <w:bottom w:val="single" w:sz="4" w:space="0" w:color="000000"/>
              <w:right w:val="single" w:sz="4" w:space="0" w:color="000000"/>
            </w:tcBorders>
            <w:noWrap/>
            <w:vAlign w:val="center"/>
          </w:tcPr>
          <w:p w14:paraId="2C777219"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5</w:t>
            </w:r>
            <w:r>
              <w:rPr>
                <w:rFonts w:ascii="宋体" w:hAnsi="宋体" w:cs="宋体" w:hint="eastAsia"/>
                <w:color w:val="000000"/>
                <w:kern w:val="0"/>
                <w:sz w:val="22"/>
                <w:szCs w:val="22"/>
              </w:rPr>
              <w:t>9014.64</w:t>
            </w:r>
          </w:p>
        </w:tc>
        <w:tc>
          <w:tcPr>
            <w:tcW w:w="1236" w:type="dxa"/>
            <w:tcBorders>
              <w:top w:val="single" w:sz="4" w:space="0" w:color="000000"/>
              <w:left w:val="single" w:sz="4" w:space="0" w:color="000000"/>
              <w:bottom w:val="single" w:sz="4" w:space="0" w:color="000000"/>
              <w:right w:val="single" w:sz="4" w:space="0" w:color="000000"/>
            </w:tcBorders>
            <w:noWrap/>
            <w:vAlign w:val="center"/>
          </w:tcPr>
          <w:p w14:paraId="7D6104F1"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5</w:t>
            </w:r>
            <w:r>
              <w:rPr>
                <w:rFonts w:ascii="宋体" w:hAnsi="宋体" w:cs="宋体" w:hint="eastAsia"/>
                <w:color w:val="000000"/>
                <w:kern w:val="0"/>
                <w:sz w:val="22"/>
                <w:szCs w:val="22"/>
              </w:rPr>
              <w:t>6614.64</w:t>
            </w:r>
          </w:p>
        </w:tc>
        <w:tc>
          <w:tcPr>
            <w:tcW w:w="2755" w:type="dxa"/>
            <w:tcBorders>
              <w:top w:val="single" w:sz="4" w:space="0" w:color="000000"/>
              <w:left w:val="single" w:sz="4" w:space="0" w:color="000000"/>
              <w:bottom w:val="single" w:sz="4" w:space="0" w:color="000000"/>
              <w:right w:val="single" w:sz="4" w:space="0" w:color="000000"/>
            </w:tcBorders>
            <w:noWrap/>
            <w:vAlign w:val="center"/>
          </w:tcPr>
          <w:p w14:paraId="0E0785EB" w14:textId="77777777" w:rsidR="00ED3449" w:rsidRDefault="00ED3449">
            <w:pPr>
              <w:jc w:val="center"/>
              <w:rPr>
                <w:rFonts w:ascii="宋体" w:cs="宋体"/>
                <w:color w:val="000000"/>
                <w:sz w:val="22"/>
                <w:szCs w:val="22"/>
              </w:rPr>
            </w:pPr>
          </w:p>
        </w:tc>
      </w:tr>
    </w:tbl>
    <w:p w14:paraId="64EDFF8E" w14:textId="77777777" w:rsidR="00ED3449" w:rsidRDefault="00ED3449">
      <w:pPr>
        <w:rPr>
          <w:rFonts w:ascii="宋体" w:cs="宋体"/>
          <w:b/>
          <w:bCs/>
          <w:color w:val="000000"/>
          <w:sz w:val="24"/>
        </w:rPr>
      </w:pPr>
    </w:p>
    <w:p w14:paraId="1971C63A" w14:textId="77777777" w:rsidR="00ED3449" w:rsidRDefault="00000000">
      <w:pPr>
        <w:rPr>
          <w:rFonts w:ascii="宋体" w:cs="宋体"/>
          <w:b/>
          <w:bCs/>
          <w:color w:val="000000"/>
          <w:sz w:val="28"/>
          <w:szCs w:val="28"/>
        </w:rPr>
      </w:pPr>
      <w:r>
        <w:rPr>
          <w:rFonts w:ascii="宋体" w:hAnsi="宋体" w:cs="宋体" w:hint="eastAsia"/>
          <w:b/>
          <w:bCs/>
          <w:color w:val="000000"/>
          <w:sz w:val="28"/>
          <w:szCs w:val="28"/>
        </w:rPr>
        <w:t>附件二：</w:t>
      </w:r>
      <w:r>
        <w:rPr>
          <w:rFonts w:ascii="宋体" w:hAnsi="宋体" w:cs="宋体"/>
          <w:b/>
          <w:bCs/>
          <w:color w:val="000000"/>
          <w:sz w:val="28"/>
          <w:szCs w:val="28"/>
        </w:rPr>
        <w:t xml:space="preserve">                </w:t>
      </w:r>
      <w:r>
        <w:rPr>
          <w:rFonts w:ascii="宋体" w:hAnsi="宋体" w:cs="宋体" w:hint="eastAsia"/>
          <w:b/>
          <w:bCs/>
          <w:color w:val="000000"/>
          <w:sz w:val="28"/>
          <w:szCs w:val="28"/>
        </w:rPr>
        <w:t>缴纳社会保险标准</w:t>
      </w:r>
    </w:p>
    <w:p w14:paraId="3CCE582B" w14:textId="77777777" w:rsidR="00ED3449" w:rsidRDefault="00ED3449">
      <w:pPr>
        <w:rPr>
          <w:rFonts w:ascii="宋体" w:cs="宋体"/>
          <w:b/>
          <w:bCs/>
          <w:color w:val="000000"/>
          <w:sz w:val="24"/>
        </w:rPr>
      </w:pPr>
    </w:p>
    <w:tbl>
      <w:tblPr>
        <w:tblW w:w="9807" w:type="dxa"/>
        <w:tblInd w:w="98" w:type="dxa"/>
        <w:tblLayout w:type="fixed"/>
        <w:tblLook w:val="04A0" w:firstRow="1" w:lastRow="0" w:firstColumn="1" w:lastColumn="0" w:noHBand="0" w:noVBand="1"/>
      </w:tblPr>
      <w:tblGrid>
        <w:gridCol w:w="2430"/>
        <w:gridCol w:w="1605"/>
        <w:gridCol w:w="1482"/>
        <w:gridCol w:w="1345"/>
        <w:gridCol w:w="1291"/>
        <w:gridCol w:w="1654"/>
      </w:tblGrid>
      <w:tr w:rsidR="00ED3449" w14:paraId="31F0AFFF" w14:textId="77777777">
        <w:trPr>
          <w:trHeight w:val="600"/>
        </w:trPr>
        <w:tc>
          <w:tcPr>
            <w:tcW w:w="2430" w:type="dxa"/>
            <w:tcBorders>
              <w:top w:val="single" w:sz="4" w:space="0" w:color="000000"/>
              <w:left w:val="single" w:sz="4" w:space="0" w:color="000000"/>
              <w:bottom w:val="single" w:sz="4" w:space="0" w:color="000000"/>
              <w:right w:val="single" w:sz="4" w:space="0" w:color="000000"/>
            </w:tcBorders>
            <w:noWrap/>
            <w:vAlign w:val="center"/>
          </w:tcPr>
          <w:p w14:paraId="53192CD5" w14:textId="77777777" w:rsidR="00ED3449" w:rsidRDefault="00000000">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险种</w:t>
            </w:r>
          </w:p>
        </w:tc>
        <w:tc>
          <w:tcPr>
            <w:tcW w:w="1605" w:type="dxa"/>
            <w:tcBorders>
              <w:top w:val="single" w:sz="4" w:space="0" w:color="000000"/>
              <w:left w:val="single" w:sz="4" w:space="0" w:color="000000"/>
              <w:bottom w:val="single" w:sz="4" w:space="0" w:color="000000"/>
              <w:right w:val="single" w:sz="4" w:space="0" w:color="000000"/>
            </w:tcBorders>
            <w:vAlign w:val="center"/>
          </w:tcPr>
          <w:p w14:paraId="07D9BE99" w14:textId="77777777" w:rsidR="00ED3449" w:rsidRDefault="00000000">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缴费基数（元</w:t>
            </w:r>
            <w:r>
              <w:rPr>
                <w:rFonts w:ascii="宋体" w:hAnsi="宋体" w:cs="宋体"/>
                <w:b/>
                <w:bCs/>
                <w:color w:val="000000"/>
                <w:kern w:val="0"/>
                <w:sz w:val="22"/>
                <w:szCs w:val="22"/>
              </w:rPr>
              <w:t>)</w:t>
            </w:r>
          </w:p>
        </w:tc>
        <w:tc>
          <w:tcPr>
            <w:tcW w:w="1482" w:type="dxa"/>
            <w:tcBorders>
              <w:top w:val="single" w:sz="4" w:space="0" w:color="000000"/>
              <w:left w:val="single" w:sz="4" w:space="0" w:color="000000"/>
              <w:bottom w:val="single" w:sz="4" w:space="0" w:color="000000"/>
              <w:right w:val="single" w:sz="4" w:space="0" w:color="000000"/>
            </w:tcBorders>
            <w:vAlign w:val="center"/>
          </w:tcPr>
          <w:p w14:paraId="4771B78B" w14:textId="77777777" w:rsidR="00ED3449" w:rsidRDefault="00000000">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单位缴纳比例</w:t>
            </w:r>
          </w:p>
        </w:tc>
        <w:tc>
          <w:tcPr>
            <w:tcW w:w="1345" w:type="dxa"/>
            <w:tcBorders>
              <w:top w:val="single" w:sz="4" w:space="0" w:color="000000"/>
              <w:left w:val="single" w:sz="4" w:space="0" w:color="000000"/>
              <w:bottom w:val="single" w:sz="4" w:space="0" w:color="000000"/>
              <w:right w:val="single" w:sz="4" w:space="0" w:color="000000"/>
            </w:tcBorders>
            <w:vAlign w:val="center"/>
          </w:tcPr>
          <w:p w14:paraId="709B1FAB" w14:textId="77777777" w:rsidR="00ED3449" w:rsidRDefault="00000000">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单位缴纳数额</w:t>
            </w:r>
            <w:r>
              <w:rPr>
                <w:rFonts w:ascii="宋体" w:hAnsi="宋体" w:cs="宋体"/>
                <w:b/>
                <w:bCs/>
                <w:color w:val="000000"/>
                <w:kern w:val="0"/>
                <w:sz w:val="22"/>
                <w:szCs w:val="22"/>
              </w:rPr>
              <w:t>(</w:t>
            </w:r>
            <w:r>
              <w:rPr>
                <w:rFonts w:ascii="宋体" w:hAnsi="宋体" w:cs="宋体" w:hint="eastAsia"/>
                <w:b/>
                <w:bCs/>
                <w:color w:val="000000"/>
                <w:kern w:val="0"/>
                <w:sz w:val="22"/>
                <w:szCs w:val="22"/>
              </w:rPr>
              <w:t>元</w:t>
            </w:r>
            <w:r>
              <w:rPr>
                <w:rFonts w:ascii="宋体" w:hAnsi="宋体" w:cs="宋体"/>
                <w:b/>
                <w:bCs/>
                <w:color w:val="000000"/>
                <w:kern w:val="0"/>
                <w:sz w:val="22"/>
                <w:szCs w:val="22"/>
              </w:rPr>
              <w:t>/</w:t>
            </w:r>
            <w:r>
              <w:rPr>
                <w:rFonts w:ascii="宋体" w:hAnsi="宋体" w:cs="宋体" w:hint="eastAsia"/>
                <w:b/>
                <w:bCs/>
                <w:color w:val="000000"/>
                <w:kern w:val="0"/>
                <w:sz w:val="22"/>
                <w:szCs w:val="22"/>
              </w:rPr>
              <w:t>月</w:t>
            </w:r>
            <w:r>
              <w:rPr>
                <w:rFonts w:ascii="宋体" w:hAnsi="宋体" w:cs="宋体"/>
                <w:b/>
                <w:bCs/>
                <w:color w:val="000000"/>
                <w:kern w:val="0"/>
                <w:sz w:val="22"/>
                <w:szCs w:val="22"/>
              </w:rPr>
              <w:t>)</w:t>
            </w:r>
          </w:p>
        </w:tc>
        <w:tc>
          <w:tcPr>
            <w:tcW w:w="1291" w:type="dxa"/>
            <w:tcBorders>
              <w:top w:val="single" w:sz="4" w:space="0" w:color="000000"/>
              <w:left w:val="single" w:sz="4" w:space="0" w:color="000000"/>
              <w:bottom w:val="single" w:sz="4" w:space="0" w:color="000000"/>
              <w:right w:val="single" w:sz="4" w:space="0" w:color="000000"/>
            </w:tcBorders>
            <w:vAlign w:val="center"/>
          </w:tcPr>
          <w:p w14:paraId="0A1ACA9A" w14:textId="77777777" w:rsidR="00ED3449" w:rsidRDefault="00000000">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个人缴纳比例</w:t>
            </w:r>
          </w:p>
        </w:tc>
        <w:tc>
          <w:tcPr>
            <w:tcW w:w="1654" w:type="dxa"/>
            <w:tcBorders>
              <w:top w:val="single" w:sz="4" w:space="0" w:color="000000"/>
              <w:left w:val="single" w:sz="4" w:space="0" w:color="000000"/>
              <w:bottom w:val="single" w:sz="4" w:space="0" w:color="000000"/>
              <w:right w:val="single" w:sz="4" w:space="0" w:color="000000"/>
            </w:tcBorders>
            <w:vAlign w:val="center"/>
          </w:tcPr>
          <w:p w14:paraId="40DB2394" w14:textId="77777777" w:rsidR="00ED3449" w:rsidRDefault="00000000">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个人缴纳数额（元</w:t>
            </w:r>
            <w:r>
              <w:rPr>
                <w:rFonts w:ascii="宋体" w:hAnsi="宋体" w:cs="宋体"/>
                <w:b/>
                <w:bCs/>
                <w:color w:val="000000"/>
                <w:kern w:val="0"/>
                <w:sz w:val="22"/>
                <w:szCs w:val="22"/>
              </w:rPr>
              <w:t>/</w:t>
            </w:r>
            <w:r>
              <w:rPr>
                <w:rFonts w:ascii="宋体" w:hAnsi="宋体" w:cs="宋体" w:hint="eastAsia"/>
                <w:b/>
                <w:bCs/>
                <w:color w:val="000000"/>
                <w:kern w:val="0"/>
                <w:sz w:val="22"/>
                <w:szCs w:val="22"/>
              </w:rPr>
              <w:t>月）</w:t>
            </w:r>
          </w:p>
        </w:tc>
      </w:tr>
      <w:tr w:rsidR="00ED3449" w14:paraId="3E529BDB" w14:textId="77777777">
        <w:trPr>
          <w:trHeight w:val="600"/>
        </w:trPr>
        <w:tc>
          <w:tcPr>
            <w:tcW w:w="2430" w:type="dxa"/>
            <w:tcBorders>
              <w:top w:val="single" w:sz="4" w:space="0" w:color="000000"/>
              <w:left w:val="single" w:sz="4" w:space="0" w:color="000000"/>
              <w:bottom w:val="single" w:sz="4" w:space="0" w:color="000000"/>
              <w:right w:val="single" w:sz="4" w:space="0" w:color="000000"/>
            </w:tcBorders>
            <w:noWrap/>
            <w:vAlign w:val="center"/>
          </w:tcPr>
          <w:p w14:paraId="799C8B32"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企业职工基本养老保险</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0594FAE6"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3832</w:t>
            </w:r>
          </w:p>
        </w:tc>
        <w:tc>
          <w:tcPr>
            <w:tcW w:w="1482" w:type="dxa"/>
            <w:tcBorders>
              <w:top w:val="single" w:sz="4" w:space="0" w:color="000000"/>
              <w:left w:val="single" w:sz="4" w:space="0" w:color="000000"/>
              <w:bottom w:val="single" w:sz="4" w:space="0" w:color="000000"/>
              <w:right w:val="single" w:sz="4" w:space="0" w:color="000000"/>
            </w:tcBorders>
            <w:noWrap/>
            <w:vAlign w:val="center"/>
          </w:tcPr>
          <w:p w14:paraId="3F69F53D"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16%</w:t>
            </w:r>
          </w:p>
        </w:tc>
        <w:tc>
          <w:tcPr>
            <w:tcW w:w="1345" w:type="dxa"/>
            <w:tcBorders>
              <w:top w:val="single" w:sz="4" w:space="0" w:color="000000"/>
              <w:left w:val="single" w:sz="4" w:space="0" w:color="000000"/>
              <w:bottom w:val="single" w:sz="4" w:space="0" w:color="000000"/>
              <w:right w:val="single" w:sz="4" w:space="0" w:color="000000"/>
            </w:tcBorders>
            <w:noWrap/>
            <w:vAlign w:val="center"/>
          </w:tcPr>
          <w:p w14:paraId="5EF1FB07"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613</w:t>
            </w:r>
            <w:r>
              <w:rPr>
                <w:rFonts w:ascii="宋体" w:hAnsi="宋体" w:cs="宋体"/>
                <w:color w:val="000000"/>
                <w:kern w:val="0"/>
                <w:sz w:val="22"/>
                <w:szCs w:val="22"/>
              </w:rPr>
              <w:t>.</w:t>
            </w:r>
            <w:r>
              <w:rPr>
                <w:rFonts w:ascii="宋体" w:hAnsi="宋体" w:cs="宋体" w:hint="eastAsia"/>
                <w:color w:val="000000"/>
                <w:kern w:val="0"/>
                <w:sz w:val="22"/>
                <w:szCs w:val="22"/>
              </w:rPr>
              <w:t>12</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04381B88"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8%</w:t>
            </w:r>
          </w:p>
        </w:tc>
        <w:tc>
          <w:tcPr>
            <w:tcW w:w="1654" w:type="dxa"/>
            <w:tcBorders>
              <w:top w:val="single" w:sz="4" w:space="0" w:color="000000"/>
              <w:left w:val="single" w:sz="4" w:space="0" w:color="000000"/>
              <w:bottom w:val="single" w:sz="4" w:space="0" w:color="000000"/>
              <w:right w:val="single" w:sz="4" w:space="0" w:color="000000"/>
            </w:tcBorders>
            <w:noWrap/>
            <w:vAlign w:val="center"/>
          </w:tcPr>
          <w:p w14:paraId="7784D7AA"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306</w:t>
            </w:r>
            <w:r>
              <w:rPr>
                <w:rFonts w:ascii="宋体" w:hAnsi="宋体" w:cs="宋体"/>
                <w:color w:val="000000"/>
                <w:kern w:val="0"/>
                <w:sz w:val="22"/>
                <w:szCs w:val="22"/>
              </w:rPr>
              <w:t>.</w:t>
            </w:r>
            <w:r>
              <w:rPr>
                <w:rFonts w:ascii="宋体" w:hAnsi="宋体" w:cs="宋体" w:hint="eastAsia"/>
                <w:color w:val="000000"/>
                <w:kern w:val="0"/>
                <w:sz w:val="22"/>
                <w:szCs w:val="22"/>
              </w:rPr>
              <w:t>56</w:t>
            </w:r>
          </w:p>
        </w:tc>
      </w:tr>
      <w:tr w:rsidR="00ED3449" w14:paraId="2B2FCCF5" w14:textId="77777777">
        <w:trPr>
          <w:trHeight w:val="600"/>
        </w:trPr>
        <w:tc>
          <w:tcPr>
            <w:tcW w:w="2430" w:type="dxa"/>
            <w:tcBorders>
              <w:top w:val="single" w:sz="4" w:space="0" w:color="000000"/>
              <w:left w:val="single" w:sz="4" w:space="0" w:color="000000"/>
              <w:bottom w:val="single" w:sz="4" w:space="0" w:color="000000"/>
              <w:right w:val="single" w:sz="4" w:space="0" w:color="000000"/>
            </w:tcBorders>
            <w:noWrap/>
            <w:vAlign w:val="center"/>
          </w:tcPr>
          <w:p w14:paraId="0231E738"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失业保险</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4F800DD5"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3832</w:t>
            </w:r>
          </w:p>
        </w:tc>
        <w:tc>
          <w:tcPr>
            <w:tcW w:w="1482" w:type="dxa"/>
            <w:tcBorders>
              <w:top w:val="single" w:sz="4" w:space="0" w:color="000000"/>
              <w:left w:val="single" w:sz="4" w:space="0" w:color="000000"/>
              <w:bottom w:val="single" w:sz="4" w:space="0" w:color="000000"/>
              <w:right w:val="single" w:sz="4" w:space="0" w:color="000000"/>
            </w:tcBorders>
            <w:noWrap/>
            <w:vAlign w:val="center"/>
          </w:tcPr>
          <w:p w14:paraId="7E9F90F3"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1345" w:type="dxa"/>
            <w:tcBorders>
              <w:top w:val="single" w:sz="4" w:space="0" w:color="000000"/>
              <w:left w:val="single" w:sz="4" w:space="0" w:color="000000"/>
              <w:bottom w:val="single" w:sz="4" w:space="0" w:color="000000"/>
              <w:right w:val="single" w:sz="4" w:space="0" w:color="000000"/>
            </w:tcBorders>
            <w:noWrap/>
            <w:vAlign w:val="center"/>
          </w:tcPr>
          <w:p w14:paraId="4A88B2B0"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9</w:t>
            </w:r>
            <w:r>
              <w:rPr>
                <w:rFonts w:ascii="宋体" w:hAnsi="宋体" w:cs="宋体"/>
                <w:color w:val="000000"/>
                <w:kern w:val="0"/>
                <w:sz w:val="22"/>
                <w:szCs w:val="22"/>
              </w:rPr>
              <w:t>.2</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793BDFE1"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1654" w:type="dxa"/>
            <w:tcBorders>
              <w:top w:val="single" w:sz="4" w:space="0" w:color="000000"/>
              <w:left w:val="single" w:sz="4" w:space="0" w:color="000000"/>
              <w:bottom w:val="single" w:sz="4" w:space="0" w:color="000000"/>
              <w:right w:val="single" w:sz="4" w:space="0" w:color="000000"/>
            </w:tcBorders>
            <w:noWrap/>
            <w:vAlign w:val="center"/>
          </w:tcPr>
          <w:p w14:paraId="0908A1B2"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9</w:t>
            </w:r>
            <w:r>
              <w:rPr>
                <w:rFonts w:ascii="宋体" w:hAnsi="宋体" w:cs="宋体"/>
                <w:color w:val="000000"/>
                <w:kern w:val="0"/>
                <w:sz w:val="22"/>
                <w:szCs w:val="22"/>
              </w:rPr>
              <w:t>.</w:t>
            </w:r>
            <w:r>
              <w:rPr>
                <w:rFonts w:ascii="宋体" w:hAnsi="宋体" w:cs="宋体" w:hint="eastAsia"/>
                <w:color w:val="000000"/>
                <w:kern w:val="0"/>
                <w:sz w:val="22"/>
                <w:szCs w:val="22"/>
              </w:rPr>
              <w:t>2</w:t>
            </w:r>
          </w:p>
        </w:tc>
      </w:tr>
      <w:tr w:rsidR="00ED3449" w14:paraId="2AE185F8" w14:textId="77777777">
        <w:trPr>
          <w:trHeight w:val="600"/>
        </w:trPr>
        <w:tc>
          <w:tcPr>
            <w:tcW w:w="2430" w:type="dxa"/>
            <w:tcBorders>
              <w:top w:val="single" w:sz="4" w:space="0" w:color="000000"/>
              <w:left w:val="single" w:sz="4" w:space="0" w:color="000000"/>
              <w:bottom w:val="single" w:sz="4" w:space="0" w:color="000000"/>
              <w:right w:val="single" w:sz="4" w:space="0" w:color="000000"/>
            </w:tcBorders>
            <w:noWrap/>
            <w:vAlign w:val="center"/>
          </w:tcPr>
          <w:p w14:paraId="63D69BAF"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职工基本医疗保险</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3B1F69C2"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3832</w:t>
            </w:r>
          </w:p>
        </w:tc>
        <w:tc>
          <w:tcPr>
            <w:tcW w:w="1482" w:type="dxa"/>
            <w:tcBorders>
              <w:top w:val="single" w:sz="4" w:space="0" w:color="000000"/>
              <w:left w:val="single" w:sz="4" w:space="0" w:color="000000"/>
              <w:bottom w:val="single" w:sz="4" w:space="0" w:color="000000"/>
              <w:right w:val="single" w:sz="4" w:space="0" w:color="000000"/>
            </w:tcBorders>
            <w:noWrap/>
            <w:vAlign w:val="center"/>
          </w:tcPr>
          <w:p w14:paraId="3F290182"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7%</w:t>
            </w:r>
          </w:p>
        </w:tc>
        <w:tc>
          <w:tcPr>
            <w:tcW w:w="1345" w:type="dxa"/>
            <w:tcBorders>
              <w:top w:val="single" w:sz="4" w:space="0" w:color="000000"/>
              <w:left w:val="single" w:sz="4" w:space="0" w:color="000000"/>
              <w:bottom w:val="single" w:sz="4" w:space="0" w:color="000000"/>
              <w:right w:val="single" w:sz="4" w:space="0" w:color="000000"/>
            </w:tcBorders>
            <w:noWrap/>
            <w:vAlign w:val="center"/>
          </w:tcPr>
          <w:p w14:paraId="232B9D63"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268.24</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5B41AB8A"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2%</w:t>
            </w:r>
          </w:p>
        </w:tc>
        <w:tc>
          <w:tcPr>
            <w:tcW w:w="1654" w:type="dxa"/>
            <w:tcBorders>
              <w:top w:val="single" w:sz="4" w:space="0" w:color="000000"/>
              <w:left w:val="single" w:sz="4" w:space="0" w:color="000000"/>
              <w:bottom w:val="single" w:sz="4" w:space="0" w:color="000000"/>
              <w:right w:val="single" w:sz="4" w:space="0" w:color="000000"/>
            </w:tcBorders>
            <w:noWrap/>
            <w:vAlign w:val="center"/>
          </w:tcPr>
          <w:p w14:paraId="015EBF67"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76</w:t>
            </w:r>
            <w:r>
              <w:rPr>
                <w:rFonts w:ascii="宋体" w:hAnsi="宋体" w:cs="宋体"/>
                <w:color w:val="000000"/>
                <w:kern w:val="0"/>
                <w:sz w:val="22"/>
                <w:szCs w:val="22"/>
              </w:rPr>
              <w:t>.</w:t>
            </w:r>
            <w:r>
              <w:rPr>
                <w:rFonts w:ascii="宋体" w:hAnsi="宋体" w:cs="宋体" w:hint="eastAsia"/>
                <w:color w:val="000000"/>
                <w:kern w:val="0"/>
                <w:sz w:val="22"/>
                <w:szCs w:val="22"/>
              </w:rPr>
              <w:t>64</w:t>
            </w:r>
          </w:p>
        </w:tc>
      </w:tr>
      <w:tr w:rsidR="00ED3449" w14:paraId="68D59B22" w14:textId="77777777">
        <w:trPr>
          <w:trHeight w:val="600"/>
        </w:trPr>
        <w:tc>
          <w:tcPr>
            <w:tcW w:w="2430" w:type="dxa"/>
            <w:tcBorders>
              <w:top w:val="single" w:sz="4" w:space="0" w:color="000000"/>
              <w:left w:val="single" w:sz="4" w:space="0" w:color="000000"/>
              <w:bottom w:val="single" w:sz="4" w:space="0" w:color="000000"/>
              <w:right w:val="single" w:sz="4" w:space="0" w:color="000000"/>
            </w:tcBorders>
            <w:noWrap/>
            <w:vAlign w:val="center"/>
          </w:tcPr>
          <w:p w14:paraId="28DD53BD"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工伤保险</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4DE23411"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3832</w:t>
            </w:r>
          </w:p>
        </w:tc>
        <w:tc>
          <w:tcPr>
            <w:tcW w:w="1482" w:type="dxa"/>
            <w:tcBorders>
              <w:top w:val="single" w:sz="4" w:space="0" w:color="000000"/>
              <w:left w:val="single" w:sz="4" w:space="0" w:color="000000"/>
              <w:bottom w:val="single" w:sz="4" w:space="0" w:color="000000"/>
              <w:right w:val="single" w:sz="4" w:space="0" w:color="000000"/>
            </w:tcBorders>
            <w:noWrap/>
            <w:vAlign w:val="center"/>
          </w:tcPr>
          <w:p w14:paraId="79F44D6C"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0.20%</w:t>
            </w:r>
          </w:p>
        </w:tc>
        <w:tc>
          <w:tcPr>
            <w:tcW w:w="1345" w:type="dxa"/>
            <w:tcBorders>
              <w:top w:val="single" w:sz="4" w:space="0" w:color="000000"/>
              <w:left w:val="single" w:sz="4" w:space="0" w:color="000000"/>
              <w:bottom w:val="single" w:sz="4" w:space="0" w:color="000000"/>
              <w:right w:val="single" w:sz="4" w:space="0" w:color="000000"/>
            </w:tcBorders>
            <w:noWrap/>
            <w:vAlign w:val="center"/>
          </w:tcPr>
          <w:p w14:paraId="2C4B1748"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7</w:t>
            </w:r>
            <w:r>
              <w:rPr>
                <w:rFonts w:ascii="宋体" w:hAnsi="宋体" w:cs="宋体"/>
                <w:color w:val="000000"/>
                <w:kern w:val="0"/>
                <w:sz w:val="22"/>
                <w:szCs w:val="22"/>
              </w:rPr>
              <w:t>.</w:t>
            </w:r>
            <w:r>
              <w:rPr>
                <w:rFonts w:ascii="宋体" w:hAnsi="宋体" w:cs="宋体" w:hint="eastAsia"/>
                <w:color w:val="000000"/>
                <w:kern w:val="0"/>
                <w:sz w:val="22"/>
                <w:szCs w:val="22"/>
              </w:rPr>
              <w:t>6</w:t>
            </w:r>
            <w:r>
              <w:rPr>
                <w:rFonts w:ascii="宋体" w:hAnsi="宋体" w:cs="宋体"/>
                <w:color w:val="000000"/>
                <w:kern w:val="0"/>
                <w:sz w:val="22"/>
                <w:szCs w:val="22"/>
              </w:rPr>
              <w:t>6</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57C8E020"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0%</w:t>
            </w:r>
          </w:p>
        </w:tc>
        <w:tc>
          <w:tcPr>
            <w:tcW w:w="1654" w:type="dxa"/>
            <w:tcBorders>
              <w:top w:val="single" w:sz="4" w:space="0" w:color="000000"/>
              <w:left w:val="single" w:sz="4" w:space="0" w:color="000000"/>
              <w:bottom w:val="single" w:sz="4" w:space="0" w:color="000000"/>
              <w:right w:val="single" w:sz="4" w:space="0" w:color="000000"/>
            </w:tcBorders>
            <w:noWrap/>
            <w:vAlign w:val="center"/>
          </w:tcPr>
          <w:p w14:paraId="504B0397" w14:textId="77777777" w:rsidR="00ED3449" w:rsidRDefault="00000000">
            <w:pPr>
              <w:widowControl/>
              <w:jc w:val="center"/>
              <w:textAlignment w:val="center"/>
              <w:rPr>
                <w:rFonts w:ascii="宋体" w:cs="宋体"/>
                <w:color w:val="000000"/>
                <w:sz w:val="22"/>
                <w:szCs w:val="22"/>
              </w:rPr>
            </w:pPr>
            <w:r>
              <w:rPr>
                <w:rFonts w:ascii="宋体" w:cs="宋体"/>
                <w:color w:val="000000"/>
                <w:kern w:val="0"/>
                <w:sz w:val="22"/>
                <w:szCs w:val="22"/>
              </w:rPr>
              <w:t>0</w:t>
            </w:r>
          </w:p>
        </w:tc>
      </w:tr>
      <w:tr w:rsidR="00ED3449" w14:paraId="28222B52" w14:textId="77777777">
        <w:trPr>
          <w:trHeight w:val="600"/>
        </w:trPr>
        <w:tc>
          <w:tcPr>
            <w:tcW w:w="2430" w:type="dxa"/>
            <w:tcBorders>
              <w:top w:val="single" w:sz="4" w:space="0" w:color="000000"/>
              <w:left w:val="single" w:sz="4" w:space="0" w:color="000000"/>
              <w:bottom w:val="single" w:sz="4" w:space="0" w:color="000000"/>
              <w:right w:val="single" w:sz="4" w:space="0" w:color="000000"/>
            </w:tcBorders>
            <w:noWrap/>
            <w:vAlign w:val="center"/>
          </w:tcPr>
          <w:p w14:paraId="65AD5B0A"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大额医疗费用补助</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468A79DB"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3832</w:t>
            </w:r>
          </w:p>
        </w:tc>
        <w:tc>
          <w:tcPr>
            <w:tcW w:w="1482" w:type="dxa"/>
            <w:tcBorders>
              <w:top w:val="single" w:sz="4" w:space="0" w:color="000000"/>
              <w:left w:val="single" w:sz="4" w:space="0" w:color="000000"/>
              <w:bottom w:val="single" w:sz="4" w:space="0" w:color="000000"/>
              <w:right w:val="single" w:sz="4" w:space="0" w:color="000000"/>
            </w:tcBorders>
            <w:noWrap/>
            <w:vAlign w:val="center"/>
          </w:tcPr>
          <w:p w14:paraId="49719DA0" w14:textId="77777777" w:rsidR="00ED3449" w:rsidRDefault="00ED3449">
            <w:pPr>
              <w:jc w:val="center"/>
              <w:rPr>
                <w:rFonts w:ascii="宋体" w:cs="宋体"/>
                <w:color w:val="000000"/>
                <w:sz w:val="22"/>
                <w:szCs w:val="22"/>
              </w:rPr>
            </w:pPr>
          </w:p>
        </w:tc>
        <w:tc>
          <w:tcPr>
            <w:tcW w:w="1345" w:type="dxa"/>
            <w:tcBorders>
              <w:top w:val="single" w:sz="4" w:space="0" w:color="000000"/>
              <w:left w:val="single" w:sz="4" w:space="0" w:color="000000"/>
              <w:bottom w:val="single" w:sz="4" w:space="0" w:color="000000"/>
              <w:right w:val="single" w:sz="4" w:space="0" w:color="000000"/>
            </w:tcBorders>
            <w:noWrap/>
            <w:vAlign w:val="center"/>
          </w:tcPr>
          <w:p w14:paraId="26B8DF83" w14:textId="77777777" w:rsidR="00ED3449" w:rsidRDefault="00000000">
            <w:pPr>
              <w:widowControl/>
              <w:jc w:val="center"/>
              <w:textAlignment w:val="center"/>
              <w:rPr>
                <w:rFonts w:ascii="宋体" w:cs="宋体"/>
                <w:color w:val="000000"/>
                <w:sz w:val="22"/>
                <w:szCs w:val="22"/>
              </w:rPr>
            </w:pPr>
            <w:r>
              <w:rPr>
                <w:rFonts w:ascii="宋体" w:hAnsi="宋体" w:cs="宋体"/>
                <w:color w:val="000000"/>
                <w:kern w:val="0"/>
                <w:sz w:val="22"/>
                <w:szCs w:val="22"/>
              </w:rPr>
              <w:t>18</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1D637D02" w14:textId="77777777" w:rsidR="00ED3449" w:rsidRDefault="00ED3449">
            <w:pPr>
              <w:jc w:val="center"/>
              <w:rPr>
                <w:rFonts w:ascii="宋体" w:cs="宋体"/>
                <w:color w:val="000000"/>
                <w:sz w:val="22"/>
                <w:szCs w:val="22"/>
              </w:rPr>
            </w:pPr>
          </w:p>
        </w:tc>
        <w:tc>
          <w:tcPr>
            <w:tcW w:w="1654" w:type="dxa"/>
            <w:tcBorders>
              <w:top w:val="single" w:sz="4" w:space="0" w:color="000000"/>
              <w:left w:val="single" w:sz="4" w:space="0" w:color="000000"/>
              <w:bottom w:val="single" w:sz="4" w:space="0" w:color="000000"/>
              <w:right w:val="single" w:sz="4" w:space="0" w:color="000000"/>
            </w:tcBorders>
            <w:noWrap/>
            <w:vAlign w:val="center"/>
          </w:tcPr>
          <w:p w14:paraId="0CBF7618" w14:textId="77777777" w:rsidR="00ED3449" w:rsidRDefault="00ED3449">
            <w:pPr>
              <w:jc w:val="center"/>
              <w:rPr>
                <w:rFonts w:ascii="宋体" w:cs="宋体"/>
                <w:color w:val="000000"/>
                <w:sz w:val="22"/>
                <w:szCs w:val="22"/>
              </w:rPr>
            </w:pPr>
          </w:p>
        </w:tc>
      </w:tr>
      <w:tr w:rsidR="00ED3449" w14:paraId="33FA838F" w14:textId="77777777">
        <w:trPr>
          <w:trHeight w:val="570"/>
        </w:trPr>
        <w:tc>
          <w:tcPr>
            <w:tcW w:w="2430" w:type="dxa"/>
            <w:tcBorders>
              <w:top w:val="single" w:sz="4" w:space="0" w:color="000000"/>
              <w:left w:val="single" w:sz="4" w:space="0" w:color="000000"/>
              <w:bottom w:val="single" w:sz="4" w:space="0" w:color="000000"/>
              <w:right w:val="single" w:sz="4" w:space="0" w:color="000000"/>
            </w:tcBorders>
            <w:noWrap/>
            <w:vAlign w:val="center"/>
          </w:tcPr>
          <w:p w14:paraId="41E4AFE5"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缴纳社会保险费用总额</w:t>
            </w:r>
          </w:p>
        </w:tc>
        <w:tc>
          <w:tcPr>
            <w:tcW w:w="1605" w:type="dxa"/>
            <w:tcBorders>
              <w:top w:val="single" w:sz="4" w:space="0" w:color="000000"/>
              <w:left w:val="single" w:sz="4" w:space="0" w:color="000000"/>
              <w:bottom w:val="single" w:sz="4" w:space="0" w:color="000000"/>
              <w:right w:val="single" w:sz="4" w:space="0" w:color="000000"/>
            </w:tcBorders>
            <w:noWrap/>
            <w:vAlign w:val="center"/>
          </w:tcPr>
          <w:p w14:paraId="7D3CCC7D" w14:textId="77777777" w:rsidR="00ED3449" w:rsidRDefault="00ED3449">
            <w:pPr>
              <w:jc w:val="center"/>
              <w:rPr>
                <w:rFonts w:ascii="宋体" w:cs="宋体"/>
                <w:color w:val="000000"/>
                <w:sz w:val="22"/>
                <w:szCs w:val="22"/>
              </w:rPr>
            </w:pPr>
          </w:p>
        </w:tc>
        <w:tc>
          <w:tcPr>
            <w:tcW w:w="1482" w:type="dxa"/>
            <w:tcBorders>
              <w:top w:val="single" w:sz="4" w:space="0" w:color="000000"/>
              <w:left w:val="single" w:sz="4" w:space="0" w:color="000000"/>
              <w:bottom w:val="single" w:sz="4" w:space="0" w:color="000000"/>
              <w:right w:val="single" w:sz="4" w:space="0" w:color="000000"/>
            </w:tcBorders>
            <w:noWrap/>
            <w:vAlign w:val="center"/>
          </w:tcPr>
          <w:p w14:paraId="207DD19F" w14:textId="77777777" w:rsidR="00ED3449" w:rsidRDefault="00ED3449">
            <w:pPr>
              <w:jc w:val="center"/>
              <w:rPr>
                <w:rFonts w:ascii="宋体" w:cs="宋体"/>
                <w:color w:val="000000"/>
                <w:sz w:val="22"/>
                <w:szCs w:val="22"/>
              </w:rPr>
            </w:pPr>
          </w:p>
        </w:tc>
        <w:tc>
          <w:tcPr>
            <w:tcW w:w="1345" w:type="dxa"/>
            <w:tcBorders>
              <w:top w:val="single" w:sz="4" w:space="0" w:color="000000"/>
              <w:left w:val="single" w:sz="4" w:space="0" w:color="000000"/>
              <w:bottom w:val="single" w:sz="4" w:space="0" w:color="000000"/>
              <w:right w:val="single" w:sz="4" w:space="0" w:color="000000"/>
            </w:tcBorders>
            <w:noWrap/>
            <w:vAlign w:val="center"/>
          </w:tcPr>
          <w:p w14:paraId="15DF7E22"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926.22</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39F688C3" w14:textId="77777777" w:rsidR="00ED3449" w:rsidRDefault="00ED3449">
            <w:pPr>
              <w:jc w:val="center"/>
              <w:rPr>
                <w:rFonts w:ascii="宋体" w:cs="宋体"/>
                <w:color w:val="000000"/>
                <w:sz w:val="22"/>
                <w:szCs w:val="22"/>
              </w:rPr>
            </w:pPr>
          </w:p>
        </w:tc>
        <w:tc>
          <w:tcPr>
            <w:tcW w:w="1654" w:type="dxa"/>
            <w:tcBorders>
              <w:top w:val="single" w:sz="4" w:space="0" w:color="000000"/>
              <w:left w:val="single" w:sz="4" w:space="0" w:color="000000"/>
              <w:bottom w:val="single" w:sz="4" w:space="0" w:color="000000"/>
              <w:right w:val="single" w:sz="4" w:space="0" w:color="000000"/>
            </w:tcBorders>
            <w:noWrap/>
            <w:vAlign w:val="center"/>
          </w:tcPr>
          <w:p w14:paraId="41E97356" w14:textId="77777777" w:rsidR="00ED3449" w:rsidRDefault="00000000">
            <w:pPr>
              <w:widowControl/>
              <w:jc w:val="center"/>
              <w:textAlignment w:val="center"/>
              <w:rPr>
                <w:rFonts w:ascii="宋体" w:cs="宋体"/>
                <w:color w:val="000000"/>
                <w:sz w:val="22"/>
                <w:szCs w:val="22"/>
              </w:rPr>
            </w:pPr>
            <w:r>
              <w:rPr>
                <w:rFonts w:ascii="宋体" w:hAnsi="宋体" w:cs="宋体" w:hint="eastAsia"/>
                <w:color w:val="000000"/>
                <w:kern w:val="0"/>
                <w:sz w:val="22"/>
                <w:szCs w:val="22"/>
              </w:rPr>
              <w:t>402.4</w:t>
            </w:r>
          </w:p>
        </w:tc>
      </w:tr>
    </w:tbl>
    <w:p w14:paraId="2C95CC35" w14:textId="77777777" w:rsidR="00ED3449" w:rsidRDefault="00ED3449">
      <w:pPr>
        <w:rPr>
          <w:rFonts w:ascii="宋体" w:cs="宋体"/>
          <w:b/>
          <w:bCs/>
          <w:color w:val="000000"/>
          <w:sz w:val="24"/>
        </w:rPr>
      </w:pPr>
    </w:p>
    <w:p w14:paraId="09C7DD22" w14:textId="77777777" w:rsidR="00ED3449" w:rsidRDefault="00ED3449">
      <w:pPr>
        <w:rPr>
          <w:rFonts w:ascii="宋体" w:cs="宋体"/>
          <w:b/>
          <w:bCs/>
          <w:color w:val="000000"/>
          <w:sz w:val="24"/>
        </w:rPr>
      </w:pPr>
    </w:p>
    <w:p w14:paraId="537B0697" w14:textId="77777777" w:rsidR="00ED3449" w:rsidRDefault="00000000">
      <w:pPr>
        <w:rPr>
          <w:rFonts w:ascii="宋体" w:cs="宋体"/>
          <w:b/>
          <w:bCs/>
          <w:color w:val="000000"/>
          <w:sz w:val="24"/>
        </w:rPr>
      </w:pPr>
      <w:r>
        <w:rPr>
          <w:rFonts w:ascii="宋体" w:hAnsi="宋体" w:cs="宋体" w:hint="eastAsia"/>
          <w:b/>
          <w:bCs/>
          <w:color w:val="000000"/>
          <w:sz w:val="24"/>
        </w:rPr>
        <w:t>备注：</w:t>
      </w:r>
    </w:p>
    <w:p w14:paraId="31B8B343" w14:textId="77777777" w:rsidR="00ED3449" w:rsidRDefault="00000000">
      <w:pPr>
        <w:numPr>
          <w:ilvl w:val="0"/>
          <w:numId w:val="4"/>
        </w:numPr>
        <w:rPr>
          <w:rFonts w:ascii="宋体" w:cs="宋体"/>
          <w:b/>
          <w:bCs/>
          <w:color w:val="000000"/>
          <w:sz w:val="24"/>
        </w:rPr>
      </w:pPr>
      <w:r>
        <w:rPr>
          <w:rFonts w:ascii="宋体" w:hAnsi="宋体" w:cs="宋体" w:hint="eastAsia"/>
          <w:b/>
          <w:bCs/>
          <w:color w:val="000000"/>
          <w:sz w:val="24"/>
        </w:rPr>
        <w:t>个人实发工资</w:t>
      </w:r>
      <w:r>
        <w:rPr>
          <w:rFonts w:ascii="宋体" w:hAnsi="宋体" w:cs="宋体"/>
          <w:b/>
          <w:bCs/>
          <w:color w:val="000000"/>
          <w:sz w:val="24"/>
        </w:rPr>
        <w:t>/</w:t>
      </w:r>
      <w:r>
        <w:rPr>
          <w:rFonts w:ascii="宋体" w:hAnsi="宋体" w:cs="宋体" w:hint="eastAsia"/>
          <w:b/>
          <w:bCs/>
          <w:color w:val="000000"/>
          <w:sz w:val="24"/>
        </w:rPr>
        <w:t>月</w:t>
      </w:r>
      <w:r>
        <w:rPr>
          <w:rFonts w:ascii="宋体" w:hAnsi="宋体" w:cs="宋体"/>
          <w:b/>
          <w:bCs/>
          <w:color w:val="000000"/>
          <w:sz w:val="24"/>
        </w:rPr>
        <w:t>=</w:t>
      </w:r>
      <w:r>
        <w:rPr>
          <w:rFonts w:ascii="宋体" w:hAnsi="宋体" w:cs="宋体" w:hint="eastAsia"/>
          <w:b/>
          <w:bCs/>
          <w:color w:val="000000"/>
          <w:sz w:val="24"/>
        </w:rPr>
        <w:t>基本工资</w:t>
      </w:r>
      <w:r>
        <w:rPr>
          <w:rFonts w:ascii="宋体" w:hAnsi="宋体" w:cs="宋体"/>
          <w:b/>
          <w:bCs/>
          <w:color w:val="000000"/>
          <w:sz w:val="24"/>
        </w:rPr>
        <w:t>+</w:t>
      </w:r>
      <w:r>
        <w:rPr>
          <w:rFonts w:ascii="宋体" w:hAnsi="宋体" w:cs="宋体" w:hint="eastAsia"/>
          <w:b/>
          <w:bCs/>
          <w:color w:val="000000"/>
          <w:sz w:val="24"/>
        </w:rPr>
        <w:t>岗位补贴</w:t>
      </w:r>
      <w:r>
        <w:rPr>
          <w:rFonts w:ascii="宋体" w:hAnsi="宋体" w:cs="宋体"/>
          <w:b/>
          <w:bCs/>
          <w:color w:val="000000"/>
          <w:sz w:val="24"/>
        </w:rPr>
        <w:t>+</w:t>
      </w:r>
      <w:r>
        <w:rPr>
          <w:rFonts w:ascii="宋体" w:hAnsi="宋体" w:cs="宋体" w:hint="eastAsia"/>
          <w:b/>
          <w:bCs/>
          <w:color w:val="000000"/>
          <w:sz w:val="24"/>
        </w:rPr>
        <w:t>工作餐补助</w:t>
      </w:r>
      <w:r>
        <w:rPr>
          <w:rFonts w:ascii="宋体" w:cs="宋体"/>
          <w:b/>
          <w:bCs/>
          <w:color w:val="000000"/>
          <w:sz w:val="24"/>
        </w:rPr>
        <w:t>-</w:t>
      </w:r>
      <w:r>
        <w:rPr>
          <w:rFonts w:ascii="宋体" w:hAnsi="宋体" w:cs="宋体" w:hint="eastAsia"/>
          <w:b/>
          <w:bCs/>
          <w:color w:val="000000"/>
          <w:sz w:val="24"/>
        </w:rPr>
        <w:t>社会保险个人承担部分；</w:t>
      </w:r>
    </w:p>
    <w:p w14:paraId="15C1D41B" w14:textId="77777777" w:rsidR="00ED3449" w:rsidRDefault="00000000">
      <w:pPr>
        <w:numPr>
          <w:ilvl w:val="0"/>
          <w:numId w:val="4"/>
        </w:numPr>
        <w:rPr>
          <w:rFonts w:ascii="宋体" w:cs="宋体"/>
          <w:b/>
          <w:bCs/>
          <w:color w:val="000000"/>
          <w:sz w:val="24"/>
        </w:rPr>
      </w:pPr>
      <w:r>
        <w:rPr>
          <w:rFonts w:ascii="宋体" w:hAnsi="宋体" w:cs="宋体" w:hint="eastAsia"/>
          <w:b/>
          <w:bCs/>
          <w:color w:val="000000"/>
          <w:sz w:val="24"/>
        </w:rPr>
        <w:t>施工组长和驾驶员可为同一人担任，</w:t>
      </w:r>
      <w:proofErr w:type="gramStart"/>
      <w:r>
        <w:rPr>
          <w:rFonts w:ascii="宋体" w:hAnsi="宋体" w:cs="宋体" w:hint="eastAsia"/>
          <w:b/>
          <w:bCs/>
          <w:color w:val="000000"/>
          <w:sz w:val="24"/>
        </w:rPr>
        <w:t>仅岗位</w:t>
      </w:r>
      <w:proofErr w:type="gramEnd"/>
      <w:r>
        <w:rPr>
          <w:rFonts w:ascii="宋体" w:hAnsi="宋体" w:cs="宋体" w:hint="eastAsia"/>
          <w:b/>
          <w:bCs/>
          <w:color w:val="000000"/>
          <w:sz w:val="24"/>
        </w:rPr>
        <w:t>补贴累计发放给同一人，其他报酬费用等</w:t>
      </w:r>
      <w:proofErr w:type="gramStart"/>
      <w:r>
        <w:rPr>
          <w:rFonts w:ascii="宋体" w:hAnsi="宋体" w:cs="宋体" w:hint="eastAsia"/>
          <w:b/>
          <w:bCs/>
          <w:color w:val="000000"/>
          <w:sz w:val="24"/>
        </w:rPr>
        <w:t>不</w:t>
      </w:r>
      <w:proofErr w:type="gramEnd"/>
      <w:r>
        <w:rPr>
          <w:rFonts w:ascii="宋体" w:hAnsi="宋体" w:cs="宋体" w:hint="eastAsia"/>
          <w:b/>
          <w:bCs/>
          <w:color w:val="000000"/>
          <w:sz w:val="24"/>
        </w:rPr>
        <w:t>累计发放，社会保险也</w:t>
      </w:r>
      <w:proofErr w:type="gramStart"/>
      <w:r>
        <w:rPr>
          <w:rFonts w:ascii="宋体" w:hAnsi="宋体" w:cs="宋体" w:hint="eastAsia"/>
          <w:b/>
          <w:bCs/>
          <w:color w:val="000000"/>
          <w:sz w:val="24"/>
        </w:rPr>
        <w:t>不</w:t>
      </w:r>
      <w:proofErr w:type="gramEnd"/>
      <w:r>
        <w:rPr>
          <w:rFonts w:ascii="宋体" w:hAnsi="宋体" w:cs="宋体" w:hint="eastAsia"/>
          <w:b/>
          <w:bCs/>
          <w:color w:val="000000"/>
          <w:sz w:val="24"/>
        </w:rPr>
        <w:t>累计缴纳和代扣。</w:t>
      </w:r>
    </w:p>
    <w:p w14:paraId="47F2BD37" w14:textId="77777777" w:rsidR="00ED3449" w:rsidRDefault="00000000">
      <w:pPr>
        <w:rPr>
          <w:rFonts w:ascii="宋体" w:cs="宋体"/>
          <w:b/>
          <w:bCs/>
          <w:color w:val="000000"/>
          <w:sz w:val="24"/>
        </w:rPr>
      </w:pPr>
      <w:r>
        <w:rPr>
          <w:rFonts w:ascii="宋体" w:hAnsi="宋体" w:cs="宋体" w:hint="eastAsia"/>
          <w:b/>
          <w:bCs/>
          <w:color w:val="000000"/>
          <w:sz w:val="24"/>
        </w:rPr>
        <w:t>二、绩效、安全、考勤均为半年度考核；考核合格的方可发放相应对半年度奖金，考核不合格的应扣除相应对半年度不合格部分奖金并发放剩余奖金，扣完为止。</w:t>
      </w:r>
    </w:p>
    <w:p w14:paraId="4651C3AB" w14:textId="77777777" w:rsidR="00ED3449" w:rsidRDefault="00000000">
      <w:pPr>
        <w:rPr>
          <w:rFonts w:ascii="宋体" w:cs="宋体"/>
          <w:b/>
          <w:bCs/>
          <w:color w:val="000000"/>
          <w:sz w:val="24"/>
        </w:rPr>
      </w:pPr>
      <w:r>
        <w:rPr>
          <w:rFonts w:ascii="宋体" w:hAnsi="宋体" w:cs="宋体" w:hint="eastAsia"/>
          <w:b/>
          <w:bCs/>
          <w:color w:val="000000"/>
          <w:sz w:val="24"/>
        </w:rPr>
        <w:t>三、上述社会保险缴纳基数为最低基数，</w:t>
      </w:r>
      <w:proofErr w:type="gramStart"/>
      <w:r>
        <w:rPr>
          <w:rFonts w:ascii="宋体" w:hAnsi="宋体" w:cs="宋体" w:hint="eastAsia"/>
          <w:b/>
          <w:bCs/>
          <w:color w:val="000000"/>
          <w:sz w:val="24"/>
        </w:rPr>
        <w:t>若服务</w:t>
      </w:r>
      <w:proofErr w:type="gramEnd"/>
      <w:r>
        <w:rPr>
          <w:rFonts w:ascii="宋体" w:hAnsi="宋体" w:cs="宋体" w:hint="eastAsia"/>
          <w:b/>
          <w:bCs/>
          <w:color w:val="000000"/>
          <w:sz w:val="24"/>
        </w:rPr>
        <w:t>期间因国家或地方政策原因社会保险缴纳最低基数上调的，则中标供应方需向采购人提供最低基数上调的文件依据，并按最新上调的最低基数进行计算单位缴纳费用和个人缴纳费用，缴纳比例不作任何调整；待采购人确认后，方可按实缴纳和结算。</w:t>
      </w:r>
    </w:p>
    <w:p w14:paraId="49CC450C" w14:textId="77777777" w:rsidR="00ED3449" w:rsidRDefault="00000000">
      <w:pPr>
        <w:rPr>
          <w:rFonts w:ascii="宋体" w:cs="宋体"/>
          <w:b/>
          <w:bCs/>
          <w:color w:val="000000"/>
          <w:sz w:val="24"/>
        </w:rPr>
        <w:sectPr w:rsidR="00ED3449">
          <w:pgSz w:w="11910" w:h="16840"/>
          <w:pgMar w:top="1520" w:right="1463" w:bottom="851" w:left="1321" w:header="0" w:footer="1191" w:gutter="0"/>
          <w:cols w:space="720"/>
          <w:docGrid w:linePitch="286"/>
        </w:sectPr>
      </w:pPr>
      <w:r>
        <w:rPr>
          <w:rFonts w:ascii="宋体" w:hAnsi="宋体" w:cs="宋体" w:hint="eastAsia"/>
          <w:b/>
          <w:bCs/>
          <w:color w:val="000000"/>
          <w:sz w:val="24"/>
        </w:rPr>
        <w:t>四、中标供应商必须按上述制定的各项标准明细执行，不得随意更改上述标准，也不得随意扣发费用，除国家或地方政策性调整外。</w:t>
      </w:r>
    </w:p>
    <w:p w14:paraId="3C81B39A" w14:textId="77777777" w:rsidR="00ED3449" w:rsidRDefault="00ED3449">
      <w:pPr>
        <w:jc w:val="center"/>
        <w:rPr>
          <w:rFonts w:eastAsia="黑体"/>
          <w:sz w:val="28"/>
          <w:szCs w:val="28"/>
          <w:u w:val="single"/>
        </w:rPr>
      </w:pPr>
    </w:p>
    <w:p w14:paraId="56D3F768" w14:textId="77777777" w:rsidR="00ED3449" w:rsidRDefault="00000000">
      <w:pPr>
        <w:jc w:val="center"/>
        <w:rPr>
          <w:rFonts w:eastAsia="黑体"/>
          <w:sz w:val="20"/>
        </w:rPr>
      </w:pPr>
      <w:r>
        <w:rPr>
          <w:rFonts w:eastAsia="黑体" w:hint="eastAsia"/>
          <w:sz w:val="28"/>
          <w:szCs w:val="28"/>
        </w:rPr>
        <w:t>（项目名称）</w:t>
      </w:r>
    </w:p>
    <w:p w14:paraId="1CC7302B" w14:textId="77777777" w:rsidR="00ED3449" w:rsidRDefault="00ED3449">
      <w:pPr>
        <w:jc w:val="center"/>
        <w:rPr>
          <w:rFonts w:eastAsia="黑体"/>
          <w:sz w:val="20"/>
        </w:rPr>
      </w:pPr>
    </w:p>
    <w:p w14:paraId="208F9DDE" w14:textId="77777777" w:rsidR="00ED3449" w:rsidRDefault="00ED3449">
      <w:pPr>
        <w:jc w:val="center"/>
        <w:rPr>
          <w:rFonts w:eastAsia="黑体"/>
          <w:sz w:val="20"/>
        </w:rPr>
      </w:pPr>
    </w:p>
    <w:p w14:paraId="40A8029F" w14:textId="77777777" w:rsidR="00ED3449" w:rsidRDefault="00ED3449">
      <w:pPr>
        <w:jc w:val="center"/>
        <w:rPr>
          <w:rFonts w:eastAsia="黑体"/>
          <w:sz w:val="20"/>
        </w:rPr>
      </w:pPr>
    </w:p>
    <w:p w14:paraId="087977B7" w14:textId="77777777" w:rsidR="00ED3449" w:rsidRDefault="00ED3449">
      <w:pPr>
        <w:jc w:val="center"/>
        <w:rPr>
          <w:rFonts w:eastAsia="黑体"/>
          <w:sz w:val="20"/>
        </w:rPr>
      </w:pPr>
    </w:p>
    <w:p w14:paraId="36F254D0" w14:textId="77777777" w:rsidR="00ED3449" w:rsidRDefault="00ED3449">
      <w:pPr>
        <w:jc w:val="center"/>
        <w:rPr>
          <w:rFonts w:eastAsia="黑体"/>
          <w:sz w:val="20"/>
        </w:rPr>
      </w:pPr>
    </w:p>
    <w:p w14:paraId="09AC8549" w14:textId="77777777" w:rsidR="00ED3449" w:rsidRDefault="00ED3449">
      <w:pPr>
        <w:jc w:val="center"/>
        <w:rPr>
          <w:rFonts w:eastAsia="黑体"/>
          <w:sz w:val="20"/>
        </w:rPr>
      </w:pPr>
    </w:p>
    <w:p w14:paraId="3A81ED34" w14:textId="77777777" w:rsidR="00ED3449" w:rsidRDefault="00ED3449">
      <w:pPr>
        <w:jc w:val="center"/>
        <w:rPr>
          <w:rFonts w:eastAsia="黑体"/>
          <w:sz w:val="20"/>
        </w:rPr>
      </w:pPr>
    </w:p>
    <w:p w14:paraId="2575B9C3" w14:textId="77777777" w:rsidR="00ED3449" w:rsidRDefault="00ED3449">
      <w:pPr>
        <w:jc w:val="center"/>
        <w:rPr>
          <w:rFonts w:eastAsia="黑体"/>
          <w:sz w:val="20"/>
        </w:rPr>
      </w:pPr>
    </w:p>
    <w:p w14:paraId="30642776" w14:textId="77777777" w:rsidR="00ED3449" w:rsidRDefault="00ED3449">
      <w:pPr>
        <w:jc w:val="center"/>
        <w:rPr>
          <w:rFonts w:eastAsia="黑体"/>
          <w:sz w:val="20"/>
        </w:rPr>
      </w:pPr>
    </w:p>
    <w:p w14:paraId="0D4AA77F" w14:textId="77777777" w:rsidR="00ED3449" w:rsidRDefault="00ED3449">
      <w:pPr>
        <w:jc w:val="center"/>
        <w:rPr>
          <w:rFonts w:eastAsia="黑体"/>
          <w:sz w:val="20"/>
        </w:rPr>
      </w:pPr>
    </w:p>
    <w:p w14:paraId="04086D83" w14:textId="77777777" w:rsidR="00ED3449" w:rsidRDefault="00ED3449">
      <w:pPr>
        <w:jc w:val="center"/>
        <w:rPr>
          <w:rFonts w:eastAsia="黑体"/>
          <w:sz w:val="20"/>
        </w:rPr>
      </w:pPr>
    </w:p>
    <w:p w14:paraId="525DDACF" w14:textId="77777777" w:rsidR="00ED3449" w:rsidRDefault="00ED3449">
      <w:pPr>
        <w:jc w:val="center"/>
        <w:rPr>
          <w:rFonts w:eastAsia="黑体"/>
          <w:sz w:val="20"/>
        </w:rPr>
      </w:pPr>
    </w:p>
    <w:p w14:paraId="75A01515" w14:textId="77777777" w:rsidR="00ED3449" w:rsidRDefault="00ED3449">
      <w:pPr>
        <w:jc w:val="center"/>
        <w:rPr>
          <w:rFonts w:eastAsia="黑体"/>
          <w:sz w:val="20"/>
        </w:rPr>
      </w:pPr>
    </w:p>
    <w:p w14:paraId="1955B753" w14:textId="77777777" w:rsidR="00ED3449" w:rsidRDefault="00ED3449">
      <w:pPr>
        <w:jc w:val="center"/>
        <w:rPr>
          <w:rFonts w:eastAsia="黑体"/>
          <w:sz w:val="20"/>
        </w:rPr>
      </w:pPr>
    </w:p>
    <w:p w14:paraId="0866A5D3" w14:textId="77777777" w:rsidR="00ED3449" w:rsidRDefault="00ED3449">
      <w:pPr>
        <w:jc w:val="center"/>
        <w:rPr>
          <w:rFonts w:eastAsia="黑体"/>
          <w:sz w:val="20"/>
        </w:rPr>
      </w:pPr>
    </w:p>
    <w:p w14:paraId="64F44BBE" w14:textId="77777777" w:rsidR="00ED3449" w:rsidRDefault="00ED3449">
      <w:pPr>
        <w:jc w:val="center"/>
        <w:rPr>
          <w:rFonts w:eastAsia="黑体"/>
          <w:sz w:val="20"/>
        </w:rPr>
      </w:pPr>
    </w:p>
    <w:p w14:paraId="0B0AABCB" w14:textId="77777777" w:rsidR="00ED3449" w:rsidRDefault="00ED3449">
      <w:pPr>
        <w:jc w:val="center"/>
        <w:rPr>
          <w:rFonts w:eastAsia="黑体"/>
          <w:sz w:val="20"/>
        </w:rPr>
      </w:pPr>
    </w:p>
    <w:p w14:paraId="336D3036" w14:textId="77777777" w:rsidR="00ED3449" w:rsidRDefault="00ED3449">
      <w:pPr>
        <w:rPr>
          <w:rFonts w:eastAsia="黑体"/>
          <w:sz w:val="20"/>
        </w:rPr>
      </w:pPr>
    </w:p>
    <w:p w14:paraId="7EDF5A8F" w14:textId="77777777" w:rsidR="00ED3449" w:rsidRDefault="00000000">
      <w:pPr>
        <w:jc w:val="center"/>
        <w:rPr>
          <w:rFonts w:eastAsia="黑体"/>
          <w:sz w:val="44"/>
          <w:szCs w:val="44"/>
        </w:rPr>
      </w:pPr>
      <w:r>
        <w:rPr>
          <w:rFonts w:eastAsia="黑体" w:hint="eastAsia"/>
          <w:sz w:val="44"/>
          <w:szCs w:val="44"/>
        </w:rPr>
        <w:t>响</w:t>
      </w:r>
      <w:r>
        <w:rPr>
          <w:rFonts w:eastAsia="黑体" w:hint="eastAsia"/>
          <w:sz w:val="44"/>
          <w:szCs w:val="44"/>
        </w:rPr>
        <w:t xml:space="preserve"> </w:t>
      </w:r>
      <w:r>
        <w:rPr>
          <w:rFonts w:eastAsia="黑体"/>
          <w:sz w:val="44"/>
          <w:szCs w:val="44"/>
        </w:rPr>
        <w:t xml:space="preserve"> </w:t>
      </w:r>
      <w:r>
        <w:rPr>
          <w:rFonts w:eastAsia="黑体" w:hint="eastAsia"/>
          <w:sz w:val="44"/>
          <w:szCs w:val="44"/>
        </w:rPr>
        <w:t>应</w:t>
      </w:r>
      <w:r>
        <w:rPr>
          <w:rFonts w:eastAsia="黑体"/>
          <w:sz w:val="44"/>
          <w:szCs w:val="44"/>
        </w:rPr>
        <w:t xml:space="preserve">  </w:t>
      </w:r>
      <w:r>
        <w:rPr>
          <w:rFonts w:eastAsia="黑体" w:hint="eastAsia"/>
          <w:sz w:val="44"/>
          <w:szCs w:val="44"/>
        </w:rPr>
        <w:t>文</w:t>
      </w:r>
      <w:r>
        <w:rPr>
          <w:rFonts w:eastAsia="黑体"/>
          <w:sz w:val="44"/>
          <w:szCs w:val="44"/>
        </w:rPr>
        <w:t xml:space="preserve">  </w:t>
      </w:r>
      <w:r>
        <w:rPr>
          <w:rFonts w:eastAsia="黑体" w:hint="eastAsia"/>
          <w:sz w:val="44"/>
          <w:szCs w:val="44"/>
        </w:rPr>
        <w:t>件</w:t>
      </w:r>
      <w:r>
        <w:rPr>
          <w:rFonts w:eastAsia="黑体"/>
          <w:sz w:val="44"/>
          <w:szCs w:val="44"/>
        </w:rPr>
        <w:t xml:space="preserve"> </w:t>
      </w:r>
      <w:r>
        <w:rPr>
          <w:rFonts w:eastAsia="黑体" w:hint="eastAsia"/>
          <w:sz w:val="44"/>
          <w:szCs w:val="44"/>
        </w:rPr>
        <w:t>一</w:t>
      </w:r>
    </w:p>
    <w:p w14:paraId="59A22313" w14:textId="77777777" w:rsidR="00ED3449" w:rsidRDefault="00000000">
      <w:pPr>
        <w:jc w:val="center"/>
        <w:rPr>
          <w:rFonts w:eastAsia="黑体"/>
          <w:sz w:val="44"/>
          <w:szCs w:val="44"/>
        </w:rPr>
      </w:pPr>
      <w:r>
        <w:rPr>
          <w:rFonts w:eastAsia="黑体" w:hint="eastAsia"/>
          <w:sz w:val="44"/>
          <w:szCs w:val="44"/>
        </w:rPr>
        <w:t>（资格审查文件）</w:t>
      </w:r>
    </w:p>
    <w:p w14:paraId="3C2864F2" w14:textId="77777777" w:rsidR="00ED3449" w:rsidRDefault="00ED3449">
      <w:pPr>
        <w:rPr>
          <w:rFonts w:eastAsia="黑体"/>
          <w:sz w:val="28"/>
          <w:szCs w:val="28"/>
        </w:rPr>
      </w:pPr>
    </w:p>
    <w:p w14:paraId="74B577F8" w14:textId="77777777" w:rsidR="00ED3449" w:rsidRDefault="00ED3449">
      <w:pPr>
        <w:rPr>
          <w:rFonts w:eastAsia="黑体"/>
          <w:sz w:val="28"/>
          <w:szCs w:val="28"/>
        </w:rPr>
      </w:pPr>
    </w:p>
    <w:p w14:paraId="70C8600C" w14:textId="77777777" w:rsidR="00ED3449" w:rsidRDefault="00ED3449">
      <w:pPr>
        <w:rPr>
          <w:rFonts w:eastAsia="黑体"/>
          <w:sz w:val="28"/>
          <w:szCs w:val="28"/>
        </w:rPr>
      </w:pPr>
    </w:p>
    <w:p w14:paraId="5219AF68" w14:textId="77777777" w:rsidR="00ED3449" w:rsidRDefault="00ED3449">
      <w:pPr>
        <w:rPr>
          <w:rFonts w:eastAsia="黑体"/>
          <w:sz w:val="28"/>
          <w:szCs w:val="28"/>
        </w:rPr>
      </w:pPr>
    </w:p>
    <w:p w14:paraId="3E6B1D25" w14:textId="77777777" w:rsidR="00ED3449" w:rsidRDefault="00ED3449">
      <w:pPr>
        <w:rPr>
          <w:rFonts w:eastAsia="黑体"/>
          <w:sz w:val="28"/>
          <w:szCs w:val="28"/>
        </w:rPr>
      </w:pPr>
    </w:p>
    <w:p w14:paraId="2E49F1A7" w14:textId="77777777" w:rsidR="00ED3449" w:rsidRDefault="00ED3449">
      <w:pPr>
        <w:rPr>
          <w:rFonts w:eastAsia="黑体"/>
          <w:sz w:val="28"/>
          <w:szCs w:val="28"/>
        </w:rPr>
      </w:pPr>
    </w:p>
    <w:p w14:paraId="65C86C02" w14:textId="77777777" w:rsidR="00ED3449" w:rsidRDefault="00ED3449">
      <w:pPr>
        <w:rPr>
          <w:rFonts w:eastAsia="黑体"/>
          <w:sz w:val="28"/>
          <w:szCs w:val="28"/>
        </w:rPr>
      </w:pPr>
    </w:p>
    <w:p w14:paraId="54E4687C" w14:textId="77777777" w:rsidR="00ED3449" w:rsidRDefault="00ED3449">
      <w:pPr>
        <w:rPr>
          <w:rFonts w:eastAsia="黑体"/>
          <w:sz w:val="28"/>
          <w:szCs w:val="28"/>
        </w:rPr>
      </w:pPr>
    </w:p>
    <w:p w14:paraId="59893C21" w14:textId="77777777" w:rsidR="00ED3449" w:rsidRDefault="00ED3449">
      <w:pPr>
        <w:rPr>
          <w:rFonts w:eastAsia="黑体"/>
          <w:sz w:val="28"/>
          <w:szCs w:val="28"/>
        </w:rPr>
      </w:pPr>
    </w:p>
    <w:p w14:paraId="00D4AB17" w14:textId="77777777" w:rsidR="00ED3449" w:rsidRDefault="00ED3449">
      <w:pPr>
        <w:rPr>
          <w:rFonts w:eastAsia="黑体"/>
          <w:sz w:val="28"/>
          <w:szCs w:val="28"/>
        </w:rPr>
      </w:pPr>
    </w:p>
    <w:p w14:paraId="79B43073" w14:textId="77777777" w:rsidR="00ED3449" w:rsidRDefault="00ED3449">
      <w:pPr>
        <w:rPr>
          <w:rFonts w:eastAsia="黑体"/>
          <w:sz w:val="28"/>
          <w:szCs w:val="28"/>
        </w:rPr>
      </w:pPr>
    </w:p>
    <w:p w14:paraId="10B3943B" w14:textId="77777777" w:rsidR="00ED3449" w:rsidRDefault="00ED3449">
      <w:pPr>
        <w:rPr>
          <w:rFonts w:eastAsia="黑体"/>
          <w:sz w:val="28"/>
          <w:szCs w:val="28"/>
        </w:rPr>
      </w:pPr>
    </w:p>
    <w:p w14:paraId="544A6264" w14:textId="77777777" w:rsidR="00ED3449" w:rsidRDefault="00ED3449">
      <w:pPr>
        <w:rPr>
          <w:rFonts w:eastAsia="黑体"/>
          <w:sz w:val="28"/>
          <w:szCs w:val="28"/>
        </w:rPr>
      </w:pPr>
    </w:p>
    <w:p w14:paraId="44AD70B1" w14:textId="77777777" w:rsidR="00ED3449" w:rsidRDefault="00000000">
      <w:pPr>
        <w:jc w:val="center"/>
        <w:rPr>
          <w:rFonts w:eastAsia="黑体"/>
          <w:sz w:val="28"/>
          <w:szCs w:val="28"/>
          <w:u w:val="single"/>
        </w:rPr>
      </w:pPr>
      <w:r>
        <w:rPr>
          <w:rFonts w:eastAsia="黑体" w:hint="eastAsia"/>
          <w:sz w:val="28"/>
          <w:szCs w:val="28"/>
        </w:rPr>
        <w:t>供应商名称：（盖章）</w:t>
      </w:r>
    </w:p>
    <w:p w14:paraId="4CC91263" w14:textId="77777777" w:rsidR="00ED3449" w:rsidRDefault="00000000">
      <w:pPr>
        <w:jc w:val="center"/>
        <w:rPr>
          <w:rFonts w:eastAsia="黑体"/>
          <w:sz w:val="28"/>
          <w:szCs w:val="28"/>
        </w:rPr>
      </w:pPr>
      <w:r>
        <w:rPr>
          <w:rFonts w:eastAsia="黑体" w:hint="eastAsia"/>
          <w:sz w:val="28"/>
          <w:szCs w:val="28"/>
        </w:rPr>
        <w:t>法定代表人：（盖章）</w:t>
      </w:r>
    </w:p>
    <w:p w14:paraId="58D342DE" w14:textId="77777777" w:rsidR="00ED3449" w:rsidRDefault="00000000">
      <w:pPr>
        <w:jc w:val="center"/>
        <w:rPr>
          <w:rFonts w:eastAsia="黑体"/>
          <w:sz w:val="28"/>
          <w:szCs w:val="28"/>
        </w:rPr>
      </w:pPr>
      <w:r>
        <w:rPr>
          <w:rFonts w:eastAsia="黑体" w:hint="eastAsia"/>
          <w:sz w:val="28"/>
          <w:szCs w:val="28"/>
        </w:rPr>
        <w:t>年月日</w:t>
      </w:r>
    </w:p>
    <w:p w14:paraId="3BB935DC" w14:textId="77777777" w:rsidR="00ED3449" w:rsidRDefault="00ED3449">
      <w:pPr>
        <w:spacing w:line="540" w:lineRule="exact"/>
      </w:pPr>
    </w:p>
    <w:p w14:paraId="4B541263" w14:textId="77777777" w:rsidR="00ED3449" w:rsidRDefault="00ED3449">
      <w:pPr>
        <w:spacing w:line="540" w:lineRule="exact"/>
      </w:pPr>
    </w:p>
    <w:p w14:paraId="73523528" w14:textId="77777777" w:rsidR="00ED3449" w:rsidRDefault="00ED3449"/>
    <w:p w14:paraId="33CE2D87" w14:textId="77777777" w:rsidR="00ED3449" w:rsidRDefault="00ED3449">
      <w:pPr>
        <w:spacing w:line="400" w:lineRule="exact"/>
        <w:rPr>
          <w:b/>
          <w:sz w:val="28"/>
          <w:szCs w:val="28"/>
        </w:rPr>
      </w:pPr>
    </w:p>
    <w:p w14:paraId="07B56066" w14:textId="77777777" w:rsidR="00ED3449" w:rsidRDefault="00000000">
      <w:pPr>
        <w:pStyle w:val="2"/>
        <w:spacing w:before="100" w:beforeAutospacing="1" w:after="100" w:afterAutospacing="1" w:line="240" w:lineRule="auto"/>
        <w:rPr>
          <w:rFonts w:cs="黑体"/>
          <w:sz w:val="30"/>
          <w:szCs w:val="30"/>
        </w:rPr>
      </w:pPr>
      <w:bookmarkStart w:id="8" w:name="_Toc37426073"/>
      <w:bookmarkStart w:id="9" w:name="_Toc56073410"/>
      <w:r>
        <w:rPr>
          <w:rFonts w:cs="黑体" w:hint="eastAsia"/>
          <w:sz w:val="30"/>
          <w:szCs w:val="30"/>
        </w:rPr>
        <w:lastRenderedPageBreak/>
        <w:t>响应文件</w:t>
      </w:r>
      <w:proofErr w:type="gramStart"/>
      <w:r>
        <w:rPr>
          <w:rFonts w:cs="黑体" w:hint="eastAsia"/>
          <w:sz w:val="30"/>
          <w:szCs w:val="30"/>
        </w:rPr>
        <w:t>一</w:t>
      </w:r>
      <w:proofErr w:type="gramEnd"/>
      <w:r>
        <w:rPr>
          <w:rFonts w:cs="黑体" w:hint="eastAsia"/>
          <w:sz w:val="30"/>
          <w:szCs w:val="30"/>
        </w:rPr>
        <w:t>：资格审查文件</w:t>
      </w:r>
      <w:bookmarkEnd w:id="8"/>
      <w:bookmarkEnd w:id="9"/>
    </w:p>
    <w:p w14:paraId="543FE00D" w14:textId="1DFB3260" w:rsidR="00ED3449" w:rsidRDefault="004C388F">
      <w:pPr>
        <w:spacing w:line="360" w:lineRule="auto"/>
        <w:rPr>
          <w:rFonts w:ascii="宋体"/>
          <w:color w:val="000000"/>
          <w:kern w:val="0"/>
          <w:sz w:val="24"/>
        </w:rPr>
      </w:pPr>
      <w:bookmarkStart w:id="10" w:name="_Toc179632833"/>
      <w:bookmarkStart w:id="11" w:name="_Toc144974881"/>
      <w:bookmarkStart w:id="12" w:name="_Toc152045813"/>
      <w:bookmarkStart w:id="13" w:name="_Toc152042602"/>
      <w:r>
        <w:rPr>
          <w:rFonts w:ascii="宋体" w:hAnsi="宋体" w:hint="eastAsia"/>
          <w:color w:val="000000"/>
          <w:kern w:val="0"/>
          <w:sz w:val="24"/>
        </w:rPr>
        <w:t>1</w:t>
      </w:r>
      <w:r>
        <w:rPr>
          <w:rFonts w:ascii="宋体" w:hAnsi="宋体"/>
          <w:color w:val="000000"/>
          <w:kern w:val="0"/>
          <w:sz w:val="24"/>
        </w:rPr>
        <w:t xml:space="preserve">. </w:t>
      </w:r>
      <w:r w:rsidR="00000000">
        <w:rPr>
          <w:rFonts w:ascii="宋体" w:hAnsi="宋体" w:hint="eastAsia"/>
          <w:color w:val="000000"/>
          <w:kern w:val="0"/>
          <w:sz w:val="24"/>
        </w:rPr>
        <w:t>法定代表人身份证明和本人身份证复印件（或法定代表人授权委托书和委托代理人身份证复印件</w:t>
      </w:r>
      <w:r w:rsidR="00000000">
        <w:rPr>
          <w:rFonts w:ascii="宋体" w:hAnsi="宋体"/>
          <w:color w:val="000000"/>
          <w:kern w:val="0"/>
          <w:sz w:val="24"/>
        </w:rPr>
        <w:t>)</w:t>
      </w:r>
      <w:r w:rsidR="00000000">
        <w:rPr>
          <w:rFonts w:ascii="宋体" w:hAnsi="宋体" w:hint="eastAsia"/>
          <w:color w:val="000000"/>
          <w:kern w:val="0"/>
          <w:sz w:val="24"/>
        </w:rPr>
        <w:t>；</w:t>
      </w:r>
    </w:p>
    <w:p w14:paraId="31833900" w14:textId="74004FCD" w:rsidR="00ED3449" w:rsidRDefault="004C388F" w:rsidP="004C388F">
      <w:pPr>
        <w:spacing w:line="360" w:lineRule="auto"/>
        <w:rPr>
          <w:rFonts w:ascii="宋体"/>
          <w:color w:val="000000"/>
          <w:kern w:val="0"/>
          <w:sz w:val="24"/>
        </w:rPr>
      </w:pPr>
      <w:r>
        <w:rPr>
          <w:rFonts w:ascii="宋体" w:hAnsi="宋体"/>
          <w:color w:val="000000"/>
          <w:kern w:val="0"/>
          <w:sz w:val="24"/>
        </w:rPr>
        <w:t>2</w:t>
      </w:r>
      <w:r>
        <w:rPr>
          <w:rFonts w:ascii="宋体" w:hAnsi="宋体" w:hint="eastAsia"/>
          <w:color w:val="000000"/>
          <w:kern w:val="0"/>
          <w:sz w:val="24"/>
        </w:rPr>
        <w:t>．</w:t>
      </w:r>
      <w:r w:rsidR="00000000">
        <w:rPr>
          <w:rFonts w:ascii="宋体" w:hAnsi="宋体" w:hint="eastAsia"/>
          <w:color w:val="000000"/>
          <w:kern w:val="0"/>
          <w:sz w:val="24"/>
        </w:rPr>
        <w:t>企业法人营业执照副本（或三证合一的有效证件）；</w:t>
      </w:r>
    </w:p>
    <w:p w14:paraId="122E8C85" w14:textId="3F5BB2EB" w:rsidR="00ED3449" w:rsidRDefault="004C388F" w:rsidP="004C388F">
      <w:pPr>
        <w:spacing w:line="360" w:lineRule="auto"/>
        <w:rPr>
          <w:rFonts w:ascii="宋体"/>
          <w:color w:val="000000"/>
          <w:kern w:val="0"/>
          <w:sz w:val="24"/>
        </w:rPr>
      </w:pPr>
      <w:r>
        <w:rPr>
          <w:rFonts w:ascii="宋体" w:hAnsi="宋体"/>
          <w:color w:val="000000"/>
          <w:kern w:val="0"/>
          <w:sz w:val="24"/>
        </w:rPr>
        <w:t>3</w:t>
      </w:r>
      <w:r>
        <w:rPr>
          <w:rFonts w:ascii="宋体" w:hAnsi="宋体" w:hint="eastAsia"/>
          <w:color w:val="000000"/>
          <w:kern w:val="0"/>
          <w:sz w:val="24"/>
        </w:rPr>
        <w:t>．</w:t>
      </w:r>
      <w:r w:rsidR="00000000">
        <w:rPr>
          <w:rFonts w:ascii="宋体" w:hAnsi="宋体" w:hint="eastAsia"/>
          <w:color w:val="000000"/>
          <w:kern w:val="0"/>
          <w:sz w:val="24"/>
        </w:rPr>
        <w:t>人力资源部门颁发的《劳务派遣经营许可证》</w:t>
      </w:r>
    </w:p>
    <w:p w14:paraId="1ED183CA" w14:textId="51B85EF6" w:rsidR="00ED3449" w:rsidRDefault="004C388F" w:rsidP="004C388F">
      <w:pPr>
        <w:spacing w:line="360" w:lineRule="auto"/>
        <w:rPr>
          <w:rFonts w:ascii="宋体"/>
          <w:color w:val="000000"/>
          <w:kern w:val="0"/>
          <w:sz w:val="24"/>
        </w:rPr>
      </w:pPr>
      <w:r>
        <w:rPr>
          <w:rFonts w:ascii="宋体" w:hAnsi="宋体"/>
          <w:color w:val="000000"/>
          <w:kern w:val="0"/>
          <w:sz w:val="24"/>
        </w:rPr>
        <w:t>4</w:t>
      </w:r>
      <w:r>
        <w:rPr>
          <w:rFonts w:ascii="宋体" w:hAnsi="宋体" w:hint="eastAsia"/>
          <w:color w:val="000000"/>
          <w:kern w:val="0"/>
          <w:sz w:val="24"/>
        </w:rPr>
        <w:t>．</w:t>
      </w:r>
      <w:r w:rsidR="00000000">
        <w:rPr>
          <w:rFonts w:ascii="宋体" w:hAnsi="宋体" w:hint="eastAsia"/>
          <w:color w:val="000000"/>
          <w:kern w:val="0"/>
          <w:sz w:val="24"/>
        </w:rPr>
        <w:t>拟派人员配置表及附件身份证、学历证书（格式见附件）</w:t>
      </w:r>
    </w:p>
    <w:p w14:paraId="66B99C12" w14:textId="4D9310E0" w:rsidR="00ED3449" w:rsidRDefault="004C388F">
      <w:pPr>
        <w:spacing w:line="360" w:lineRule="auto"/>
        <w:rPr>
          <w:rFonts w:ascii="宋体"/>
          <w:color w:val="000000"/>
          <w:kern w:val="0"/>
          <w:sz w:val="24"/>
        </w:rPr>
      </w:pPr>
      <w:r>
        <w:rPr>
          <w:rFonts w:ascii="宋体" w:hAnsi="宋体"/>
          <w:color w:val="000000"/>
          <w:kern w:val="0"/>
          <w:sz w:val="24"/>
        </w:rPr>
        <w:t>5</w:t>
      </w:r>
      <w:r>
        <w:rPr>
          <w:rFonts w:ascii="宋体" w:hAnsi="宋体" w:hint="eastAsia"/>
          <w:color w:val="000000"/>
          <w:kern w:val="0"/>
          <w:sz w:val="24"/>
        </w:rPr>
        <w:t>．</w:t>
      </w:r>
      <w:r w:rsidR="00000000">
        <w:rPr>
          <w:rFonts w:ascii="宋体" w:hAnsi="宋体" w:hint="eastAsia"/>
          <w:color w:val="000000"/>
          <w:kern w:val="0"/>
          <w:sz w:val="24"/>
        </w:rPr>
        <w:t>服务承诺书（格式见附件）</w:t>
      </w:r>
    </w:p>
    <w:p w14:paraId="79A54783" w14:textId="77777777" w:rsidR="00ED3449" w:rsidRDefault="00ED3449">
      <w:pPr>
        <w:spacing w:line="360" w:lineRule="auto"/>
        <w:rPr>
          <w:rFonts w:ascii="宋体"/>
          <w:color w:val="000000"/>
          <w:kern w:val="0"/>
          <w:sz w:val="24"/>
        </w:rPr>
      </w:pPr>
    </w:p>
    <w:p w14:paraId="54B558C9" w14:textId="77777777" w:rsidR="00ED3449" w:rsidRDefault="00ED3449">
      <w:pPr>
        <w:spacing w:line="360" w:lineRule="auto"/>
        <w:ind w:firstLineChars="200" w:firstLine="562"/>
        <w:rPr>
          <w:rFonts w:ascii="黑体" w:eastAsia="黑体" w:hAnsi="黑体" w:cs="黑体"/>
          <w:b/>
          <w:sz w:val="28"/>
          <w:lang w:val="zh-CN"/>
        </w:rPr>
      </w:pPr>
    </w:p>
    <w:p w14:paraId="4C1BFBF3" w14:textId="77777777" w:rsidR="00ED3449" w:rsidRDefault="00ED3449">
      <w:pPr>
        <w:spacing w:line="360" w:lineRule="auto"/>
        <w:rPr>
          <w:rFonts w:ascii="黑体" w:eastAsia="黑体" w:hAnsi="黑体" w:cs="黑体"/>
          <w:b/>
          <w:sz w:val="28"/>
          <w:lang w:val="zh-CN"/>
        </w:rPr>
      </w:pPr>
    </w:p>
    <w:p w14:paraId="689D6674" w14:textId="77777777" w:rsidR="00ED3449" w:rsidRDefault="00ED3449">
      <w:pPr>
        <w:spacing w:line="360" w:lineRule="auto"/>
        <w:ind w:firstLineChars="200" w:firstLine="562"/>
        <w:rPr>
          <w:rFonts w:ascii="黑体" w:eastAsia="黑体" w:hAnsi="黑体" w:cs="黑体"/>
          <w:b/>
          <w:sz w:val="28"/>
          <w:lang w:val="zh-CN"/>
        </w:rPr>
      </w:pPr>
    </w:p>
    <w:p w14:paraId="79704D6C" w14:textId="77777777" w:rsidR="00ED3449" w:rsidRDefault="00ED3449">
      <w:pPr>
        <w:spacing w:line="360" w:lineRule="auto"/>
        <w:ind w:firstLineChars="200" w:firstLine="562"/>
        <w:rPr>
          <w:rFonts w:ascii="黑体" w:eastAsia="黑体" w:hAnsi="黑体" w:cs="黑体"/>
          <w:b/>
          <w:sz w:val="28"/>
          <w:lang w:val="zh-CN"/>
        </w:rPr>
      </w:pPr>
    </w:p>
    <w:p w14:paraId="64572DE8" w14:textId="77777777" w:rsidR="00ED3449" w:rsidRDefault="00ED3449">
      <w:pPr>
        <w:spacing w:line="360" w:lineRule="auto"/>
        <w:ind w:firstLineChars="200" w:firstLine="562"/>
        <w:rPr>
          <w:rFonts w:ascii="黑体" w:eastAsia="黑体" w:hAnsi="黑体" w:cs="黑体"/>
          <w:b/>
          <w:sz w:val="28"/>
          <w:lang w:val="zh-CN"/>
        </w:rPr>
      </w:pPr>
    </w:p>
    <w:p w14:paraId="7F88F8EA" w14:textId="77777777" w:rsidR="00ED3449" w:rsidRDefault="00ED3449">
      <w:pPr>
        <w:spacing w:line="360" w:lineRule="auto"/>
        <w:ind w:firstLineChars="200" w:firstLine="562"/>
        <w:rPr>
          <w:rFonts w:ascii="黑体" w:eastAsia="黑体" w:hAnsi="黑体" w:cs="黑体"/>
          <w:b/>
          <w:sz w:val="28"/>
          <w:lang w:val="zh-CN"/>
        </w:rPr>
      </w:pPr>
    </w:p>
    <w:p w14:paraId="44C22ED4" w14:textId="77777777" w:rsidR="00ED3449" w:rsidRDefault="00ED3449">
      <w:pPr>
        <w:spacing w:line="360" w:lineRule="auto"/>
        <w:ind w:firstLineChars="200" w:firstLine="562"/>
        <w:rPr>
          <w:rFonts w:ascii="黑体" w:eastAsia="黑体" w:hAnsi="黑体" w:cs="黑体"/>
          <w:b/>
          <w:sz w:val="28"/>
          <w:lang w:val="zh-CN"/>
        </w:rPr>
      </w:pPr>
    </w:p>
    <w:p w14:paraId="688B64BD" w14:textId="77777777" w:rsidR="00ED3449" w:rsidRDefault="00ED3449">
      <w:pPr>
        <w:spacing w:line="360" w:lineRule="auto"/>
        <w:ind w:firstLineChars="200" w:firstLine="562"/>
        <w:rPr>
          <w:rFonts w:ascii="黑体" w:eastAsia="黑体" w:hAnsi="黑体" w:cs="黑体"/>
          <w:b/>
          <w:sz w:val="28"/>
          <w:lang w:val="zh-CN"/>
        </w:rPr>
      </w:pPr>
    </w:p>
    <w:p w14:paraId="46A48BD0" w14:textId="77777777" w:rsidR="00ED3449" w:rsidRDefault="00ED3449">
      <w:pPr>
        <w:pStyle w:val="a5"/>
        <w:rPr>
          <w:lang w:val="zh-CN"/>
        </w:rPr>
      </w:pPr>
    </w:p>
    <w:p w14:paraId="31948CA5" w14:textId="77777777" w:rsidR="00ED3449" w:rsidRDefault="00ED3449">
      <w:pPr>
        <w:spacing w:line="360" w:lineRule="auto"/>
        <w:ind w:firstLineChars="200" w:firstLine="562"/>
        <w:rPr>
          <w:rFonts w:ascii="黑体" w:eastAsia="黑体" w:hAnsi="黑体" w:cs="黑体"/>
          <w:b/>
          <w:sz w:val="28"/>
          <w:lang w:val="zh-CN"/>
        </w:rPr>
      </w:pPr>
    </w:p>
    <w:p w14:paraId="2AE466DE" w14:textId="77777777" w:rsidR="00ED3449" w:rsidRDefault="00ED3449">
      <w:pPr>
        <w:spacing w:line="360" w:lineRule="auto"/>
        <w:ind w:firstLineChars="200" w:firstLine="562"/>
        <w:rPr>
          <w:rFonts w:ascii="黑体" w:eastAsia="黑体" w:hAnsi="黑体" w:cs="黑体"/>
          <w:b/>
          <w:sz w:val="28"/>
          <w:lang w:val="zh-CN"/>
        </w:rPr>
      </w:pPr>
    </w:p>
    <w:p w14:paraId="174B0CB8" w14:textId="77777777" w:rsidR="00ED3449" w:rsidRDefault="00ED3449">
      <w:pPr>
        <w:spacing w:line="360" w:lineRule="auto"/>
        <w:ind w:firstLineChars="200" w:firstLine="562"/>
        <w:rPr>
          <w:rFonts w:ascii="黑体" w:eastAsia="黑体" w:hAnsi="黑体" w:cs="黑体"/>
          <w:b/>
          <w:sz w:val="28"/>
          <w:lang w:val="zh-CN"/>
        </w:rPr>
      </w:pPr>
    </w:p>
    <w:p w14:paraId="3533BFEB" w14:textId="77777777" w:rsidR="00ED3449" w:rsidRDefault="00ED3449">
      <w:pPr>
        <w:spacing w:line="360" w:lineRule="auto"/>
        <w:ind w:firstLineChars="200" w:firstLine="562"/>
        <w:rPr>
          <w:rFonts w:ascii="黑体" w:eastAsia="黑体" w:hAnsi="黑体" w:cs="黑体"/>
          <w:b/>
          <w:sz w:val="28"/>
          <w:lang w:val="zh-CN"/>
        </w:rPr>
      </w:pPr>
    </w:p>
    <w:p w14:paraId="1D566261" w14:textId="77777777" w:rsidR="00ED3449" w:rsidRDefault="00ED3449">
      <w:pPr>
        <w:spacing w:line="360" w:lineRule="auto"/>
        <w:ind w:firstLineChars="200" w:firstLine="562"/>
        <w:rPr>
          <w:rFonts w:ascii="黑体" w:eastAsia="黑体" w:hAnsi="黑体" w:cs="黑体"/>
          <w:b/>
          <w:sz w:val="28"/>
          <w:lang w:val="zh-CN"/>
        </w:rPr>
      </w:pPr>
    </w:p>
    <w:p w14:paraId="1608EC12" w14:textId="77777777" w:rsidR="00ED3449" w:rsidRDefault="00ED3449">
      <w:pPr>
        <w:spacing w:line="360" w:lineRule="auto"/>
        <w:ind w:firstLineChars="200" w:firstLine="562"/>
        <w:rPr>
          <w:rFonts w:ascii="黑体" w:eastAsia="黑体" w:hAnsi="黑体" w:cs="黑体"/>
          <w:b/>
          <w:sz w:val="28"/>
          <w:lang w:val="zh-CN"/>
        </w:rPr>
      </w:pPr>
    </w:p>
    <w:p w14:paraId="6F55374B" w14:textId="77777777" w:rsidR="00ED3449" w:rsidRDefault="00ED3449">
      <w:pPr>
        <w:spacing w:line="360" w:lineRule="auto"/>
        <w:ind w:firstLineChars="200" w:firstLine="562"/>
        <w:rPr>
          <w:rFonts w:ascii="黑体" w:eastAsia="黑体" w:hAnsi="黑体" w:cs="黑体"/>
          <w:b/>
          <w:sz w:val="28"/>
          <w:lang w:val="zh-CN"/>
        </w:rPr>
      </w:pPr>
    </w:p>
    <w:p w14:paraId="33372066" w14:textId="77777777" w:rsidR="00ED3449" w:rsidRDefault="00ED3449">
      <w:pPr>
        <w:spacing w:line="360" w:lineRule="auto"/>
        <w:ind w:firstLineChars="200" w:firstLine="562"/>
        <w:rPr>
          <w:rFonts w:ascii="黑体" w:eastAsia="黑体" w:hAnsi="黑体" w:cs="黑体"/>
          <w:b/>
          <w:sz w:val="28"/>
          <w:lang w:val="zh-CN"/>
        </w:rPr>
      </w:pPr>
    </w:p>
    <w:p w14:paraId="64E2AF1C" w14:textId="77777777" w:rsidR="00ED3449" w:rsidRDefault="00ED3449">
      <w:pPr>
        <w:spacing w:line="360" w:lineRule="auto"/>
        <w:rPr>
          <w:rFonts w:ascii="黑体" w:eastAsia="黑体" w:hAnsi="黑体" w:cs="黑体"/>
          <w:b/>
          <w:sz w:val="28"/>
          <w:lang w:val="zh-CN"/>
        </w:rPr>
      </w:pPr>
    </w:p>
    <w:p w14:paraId="6764BF01" w14:textId="77777777" w:rsidR="00ED3449" w:rsidRDefault="00000000">
      <w:pPr>
        <w:spacing w:line="360" w:lineRule="auto"/>
        <w:ind w:firstLineChars="200" w:firstLine="562"/>
        <w:rPr>
          <w:rFonts w:ascii="黑体" w:eastAsia="黑体" w:hAnsi="黑体" w:cs="黑体"/>
          <w:b/>
          <w:sz w:val="28"/>
        </w:rPr>
      </w:pPr>
      <w:r>
        <w:rPr>
          <w:rFonts w:ascii="黑体" w:eastAsia="黑体" w:hAnsi="黑体" w:cs="黑体" w:hint="eastAsia"/>
          <w:b/>
          <w:sz w:val="28"/>
          <w:lang w:val="zh-CN"/>
        </w:rPr>
        <w:lastRenderedPageBreak/>
        <w:t>附件</w:t>
      </w:r>
      <w:r>
        <w:rPr>
          <w:rFonts w:ascii="黑体" w:eastAsia="黑体" w:hAnsi="黑体" w:cs="黑体"/>
          <w:b/>
          <w:sz w:val="28"/>
        </w:rPr>
        <w:t>1</w:t>
      </w:r>
    </w:p>
    <w:p w14:paraId="1F00708B" w14:textId="77777777" w:rsidR="00ED3449" w:rsidRDefault="00000000">
      <w:pPr>
        <w:spacing w:line="360" w:lineRule="auto"/>
        <w:ind w:left="720"/>
        <w:jc w:val="center"/>
        <w:rPr>
          <w:rFonts w:ascii="黑体" w:eastAsia="黑体" w:hAnsi="黑体" w:cs="黑体"/>
          <w:b/>
          <w:sz w:val="28"/>
          <w:lang w:val="zh-CN"/>
        </w:rPr>
      </w:pPr>
      <w:r>
        <w:rPr>
          <w:rFonts w:ascii="黑体" w:eastAsia="黑体" w:hAnsi="黑体" w:cs="黑体" w:hint="eastAsia"/>
          <w:b/>
          <w:sz w:val="28"/>
          <w:lang w:val="zh-CN"/>
        </w:rPr>
        <w:t>法定代表人身份证明或授权委托书</w:t>
      </w:r>
    </w:p>
    <w:p w14:paraId="6EEA3C8A" w14:textId="77777777" w:rsidR="00ED3449" w:rsidRDefault="00000000">
      <w:pPr>
        <w:spacing w:before="312" w:after="312" w:line="480" w:lineRule="exact"/>
        <w:ind w:firstLine="180"/>
        <w:jc w:val="center"/>
        <w:rPr>
          <w:rFonts w:ascii="黑体" w:eastAsia="黑体" w:hAnsi="黑体" w:cs="黑体"/>
          <w:b/>
          <w:sz w:val="24"/>
          <w:lang w:val="zh-CN"/>
        </w:rPr>
      </w:pPr>
      <w:r>
        <w:rPr>
          <w:rFonts w:ascii="黑体" w:eastAsia="黑体" w:hAnsi="黑体" w:cs="黑体"/>
          <w:sz w:val="24"/>
          <w:lang w:val="zh-CN"/>
        </w:rPr>
        <w:t>1</w:t>
      </w:r>
      <w:r>
        <w:rPr>
          <w:rFonts w:ascii="黑体" w:eastAsia="黑体" w:hAnsi="黑体" w:cs="黑体" w:hint="eastAsia"/>
          <w:sz w:val="24"/>
          <w:lang w:val="zh-CN"/>
        </w:rPr>
        <w:t>、法定代表人身份证明</w:t>
      </w:r>
    </w:p>
    <w:p w14:paraId="2B21753E"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供应商名称：</w:t>
      </w:r>
    </w:p>
    <w:p w14:paraId="3D9B8FC9"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单位性质：</w:t>
      </w:r>
    </w:p>
    <w:p w14:paraId="13E7D7B5"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地址：</w:t>
      </w:r>
    </w:p>
    <w:p w14:paraId="404AEB62"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成立时间：年月＿日</w:t>
      </w:r>
    </w:p>
    <w:p w14:paraId="1534E406"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经营期限：</w:t>
      </w:r>
    </w:p>
    <w:p w14:paraId="291C705B" w14:textId="77777777" w:rsidR="00ED3449" w:rsidRDefault="00000000">
      <w:pPr>
        <w:spacing w:line="480" w:lineRule="exact"/>
        <w:ind w:firstLine="1440"/>
        <w:rPr>
          <w:rFonts w:ascii="黑体" w:eastAsia="黑体" w:hAnsi="黑体" w:cs="黑体"/>
          <w:sz w:val="24"/>
          <w:lang w:val="zh-CN"/>
        </w:rPr>
      </w:pPr>
      <w:r>
        <w:rPr>
          <w:rFonts w:ascii="黑体" w:eastAsia="黑体" w:hAnsi="黑体" w:cs="黑体" w:hint="eastAsia"/>
          <w:sz w:val="24"/>
          <w:lang w:val="zh-CN"/>
        </w:rPr>
        <w:t>姓名：性别：年龄：＿职务：</w:t>
      </w:r>
      <w:r>
        <w:rPr>
          <w:rFonts w:ascii="黑体" w:eastAsia="黑体" w:hAnsi="黑体" w:cs="黑体"/>
          <w:sz w:val="24"/>
          <w:lang w:val="zh-CN"/>
        </w:rPr>
        <w:t>_</w:t>
      </w:r>
    </w:p>
    <w:p w14:paraId="430F130C"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系（供应商名称）的法定代表人。</w:t>
      </w:r>
    </w:p>
    <w:p w14:paraId="345A91D8" w14:textId="77777777" w:rsidR="00ED3449" w:rsidRDefault="00000000">
      <w:pPr>
        <w:spacing w:line="480" w:lineRule="exact"/>
        <w:ind w:firstLine="960"/>
        <w:rPr>
          <w:rFonts w:ascii="黑体" w:eastAsia="黑体" w:hAnsi="黑体" w:cs="黑体"/>
          <w:sz w:val="24"/>
          <w:lang w:val="zh-CN"/>
        </w:rPr>
      </w:pPr>
      <w:r>
        <w:rPr>
          <w:rFonts w:ascii="黑体" w:eastAsia="黑体" w:hAnsi="黑体" w:cs="黑体" w:hint="eastAsia"/>
          <w:sz w:val="24"/>
          <w:lang w:val="zh-CN"/>
        </w:rPr>
        <w:t>特此证明。</w:t>
      </w:r>
    </w:p>
    <w:p w14:paraId="1199E72F" w14:textId="77777777" w:rsidR="00ED3449" w:rsidRDefault="00000000">
      <w:pPr>
        <w:spacing w:line="360" w:lineRule="auto"/>
        <w:ind w:firstLine="3480"/>
        <w:rPr>
          <w:rFonts w:ascii="黑体" w:eastAsia="黑体" w:hAnsi="黑体" w:cs="黑体"/>
          <w:sz w:val="24"/>
          <w:lang w:val="zh-CN"/>
        </w:rPr>
      </w:pPr>
      <w:r>
        <w:rPr>
          <w:rFonts w:ascii="黑体" w:eastAsia="黑体" w:hAnsi="黑体" w:cs="黑体" w:hint="eastAsia"/>
          <w:sz w:val="24"/>
          <w:lang w:val="zh-CN"/>
        </w:rPr>
        <w:t>供应商名称：（盖章）</w:t>
      </w:r>
    </w:p>
    <w:p w14:paraId="5846B623" w14:textId="77777777" w:rsidR="00ED3449" w:rsidRDefault="00000000">
      <w:pPr>
        <w:spacing w:line="360" w:lineRule="auto"/>
        <w:rPr>
          <w:rFonts w:ascii="黑体" w:eastAsia="黑体" w:hAnsi="黑体" w:cs="黑体"/>
        </w:rPr>
      </w:pPr>
      <w:r>
        <w:rPr>
          <w:rFonts w:ascii="黑体" w:eastAsia="黑体" w:hAnsi="黑体" w:cs="黑体" w:hint="eastAsia"/>
          <w:sz w:val="24"/>
          <w:lang w:val="zh-CN"/>
        </w:rPr>
        <w:t>年月日</w:t>
      </w:r>
    </w:p>
    <w:p w14:paraId="2BC6422B" w14:textId="77777777" w:rsidR="00ED3449" w:rsidRDefault="00000000">
      <w:pPr>
        <w:spacing w:before="312" w:after="312" w:line="480" w:lineRule="exact"/>
        <w:ind w:firstLine="3654"/>
        <w:rPr>
          <w:rFonts w:ascii="黑体" w:eastAsia="黑体" w:hAnsi="黑体" w:cs="黑体"/>
          <w:sz w:val="28"/>
          <w:lang w:val="zh-CN"/>
        </w:rPr>
      </w:pPr>
      <w:r>
        <w:rPr>
          <w:rFonts w:ascii="黑体" w:eastAsia="黑体" w:hAnsi="黑体" w:cs="黑体"/>
          <w:sz w:val="28"/>
          <w:lang w:val="zh-CN"/>
        </w:rPr>
        <w:t>2</w:t>
      </w:r>
      <w:r>
        <w:rPr>
          <w:rFonts w:ascii="黑体" w:eastAsia="黑体" w:hAnsi="黑体" w:cs="黑体" w:hint="eastAsia"/>
          <w:sz w:val="28"/>
          <w:lang w:val="zh-CN"/>
        </w:rPr>
        <w:t>、授权委托书</w:t>
      </w:r>
    </w:p>
    <w:p w14:paraId="6FE54336"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本人（姓名）系（供应商名称）的法定代表人，现委托（姓名）为我方代理人。代理人根据授权，以我方名义签署、澄清、说明、补正、递交、撤回、修改“”</w:t>
      </w:r>
      <w:r>
        <w:rPr>
          <w:rFonts w:ascii="黑体" w:eastAsia="黑体" w:hAnsi="黑体" w:cs="黑体"/>
          <w:sz w:val="24"/>
          <w:lang w:val="zh-CN"/>
        </w:rPr>
        <w:t>(</w:t>
      </w:r>
      <w:r>
        <w:rPr>
          <w:rFonts w:ascii="黑体" w:eastAsia="黑体" w:hAnsi="黑体" w:cs="黑体" w:hint="eastAsia"/>
          <w:sz w:val="24"/>
          <w:lang w:val="zh-CN"/>
        </w:rPr>
        <w:t>项目名称、编号）竞争性谈判文件，全权处理与该项目响应、评审答疑、签订合同以及与合同执行有关的一切事务，其法律后果由我方承担。</w:t>
      </w:r>
    </w:p>
    <w:p w14:paraId="4950556B"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代理人无转委托权。委托期限：</w:t>
      </w:r>
    </w:p>
    <w:p w14:paraId="29E9CBCE"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附：委托代理人身份证明</w:t>
      </w:r>
    </w:p>
    <w:p w14:paraId="093C60D3" w14:textId="77777777" w:rsidR="00ED3449" w:rsidRDefault="00000000">
      <w:pPr>
        <w:spacing w:line="480" w:lineRule="exact"/>
        <w:rPr>
          <w:rFonts w:ascii="黑体" w:eastAsia="黑体" w:hAnsi="黑体" w:cs="黑体"/>
          <w:sz w:val="24"/>
          <w:lang w:val="zh-CN"/>
        </w:rPr>
      </w:pPr>
      <w:r>
        <w:rPr>
          <w:rFonts w:ascii="黑体" w:eastAsia="黑体" w:hAnsi="黑体" w:cs="黑体" w:hint="eastAsia"/>
          <w:sz w:val="24"/>
          <w:lang w:val="zh-CN"/>
        </w:rPr>
        <w:t>供应商名称（盖章）</w:t>
      </w:r>
    </w:p>
    <w:p w14:paraId="6C5B40F6" w14:textId="77777777" w:rsidR="00ED3449" w:rsidRDefault="00ED3449">
      <w:pPr>
        <w:spacing w:line="480" w:lineRule="exact"/>
        <w:ind w:firstLine="2280"/>
        <w:rPr>
          <w:rFonts w:ascii="黑体" w:eastAsia="黑体" w:hAnsi="黑体" w:cs="黑体"/>
          <w:sz w:val="24"/>
          <w:lang w:val="zh-CN"/>
        </w:rPr>
      </w:pPr>
    </w:p>
    <w:p w14:paraId="03D8140F" w14:textId="77777777" w:rsidR="00ED3449" w:rsidRDefault="00ED3449">
      <w:pPr>
        <w:spacing w:line="480" w:lineRule="exact"/>
        <w:ind w:firstLine="2820"/>
        <w:rPr>
          <w:rFonts w:ascii="黑体" w:eastAsia="黑体" w:hAnsi="黑体" w:cs="黑体"/>
          <w:sz w:val="24"/>
          <w:lang w:val="zh-CN"/>
        </w:rPr>
      </w:pPr>
    </w:p>
    <w:p w14:paraId="13862C23" w14:textId="77777777" w:rsidR="00ED3449" w:rsidRDefault="00000000">
      <w:pPr>
        <w:spacing w:line="480" w:lineRule="exact"/>
        <w:ind w:firstLine="2820"/>
        <w:rPr>
          <w:rFonts w:ascii="黑体" w:eastAsia="黑体" w:hAnsi="黑体" w:cs="黑体"/>
          <w:b/>
          <w:sz w:val="27"/>
          <w:lang w:val="zh-CN"/>
        </w:rPr>
      </w:pPr>
      <w:r>
        <w:rPr>
          <w:rFonts w:ascii="黑体" w:eastAsia="黑体" w:hAnsi="黑体" w:cs="黑体" w:hint="eastAsia"/>
          <w:sz w:val="24"/>
          <w:lang w:val="zh-CN"/>
        </w:rPr>
        <w:t>年月日</w:t>
      </w:r>
    </w:p>
    <w:bookmarkEnd w:id="10"/>
    <w:bookmarkEnd w:id="11"/>
    <w:bookmarkEnd w:id="12"/>
    <w:bookmarkEnd w:id="13"/>
    <w:p w14:paraId="1D580665" w14:textId="77777777" w:rsidR="00ED3449" w:rsidRDefault="00ED3449">
      <w:pPr>
        <w:jc w:val="center"/>
        <w:rPr>
          <w:rFonts w:eastAsia="黑体"/>
          <w:sz w:val="20"/>
        </w:rPr>
      </w:pPr>
    </w:p>
    <w:p w14:paraId="54FA15B3" w14:textId="77777777" w:rsidR="00ED3449" w:rsidRDefault="00ED3449">
      <w:pPr>
        <w:spacing w:line="360" w:lineRule="auto"/>
        <w:ind w:firstLineChars="200" w:firstLine="562"/>
        <w:rPr>
          <w:rFonts w:ascii="黑体" w:eastAsia="黑体" w:hAnsi="黑体" w:cs="黑体"/>
          <w:b/>
          <w:sz w:val="28"/>
          <w:lang w:val="zh-CN"/>
        </w:rPr>
      </w:pPr>
    </w:p>
    <w:p w14:paraId="191F5909" w14:textId="77777777" w:rsidR="00ED3449" w:rsidRDefault="00000000">
      <w:pPr>
        <w:spacing w:line="360" w:lineRule="auto"/>
        <w:rPr>
          <w:rFonts w:ascii="黑体" w:eastAsia="黑体" w:hAnsi="黑体" w:cs="黑体"/>
          <w:b/>
          <w:sz w:val="28"/>
          <w:lang w:val="zh-CN"/>
        </w:rPr>
      </w:pPr>
      <w:r>
        <w:rPr>
          <w:rFonts w:ascii="黑体" w:eastAsia="黑体" w:hAnsi="黑体" w:cs="黑体" w:hint="eastAsia"/>
          <w:b/>
          <w:sz w:val="28"/>
          <w:lang w:val="zh-CN"/>
        </w:rPr>
        <w:lastRenderedPageBreak/>
        <w:t>附件</w:t>
      </w:r>
      <w:r>
        <w:rPr>
          <w:rFonts w:ascii="黑体" w:eastAsia="黑体" w:hAnsi="黑体" w:cs="黑体"/>
          <w:b/>
          <w:sz w:val="28"/>
          <w:lang w:val="zh-CN"/>
        </w:rPr>
        <w:t>2</w:t>
      </w:r>
    </w:p>
    <w:p w14:paraId="62A75C0D" w14:textId="77777777" w:rsidR="00ED3449" w:rsidRDefault="00000000">
      <w:pPr>
        <w:spacing w:line="460" w:lineRule="exact"/>
        <w:jc w:val="center"/>
        <w:rPr>
          <w:rFonts w:ascii="黑体" w:eastAsia="黑体" w:hAnsi="黑体" w:cs="黑体"/>
          <w:b/>
          <w:sz w:val="30"/>
          <w:lang w:val="zh-CN"/>
        </w:rPr>
      </w:pPr>
      <w:r>
        <w:rPr>
          <w:rFonts w:ascii="黑体" w:eastAsia="黑体" w:hAnsi="黑体" w:cs="黑体" w:hint="eastAsia"/>
          <w:b/>
          <w:sz w:val="30"/>
          <w:lang w:val="zh-CN"/>
        </w:rPr>
        <w:t>拟派人员配置表（格式可自拟）</w:t>
      </w:r>
    </w:p>
    <w:tbl>
      <w:tblPr>
        <w:tblW w:w="865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34"/>
        <w:gridCol w:w="871"/>
        <w:gridCol w:w="1069"/>
        <w:gridCol w:w="1142"/>
        <w:gridCol w:w="1213"/>
        <w:gridCol w:w="1020"/>
        <w:gridCol w:w="2303"/>
      </w:tblGrid>
      <w:tr w:rsidR="00ED3449" w14:paraId="2016C2CF" w14:textId="77777777">
        <w:trPr>
          <w:trHeight w:val="1710"/>
        </w:trPr>
        <w:tc>
          <w:tcPr>
            <w:tcW w:w="1034" w:type="dxa"/>
            <w:shd w:val="clear" w:color="auto" w:fill="D5E2BB"/>
            <w:vAlign w:val="center"/>
          </w:tcPr>
          <w:p w14:paraId="498337E3" w14:textId="77777777" w:rsidR="00ED3449" w:rsidRDefault="00000000">
            <w:pPr>
              <w:spacing w:line="400" w:lineRule="exact"/>
              <w:jc w:val="center"/>
              <w:rPr>
                <w:rFonts w:ascii="宋体" w:cs="宋体"/>
                <w:szCs w:val="21"/>
                <w:lang w:val="zh-CN"/>
              </w:rPr>
            </w:pPr>
            <w:r>
              <w:rPr>
                <w:rFonts w:ascii="宋体" w:hAnsi="宋体" w:cs="宋体" w:hint="eastAsia"/>
                <w:szCs w:val="21"/>
                <w:lang w:val="zh-CN"/>
              </w:rPr>
              <w:t>职位</w:t>
            </w:r>
          </w:p>
        </w:tc>
        <w:tc>
          <w:tcPr>
            <w:tcW w:w="871" w:type="dxa"/>
            <w:shd w:val="clear" w:color="auto" w:fill="D5E2BB"/>
            <w:vAlign w:val="center"/>
          </w:tcPr>
          <w:p w14:paraId="4A03DF26" w14:textId="77777777" w:rsidR="00ED3449" w:rsidRDefault="00000000">
            <w:pPr>
              <w:spacing w:line="400" w:lineRule="exact"/>
              <w:jc w:val="center"/>
              <w:rPr>
                <w:rFonts w:ascii="宋体" w:cs="宋体"/>
                <w:szCs w:val="21"/>
                <w:lang w:val="zh-CN"/>
              </w:rPr>
            </w:pPr>
            <w:r>
              <w:rPr>
                <w:rFonts w:ascii="宋体" w:hAnsi="宋体" w:cs="宋体" w:hint="eastAsia"/>
                <w:szCs w:val="21"/>
                <w:lang w:val="zh-CN"/>
              </w:rPr>
              <w:t>姓名</w:t>
            </w:r>
          </w:p>
        </w:tc>
        <w:tc>
          <w:tcPr>
            <w:tcW w:w="1069" w:type="dxa"/>
            <w:shd w:val="clear" w:color="auto" w:fill="D5E2BB"/>
            <w:vAlign w:val="center"/>
          </w:tcPr>
          <w:p w14:paraId="11948CEC" w14:textId="77777777" w:rsidR="00ED3449" w:rsidRDefault="00000000">
            <w:pPr>
              <w:spacing w:line="400" w:lineRule="exact"/>
              <w:jc w:val="center"/>
              <w:rPr>
                <w:rFonts w:ascii="宋体" w:cs="宋体"/>
                <w:szCs w:val="21"/>
                <w:lang w:val="zh-CN"/>
              </w:rPr>
            </w:pPr>
            <w:r>
              <w:rPr>
                <w:rFonts w:ascii="宋体" w:hAnsi="宋体" w:cs="宋体" w:hint="eastAsia"/>
                <w:szCs w:val="21"/>
                <w:lang w:val="zh-CN"/>
              </w:rPr>
              <w:t>年龄</w:t>
            </w:r>
          </w:p>
        </w:tc>
        <w:tc>
          <w:tcPr>
            <w:tcW w:w="1142" w:type="dxa"/>
            <w:shd w:val="clear" w:color="auto" w:fill="D5E2BB"/>
            <w:vAlign w:val="center"/>
          </w:tcPr>
          <w:p w14:paraId="0AEF0497" w14:textId="77777777" w:rsidR="00ED3449" w:rsidRDefault="00000000">
            <w:pPr>
              <w:spacing w:line="400" w:lineRule="exact"/>
              <w:jc w:val="center"/>
              <w:rPr>
                <w:rFonts w:ascii="宋体" w:cs="宋体"/>
                <w:szCs w:val="21"/>
                <w:lang w:val="zh-CN"/>
              </w:rPr>
            </w:pPr>
            <w:r>
              <w:rPr>
                <w:rFonts w:ascii="宋体" w:hAnsi="宋体" w:cs="宋体" w:hint="eastAsia"/>
                <w:szCs w:val="21"/>
                <w:lang w:val="zh-CN"/>
              </w:rPr>
              <w:t>工作经验</w:t>
            </w:r>
          </w:p>
        </w:tc>
        <w:tc>
          <w:tcPr>
            <w:tcW w:w="1213" w:type="dxa"/>
            <w:shd w:val="clear" w:color="auto" w:fill="D5E2BB"/>
            <w:vAlign w:val="center"/>
          </w:tcPr>
          <w:p w14:paraId="0E8FD9F1" w14:textId="77777777" w:rsidR="00ED3449" w:rsidRDefault="00000000">
            <w:pPr>
              <w:spacing w:line="400" w:lineRule="exact"/>
              <w:jc w:val="center"/>
              <w:rPr>
                <w:rFonts w:ascii="宋体" w:cs="宋体"/>
                <w:szCs w:val="21"/>
                <w:lang w:val="zh-CN"/>
              </w:rPr>
            </w:pPr>
            <w:r>
              <w:rPr>
                <w:rFonts w:ascii="宋体" w:hAnsi="宋体" w:cs="宋体" w:hint="eastAsia"/>
                <w:szCs w:val="21"/>
                <w:lang w:val="zh-CN"/>
              </w:rPr>
              <w:t>身体健康状况</w:t>
            </w:r>
          </w:p>
        </w:tc>
        <w:tc>
          <w:tcPr>
            <w:tcW w:w="1020" w:type="dxa"/>
            <w:shd w:val="clear" w:color="auto" w:fill="D5E2BB"/>
            <w:vAlign w:val="center"/>
          </w:tcPr>
          <w:p w14:paraId="3FA8B829" w14:textId="77777777" w:rsidR="00ED3449" w:rsidRDefault="00000000">
            <w:pPr>
              <w:spacing w:line="400" w:lineRule="exact"/>
              <w:jc w:val="center"/>
              <w:rPr>
                <w:rFonts w:ascii="宋体" w:cs="宋体"/>
                <w:szCs w:val="21"/>
                <w:lang w:val="zh-CN"/>
              </w:rPr>
            </w:pPr>
            <w:r>
              <w:rPr>
                <w:rFonts w:ascii="宋体" w:hAnsi="宋体" w:cs="宋体" w:hint="eastAsia"/>
                <w:szCs w:val="21"/>
                <w:lang w:val="zh-CN"/>
              </w:rPr>
              <w:t>学历</w:t>
            </w:r>
          </w:p>
        </w:tc>
        <w:tc>
          <w:tcPr>
            <w:tcW w:w="2303" w:type="dxa"/>
            <w:shd w:val="clear" w:color="auto" w:fill="D5E2BB"/>
            <w:vAlign w:val="center"/>
          </w:tcPr>
          <w:p w14:paraId="46ADCCEB" w14:textId="77777777" w:rsidR="00ED3449" w:rsidRDefault="00000000">
            <w:pPr>
              <w:spacing w:line="400" w:lineRule="exact"/>
              <w:jc w:val="center"/>
              <w:rPr>
                <w:rFonts w:ascii="宋体" w:cs="宋体"/>
                <w:b/>
                <w:bCs/>
                <w:sz w:val="22"/>
                <w:szCs w:val="22"/>
                <w:lang w:val="zh-CN"/>
              </w:rPr>
            </w:pPr>
            <w:r>
              <w:rPr>
                <w:rFonts w:ascii="宋体" w:hAnsi="宋体" w:cs="宋体" w:hint="eastAsia"/>
                <w:b/>
                <w:bCs/>
                <w:sz w:val="22"/>
                <w:szCs w:val="22"/>
                <w:lang w:val="zh-CN"/>
              </w:rPr>
              <w:t>证明文件</w:t>
            </w:r>
          </w:p>
          <w:p w14:paraId="149B2CEA" w14:textId="77777777" w:rsidR="00ED3449" w:rsidRDefault="00000000">
            <w:pPr>
              <w:spacing w:line="400" w:lineRule="exact"/>
              <w:jc w:val="center"/>
              <w:rPr>
                <w:rFonts w:ascii="宋体" w:cs="宋体"/>
                <w:szCs w:val="21"/>
              </w:rPr>
            </w:pPr>
            <w:r>
              <w:rPr>
                <w:rFonts w:ascii="宋体" w:hAnsi="宋体" w:cs="宋体" w:hint="eastAsia"/>
                <w:b/>
                <w:bCs/>
                <w:sz w:val="22"/>
                <w:szCs w:val="22"/>
                <w:lang w:val="zh-CN"/>
              </w:rPr>
              <w:t>（身份证</w:t>
            </w:r>
            <w:r>
              <w:rPr>
                <w:rFonts w:ascii="宋体" w:hAnsi="宋体" w:cs="宋体" w:hint="eastAsia"/>
                <w:b/>
                <w:bCs/>
                <w:sz w:val="22"/>
                <w:szCs w:val="22"/>
              </w:rPr>
              <w:t>、学历证书）</w:t>
            </w:r>
          </w:p>
        </w:tc>
      </w:tr>
      <w:tr w:rsidR="00ED3449" w14:paraId="311E4625" w14:textId="77777777">
        <w:trPr>
          <w:trHeight w:val="1731"/>
        </w:trPr>
        <w:tc>
          <w:tcPr>
            <w:tcW w:w="1034" w:type="dxa"/>
            <w:vAlign w:val="center"/>
          </w:tcPr>
          <w:p w14:paraId="243C42B6" w14:textId="77777777" w:rsidR="00ED3449" w:rsidRDefault="00ED3449">
            <w:pPr>
              <w:spacing w:line="400" w:lineRule="exact"/>
              <w:jc w:val="center"/>
              <w:rPr>
                <w:rFonts w:ascii="宋体" w:cs="宋体"/>
                <w:szCs w:val="21"/>
                <w:lang w:val="zh-CN"/>
              </w:rPr>
            </w:pPr>
          </w:p>
        </w:tc>
        <w:tc>
          <w:tcPr>
            <w:tcW w:w="871" w:type="dxa"/>
            <w:vAlign w:val="center"/>
          </w:tcPr>
          <w:p w14:paraId="36D80CD8" w14:textId="77777777" w:rsidR="00ED3449" w:rsidRDefault="00ED3449">
            <w:pPr>
              <w:spacing w:line="400" w:lineRule="exact"/>
              <w:ind w:firstLineChars="199" w:firstLine="418"/>
              <w:rPr>
                <w:rFonts w:ascii="宋体" w:cs="宋体"/>
                <w:szCs w:val="21"/>
                <w:lang w:val="zh-CN"/>
              </w:rPr>
            </w:pPr>
          </w:p>
        </w:tc>
        <w:tc>
          <w:tcPr>
            <w:tcW w:w="1069" w:type="dxa"/>
            <w:vAlign w:val="center"/>
          </w:tcPr>
          <w:p w14:paraId="1971944F" w14:textId="77777777" w:rsidR="00ED3449" w:rsidRDefault="00ED3449">
            <w:pPr>
              <w:spacing w:line="400" w:lineRule="exact"/>
              <w:ind w:firstLineChars="199" w:firstLine="418"/>
              <w:rPr>
                <w:rFonts w:ascii="宋体" w:cs="宋体"/>
                <w:szCs w:val="21"/>
                <w:lang w:val="zh-CN"/>
              </w:rPr>
            </w:pPr>
          </w:p>
        </w:tc>
        <w:tc>
          <w:tcPr>
            <w:tcW w:w="1142" w:type="dxa"/>
            <w:vAlign w:val="center"/>
          </w:tcPr>
          <w:p w14:paraId="35536C5F" w14:textId="77777777" w:rsidR="00ED3449" w:rsidRDefault="00ED3449">
            <w:pPr>
              <w:spacing w:line="400" w:lineRule="exact"/>
              <w:ind w:firstLineChars="199" w:firstLine="418"/>
              <w:rPr>
                <w:rFonts w:ascii="宋体" w:cs="宋体"/>
                <w:szCs w:val="21"/>
                <w:lang w:val="zh-CN"/>
              </w:rPr>
            </w:pPr>
          </w:p>
        </w:tc>
        <w:tc>
          <w:tcPr>
            <w:tcW w:w="1213" w:type="dxa"/>
            <w:vAlign w:val="center"/>
          </w:tcPr>
          <w:p w14:paraId="5C7151E6" w14:textId="77777777" w:rsidR="00ED3449" w:rsidRDefault="00ED3449">
            <w:pPr>
              <w:spacing w:line="400" w:lineRule="exact"/>
              <w:ind w:firstLineChars="199" w:firstLine="418"/>
              <w:rPr>
                <w:rFonts w:ascii="宋体" w:cs="宋体"/>
                <w:szCs w:val="21"/>
                <w:lang w:val="zh-CN"/>
              </w:rPr>
            </w:pPr>
          </w:p>
        </w:tc>
        <w:tc>
          <w:tcPr>
            <w:tcW w:w="1020" w:type="dxa"/>
            <w:vAlign w:val="center"/>
          </w:tcPr>
          <w:p w14:paraId="025FD926" w14:textId="77777777" w:rsidR="00ED3449" w:rsidRDefault="00ED3449">
            <w:pPr>
              <w:spacing w:line="400" w:lineRule="exact"/>
              <w:ind w:firstLineChars="199" w:firstLine="418"/>
              <w:rPr>
                <w:rFonts w:ascii="宋体" w:cs="宋体"/>
                <w:szCs w:val="21"/>
                <w:lang w:val="zh-CN"/>
              </w:rPr>
            </w:pPr>
          </w:p>
        </w:tc>
        <w:tc>
          <w:tcPr>
            <w:tcW w:w="2303" w:type="dxa"/>
            <w:vAlign w:val="center"/>
          </w:tcPr>
          <w:p w14:paraId="321A2C32" w14:textId="77777777" w:rsidR="00ED3449" w:rsidRDefault="00000000">
            <w:pPr>
              <w:spacing w:line="400" w:lineRule="exact"/>
              <w:jc w:val="center"/>
              <w:rPr>
                <w:rFonts w:ascii="宋体" w:cs="宋体"/>
                <w:szCs w:val="21"/>
                <w:lang w:val="zh-CN"/>
              </w:rPr>
            </w:pPr>
            <w:r>
              <w:rPr>
                <w:rFonts w:ascii="宋体" w:hAnsi="宋体" w:cs="宋体" w:hint="eastAsia"/>
                <w:szCs w:val="21"/>
                <w:lang w:val="zh-CN"/>
              </w:rPr>
              <w:t>复印件均加盖单位公章做附件付至配置表后</w:t>
            </w:r>
          </w:p>
        </w:tc>
      </w:tr>
      <w:tr w:rsidR="00ED3449" w14:paraId="6D6802D4" w14:textId="77777777">
        <w:trPr>
          <w:trHeight w:val="1804"/>
        </w:trPr>
        <w:tc>
          <w:tcPr>
            <w:tcW w:w="1034" w:type="dxa"/>
            <w:tcBorders>
              <w:bottom w:val="single" w:sz="4" w:space="0" w:color="auto"/>
            </w:tcBorders>
            <w:vAlign w:val="center"/>
          </w:tcPr>
          <w:p w14:paraId="7175CAF6" w14:textId="77777777" w:rsidR="00ED3449" w:rsidRDefault="00ED3449">
            <w:pPr>
              <w:spacing w:line="400" w:lineRule="exact"/>
              <w:jc w:val="center"/>
              <w:rPr>
                <w:rFonts w:ascii="宋体" w:cs="宋体"/>
                <w:szCs w:val="21"/>
                <w:lang w:val="zh-CN"/>
              </w:rPr>
            </w:pPr>
          </w:p>
        </w:tc>
        <w:tc>
          <w:tcPr>
            <w:tcW w:w="871" w:type="dxa"/>
            <w:vAlign w:val="center"/>
          </w:tcPr>
          <w:p w14:paraId="4EF8312F" w14:textId="77777777" w:rsidR="00ED3449" w:rsidRDefault="00ED3449">
            <w:pPr>
              <w:spacing w:line="400" w:lineRule="exact"/>
              <w:ind w:firstLineChars="199" w:firstLine="418"/>
              <w:rPr>
                <w:rFonts w:ascii="宋体" w:cs="宋体"/>
                <w:szCs w:val="21"/>
                <w:lang w:val="zh-CN"/>
              </w:rPr>
            </w:pPr>
          </w:p>
        </w:tc>
        <w:tc>
          <w:tcPr>
            <w:tcW w:w="1069" w:type="dxa"/>
            <w:vAlign w:val="center"/>
          </w:tcPr>
          <w:p w14:paraId="2283AE9E" w14:textId="77777777" w:rsidR="00ED3449" w:rsidRDefault="00ED3449">
            <w:pPr>
              <w:spacing w:line="400" w:lineRule="exact"/>
              <w:ind w:firstLineChars="199" w:firstLine="418"/>
              <w:rPr>
                <w:rFonts w:ascii="宋体" w:cs="宋体"/>
                <w:szCs w:val="21"/>
                <w:lang w:val="zh-CN"/>
              </w:rPr>
            </w:pPr>
          </w:p>
        </w:tc>
        <w:tc>
          <w:tcPr>
            <w:tcW w:w="1142" w:type="dxa"/>
            <w:vAlign w:val="center"/>
          </w:tcPr>
          <w:p w14:paraId="30CEB55F" w14:textId="77777777" w:rsidR="00ED3449" w:rsidRDefault="00ED3449">
            <w:pPr>
              <w:spacing w:line="400" w:lineRule="exact"/>
              <w:ind w:firstLineChars="199" w:firstLine="418"/>
              <w:rPr>
                <w:rFonts w:ascii="宋体" w:cs="宋体"/>
                <w:szCs w:val="21"/>
                <w:lang w:val="zh-CN"/>
              </w:rPr>
            </w:pPr>
          </w:p>
        </w:tc>
        <w:tc>
          <w:tcPr>
            <w:tcW w:w="1213" w:type="dxa"/>
            <w:vAlign w:val="center"/>
          </w:tcPr>
          <w:p w14:paraId="0510CC6A" w14:textId="77777777" w:rsidR="00ED3449" w:rsidRDefault="00ED3449">
            <w:pPr>
              <w:spacing w:line="400" w:lineRule="exact"/>
              <w:ind w:firstLineChars="199" w:firstLine="418"/>
              <w:rPr>
                <w:rFonts w:ascii="宋体" w:cs="宋体"/>
                <w:szCs w:val="21"/>
                <w:lang w:val="zh-CN"/>
              </w:rPr>
            </w:pPr>
          </w:p>
        </w:tc>
        <w:tc>
          <w:tcPr>
            <w:tcW w:w="1020" w:type="dxa"/>
            <w:vAlign w:val="center"/>
          </w:tcPr>
          <w:p w14:paraId="707EBC3F" w14:textId="77777777" w:rsidR="00ED3449" w:rsidRDefault="00ED3449">
            <w:pPr>
              <w:spacing w:line="400" w:lineRule="exact"/>
              <w:ind w:firstLineChars="199" w:firstLine="418"/>
              <w:rPr>
                <w:rFonts w:ascii="宋体" w:cs="宋体"/>
                <w:szCs w:val="21"/>
                <w:lang w:val="zh-CN"/>
              </w:rPr>
            </w:pPr>
          </w:p>
        </w:tc>
        <w:tc>
          <w:tcPr>
            <w:tcW w:w="2303" w:type="dxa"/>
            <w:vAlign w:val="center"/>
          </w:tcPr>
          <w:p w14:paraId="4908B080" w14:textId="77777777" w:rsidR="00ED3449" w:rsidRDefault="00000000">
            <w:pPr>
              <w:spacing w:line="400" w:lineRule="exact"/>
              <w:jc w:val="center"/>
              <w:rPr>
                <w:rFonts w:ascii="宋体" w:cs="宋体"/>
                <w:szCs w:val="21"/>
                <w:lang w:val="zh-CN"/>
              </w:rPr>
            </w:pPr>
            <w:r>
              <w:rPr>
                <w:rFonts w:ascii="宋体" w:hAnsi="宋体" w:cs="宋体" w:hint="eastAsia"/>
                <w:szCs w:val="21"/>
                <w:lang w:val="zh-CN"/>
              </w:rPr>
              <w:t>复印件均加盖单位公章做附件付至配置表后</w:t>
            </w:r>
          </w:p>
        </w:tc>
      </w:tr>
      <w:tr w:rsidR="00ED3449" w14:paraId="1E2D92A6" w14:textId="77777777">
        <w:trPr>
          <w:trHeight w:val="1982"/>
        </w:trPr>
        <w:tc>
          <w:tcPr>
            <w:tcW w:w="1034" w:type="dxa"/>
            <w:tcBorders>
              <w:top w:val="single" w:sz="4" w:space="0" w:color="auto"/>
            </w:tcBorders>
            <w:vAlign w:val="center"/>
          </w:tcPr>
          <w:p w14:paraId="4A41612C" w14:textId="77777777" w:rsidR="00ED3449" w:rsidRDefault="00ED3449">
            <w:pPr>
              <w:spacing w:line="400" w:lineRule="exact"/>
              <w:ind w:firstLineChars="199" w:firstLine="418"/>
              <w:rPr>
                <w:rFonts w:ascii="宋体" w:cs="宋体"/>
                <w:szCs w:val="21"/>
                <w:lang w:val="zh-CN"/>
              </w:rPr>
            </w:pPr>
          </w:p>
        </w:tc>
        <w:tc>
          <w:tcPr>
            <w:tcW w:w="871" w:type="dxa"/>
            <w:vAlign w:val="center"/>
          </w:tcPr>
          <w:p w14:paraId="4939AD06" w14:textId="77777777" w:rsidR="00ED3449" w:rsidRDefault="00ED3449">
            <w:pPr>
              <w:spacing w:line="400" w:lineRule="exact"/>
              <w:ind w:firstLineChars="199" w:firstLine="418"/>
              <w:rPr>
                <w:rFonts w:ascii="宋体" w:cs="宋体"/>
                <w:szCs w:val="21"/>
                <w:lang w:val="zh-CN"/>
              </w:rPr>
            </w:pPr>
          </w:p>
        </w:tc>
        <w:tc>
          <w:tcPr>
            <w:tcW w:w="1069" w:type="dxa"/>
            <w:vAlign w:val="center"/>
          </w:tcPr>
          <w:p w14:paraId="44AFA96E" w14:textId="77777777" w:rsidR="00ED3449" w:rsidRDefault="00ED3449">
            <w:pPr>
              <w:spacing w:line="400" w:lineRule="exact"/>
              <w:ind w:firstLineChars="199" w:firstLine="418"/>
              <w:rPr>
                <w:rFonts w:ascii="宋体" w:cs="宋体"/>
                <w:szCs w:val="21"/>
                <w:lang w:val="zh-CN"/>
              </w:rPr>
            </w:pPr>
          </w:p>
        </w:tc>
        <w:tc>
          <w:tcPr>
            <w:tcW w:w="1142" w:type="dxa"/>
            <w:vAlign w:val="center"/>
          </w:tcPr>
          <w:p w14:paraId="2203AA2B" w14:textId="77777777" w:rsidR="00ED3449" w:rsidRDefault="00ED3449">
            <w:pPr>
              <w:spacing w:line="400" w:lineRule="exact"/>
              <w:ind w:firstLineChars="199" w:firstLine="418"/>
              <w:rPr>
                <w:rFonts w:ascii="宋体" w:cs="宋体"/>
                <w:szCs w:val="21"/>
                <w:lang w:val="zh-CN"/>
              </w:rPr>
            </w:pPr>
          </w:p>
        </w:tc>
        <w:tc>
          <w:tcPr>
            <w:tcW w:w="1213" w:type="dxa"/>
            <w:vAlign w:val="center"/>
          </w:tcPr>
          <w:p w14:paraId="01A3F8DC" w14:textId="77777777" w:rsidR="00ED3449" w:rsidRDefault="00ED3449">
            <w:pPr>
              <w:spacing w:line="400" w:lineRule="exact"/>
              <w:ind w:firstLineChars="199" w:firstLine="418"/>
              <w:rPr>
                <w:rFonts w:ascii="宋体" w:cs="宋体"/>
                <w:szCs w:val="21"/>
                <w:lang w:val="zh-CN"/>
              </w:rPr>
            </w:pPr>
          </w:p>
        </w:tc>
        <w:tc>
          <w:tcPr>
            <w:tcW w:w="1020" w:type="dxa"/>
            <w:vAlign w:val="center"/>
          </w:tcPr>
          <w:p w14:paraId="0A8EBD1B" w14:textId="77777777" w:rsidR="00ED3449" w:rsidRDefault="00ED3449">
            <w:pPr>
              <w:spacing w:line="400" w:lineRule="exact"/>
              <w:ind w:firstLineChars="199" w:firstLine="418"/>
              <w:rPr>
                <w:rFonts w:ascii="宋体" w:cs="宋体"/>
                <w:szCs w:val="21"/>
                <w:lang w:val="zh-CN"/>
              </w:rPr>
            </w:pPr>
          </w:p>
        </w:tc>
        <w:tc>
          <w:tcPr>
            <w:tcW w:w="2303" w:type="dxa"/>
            <w:vAlign w:val="center"/>
          </w:tcPr>
          <w:p w14:paraId="20F97C98" w14:textId="77777777" w:rsidR="00ED3449" w:rsidRDefault="00000000">
            <w:pPr>
              <w:spacing w:line="400" w:lineRule="exact"/>
              <w:jc w:val="center"/>
              <w:rPr>
                <w:rFonts w:ascii="宋体" w:cs="宋体"/>
                <w:szCs w:val="21"/>
                <w:lang w:val="zh-CN"/>
              </w:rPr>
            </w:pPr>
            <w:r>
              <w:rPr>
                <w:rFonts w:ascii="宋体" w:hAnsi="宋体" w:cs="宋体" w:hint="eastAsia"/>
                <w:szCs w:val="21"/>
                <w:lang w:val="zh-CN"/>
              </w:rPr>
              <w:t>复印件均加盖单位公章做附件付至配置表后</w:t>
            </w:r>
          </w:p>
        </w:tc>
      </w:tr>
    </w:tbl>
    <w:p w14:paraId="555FA7B5" w14:textId="77777777" w:rsidR="00ED3449" w:rsidRDefault="00000000">
      <w:pPr>
        <w:spacing w:line="460" w:lineRule="exact"/>
        <w:jc w:val="left"/>
        <w:rPr>
          <w:rFonts w:ascii="黑体" w:eastAsia="黑体" w:hAnsi="黑体" w:cs="黑体"/>
          <w:b/>
          <w:sz w:val="30"/>
          <w:lang w:val="zh-CN"/>
        </w:rPr>
      </w:pPr>
      <w:r>
        <w:rPr>
          <w:rFonts w:ascii="黑体" w:eastAsia="黑体" w:hAnsi="黑体" w:cs="黑体" w:hint="eastAsia"/>
          <w:b/>
          <w:sz w:val="30"/>
          <w:lang w:val="zh-CN"/>
        </w:rPr>
        <w:t>注：驾驶员与施工组长可由一人担任。请根据竞争性谈判文件要求提交相应证明材料，证明文件附后</w:t>
      </w:r>
      <w:r>
        <w:rPr>
          <w:rFonts w:ascii="黑体" w:eastAsia="黑体" w:hAnsi="黑体" w:cs="黑体" w:hint="eastAsia"/>
          <w:b/>
          <w:sz w:val="30"/>
        </w:rPr>
        <w:t>。</w:t>
      </w:r>
    </w:p>
    <w:p w14:paraId="51B1B231" w14:textId="77777777" w:rsidR="00ED3449" w:rsidRDefault="00000000">
      <w:pPr>
        <w:spacing w:line="460" w:lineRule="exact"/>
        <w:jc w:val="left"/>
        <w:rPr>
          <w:rFonts w:ascii="黑体" w:eastAsia="黑体" w:hAnsi="黑体" w:cs="黑体"/>
          <w:sz w:val="24"/>
          <w:szCs w:val="32"/>
        </w:rPr>
      </w:pPr>
      <w:r>
        <w:rPr>
          <w:rFonts w:ascii="黑体" w:eastAsia="黑体" w:hAnsi="黑体" w:cs="黑体" w:hint="eastAsia"/>
        </w:rPr>
        <w:t>注：如果</w:t>
      </w:r>
      <w:r>
        <w:rPr>
          <w:rFonts w:ascii="黑体" w:eastAsia="黑体" w:hAnsi="黑体" w:cs="黑体" w:hint="eastAsia"/>
          <w:sz w:val="24"/>
          <w:szCs w:val="32"/>
        </w:rPr>
        <w:t>行数不够，请自行增加。</w:t>
      </w:r>
    </w:p>
    <w:p w14:paraId="290DE575" w14:textId="77777777" w:rsidR="00ED3449" w:rsidRDefault="00000000">
      <w:pPr>
        <w:spacing w:line="480" w:lineRule="auto"/>
        <w:rPr>
          <w:rFonts w:ascii="黑体" w:eastAsia="黑体" w:hAnsi="黑体" w:cs="黑体"/>
          <w:sz w:val="24"/>
          <w:szCs w:val="32"/>
          <w:lang w:val="zh-CN"/>
        </w:rPr>
      </w:pPr>
      <w:r>
        <w:rPr>
          <w:rFonts w:ascii="黑体" w:eastAsia="黑体" w:hAnsi="黑体" w:cs="黑体" w:hint="eastAsia"/>
          <w:sz w:val="24"/>
          <w:szCs w:val="32"/>
          <w:lang w:val="zh-CN"/>
        </w:rPr>
        <w:t>供应商名称（盖章）：</w:t>
      </w:r>
    </w:p>
    <w:p w14:paraId="15288350" w14:textId="77777777" w:rsidR="00ED3449" w:rsidRDefault="00000000">
      <w:pPr>
        <w:spacing w:line="480" w:lineRule="auto"/>
        <w:jc w:val="right"/>
        <w:rPr>
          <w:rFonts w:ascii="黑体" w:eastAsia="黑体" w:hAnsi="黑体" w:cs="黑体"/>
          <w:sz w:val="28"/>
          <w:szCs w:val="36"/>
          <w:lang w:val="zh-CN"/>
        </w:rPr>
      </w:pPr>
      <w:r>
        <w:rPr>
          <w:rFonts w:ascii="黑体" w:eastAsia="黑体" w:hAnsi="黑体" w:cs="黑体" w:hint="eastAsia"/>
          <w:sz w:val="28"/>
          <w:szCs w:val="36"/>
          <w:lang w:val="zh-CN"/>
        </w:rPr>
        <w:t>供应商名称（盖章）</w:t>
      </w:r>
    </w:p>
    <w:p w14:paraId="4E424451" w14:textId="77777777" w:rsidR="00ED3449" w:rsidRDefault="00000000">
      <w:pPr>
        <w:spacing w:line="480" w:lineRule="auto"/>
        <w:jc w:val="right"/>
        <w:rPr>
          <w:rFonts w:ascii="黑体" w:eastAsia="黑体" w:hAnsi="黑体" w:cs="黑体"/>
          <w:sz w:val="28"/>
          <w:szCs w:val="36"/>
          <w:lang w:val="zh-CN"/>
        </w:rPr>
      </w:pPr>
      <w:r>
        <w:rPr>
          <w:rFonts w:ascii="黑体" w:eastAsia="黑体" w:hAnsi="黑体" w:cs="黑体" w:hint="eastAsia"/>
          <w:sz w:val="28"/>
          <w:szCs w:val="36"/>
          <w:lang w:val="zh-CN"/>
        </w:rPr>
        <w:t>法定代表人（盖章</w:t>
      </w:r>
      <w:r>
        <w:rPr>
          <w:rFonts w:ascii="黑体" w:eastAsia="黑体" w:hAnsi="黑体" w:cs="黑体"/>
          <w:sz w:val="28"/>
          <w:szCs w:val="36"/>
          <w:lang w:val="zh-CN"/>
        </w:rPr>
        <w:t>)</w:t>
      </w:r>
      <w:r>
        <w:rPr>
          <w:rFonts w:ascii="黑体" w:eastAsia="黑体" w:hAnsi="黑体" w:cs="黑体" w:hint="eastAsia"/>
          <w:sz w:val="28"/>
          <w:szCs w:val="36"/>
          <w:lang w:val="zh-CN"/>
        </w:rPr>
        <w:t>：</w:t>
      </w:r>
    </w:p>
    <w:p w14:paraId="5F43B05D" w14:textId="77777777" w:rsidR="00ED3449" w:rsidRDefault="00000000">
      <w:pPr>
        <w:spacing w:line="480" w:lineRule="auto"/>
        <w:jc w:val="right"/>
        <w:rPr>
          <w:rFonts w:ascii="黑体" w:eastAsia="黑体" w:hAnsi="黑体" w:cs="黑体"/>
          <w:sz w:val="28"/>
          <w:szCs w:val="36"/>
          <w:lang w:val="zh-CN"/>
        </w:rPr>
      </w:pPr>
      <w:r>
        <w:rPr>
          <w:rFonts w:ascii="黑体" w:eastAsia="黑体" w:hAnsi="黑体" w:cs="黑体" w:hint="eastAsia"/>
          <w:sz w:val="28"/>
          <w:szCs w:val="36"/>
          <w:lang w:val="zh-CN"/>
        </w:rPr>
        <w:t>日期：年月日</w:t>
      </w:r>
    </w:p>
    <w:p w14:paraId="42D1D0ED" w14:textId="77777777" w:rsidR="00ED3449" w:rsidRDefault="00ED3449">
      <w:pPr>
        <w:rPr>
          <w:rFonts w:eastAsia="黑体"/>
          <w:sz w:val="20"/>
        </w:rPr>
      </w:pPr>
    </w:p>
    <w:p w14:paraId="0648F895" w14:textId="77777777" w:rsidR="00ED3449" w:rsidRDefault="00ED3449">
      <w:pPr>
        <w:spacing w:line="480" w:lineRule="auto"/>
        <w:rPr>
          <w:rFonts w:ascii="黑体" w:eastAsia="黑体" w:hAnsi="黑体" w:cs="黑体"/>
          <w:b/>
          <w:sz w:val="28"/>
        </w:rPr>
      </w:pPr>
    </w:p>
    <w:p w14:paraId="38750F7F" w14:textId="77777777" w:rsidR="00ED3449" w:rsidRDefault="00ED3449">
      <w:pPr>
        <w:spacing w:line="400" w:lineRule="exact"/>
        <w:rPr>
          <w:rFonts w:ascii="黑体" w:eastAsia="黑体" w:hAnsi="黑体" w:cs="黑体"/>
          <w:b/>
          <w:sz w:val="28"/>
          <w:lang w:val="zh-CN"/>
        </w:rPr>
      </w:pPr>
    </w:p>
    <w:p w14:paraId="7DE04AC8" w14:textId="77777777" w:rsidR="00ED3449" w:rsidRDefault="00ED3449">
      <w:pPr>
        <w:spacing w:line="400" w:lineRule="exact"/>
        <w:rPr>
          <w:rFonts w:ascii="黑体" w:eastAsia="黑体" w:hAnsi="黑体" w:cs="黑体"/>
          <w:b/>
          <w:sz w:val="28"/>
          <w:lang w:val="zh-CN"/>
        </w:rPr>
      </w:pPr>
    </w:p>
    <w:p w14:paraId="20A1DE15" w14:textId="77777777" w:rsidR="00ED3449" w:rsidRDefault="00000000">
      <w:pPr>
        <w:spacing w:line="400" w:lineRule="exact"/>
        <w:rPr>
          <w:rFonts w:ascii="黑体" w:eastAsia="黑体" w:hAnsi="黑体" w:cs="黑体"/>
          <w:b/>
          <w:sz w:val="28"/>
        </w:rPr>
      </w:pPr>
      <w:r>
        <w:rPr>
          <w:rFonts w:ascii="黑体" w:eastAsia="黑体" w:hAnsi="黑体" w:cs="黑体" w:hint="eastAsia"/>
          <w:b/>
          <w:sz w:val="28"/>
          <w:lang w:val="zh-CN"/>
        </w:rPr>
        <w:t>附件</w:t>
      </w:r>
      <w:r>
        <w:rPr>
          <w:rFonts w:ascii="黑体" w:eastAsia="黑体" w:hAnsi="黑体" w:cs="黑体"/>
          <w:b/>
          <w:sz w:val="28"/>
        </w:rPr>
        <w:t>3</w:t>
      </w:r>
    </w:p>
    <w:p w14:paraId="7CD1962E" w14:textId="77777777" w:rsidR="00ED3449" w:rsidRDefault="00ED3449">
      <w:pPr>
        <w:spacing w:line="400" w:lineRule="exact"/>
        <w:ind w:firstLine="562"/>
        <w:rPr>
          <w:rFonts w:ascii="黑体" w:eastAsia="黑体" w:hAnsi="黑体" w:cs="黑体"/>
          <w:b/>
          <w:sz w:val="28"/>
        </w:rPr>
      </w:pPr>
    </w:p>
    <w:p w14:paraId="0F7B58A7" w14:textId="77777777" w:rsidR="00ED3449" w:rsidRDefault="00000000">
      <w:pPr>
        <w:jc w:val="center"/>
        <w:rPr>
          <w:rFonts w:ascii="黑体" w:eastAsia="黑体" w:hAnsi="黑体" w:cs="黑体"/>
          <w:b/>
          <w:sz w:val="30"/>
          <w:lang w:val="zh-CN"/>
        </w:rPr>
      </w:pPr>
      <w:r>
        <w:rPr>
          <w:rFonts w:ascii="黑体" w:eastAsia="黑体" w:hAnsi="黑体" w:cs="黑体" w:hint="eastAsia"/>
          <w:b/>
          <w:sz w:val="30"/>
          <w:lang w:val="zh-CN"/>
        </w:rPr>
        <w:t>服务承诺书</w:t>
      </w:r>
    </w:p>
    <w:p w14:paraId="0A04AE8D" w14:textId="77777777" w:rsidR="00ED3449" w:rsidRDefault="00ED3449">
      <w:pPr>
        <w:ind w:firstLine="480"/>
        <w:rPr>
          <w:rFonts w:ascii="黑体" w:eastAsia="黑体" w:hAnsi="黑体" w:cs="黑体"/>
          <w:sz w:val="24"/>
          <w:lang w:val="zh-CN"/>
        </w:rPr>
      </w:pPr>
    </w:p>
    <w:p w14:paraId="70A90D51" w14:textId="77777777" w:rsidR="00ED3449" w:rsidRDefault="00000000">
      <w:pPr>
        <w:ind w:firstLine="480"/>
        <w:rPr>
          <w:rFonts w:ascii="黑体" w:eastAsia="黑体" w:hAnsi="黑体" w:cs="黑体"/>
          <w:b/>
          <w:sz w:val="24"/>
          <w:lang w:val="zh-CN"/>
        </w:rPr>
      </w:pPr>
      <w:r>
        <w:rPr>
          <w:rFonts w:ascii="黑体" w:eastAsia="黑体" w:hAnsi="黑体" w:cs="黑体" w:hint="eastAsia"/>
          <w:sz w:val="24"/>
          <w:lang w:val="zh-CN"/>
        </w:rPr>
        <w:t>致：</w:t>
      </w:r>
      <w:r>
        <w:rPr>
          <w:rFonts w:ascii="黑体" w:eastAsia="黑体" w:hAnsi="黑体" w:cs="黑体" w:hint="eastAsia"/>
          <w:sz w:val="24"/>
          <w:u w:val="single"/>
          <w:lang w:val="zh-CN"/>
        </w:rPr>
        <w:t>（采购人）：</w:t>
      </w:r>
    </w:p>
    <w:p w14:paraId="2070E22D" w14:textId="77777777" w:rsidR="00ED3449" w:rsidRDefault="00000000">
      <w:pPr>
        <w:spacing w:line="800" w:lineRule="exact"/>
        <w:ind w:firstLine="480"/>
        <w:rPr>
          <w:rFonts w:ascii="黑体" w:eastAsia="黑体" w:hAnsi="黑体" w:cs="黑体"/>
          <w:sz w:val="24"/>
          <w:lang w:val="zh-CN"/>
        </w:rPr>
      </w:pPr>
      <w:proofErr w:type="gramStart"/>
      <w:r>
        <w:rPr>
          <w:rFonts w:ascii="黑体" w:eastAsia="黑体" w:hAnsi="黑体" w:cs="黑体" w:hint="eastAsia"/>
          <w:sz w:val="24"/>
          <w:lang w:val="zh-CN"/>
        </w:rPr>
        <w:t>本承诺</w:t>
      </w:r>
      <w:proofErr w:type="gramEnd"/>
      <w:r>
        <w:rPr>
          <w:rFonts w:ascii="黑体" w:eastAsia="黑体" w:hAnsi="黑体" w:cs="黑体" w:hint="eastAsia"/>
          <w:sz w:val="24"/>
          <w:lang w:val="zh-CN"/>
        </w:rPr>
        <w:t>声明：（供应商名称）对本竞争性谈判文件的相关要求完全响应。若有幸成交将严格按照以上承诺进行服务。</w:t>
      </w:r>
    </w:p>
    <w:p w14:paraId="25A194AB" w14:textId="77777777" w:rsidR="00ED3449" w:rsidRDefault="00000000">
      <w:pPr>
        <w:spacing w:line="800" w:lineRule="exact"/>
        <w:ind w:firstLine="480"/>
        <w:rPr>
          <w:rFonts w:ascii="黑体" w:eastAsia="黑体" w:hAnsi="黑体" w:cs="黑体"/>
          <w:sz w:val="24"/>
          <w:szCs w:val="22"/>
          <w:lang w:val="zh-CN"/>
        </w:rPr>
      </w:pPr>
      <w:r>
        <w:rPr>
          <w:rFonts w:ascii="黑体" w:eastAsia="黑体" w:hAnsi="黑体" w:cs="黑体" w:hint="eastAsia"/>
          <w:sz w:val="24"/>
          <w:szCs w:val="22"/>
          <w:lang w:val="zh-CN"/>
        </w:rPr>
        <w:t>一旦成交，拟派服务人员不得调整，且拟派人员均符合竞争性谈判文件要求，极个别人员需要调整的，必须征得采购人的同意，否则视为违约，采购人有权单方解除合同。</w:t>
      </w:r>
    </w:p>
    <w:p w14:paraId="42D12010" w14:textId="77777777" w:rsidR="00ED3449" w:rsidRDefault="00ED3449">
      <w:pPr>
        <w:spacing w:line="800" w:lineRule="exact"/>
        <w:ind w:firstLine="480"/>
        <w:rPr>
          <w:rFonts w:ascii="黑体" w:eastAsia="黑体" w:hAnsi="黑体" w:cs="黑体"/>
          <w:sz w:val="24"/>
          <w:szCs w:val="22"/>
          <w:lang w:val="zh-CN"/>
        </w:rPr>
      </w:pPr>
    </w:p>
    <w:p w14:paraId="6BC7EBA3" w14:textId="77777777" w:rsidR="00ED3449" w:rsidRDefault="00ED3449">
      <w:pPr>
        <w:spacing w:line="800" w:lineRule="exact"/>
        <w:ind w:firstLine="480"/>
        <w:rPr>
          <w:rFonts w:ascii="黑体" w:eastAsia="黑体" w:hAnsi="黑体" w:cs="黑体"/>
          <w:sz w:val="24"/>
          <w:szCs w:val="22"/>
          <w:lang w:val="zh-CN"/>
        </w:rPr>
      </w:pPr>
    </w:p>
    <w:p w14:paraId="6FA7C6A5" w14:textId="77777777" w:rsidR="00ED3449" w:rsidRDefault="00000000">
      <w:pPr>
        <w:spacing w:line="440" w:lineRule="exact"/>
        <w:rPr>
          <w:rFonts w:ascii="黑体" w:eastAsia="黑体" w:hAnsi="黑体" w:cs="黑体"/>
          <w:sz w:val="24"/>
          <w:lang w:val="zh-CN"/>
        </w:rPr>
      </w:pPr>
      <w:r>
        <w:rPr>
          <w:rFonts w:ascii="黑体" w:eastAsia="黑体" w:hAnsi="黑体" w:cs="黑体" w:hint="eastAsia"/>
          <w:sz w:val="24"/>
          <w:lang w:val="zh-CN"/>
        </w:rPr>
        <w:t>特此声明</w:t>
      </w:r>
    </w:p>
    <w:p w14:paraId="127CA0A7" w14:textId="77777777" w:rsidR="00ED3449" w:rsidRDefault="00000000">
      <w:pPr>
        <w:spacing w:line="600" w:lineRule="exact"/>
        <w:rPr>
          <w:rFonts w:ascii="黑体" w:eastAsia="黑体" w:hAnsi="黑体" w:cs="黑体"/>
          <w:sz w:val="24"/>
          <w:lang w:val="zh-CN"/>
        </w:rPr>
      </w:pPr>
      <w:r>
        <w:rPr>
          <w:rFonts w:ascii="宋体" w:cs="宋体"/>
          <w:sz w:val="24"/>
          <w:lang w:val="zh-CN"/>
        </w:rPr>
        <w:t> </w:t>
      </w:r>
    </w:p>
    <w:p w14:paraId="522BF21F" w14:textId="77777777" w:rsidR="00ED3449" w:rsidRDefault="00ED3449">
      <w:pPr>
        <w:spacing w:line="600" w:lineRule="exact"/>
        <w:rPr>
          <w:rFonts w:ascii="黑体" w:eastAsia="黑体" w:hAnsi="黑体" w:cs="黑体"/>
          <w:sz w:val="24"/>
          <w:lang w:val="zh-CN"/>
        </w:rPr>
      </w:pPr>
    </w:p>
    <w:p w14:paraId="7AF465BA" w14:textId="77777777" w:rsidR="00ED3449" w:rsidRDefault="00ED3449">
      <w:pPr>
        <w:spacing w:line="600" w:lineRule="exact"/>
        <w:rPr>
          <w:rFonts w:ascii="黑体" w:eastAsia="黑体" w:hAnsi="黑体" w:cs="黑体"/>
          <w:sz w:val="24"/>
          <w:lang w:val="zh-CN"/>
        </w:rPr>
      </w:pPr>
    </w:p>
    <w:p w14:paraId="0CEF81F1" w14:textId="77777777" w:rsidR="00ED3449" w:rsidRDefault="00ED3449">
      <w:pPr>
        <w:spacing w:line="600" w:lineRule="exact"/>
        <w:rPr>
          <w:rFonts w:ascii="黑体" w:eastAsia="黑体" w:hAnsi="黑体" w:cs="黑体"/>
          <w:sz w:val="24"/>
          <w:lang w:val="zh-CN"/>
        </w:rPr>
      </w:pPr>
    </w:p>
    <w:p w14:paraId="5B58A748" w14:textId="77777777" w:rsidR="00ED3449" w:rsidRDefault="00000000">
      <w:pPr>
        <w:spacing w:line="300" w:lineRule="exact"/>
        <w:rPr>
          <w:rFonts w:ascii="黑体" w:eastAsia="黑体" w:hAnsi="黑体" w:cs="黑体"/>
          <w:sz w:val="24"/>
          <w:lang w:val="zh-CN"/>
        </w:rPr>
      </w:pPr>
      <w:r>
        <w:rPr>
          <w:rFonts w:ascii="黑体" w:eastAsia="黑体" w:hAnsi="黑体" w:cs="黑体" w:hint="eastAsia"/>
          <w:sz w:val="24"/>
          <w:lang w:val="zh-CN"/>
        </w:rPr>
        <w:t>法定代表人签字：</w:t>
      </w:r>
    </w:p>
    <w:p w14:paraId="73165FDA" w14:textId="77777777" w:rsidR="00ED3449" w:rsidRDefault="00ED3449">
      <w:pPr>
        <w:spacing w:line="300" w:lineRule="exact"/>
        <w:rPr>
          <w:rFonts w:ascii="黑体" w:eastAsia="黑体" w:hAnsi="黑体" w:cs="黑体"/>
          <w:sz w:val="24"/>
          <w:lang w:val="zh-CN"/>
        </w:rPr>
      </w:pPr>
    </w:p>
    <w:p w14:paraId="3C682136" w14:textId="77777777" w:rsidR="00ED3449" w:rsidRDefault="00000000">
      <w:pPr>
        <w:spacing w:line="300" w:lineRule="exact"/>
        <w:rPr>
          <w:rFonts w:ascii="黑体" w:eastAsia="黑体" w:hAnsi="黑体" w:cs="黑体"/>
          <w:sz w:val="24"/>
          <w:u w:val="single"/>
          <w:lang w:val="zh-CN"/>
        </w:rPr>
      </w:pPr>
      <w:r>
        <w:rPr>
          <w:rFonts w:ascii="宋体" w:cs="宋体"/>
          <w:sz w:val="24"/>
          <w:lang w:val="zh-CN"/>
        </w:rPr>
        <w:t> </w:t>
      </w:r>
    </w:p>
    <w:p w14:paraId="01CEE791" w14:textId="77777777" w:rsidR="00ED3449" w:rsidRDefault="00000000">
      <w:pPr>
        <w:spacing w:line="300" w:lineRule="exact"/>
        <w:rPr>
          <w:rFonts w:ascii="黑体" w:eastAsia="黑体" w:hAnsi="黑体" w:cs="黑体"/>
          <w:sz w:val="24"/>
          <w:lang w:val="zh-CN"/>
        </w:rPr>
      </w:pPr>
      <w:r>
        <w:rPr>
          <w:rFonts w:ascii="黑体" w:eastAsia="黑体" w:hAnsi="黑体" w:cs="黑体" w:hint="eastAsia"/>
          <w:sz w:val="24"/>
          <w:lang w:val="zh-CN"/>
        </w:rPr>
        <w:t>供应商名称：（盖章）</w:t>
      </w:r>
    </w:p>
    <w:p w14:paraId="79965C12" w14:textId="77777777" w:rsidR="00ED3449" w:rsidRDefault="00ED3449">
      <w:pPr>
        <w:spacing w:line="300" w:lineRule="exact"/>
        <w:rPr>
          <w:rFonts w:ascii="黑体" w:eastAsia="黑体" w:hAnsi="黑体" w:cs="黑体"/>
          <w:sz w:val="24"/>
          <w:lang w:val="zh-CN"/>
        </w:rPr>
      </w:pPr>
    </w:p>
    <w:p w14:paraId="185719CD" w14:textId="77777777" w:rsidR="00ED3449" w:rsidRDefault="00ED3449">
      <w:pPr>
        <w:spacing w:line="400" w:lineRule="exact"/>
        <w:ind w:firstLine="4680"/>
        <w:rPr>
          <w:rFonts w:ascii="黑体" w:eastAsia="黑体" w:hAnsi="黑体" w:cs="黑体"/>
          <w:sz w:val="24"/>
          <w:lang w:val="zh-CN"/>
        </w:rPr>
      </w:pPr>
    </w:p>
    <w:p w14:paraId="6085903B" w14:textId="77777777" w:rsidR="00ED3449" w:rsidRDefault="00000000">
      <w:pPr>
        <w:pStyle w:val="23"/>
        <w:ind w:firstLineChars="2100" w:firstLine="4788"/>
      </w:pPr>
      <w:r>
        <w:rPr>
          <w:rFonts w:ascii="黑体" w:eastAsia="黑体" w:hAnsi="黑体" w:cs="黑体" w:hint="eastAsia"/>
          <w:lang w:val="zh-CN"/>
        </w:rPr>
        <w:t>日期：</w:t>
      </w:r>
    </w:p>
    <w:p w14:paraId="7EFB2190" w14:textId="77777777" w:rsidR="00ED3449" w:rsidRDefault="00ED3449">
      <w:pPr>
        <w:pStyle w:val="1"/>
        <w:spacing w:line="440" w:lineRule="exact"/>
        <w:jc w:val="center"/>
        <w:rPr>
          <w:rFonts w:ascii="黑体" w:eastAsia="黑体"/>
          <w:color w:val="000000"/>
          <w:sz w:val="32"/>
          <w:szCs w:val="32"/>
        </w:rPr>
      </w:pPr>
    </w:p>
    <w:p w14:paraId="0343945E" w14:textId="77777777" w:rsidR="00ED3449" w:rsidRDefault="00ED3449">
      <w:pPr>
        <w:pStyle w:val="23"/>
        <w:ind w:leftChars="0" w:left="0" w:firstLineChars="0" w:firstLine="0"/>
        <w:sectPr w:rsidR="00ED3449">
          <w:pgSz w:w="11910" w:h="16840"/>
          <w:pgMar w:top="1520" w:right="1463" w:bottom="1463" w:left="1321" w:header="851" w:footer="992" w:gutter="0"/>
          <w:cols w:space="720"/>
          <w:docGrid w:linePitch="312"/>
        </w:sectPr>
      </w:pPr>
    </w:p>
    <w:p w14:paraId="529F81C9" w14:textId="77777777" w:rsidR="00ED3449" w:rsidRDefault="00ED3449">
      <w:pPr>
        <w:spacing w:line="440" w:lineRule="exact"/>
        <w:ind w:firstLineChars="200" w:firstLine="400"/>
        <w:rPr>
          <w:rFonts w:eastAsia="黑体"/>
          <w:sz w:val="20"/>
        </w:rPr>
      </w:pPr>
    </w:p>
    <w:p w14:paraId="4C42D93B" w14:textId="77777777" w:rsidR="00ED3449" w:rsidRDefault="00ED3449">
      <w:pPr>
        <w:spacing w:line="440" w:lineRule="exact"/>
        <w:rPr>
          <w:rFonts w:eastAsia="黑体"/>
          <w:sz w:val="20"/>
        </w:rPr>
      </w:pPr>
    </w:p>
    <w:p w14:paraId="3B949BC7" w14:textId="77777777" w:rsidR="00ED3449" w:rsidRDefault="00000000">
      <w:pPr>
        <w:jc w:val="center"/>
        <w:rPr>
          <w:rFonts w:eastAsia="黑体"/>
          <w:sz w:val="20"/>
        </w:rPr>
      </w:pPr>
      <w:r>
        <w:rPr>
          <w:rFonts w:eastAsia="黑体" w:hint="eastAsia"/>
          <w:sz w:val="28"/>
          <w:szCs w:val="28"/>
        </w:rPr>
        <w:t>（项目名称）</w:t>
      </w:r>
    </w:p>
    <w:p w14:paraId="4F28F7FC" w14:textId="77777777" w:rsidR="00ED3449" w:rsidRDefault="00ED3449">
      <w:pPr>
        <w:jc w:val="center"/>
        <w:rPr>
          <w:rFonts w:eastAsia="黑体"/>
          <w:sz w:val="20"/>
        </w:rPr>
      </w:pPr>
    </w:p>
    <w:p w14:paraId="71BE5E74" w14:textId="77777777" w:rsidR="00ED3449" w:rsidRDefault="00ED3449">
      <w:pPr>
        <w:jc w:val="center"/>
        <w:rPr>
          <w:rFonts w:eastAsia="黑体"/>
          <w:sz w:val="20"/>
        </w:rPr>
      </w:pPr>
    </w:p>
    <w:p w14:paraId="2F3A752A" w14:textId="77777777" w:rsidR="00ED3449" w:rsidRDefault="00ED3449">
      <w:pPr>
        <w:jc w:val="center"/>
        <w:rPr>
          <w:rFonts w:eastAsia="黑体"/>
          <w:sz w:val="20"/>
        </w:rPr>
      </w:pPr>
    </w:p>
    <w:p w14:paraId="70AD8AD2" w14:textId="77777777" w:rsidR="00ED3449" w:rsidRDefault="00ED3449">
      <w:pPr>
        <w:jc w:val="center"/>
        <w:rPr>
          <w:rFonts w:eastAsia="黑体"/>
          <w:sz w:val="20"/>
        </w:rPr>
      </w:pPr>
    </w:p>
    <w:p w14:paraId="4CB38DD4" w14:textId="77777777" w:rsidR="00ED3449" w:rsidRDefault="00ED3449">
      <w:pPr>
        <w:jc w:val="center"/>
        <w:rPr>
          <w:rFonts w:eastAsia="黑体"/>
          <w:sz w:val="20"/>
        </w:rPr>
      </w:pPr>
    </w:p>
    <w:p w14:paraId="1F54DB74" w14:textId="77777777" w:rsidR="00ED3449" w:rsidRDefault="00ED3449">
      <w:pPr>
        <w:jc w:val="center"/>
        <w:rPr>
          <w:rFonts w:eastAsia="黑体"/>
          <w:sz w:val="20"/>
        </w:rPr>
      </w:pPr>
    </w:p>
    <w:p w14:paraId="1573B807" w14:textId="77777777" w:rsidR="00ED3449" w:rsidRDefault="00ED3449">
      <w:pPr>
        <w:jc w:val="center"/>
        <w:rPr>
          <w:rFonts w:eastAsia="黑体"/>
          <w:sz w:val="20"/>
        </w:rPr>
      </w:pPr>
    </w:p>
    <w:p w14:paraId="13679194" w14:textId="77777777" w:rsidR="00ED3449" w:rsidRDefault="00ED3449">
      <w:pPr>
        <w:jc w:val="center"/>
        <w:rPr>
          <w:rFonts w:eastAsia="黑体"/>
          <w:sz w:val="20"/>
        </w:rPr>
      </w:pPr>
    </w:p>
    <w:p w14:paraId="0748949D" w14:textId="77777777" w:rsidR="00ED3449" w:rsidRDefault="00ED3449">
      <w:pPr>
        <w:jc w:val="center"/>
        <w:rPr>
          <w:rFonts w:eastAsia="黑体"/>
          <w:sz w:val="20"/>
        </w:rPr>
      </w:pPr>
    </w:p>
    <w:p w14:paraId="067A0735" w14:textId="77777777" w:rsidR="00ED3449" w:rsidRDefault="00ED3449">
      <w:pPr>
        <w:jc w:val="center"/>
        <w:rPr>
          <w:rFonts w:eastAsia="黑体"/>
          <w:sz w:val="20"/>
        </w:rPr>
      </w:pPr>
    </w:p>
    <w:p w14:paraId="12732A43" w14:textId="77777777" w:rsidR="00ED3449" w:rsidRDefault="00ED3449">
      <w:pPr>
        <w:jc w:val="center"/>
        <w:rPr>
          <w:rFonts w:eastAsia="黑体"/>
          <w:sz w:val="20"/>
        </w:rPr>
      </w:pPr>
    </w:p>
    <w:p w14:paraId="6729140B" w14:textId="77777777" w:rsidR="00ED3449" w:rsidRDefault="00ED3449">
      <w:pPr>
        <w:jc w:val="center"/>
        <w:rPr>
          <w:rFonts w:eastAsia="黑体"/>
          <w:sz w:val="20"/>
        </w:rPr>
      </w:pPr>
    </w:p>
    <w:p w14:paraId="2DF2E3AE" w14:textId="77777777" w:rsidR="00ED3449" w:rsidRDefault="00ED3449">
      <w:pPr>
        <w:jc w:val="center"/>
        <w:rPr>
          <w:rFonts w:eastAsia="黑体"/>
          <w:sz w:val="20"/>
        </w:rPr>
      </w:pPr>
    </w:p>
    <w:p w14:paraId="5A156373" w14:textId="77777777" w:rsidR="00ED3449" w:rsidRDefault="00ED3449">
      <w:pPr>
        <w:jc w:val="center"/>
        <w:rPr>
          <w:rFonts w:eastAsia="黑体"/>
          <w:sz w:val="20"/>
        </w:rPr>
      </w:pPr>
    </w:p>
    <w:p w14:paraId="0195196F" w14:textId="77777777" w:rsidR="00ED3449" w:rsidRDefault="00ED3449">
      <w:pPr>
        <w:jc w:val="center"/>
        <w:rPr>
          <w:rFonts w:eastAsia="黑体"/>
          <w:sz w:val="20"/>
        </w:rPr>
      </w:pPr>
    </w:p>
    <w:p w14:paraId="4FFD64F4" w14:textId="77777777" w:rsidR="00ED3449" w:rsidRDefault="00ED3449">
      <w:pPr>
        <w:rPr>
          <w:rFonts w:eastAsia="黑体"/>
          <w:sz w:val="20"/>
        </w:rPr>
      </w:pPr>
    </w:p>
    <w:p w14:paraId="4716D63C" w14:textId="77777777" w:rsidR="00ED3449" w:rsidRDefault="00000000">
      <w:pPr>
        <w:jc w:val="center"/>
        <w:rPr>
          <w:rFonts w:eastAsia="黑体"/>
          <w:sz w:val="44"/>
          <w:szCs w:val="44"/>
        </w:rPr>
      </w:pPr>
      <w:r>
        <w:rPr>
          <w:rFonts w:eastAsia="黑体" w:hint="eastAsia"/>
          <w:sz w:val="44"/>
          <w:szCs w:val="44"/>
        </w:rPr>
        <w:t>响</w:t>
      </w:r>
      <w:r>
        <w:rPr>
          <w:rFonts w:eastAsia="黑体"/>
          <w:sz w:val="44"/>
          <w:szCs w:val="44"/>
        </w:rPr>
        <w:t xml:space="preserve">  </w:t>
      </w:r>
      <w:r>
        <w:rPr>
          <w:rFonts w:eastAsia="黑体" w:hint="eastAsia"/>
          <w:sz w:val="44"/>
          <w:szCs w:val="44"/>
        </w:rPr>
        <w:t>应</w:t>
      </w:r>
      <w:r>
        <w:rPr>
          <w:rFonts w:eastAsia="黑体"/>
          <w:sz w:val="44"/>
          <w:szCs w:val="44"/>
        </w:rPr>
        <w:t xml:space="preserve">  </w:t>
      </w:r>
      <w:r>
        <w:rPr>
          <w:rFonts w:eastAsia="黑体" w:hint="eastAsia"/>
          <w:sz w:val="44"/>
          <w:szCs w:val="44"/>
        </w:rPr>
        <w:t>文</w:t>
      </w:r>
      <w:r>
        <w:rPr>
          <w:rFonts w:eastAsia="黑体"/>
          <w:sz w:val="44"/>
          <w:szCs w:val="44"/>
        </w:rPr>
        <w:t xml:space="preserve">  </w:t>
      </w:r>
      <w:r>
        <w:rPr>
          <w:rFonts w:eastAsia="黑体" w:hint="eastAsia"/>
          <w:sz w:val="44"/>
          <w:szCs w:val="44"/>
        </w:rPr>
        <w:t>件</w:t>
      </w:r>
      <w:r>
        <w:rPr>
          <w:rFonts w:eastAsia="黑体"/>
          <w:sz w:val="44"/>
          <w:szCs w:val="44"/>
        </w:rPr>
        <w:t xml:space="preserve">  </w:t>
      </w:r>
      <w:r>
        <w:rPr>
          <w:rFonts w:eastAsia="黑体" w:hint="eastAsia"/>
          <w:sz w:val="44"/>
          <w:szCs w:val="44"/>
        </w:rPr>
        <w:t>二</w:t>
      </w:r>
    </w:p>
    <w:p w14:paraId="522588D3" w14:textId="77777777" w:rsidR="00ED3449" w:rsidRDefault="00000000">
      <w:pPr>
        <w:jc w:val="center"/>
        <w:rPr>
          <w:rFonts w:eastAsia="黑体"/>
          <w:sz w:val="44"/>
          <w:szCs w:val="44"/>
        </w:rPr>
      </w:pPr>
      <w:r>
        <w:rPr>
          <w:rFonts w:eastAsia="黑体" w:hint="eastAsia"/>
          <w:sz w:val="44"/>
          <w:szCs w:val="44"/>
        </w:rPr>
        <w:t>（商务标文件）</w:t>
      </w:r>
    </w:p>
    <w:p w14:paraId="04FED601" w14:textId="77777777" w:rsidR="00ED3449" w:rsidRDefault="00ED3449">
      <w:pPr>
        <w:rPr>
          <w:rFonts w:eastAsia="黑体"/>
          <w:sz w:val="28"/>
          <w:szCs w:val="28"/>
        </w:rPr>
      </w:pPr>
    </w:p>
    <w:p w14:paraId="3F64A58D" w14:textId="77777777" w:rsidR="00ED3449" w:rsidRDefault="00ED3449">
      <w:pPr>
        <w:rPr>
          <w:rFonts w:eastAsia="黑体"/>
          <w:sz w:val="28"/>
          <w:szCs w:val="28"/>
        </w:rPr>
      </w:pPr>
    </w:p>
    <w:p w14:paraId="132FED1D" w14:textId="77777777" w:rsidR="00ED3449" w:rsidRDefault="00ED3449">
      <w:pPr>
        <w:rPr>
          <w:rFonts w:eastAsia="黑体"/>
          <w:sz w:val="28"/>
          <w:szCs w:val="28"/>
        </w:rPr>
      </w:pPr>
    </w:p>
    <w:p w14:paraId="30A831AD" w14:textId="77777777" w:rsidR="00ED3449" w:rsidRDefault="00ED3449">
      <w:pPr>
        <w:rPr>
          <w:rFonts w:eastAsia="黑体"/>
          <w:sz w:val="28"/>
          <w:szCs w:val="28"/>
        </w:rPr>
      </w:pPr>
    </w:p>
    <w:p w14:paraId="3F867FE8" w14:textId="77777777" w:rsidR="00ED3449" w:rsidRDefault="00ED3449">
      <w:pPr>
        <w:rPr>
          <w:rFonts w:eastAsia="黑体"/>
          <w:sz w:val="28"/>
          <w:szCs w:val="28"/>
        </w:rPr>
      </w:pPr>
    </w:p>
    <w:p w14:paraId="25E5BAC1" w14:textId="77777777" w:rsidR="00ED3449" w:rsidRDefault="00ED3449">
      <w:pPr>
        <w:rPr>
          <w:rFonts w:eastAsia="黑体"/>
          <w:sz w:val="28"/>
          <w:szCs w:val="28"/>
        </w:rPr>
      </w:pPr>
    </w:p>
    <w:p w14:paraId="793A3EEC" w14:textId="77777777" w:rsidR="00ED3449" w:rsidRDefault="00ED3449">
      <w:pPr>
        <w:rPr>
          <w:rFonts w:eastAsia="黑体"/>
          <w:sz w:val="28"/>
          <w:szCs w:val="28"/>
        </w:rPr>
      </w:pPr>
    </w:p>
    <w:p w14:paraId="4A8CE882" w14:textId="77777777" w:rsidR="00ED3449" w:rsidRDefault="00ED3449">
      <w:pPr>
        <w:rPr>
          <w:rFonts w:eastAsia="黑体"/>
          <w:sz w:val="28"/>
          <w:szCs w:val="28"/>
        </w:rPr>
      </w:pPr>
    </w:p>
    <w:p w14:paraId="1AC097F9" w14:textId="77777777" w:rsidR="00ED3449" w:rsidRDefault="00ED3449">
      <w:pPr>
        <w:rPr>
          <w:rFonts w:eastAsia="黑体"/>
          <w:sz w:val="28"/>
          <w:szCs w:val="28"/>
        </w:rPr>
      </w:pPr>
    </w:p>
    <w:p w14:paraId="6992EFA4" w14:textId="77777777" w:rsidR="00ED3449" w:rsidRDefault="00ED3449">
      <w:pPr>
        <w:rPr>
          <w:rFonts w:eastAsia="黑体"/>
          <w:sz w:val="28"/>
          <w:szCs w:val="28"/>
        </w:rPr>
      </w:pPr>
    </w:p>
    <w:p w14:paraId="45004BA8" w14:textId="77777777" w:rsidR="00ED3449" w:rsidRDefault="00ED3449">
      <w:pPr>
        <w:rPr>
          <w:rFonts w:eastAsia="黑体"/>
          <w:sz w:val="28"/>
          <w:szCs w:val="28"/>
        </w:rPr>
      </w:pPr>
    </w:p>
    <w:p w14:paraId="37634725" w14:textId="77777777" w:rsidR="00ED3449" w:rsidRDefault="00ED3449">
      <w:pPr>
        <w:rPr>
          <w:rFonts w:eastAsia="黑体"/>
          <w:sz w:val="28"/>
          <w:szCs w:val="28"/>
        </w:rPr>
      </w:pPr>
    </w:p>
    <w:p w14:paraId="76AD2B7B" w14:textId="77777777" w:rsidR="00ED3449" w:rsidRDefault="00ED3449">
      <w:pPr>
        <w:rPr>
          <w:rFonts w:eastAsia="黑体"/>
          <w:sz w:val="28"/>
          <w:szCs w:val="28"/>
        </w:rPr>
      </w:pPr>
    </w:p>
    <w:p w14:paraId="6C6A141A" w14:textId="77777777" w:rsidR="00ED3449" w:rsidRDefault="00ED3449">
      <w:pPr>
        <w:rPr>
          <w:rFonts w:eastAsia="黑体"/>
          <w:sz w:val="28"/>
          <w:szCs w:val="28"/>
        </w:rPr>
      </w:pPr>
    </w:p>
    <w:p w14:paraId="3C92248E" w14:textId="77777777" w:rsidR="00ED3449" w:rsidRDefault="00ED3449">
      <w:pPr>
        <w:rPr>
          <w:rFonts w:eastAsia="黑体"/>
          <w:sz w:val="28"/>
          <w:szCs w:val="28"/>
        </w:rPr>
      </w:pPr>
    </w:p>
    <w:p w14:paraId="4D911FD8" w14:textId="77777777" w:rsidR="00ED3449" w:rsidRDefault="00000000">
      <w:pPr>
        <w:jc w:val="center"/>
        <w:rPr>
          <w:rFonts w:eastAsia="黑体"/>
          <w:sz w:val="28"/>
          <w:szCs w:val="28"/>
          <w:u w:val="single"/>
        </w:rPr>
      </w:pPr>
      <w:r>
        <w:rPr>
          <w:rFonts w:eastAsia="黑体" w:hint="eastAsia"/>
          <w:sz w:val="28"/>
          <w:szCs w:val="28"/>
        </w:rPr>
        <w:t>供应商名称：（盖章）</w:t>
      </w:r>
    </w:p>
    <w:p w14:paraId="537F8D84" w14:textId="77777777" w:rsidR="00ED3449" w:rsidRDefault="00000000">
      <w:pPr>
        <w:jc w:val="center"/>
        <w:rPr>
          <w:rFonts w:eastAsia="黑体"/>
          <w:sz w:val="28"/>
          <w:szCs w:val="28"/>
        </w:rPr>
      </w:pPr>
      <w:r>
        <w:rPr>
          <w:rFonts w:eastAsia="黑体" w:hint="eastAsia"/>
          <w:sz w:val="28"/>
          <w:szCs w:val="28"/>
        </w:rPr>
        <w:t>法定代表人：（盖章）</w:t>
      </w:r>
    </w:p>
    <w:p w14:paraId="5F64D7F1" w14:textId="77777777" w:rsidR="00ED3449" w:rsidRDefault="00000000">
      <w:pPr>
        <w:jc w:val="center"/>
        <w:rPr>
          <w:rFonts w:eastAsia="黑体"/>
          <w:sz w:val="28"/>
          <w:szCs w:val="28"/>
        </w:rPr>
      </w:pPr>
      <w:r>
        <w:rPr>
          <w:rFonts w:eastAsia="黑体" w:hint="eastAsia"/>
          <w:sz w:val="28"/>
          <w:szCs w:val="28"/>
        </w:rPr>
        <w:t>年月日</w:t>
      </w:r>
    </w:p>
    <w:p w14:paraId="3ABD3455" w14:textId="77777777" w:rsidR="00ED3449" w:rsidRDefault="00ED3449">
      <w:pPr>
        <w:spacing w:line="540" w:lineRule="exact"/>
      </w:pPr>
    </w:p>
    <w:p w14:paraId="078D7D6B" w14:textId="77777777" w:rsidR="00ED3449" w:rsidRDefault="00ED3449">
      <w:pPr>
        <w:spacing w:line="540" w:lineRule="exact"/>
      </w:pPr>
    </w:p>
    <w:p w14:paraId="5A1131DC" w14:textId="77777777" w:rsidR="00ED3449" w:rsidRDefault="00000000">
      <w:pPr>
        <w:pStyle w:val="2"/>
        <w:spacing w:before="100" w:beforeAutospacing="1" w:after="100" w:afterAutospacing="1" w:line="240" w:lineRule="auto"/>
        <w:rPr>
          <w:rFonts w:cs="黑体"/>
          <w:sz w:val="30"/>
          <w:szCs w:val="30"/>
        </w:rPr>
      </w:pPr>
      <w:bookmarkStart w:id="14" w:name="_Toc56073412"/>
      <w:bookmarkStart w:id="15" w:name="_Toc37426075"/>
      <w:r>
        <w:rPr>
          <w:rFonts w:cs="黑体" w:hint="eastAsia"/>
          <w:sz w:val="30"/>
          <w:szCs w:val="30"/>
        </w:rPr>
        <w:lastRenderedPageBreak/>
        <w:t>响应文件二：商务标</w:t>
      </w:r>
      <w:bookmarkEnd w:id="14"/>
      <w:bookmarkEnd w:id="15"/>
    </w:p>
    <w:p w14:paraId="60B2A368" w14:textId="77777777" w:rsidR="00ED3449" w:rsidRDefault="00000000">
      <w:pPr>
        <w:spacing w:line="360" w:lineRule="auto"/>
        <w:rPr>
          <w:rFonts w:ascii="宋体"/>
          <w:color w:val="000000"/>
          <w:kern w:val="0"/>
          <w:sz w:val="24"/>
        </w:rPr>
      </w:pPr>
      <w:r>
        <w:rPr>
          <w:rFonts w:ascii="宋体" w:hint="eastAsia"/>
          <w:sz w:val="24"/>
        </w:rPr>
        <w:t>（</w:t>
      </w:r>
      <w:r>
        <w:rPr>
          <w:rFonts w:ascii="宋体"/>
          <w:sz w:val="24"/>
        </w:rPr>
        <w:t>1</w:t>
      </w:r>
      <w:r>
        <w:rPr>
          <w:rFonts w:ascii="宋体" w:hint="eastAsia"/>
          <w:sz w:val="24"/>
        </w:rPr>
        <w:t>）</w:t>
      </w:r>
      <w:r>
        <w:rPr>
          <w:rFonts w:ascii="宋体" w:hAnsi="宋体" w:hint="eastAsia"/>
          <w:color w:val="000000"/>
          <w:kern w:val="0"/>
          <w:sz w:val="24"/>
        </w:rPr>
        <w:t>法定代表人身份证明和本人身份证复印件（或法定代表人授权委托书和委托代理人身份证复印件</w:t>
      </w:r>
      <w:r>
        <w:rPr>
          <w:rFonts w:ascii="宋体" w:hAnsi="宋体"/>
          <w:color w:val="000000"/>
          <w:kern w:val="0"/>
          <w:sz w:val="24"/>
        </w:rPr>
        <w:t>)</w:t>
      </w:r>
      <w:r>
        <w:rPr>
          <w:rFonts w:ascii="宋体" w:hAnsi="宋体" w:hint="eastAsia"/>
          <w:color w:val="000000"/>
          <w:kern w:val="0"/>
          <w:sz w:val="24"/>
        </w:rPr>
        <w:t>；</w:t>
      </w:r>
    </w:p>
    <w:p w14:paraId="4033A87E" w14:textId="77777777" w:rsidR="00ED3449" w:rsidRDefault="00000000">
      <w:pPr>
        <w:spacing w:line="440" w:lineRule="exact"/>
        <w:rPr>
          <w:rFonts w:ascii="宋体"/>
          <w:sz w:val="24"/>
        </w:rPr>
      </w:pPr>
      <w:r>
        <w:rPr>
          <w:rFonts w:ascii="宋体" w:hint="eastAsia"/>
          <w:sz w:val="24"/>
        </w:rPr>
        <w:t>（</w:t>
      </w:r>
      <w:r>
        <w:rPr>
          <w:rFonts w:ascii="宋体"/>
          <w:sz w:val="24"/>
        </w:rPr>
        <w:t>2</w:t>
      </w:r>
      <w:r>
        <w:rPr>
          <w:rFonts w:ascii="宋体" w:hint="eastAsia"/>
          <w:sz w:val="24"/>
        </w:rPr>
        <w:t>）响应函（格式见附件）；</w:t>
      </w:r>
    </w:p>
    <w:p w14:paraId="18D3D034" w14:textId="77777777" w:rsidR="00ED3449" w:rsidRDefault="00000000">
      <w:pPr>
        <w:spacing w:line="400" w:lineRule="exact"/>
        <w:rPr>
          <w:rFonts w:ascii="宋体"/>
          <w:sz w:val="24"/>
        </w:rPr>
      </w:pPr>
      <w:r>
        <w:rPr>
          <w:rFonts w:ascii="宋体" w:hint="eastAsia"/>
          <w:sz w:val="24"/>
        </w:rPr>
        <w:t>（</w:t>
      </w:r>
      <w:r>
        <w:rPr>
          <w:rFonts w:ascii="宋体"/>
          <w:sz w:val="24"/>
        </w:rPr>
        <w:t>3</w:t>
      </w:r>
      <w:r>
        <w:rPr>
          <w:rFonts w:ascii="宋体" w:hint="eastAsia"/>
          <w:sz w:val="24"/>
        </w:rPr>
        <w:t>）诚信响应承诺书（格式见附件）；</w:t>
      </w:r>
    </w:p>
    <w:p w14:paraId="10E719FC" w14:textId="77777777" w:rsidR="00ED3449" w:rsidRDefault="00000000">
      <w:pPr>
        <w:spacing w:line="400" w:lineRule="exact"/>
        <w:rPr>
          <w:rFonts w:ascii="宋体"/>
          <w:sz w:val="24"/>
        </w:rPr>
      </w:pPr>
      <w:r>
        <w:rPr>
          <w:rFonts w:ascii="宋体" w:hint="eastAsia"/>
          <w:sz w:val="24"/>
        </w:rPr>
        <w:t>（</w:t>
      </w:r>
      <w:r>
        <w:rPr>
          <w:rFonts w:ascii="宋体"/>
          <w:sz w:val="24"/>
        </w:rPr>
        <w:t>4</w:t>
      </w:r>
      <w:r>
        <w:rPr>
          <w:rFonts w:ascii="宋体" w:hint="eastAsia"/>
          <w:sz w:val="24"/>
        </w:rPr>
        <w:t>）竞争性谈判文件商务评审中要求提供的其他相关资料；</w:t>
      </w:r>
    </w:p>
    <w:p w14:paraId="0CDC89C7" w14:textId="77777777" w:rsidR="00ED3449" w:rsidRDefault="00000000">
      <w:pPr>
        <w:spacing w:line="400" w:lineRule="exact"/>
        <w:rPr>
          <w:rFonts w:ascii="宋体"/>
          <w:b/>
          <w:sz w:val="24"/>
        </w:rPr>
      </w:pPr>
      <w:r>
        <w:rPr>
          <w:rFonts w:ascii="宋体" w:hint="eastAsia"/>
          <w:sz w:val="24"/>
        </w:rPr>
        <w:t>（</w:t>
      </w:r>
      <w:r>
        <w:rPr>
          <w:rFonts w:ascii="宋体"/>
          <w:sz w:val="24"/>
        </w:rPr>
        <w:t>5</w:t>
      </w:r>
      <w:r>
        <w:rPr>
          <w:rFonts w:ascii="宋体" w:hint="eastAsia"/>
          <w:sz w:val="24"/>
        </w:rPr>
        <w:t>）供应商认为需要提供的其他材料（如有）。</w:t>
      </w:r>
    </w:p>
    <w:p w14:paraId="039E57BC" w14:textId="77777777" w:rsidR="00ED3449" w:rsidRDefault="00ED3449">
      <w:pPr>
        <w:spacing w:line="540" w:lineRule="exact"/>
      </w:pPr>
    </w:p>
    <w:p w14:paraId="6C9882DD" w14:textId="77777777" w:rsidR="00ED3449" w:rsidRDefault="00ED3449">
      <w:pPr>
        <w:spacing w:line="540" w:lineRule="exact"/>
      </w:pPr>
    </w:p>
    <w:p w14:paraId="31E141A3" w14:textId="77777777" w:rsidR="00ED3449" w:rsidRDefault="00ED3449">
      <w:pPr>
        <w:spacing w:line="540" w:lineRule="exact"/>
      </w:pPr>
    </w:p>
    <w:p w14:paraId="299FCCAE" w14:textId="77777777" w:rsidR="00ED3449" w:rsidRDefault="00ED3449">
      <w:pPr>
        <w:spacing w:line="540" w:lineRule="exact"/>
      </w:pPr>
    </w:p>
    <w:p w14:paraId="727BE71B" w14:textId="77777777" w:rsidR="00ED3449" w:rsidRDefault="00ED3449">
      <w:pPr>
        <w:spacing w:line="540" w:lineRule="exact"/>
      </w:pPr>
    </w:p>
    <w:p w14:paraId="165DE3FB" w14:textId="77777777" w:rsidR="00ED3449" w:rsidRDefault="00ED3449">
      <w:pPr>
        <w:spacing w:line="540" w:lineRule="exact"/>
      </w:pPr>
    </w:p>
    <w:p w14:paraId="2AFFE0B0" w14:textId="77777777" w:rsidR="00ED3449" w:rsidRDefault="00ED3449">
      <w:pPr>
        <w:spacing w:line="540" w:lineRule="exact"/>
      </w:pPr>
    </w:p>
    <w:p w14:paraId="355B84DF" w14:textId="77777777" w:rsidR="00ED3449" w:rsidRDefault="00ED3449">
      <w:pPr>
        <w:spacing w:line="540" w:lineRule="exact"/>
      </w:pPr>
    </w:p>
    <w:p w14:paraId="13053D0D" w14:textId="77777777" w:rsidR="00ED3449" w:rsidRDefault="00ED3449">
      <w:pPr>
        <w:spacing w:line="540" w:lineRule="exact"/>
      </w:pPr>
    </w:p>
    <w:p w14:paraId="4B03CDA0" w14:textId="77777777" w:rsidR="00ED3449" w:rsidRDefault="00ED3449">
      <w:pPr>
        <w:spacing w:line="540" w:lineRule="exact"/>
      </w:pPr>
    </w:p>
    <w:p w14:paraId="6BF44BEA" w14:textId="77777777" w:rsidR="00ED3449" w:rsidRDefault="00ED3449">
      <w:pPr>
        <w:spacing w:line="540" w:lineRule="exact"/>
      </w:pPr>
    </w:p>
    <w:p w14:paraId="16113337" w14:textId="77777777" w:rsidR="00ED3449" w:rsidRDefault="00ED3449">
      <w:pPr>
        <w:spacing w:line="540" w:lineRule="exact"/>
      </w:pPr>
    </w:p>
    <w:p w14:paraId="2CE68B57" w14:textId="77777777" w:rsidR="00ED3449" w:rsidRDefault="00ED3449">
      <w:pPr>
        <w:spacing w:line="540" w:lineRule="exact"/>
      </w:pPr>
    </w:p>
    <w:p w14:paraId="237C5196" w14:textId="77777777" w:rsidR="00ED3449" w:rsidRDefault="00ED3449">
      <w:pPr>
        <w:spacing w:line="540" w:lineRule="exact"/>
      </w:pPr>
    </w:p>
    <w:p w14:paraId="7352BE2E" w14:textId="77777777" w:rsidR="00ED3449" w:rsidRDefault="00ED3449">
      <w:pPr>
        <w:spacing w:line="540" w:lineRule="exact"/>
      </w:pPr>
    </w:p>
    <w:p w14:paraId="4856F0FB" w14:textId="77777777" w:rsidR="00ED3449" w:rsidRDefault="00ED3449">
      <w:pPr>
        <w:spacing w:line="540" w:lineRule="exact"/>
      </w:pPr>
    </w:p>
    <w:p w14:paraId="4A67BA34" w14:textId="77777777" w:rsidR="00ED3449" w:rsidRDefault="00ED3449">
      <w:pPr>
        <w:spacing w:line="540" w:lineRule="exact"/>
      </w:pPr>
    </w:p>
    <w:p w14:paraId="085F41BF" w14:textId="77777777" w:rsidR="00ED3449" w:rsidRDefault="00ED3449">
      <w:pPr>
        <w:spacing w:line="540" w:lineRule="exact"/>
      </w:pPr>
    </w:p>
    <w:p w14:paraId="496A0298" w14:textId="77777777" w:rsidR="00ED3449" w:rsidRDefault="00ED3449">
      <w:pPr>
        <w:spacing w:line="540" w:lineRule="exact"/>
      </w:pPr>
    </w:p>
    <w:p w14:paraId="02F262A1" w14:textId="77777777" w:rsidR="00ED3449" w:rsidRDefault="00ED3449">
      <w:pPr>
        <w:spacing w:line="540" w:lineRule="exact"/>
      </w:pPr>
    </w:p>
    <w:p w14:paraId="27BE7310" w14:textId="77777777" w:rsidR="00ED3449" w:rsidRDefault="00000000">
      <w:pPr>
        <w:spacing w:line="360" w:lineRule="auto"/>
        <w:ind w:firstLineChars="200" w:firstLine="562"/>
        <w:rPr>
          <w:rFonts w:ascii="黑体" w:eastAsia="黑体" w:hAnsi="黑体" w:cs="黑体"/>
          <w:b/>
          <w:sz w:val="28"/>
        </w:rPr>
      </w:pPr>
      <w:r>
        <w:rPr>
          <w:rFonts w:ascii="黑体" w:eastAsia="黑体" w:hAnsi="黑体" w:cs="黑体" w:hint="eastAsia"/>
          <w:b/>
          <w:sz w:val="28"/>
          <w:lang w:val="zh-CN"/>
        </w:rPr>
        <w:t>附件</w:t>
      </w:r>
      <w:r>
        <w:rPr>
          <w:rFonts w:ascii="黑体" w:eastAsia="黑体" w:hAnsi="黑体" w:cs="黑体"/>
          <w:b/>
          <w:sz w:val="28"/>
        </w:rPr>
        <w:t>1</w:t>
      </w:r>
    </w:p>
    <w:p w14:paraId="5050E59C" w14:textId="77777777" w:rsidR="00ED3449" w:rsidRDefault="00000000">
      <w:pPr>
        <w:spacing w:line="360" w:lineRule="auto"/>
        <w:ind w:left="720"/>
        <w:jc w:val="center"/>
        <w:rPr>
          <w:rFonts w:ascii="黑体" w:eastAsia="黑体" w:hAnsi="黑体" w:cs="黑体"/>
          <w:b/>
          <w:sz w:val="28"/>
          <w:lang w:val="zh-CN"/>
        </w:rPr>
      </w:pPr>
      <w:r>
        <w:rPr>
          <w:rFonts w:ascii="黑体" w:eastAsia="黑体" w:hAnsi="黑体" w:cs="黑体" w:hint="eastAsia"/>
          <w:b/>
          <w:sz w:val="28"/>
          <w:lang w:val="zh-CN"/>
        </w:rPr>
        <w:t>法定代表人身份证明或授权委托书</w:t>
      </w:r>
    </w:p>
    <w:p w14:paraId="4A857660" w14:textId="77777777" w:rsidR="00ED3449" w:rsidRDefault="00000000">
      <w:pPr>
        <w:spacing w:before="312" w:after="312" w:line="480" w:lineRule="exact"/>
        <w:ind w:firstLine="180"/>
        <w:jc w:val="center"/>
        <w:rPr>
          <w:rFonts w:ascii="黑体" w:eastAsia="黑体" w:hAnsi="黑体" w:cs="黑体"/>
          <w:b/>
          <w:sz w:val="24"/>
          <w:lang w:val="zh-CN"/>
        </w:rPr>
      </w:pPr>
      <w:r>
        <w:rPr>
          <w:rFonts w:ascii="黑体" w:eastAsia="黑体" w:hAnsi="黑体" w:cs="黑体"/>
          <w:sz w:val="24"/>
          <w:lang w:val="zh-CN"/>
        </w:rPr>
        <w:t>1</w:t>
      </w:r>
      <w:r>
        <w:rPr>
          <w:rFonts w:ascii="黑体" w:eastAsia="黑体" w:hAnsi="黑体" w:cs="黑体" w:hint="eastAsia"/>
          <w:sz w:val="24"/>
          <w:lang w:val="zh-CN"/>
        </w:rPr>
        <w:t>、法定代表人身份证明</w:t>
      </w:r>
    </w:p>
    <w:p w14:paraId="7D1B1F82"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供应商名称：</w:t>
      </w:r>
    </w:p>
    <w:p w14:paraId="1494A7E1"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单位性质：</w:t>
      </w:r>
    </w:p>
    <w:p w14:paraId="25F91AB6"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地址：</w:t>
      </w:r>
    </w:p>
    <w:p w14:paraId="608285E4"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成立时间：年月＿日</w:t>
      </w:r>
    </w:p>
    <w:p w14:paraId="0A576A80"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经营期限：</w:t>
      </w:r>
    </w:p>
    <w:p w14:paraId="569D6ED7" w14:textId="77777777" w:rsidR="00ED3449" w:rsidRDefault="00000000">
      <w:pPr>
        <w:spacing w:line="480" w:lineRule="exact"/>
        <w:ind w:firstLine="1440"/>
        <w:rPr>
          <w:rFonts w:ascii="黑体" w:eastAsia="黑体" w:hAnsi="黑体" w:cs="黑体"/>
          <w:sz w:val="24"/>
          <w:lang w:val="zh-CN"/>
        </w:rPr>
      </w:pPr>
      <w:r>
        <w:rPr>
          <w:rFonts w:ascii="黑体" w:eastAsia="黑体" w:hAnsi="黑体" w:cs="黑体" w:hint="eastAsia"/>
          <w:sz w:val="24"/>
          <w:lang w:val="zh-CN"/>
        </w:rPr>
        <w:t>姓名：性别：年龄：＿职务：</w:t>
      </w:r>
      <w:r>
        <w:rPr>
          <w:rFonts w:ascii="黑体" w:eastAsia="黑体" w:hAnsi="黑体" w:cs="黑体"/>
          <w:sz w:val="24"/>
          <w:lang w:val="zh-CN"/>
        </w:rPr>
        <w:t>_</w:t>
      </w:r>
    </w:p>
    <w:p w14:paraId="70B20CBD"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系（供应商名称）的法定代表人。</w:t>
      </w:r>
    </w:p>
    <w:p w14:paraId="799F984E" w14:textId="77777777" w:rsidR="00ED3449" w:rsidRDefault="00000000">
      <w:pPr>
        <w:spacing w:line="480" w:lineRule="exact"/>
        <w:ind w:firstLine="960"/>
        <w:rPr>
          <w:rFonts w:ascii="黑体" w:eastAsia="黑体" w:hAnsi="黑体" w:cs="黑体"/>
          <w:sz w:val="24"/>
          <w:lang w:val="zh-CN"/>
        </w:rPr>
      </w:pPr>
      <w:r>
        <w:rPr>
          <w:rFonts w:ascii="黑体" w:eastAsia="黑体" w:hAnsi="黑体" w:cs="黑体" w:hint="eastAsia"/>
          <w:sz w:val="24"/>
          <w:lang w:val="zh-CN"/>
        </w:rPr>
        <w:t>特此证明。</w:t>
      </w:r>
    </w:p>
    <w:p w14:paraId="7AA2ED08" w14:textId="77777777" w:rsidR="00ED3449" w:rsidRDefault="00000000">
      <w:pPr>
        <w:spacing w:line="360" w:lineRule="auto"/>
        <w:ind w:firstLine="3480"/>
        <w:rPr>
          <w:rFonts w:ascii="黑体" w:eastAsia="黑体" w:hAnsi="黑体" w:cs="黑体"/>
          <w:sz w:val="24"/>
          <w:lang w:val="zh-CN"/>
        </w:rPr>
      </w:pPr>
      <w:r>
        <w:rPr>
          <w:rFonts w:ascii="黑体" w:eastAsia="黑体" w:hAnsi="黑体" w:cs="黑体" w:hint="eastAsia"/>
          <w:sz w:val="24"/>
          <w:lang w:val="zh-CN"/>
        </w:rPr>
        <w:t>供应商名称：（盖章）</w:t>
      </w:r>
    </w:p>
    <w:p w14:paraId="576C401E" w14:textId="77777777" w:rsidR="00ED3449" w:rsidRDefault="00000000">
      <w:pPr>
        <w:spacing w:line="360" w:lineRule="auto"/>
        <w:rPr>
          <w:rFonts w:ascii="黑体" w:eastAsia="黑体" w:hAnsi="黑体" w:cs="黑体"/>
        </w:rPr>
      </w:pPr>
      <w:r>
        <w:rPr>
          <w:rFonts w:ascii="黑体" w:eastAsia="黑体" w:hAnsi="黑体" w:cs="黑体" w:hint="eastAsia"/>
          <w:sz w:val="24"/>
          <w:lang w:val="zh-CN"/>
        </w:rPr>
        <w:t>年月日</w:t>
      </w:r>
    </w:p>
    <w:p w14:paraId="6EE4B49C" w14:textId="77777777" w:rsidR="00ED3449" w:rsidRDefault="00000000">
      <w:pPr>
        <w:spacing w:before="312" w:after="312" w:line="480" w:lineRule="exact"/>
        <w:ind w:firstLine="3654"/>
        <w:rPr>
          <w:rFonts w:ascii="黑体" w:eastAsia="黑体" w:hAnsi="黑体" w:cs="黑体"/>
          <w:sz w:val="28"/>
          <w:lang w:val="zh-CN"/>
        </w:rPr>
      </w:pPr>
      <w:r>
        <w:rPr>
          <w:rFonts w:ascii="黑体" w:eastAsia="黑体" w:hAnsi="黑体" w:cs="黑体"/>
          <w:sz w:val="28"/>
          <w:lang w:val="zh-CN"/>
        </w:rPr>
        <w:t>2</w:t>
      </w:r>
      <w:r>
        <w:rPr>
          <w:rFonts w:ascii="黑体" w:eastAsia="黑体" w:hAnsi="黑体" w:cs="黑体" w:hint="eastAsia"/>
          <w:sz w:val="28"/>
          <w:lang w:val="zh-CN"/>
        </w:rPr>
        <w:t>、授权委托书</w:t>
      </w:r>
    </w:p>
    <w:p w14:paraId="56F1AC39"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本人（姓名）系（供应商名称）的法定代表人，现委托（姓名）为我方代理人。代理人根据授权，以我方名义签署、澄清、说明、补正、递交、撤回、修改“”</w:t>
      </w:r>
      <w:r>
        <w:rPr>
          <w:rFonts w:ascii="黑体" w:eastAsia="黑体" w:hAnsi="黑体" w:cs="黑体"/>
          <w:sz w:val="24"/>
          <w:lang w:val="zh-CN"/>
        </w:rPr>
        <w:t>(</w:t>
      </w:r>
      <w:r>
        <w:rPr>
          <w:rFonts w:ascii="黑体" w:eastAsia="黑体" w:hAnsi="黑体" w:cs="黑体" w:hint="eastAsia"/>
          <w:sz w:val="24"/>
          <w:lang w:val="zh-CN"/>
        </w:rPr>
        <w:t>项目名称、编号）竞争性谈判文件，全权处理与该项目响应、评审答疑、签订合同以及与合同执行有关的一切事务，其法律后果由我方承担。</w:t>
      </w:r>
    </w:p>
    <w:p w14:paraId="1068E1C0"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代理人无转委托权。委托期限：</w:t>
      </w:r>
    </w:p>
    <w:p w14:paraId="22A92A77" w14:textId="77777777" w:rsidR="00ED3449" w:rsidRDefault="00000000">
      <w:pPr>
        <w:spacing w:line="480" w:lineRule="exact"/>
        <w:ind w:firstLine="480"/>
        <w:rPr>
          <w:rFonts w:ascii="黑体" w:eastAsia="黑体" w:hAnsi="黑体" w:cs="黑体"/>
          <w:sz w:val="24"/>
          <w:lang w:val="zh-CN"/>
        </w:rPr>
      </w:pPr>
      <w:r>
        <w:rPr>
          <w:rFonts w:ascii="黑体" w:eastAsia="黑体" w:hAnsi="黑体" w:cs="黑体" w:hint="eastAsia"/>
          <w:sz w:val="24"/>
          <w:lang w:val="zh-CN"/>
        </w:rPr>
        <w:t>附：委托代理人身份证明</w:t>
      </w:r>
    </w:p>
    <w:p w14:paraId="4ECED50C" w14:textId="77777777" w:rsidR="00ED3449" w:rsidRDefault="00000000">
      <w:pPr>
        <w:spacing w:line="480" w:lineRule="exact"/>
        <w:rPr>
          <w:rFonts w:ascii="黑体" w:eastAsia="黑体" w:hAnsi="黑体" w:cs="黑体"/>
          <w:sz w:val="24"/>
          <w:lang w:val="zh-CN"/>
        </w:rPr>
      </w:pPr>
      <w:r>
        <w:rPr>
          <w:rFonts w:ascii="黑体" w:eastAsia="黑体" w:hAnsi="黑体" w:cs="黑体" w:hint="eastAsia"/>
          <w:sz w:val="24"/>
          <w:lang w:val="zh-CN"/>
        </w:rPr>
        <w:t>供应商名称（盖章）</w:t>
      </w:r>
    </w:p>
    <w:p w14:paraId="6FD00194" w14:textId="77777777" w:rsidR="00ED3449" w:rsidRDefault="00ED3449">
      <w:pPr>
        <w:spacing w:line="480" w:lineRule="exact"/>
        <w:ind w:firstLine="2280"/>
        <w:rPr>
          <w:rFonts w:ascii="黑体" w:eastAsia="黑体" w:hAnsi="黑体" w:cs="黑体"/>
          <w:sz w:val="24"/>
          <w:lang w:val="zh-CN"/>
        </w:rPr>
      </w:pPr>
    </w:p>
    <w:p w14:paraId="19D96AE7" w14:textId="77777777" w:rsidR="00ED3449" w:rsidRDefault="00ED3449">
      <w:pPr>
        <w:spacing w:line="480" w:lineRule="exact"/>
        <w:ind w:firstLine="2820"/>
        <w:rPr>
          <w:rFonts w:ascii="黑体" w:eastAsia="黑体" w:hAnsi="黑体" w:cs="黑体"/>
          <w:sz w:val="24"/>
          <w:lang w:val="zh-CN"/>
        </w:rPr>
      </w:pPr>
    </w:p>
    <w:p w14:paraId="44E6D531" w14:textId="77777777" w:rsidR="00ED3449" w:rsidRDefault="00000000">
      <w:pPr>
        <w:spacing w:line="480" w:lineRule="exact"/>
        <w:ind w:firstLine="2820"/>
        <w:rPr>
          <w:rFonts w:ascii="黑体" w:eastAsia="黑体" w:hAnsi="黑体" w:cs="黑体"/>
          <w:b/>
          <w:sz w:val="27"/>
          <w:lang w:val="zh-CN"/>
        </w:rPr>
      </w:pPr>
      <w:r>
        <w:rPr>
          <w:rFonts w:ascii="黑体" w:eastAsia="黑体" w:hAnsi="黑体" w:cs="黑体" w:hint="eastAsia"/>
          <w:sz w:val="24"/>
          <w:lang w:val="zh-CN"/>
        </w:rPr>
        <w:t>年月日</w:t>
      </w:r>
    </w:p>
    <w:p w14:paraId="668D9842" w14:textId="77777777" w:rsidR="00ED3449" w:rsidRDefault="00ED3449">
      <w:pPr>
        <w:spacing w:line="360" w:lineRule="exact"/>
        <w:rPr>
          <w:rFonts w:ascii="宋体" w:cs="宋体"/>
          <w:b/>
          <w:kern w:val="1"/>
          <w:sz w:val="32"/>
          <w:szCs w:val="32"/>
        </w:rPr>
      </w:pPr>
    </w:p>
    <w:p w14:paraId="6117058D" w14:textId="77777777" w:rsidR="00ED3449" w:rsidRDefault="00ED3449">
      <w:pPr>
        <w:spacing w:line="360" w:lineRule="exact"/>
        <w:rPr>
          <w:rFonts w:ascii="宋体" w:cs="宋体"/>
          <w:b/>
          <w:kern w:val="1"/>
          <w:sz w:val="32"/>
          <w:szCs w:val="32"/>
        </w:rPr>
      </w:pPr>
    </w:p>
    <w:p w14:paraId="4B3CC970" w14:textId="77777777" w:rsidR="00ED3449" w:rsidRDefault="00000000">
      <w:pPr>
        <w:spacing w:line="360" w:lineRule="auto"/>
        <w:ind w:firstLineChars="200" w:firstLine="562"/>
        <w:rPr>
          <w:rFonts w:ascii="黑体" w:eastAsia="黑体" w:hAnsi="黑体" w:cs="黑体"/>
          <w:b/>
          <w:sz w:val="28"/>
          <w:lang w:val="zh-CN"/>
        </w:rPr>
      </w:pPr>
      <w:r>
        <w:rPr>
          <w:rFonts w:ascii="黑体" w:eastAsia="黑体" w:hAnsi="黑体" w:cs="黑体" w:hint="eastAsia"/>
          <w:b/>
          <w:sz w:val="28"/>
          <w:lang w:val="zh-CN"/>
        </w:rPr>
        <w:t>附件</w:t>
      </w:r>
      <w:r>
        <w:rPr>
          <w:rFonts w:ascii="黑体" w:eastAsia="黑体" w:hAnsi="黑体" w:cs="黑体"/>
          <w:b/>
          <w:sz w:val="28"/>
          <w:lang w:val="zh-CN"/>
        </w:rPr>
        <w:t>2</w:t>
      </w:r>
    </w:p>
    <w:p w14:paraId="7608B802" w14:textId="77777777" w:rsidR="00ED3449" w:rsidRDefault="00000000">
      <w:pPr>
        <w:spacing w:line="360" w:lineRule="exact"/>
        <w:ind w:firstLine="531"/>
        <w:jc w:val="center"/>
        <w:rPr>
          <w:rFonts w:ascii="黑体" w:eastAsia="黑体" w:hAnsi="黑体"/>
          <w:b/>
          <w:bCs/>
          <w:sz w:val="36"/>
          <w:szCs w:val="36"/>
          <w:lang w:val="zh-CN"/>
        </w:rPr>
      </w:pPr>
      <w:r>
        <w:rPr>
          <w:rFonts w:ascii="黑体" w:eastAsia="黑体" w:hAnsi="黑体" w:cs="黑体" w:hint="eastAsia"/>
          <w:b/>
          <w:bCs/>
          <w:sz w:val="36"/>
          <w:szCs w:val="36"/>
          <w:lang w:val="zh-CN"/>
        </w:rPr>
        <w:t>响应函</w:t>
      </w:r>
    </w:p>
    <w:p w14:paraId="47881B43" w14:textId="77777777" w:rsidR="00ED3449" w:rsidRDefault="00ED3449">
      <w:pPr>
        <w:spacing w:line="440" w:lineRule="exact"/>
        <w:rPr>
          <w:rFonts w:ascii="黑体" w:eastAsia="黑体" w:hAnsi="黑体"/>
          <w:sz w:val="24"/>
          <w:lang w:val="zh-CN"/>
        </w:rPr>
      </w:pPr>
    </w:p>
    <w:p w14:paraId="4B8AC0F7" w14:textId="77777777" w:rsidR="00ED3449" w:rsidRDefault="00000000">
      <w:pPr>
        <w:spacing w:line="440" w:lineRule="exact"/>
        <w:rPr>
          <w:rFonts w:ascii="黑体" w:eastAsia="黑体" w:hAnsi="黑体" w:cs="黑体"/>
          <w:sz w:val="24"/>
          <w:lang w:val="zh-CN"/>
        </w:rPr>
      </w:pPr>
      <w:r>
        <w:rPr>
          <w:rFonts w:ascii="黑体" w:eastAsia="黑体" w:hAnsi="黑体" w:cs="黑体" w:hint="eastAsia"/>
          <w:sz w:val="24"/>
          <w:lang w:val="zh-CN"/>
        </w:rPr>
        <w:t>致：</w:t>
      </w:r>
    </w:p>
    <w:p w14:paraId="2519A597" w14:textId="77777777" w:rsidR="00ED3449" w:rsidRDefault="00000000">
      <w:pPr>
        <w:spacing w:line="440" w:lineRule="exact"/>
        <w:ind w:firstLine="480"/>
        <w:rPr>
          <w:rFonts w:ascii="黑体" w:eastAsia="黑体" w:hAnsi="黑体"/>
          <w:sz w:val="24"/>
          <w:lang w:val="zh-CN"/>
        </w:rPr>
      </w:pPr>
      <w:r>
        <w:rPr>
          <w:rFonts w:ascii="黑体" w:eastAsia="黑体" w:hAnsi="黑体" w:cs="黑体"/>
          <w:sz w:val="24"/>
          <w:lang w:val="zh-CN"/>
        </w:rPr>
        <w:t>1</w:t>
      </w:r>
      <w:r>
        <w:rPr>
          <w:rFonts w:ascii="黑体" w:eastAsia="黑体" w:hAnsi="黑体" w:cs="黑体" w:hint="eastAsia"/>
          <w:sz w:val="24"/>
          <w:lang w:val="zh-CN"/>
        </w:rPr>
        <w:t>、我们决定参加贵单位组织的“</w:t>
      </w:r>
      <w:r>
        <w:rPr>
          <w:rFonts w:ascii="黑体" w:eastAsia="黑体" w:hAnsi="黑体" w:cs="黑体" w:hint="eastAsia"/>
          <w:sz w:val="24"/>
          <w:u w:val="single"/>
          <w:lang w:val="zh-CN"/>
        </w:rPr>
        <w:t>（项目名称）</w:t>
      </w:r>
      <w:r>
        <w:rPr>
          <w:rFonts w:ascii="黑体" w:eastAsia="黑体" w:hAnsi="黑体" w:cs="黑体"/>
          <w:sz w:val="24"/>
          <w:lang w:val="zh-CN"/>
        </w:rPr>
        <w:t xml:space="preserve"> </w:t>
      </w:r>
      <w:r>
        <w:rPr>
          <w:rFonts w:ascii="黑体" w:eastAsia="黑体" w:hAnsi="黑体" w:cs="黑体" w:hint="eastAsia"/>
          <w:sz w:val="24"/>
          <w:lang w:val="zh-CN"/>
        </w:rPr>
        <w:t>”采购。我方授权“</w:t>
      </w:r>
      <w:r>
        <w:rPr>
          <w:rFonts w:ascii="黑体" w:eastAsia="黑体" w:hAnsi="黑体" w:cs="黑体"/>
          <w:sz w:val="24"/>
          <w:u w:val="single"/>
          <w:lang w:val="zh-CN"/>
        </w:rPr>
        <w:t>(</w:t>
      </w:r>
      <w:r>
        <w:rPr>
          <w:rFonts w:ascii="黑体" w:eastAsia="黑体" w:hAnsi="黑体" w:cs="黑体" w:hint="eastAsia"/>
          <w:sz w:val="24"/>
          <w:u w:val="single"/>
          <w:lang w:val="zh-CN"/>
        </w:rPr>
        <w:t>姓名和职务</w:t>
      </w:r>
      <w:r>
        <w:rPr>
          <w:rFonts w:ascii="黑体" w:eastAsia="黑体" w:hAnsi="黑体" w:cs="黑体"/>
          <w:sz w:val="24"/>
          <w:u w:val="single"/>
          <w:lang w:val="zh-CN"/>
        </w:rPr>
        <w:t>)</w:t>
      </w:r>
      <w:r>
        <w:rPr>
          <w:rFonts w:ascii="黑体" w:eastAsia="黑体" w:hAnsi="黑体" w:cs="黑体" w:hint="eastAsia"/>
          <w:sz w:val="24"/>
          <w:u w:val="single"/>
          <w:lang w:val="zh-CN"/>
        </w:rPr>
        <w:t>”</w:t>
      </w:r>
      <w:r>
        <w:rPr>
          <w:rFonts w:ascii="黑体" w:eastAsia="黑体" w:hAnsi="黑体" w:cs="黑体" w:hint="eastAsia"/>
          <w:sz w:val="24"/>
          <w:lang w:val="zh-CN"/>
        </w:rPr>
        <w:t>代表我方“</w:t>
      </w:r>
      <w:r>
        <w:rPr>
          <w:rFonts w:ascii="黑体" w:eastAsia="黑体" w:hAnsi="黑体" w:cs="黑体" w:hint="eastAsia"/>
          <w:sz w:val="24"/>
          <w:u w:val="single"/>
          <w:lang w:val="zh-CN"/>
        </w:rPr>
        <w:t>（供应商的名称）”</w:t>
      </w:r>
      <w:r>
        <w:rPr>
          <w:rFonts w:ascii="黑体" w:eastAsia="黑体" w:hAnsi="黑体" w:cs="黑体" w:hint="eastAsia"/>
          <w:sz w:val="24"/>
          <w:lang w:val="zh-CN"/>
        </w:rPr>
        <w:t>全权处理本项目响应的有关事宜。</w:t>
      </w:r>
    </w:p>
    <w:p w14:paraId="63F24DDF" w14:textId="77777777" w:rsidR="00ED3449" w:rsidRDefault="00000000">
      <w:pPr>
        <w:spacing w:line="440" w:lineRule="exact"/>
        <w:ind w:firstLine="480"/>
        <w:rPr>
          <w:rFonts w:ascii="黑体" w:eastAsia="黑体" w:hAnsi="黑体" w:cs="黑体"/>
          <w:sz w:val="24"/>
          <w:lang w:val="zh-CN"/>
        </w:rPr>
      </w:pPr>
      <w:r>
        <w:rPr>
          <w:rFonts w:ascii="黑体" w:eastAsia="黑体" w:hAnsi="黑体" w:cs="黑体"/>
          <w:sz w:val="24"/>
          <w:lang w:val="zh-CN"/>
        </w:rPr>
        <w:t>2</w:t>
      </w:r>
      <w:r>
        <w:rPr>
          <w:rFonts w:ascii="黑体" w:eastAsia="黑体" w:hAnsi="黑体" w:cs="黑体" w:hint="eastAsia"/>
          <w:sz w:val="24"/>
          <w:lang w:val="zh-CN"/>
        </w:rPr>
        <w:t>、我方愿意按照竞争性谈判文件规定的各项要求，向采购人提供“</w:t>
      </w:r>
      <w:r>
        <w:rPr>
          <w:rFonts w:ascii="黑体" w:eastAsia="黑体" w:hAnsi="黑体" w:cs="黑体" w:hint="eastAsia"/>
          <w:sz w:val="24"/>
          <w:u w:val="single"/>
          <w:lang w:val="zh-CN"/>
        </w:rPr>
        <w:t>（项目名称）</w:t>
      </w:r>
      <w:r>
        <w:rPr>
          <w:rFonts w:ascii="黑体" w:eastAsia="黑体" w:hAnsi="黑体" w:cs="黑体" w:hint="eastAsia"/>
          <w:sz w:val="24"/>
          <w:lang w:val="zh-CN"/>
        </w:rPr>
        <w:t>”采购项目的服务，我公司劳务服务费总响应报价为：</w:t>
      </w:r>
    </w:p>
    <w:p w14:paraId="61A250CE" w14:textId="77777777" w:rsidR="00ED3449" w:rsidRDefault="00000000">
      <w:pPr>
        <w:spacing w:line="440" w:lineRule="exact"/>
        <w:ind w:firstLine="480"/>
        <w:rPr>
          <w:rFonts w:ascii="黑体" w:eastAsia="黑体" w:hAnsi="黑体" w:cs="黑体"/>
          <w:sz w:val="24"/>
          <w:lang w:val="zh-CN"/>
        </w:rPr>
      </w:pPr>
      <w:r>
        <w:rPr>
          <w:rFonts w:ascii="黑体" w:eastAsia="黑体" w:hAnsi="黑体" w:cs="黑体" w:hint="eastAsia"/>
          <w:sz w:val="24"/>
          <w:u w:val="single"/>
          <w:lang w:val="zh-CN"/>
        </w:rPr>
        <w:t xml:space="preserve">（ </w:t>
      </w:r>
      <w:r>
        <w:rPr>
          <w:rFonts w:ascii="黑体" w:eastAsia="黑体" w:hAnsi="黑体" w:cs="黑体"/>
          <w:sz w:val="24"/>
          <w:u w:val="single"/>
          <w:lang w:val="zh-CN"/>
        </w:rPr>
        <w:t xml:space="preserve"> </w:t>
      </w:r>
      <w:r>
        <w:rPr>
          <w:rFonts w:ascii="黑体" w:eastAsia="黑体" w:hAnsi="黑体" w:cs="黑体" w:hint="eastAsia"/>
          <w:sz w:val="24"/>
          <w:u w:val="single"/>
          <w:lang w:val="zh-CN"/>
        </w:rPr>
        <w:t xml:space="preserve">大 </w:t>
      </w:r>
      <w:r>
        <w:rPr>
          <w:rFonts w:ascii="黑体" w:eastAsia="黑体" w:hAnsi="黑体" w:cs="黑体"/>
          <w:sz w:val="24"/>
          <w:u w:val="single"/>
          <w:lang w:val="zh-CN"/>
        </w:rPr>
        <w:t xml:space="preserve">     </w:t>
      </w:r>
      <w:r>
        <w:rPr>
          <w:rFonts w:ascii="黑体" w:eastAsia="黑体" w:hAnsi="黑体" w:cs="黑体" w:hint="eastAsia"/>
          <w:sz w:val="24"/>
          <w:u w:val="single"/>
          <w:lang w:val="zh-CN"/>
        </w:rPr>
        <w:t xml:space="preserve">写 </w:t>
      </w:r>
      <w:r>
        <w:rPr>
          <w:rFonts w:ascii="黑体" w:eastAsia="黑体" w:hAnsi="黑体" w:cs="黑体"/>
          <w:sz w:val="24"/>
          <w:u w:val="single"/>
          <w:lang w:val="zh-CN"/>
        </w:rPr>
        <w:t xml:space="preserve"> </w:t>
      </w:r>
      <w:r>
        <w:rPr>
          <w:rFonts w:ascii="黑体" w:eastAsia="黑体" w:hAnsi="黑体" w:cs="黑体" w:hint="eastAsia"/>
          <w:sz w:val="24"/>
          <w:u w:val="single"/>
          <w:lang w:val="zh-CN"/>
        </w:rPr>
        <w:t>）</w:t>
      </w:r>
      <w:r>
        <w:rPr>
          <w:rFonts w:ascii="黑体" w:eastAsia="黑体" w:hAnsi="黑体" w:cs="黑体" w:hint="eastAsia"/>
          <w:sz w:val="24"/>
          <w:lang w:val="zh-CN"/>
        </w:rPr>
        <w:t>小写</w:t>
      </w:r>
      <w:r>
        <w:rPr>
          <w:rFonts w:ascii="黑体" w:eastAsia="黑体" w:hAnsi="黑体" w:cs="黑体" w:hint="eastAsia"/>
          <w:sz w:val="24"/>
          <w:u w:val="single"/>
          <w:lang w:val="zh-CN"/>
        </w:rPr>
        <w:t xml:space="preserve">（ </w:t>
      </w:r>
      <w:r>
        <w:rPr>
          <w:rFonts w:ascii="黑体" w:eastAsia="黑体" w:hAnsi="黑体" w:cs="黑体"/>
          <w:sz w:val="24"/>
          <w:u w:val="single"/>
          <w:lang w:val="zh-CN"/>
        </w:rPr>
        <w:t xml:space="preserve">         </w:t>
      </w:r>
      <w:r>
        <w:rPr>
          <w:rFonts w:ascii="黑体" w:eastAsia="黑体" w:hAnsi="黑体" w:cs="黑体" w:hint="eastAsia"/>
          <w:sz w:val="24"/>
          <w:u w:val="single"/>
          <w:lang w:val="zh-CN"/>
        </w:rPr>
        <w:t>）</w:t>
      </w:r>
      <w:r>
        <w:rPr>
          <w:rFonts w:ascii="黑体" w:eastAsia="黑体" w:hAnsi="黑体" w:cs="黑体" w:hint="eastAsia"/>
          <w:sz w:val="24"/>
          <w:lang w:val="zh-CN"/>
        </w:rPr>
        <w:t>元</w:t>
      </w:r>
      <w:r>
        <w:rPr>
          <w:rFonts w:ascii="黑体" w:eastAsia="黑体" w:hAnsi="黑体" w:cs="黑体"/>
          <w:sz w:val="24"/>
          <w:lang w:val="zh-CN"/>
        </w:rPr>
        <w:t>/</w:t>
      </w:r>
      <w:r>
        <w:rPr>
          <w:rFonts w:ascii="黑体" w:eastAsia="黑体" w:hAnsi="黑体" w:cs="黑体" w:hint="eastAsia"/>
          <w:sz w:val="24"/>
          <w:lang w:val="zh-CN"/>
        </w:rPr>
        <w:t>年。</w:t>
      </w:r>
    </w:p>
    <w:p w14:paraId="2B02E526" w14:textId="77777777" w:rsidR="00ED3449" w:rsidRDefault="00000000">
      <w:pPr>
        <w:spacing w:line="440" w:lineRule="exact"/>
        <w:ind w:firstLine="480"/>
        <w:rPr>
          <w:rFonts w:ascii="黑体" w:eastAsia="黑体" w:hAnsi="黑体"/>
          <w:sz w:val="24"/>
          <w:lang w:val="zh-CN"/>
        </w:rPr>
      </w:pPr>
      <w:r>
        <w:rPr>
          <w:rFonts w:ascii="黑体" w:eastAsia="黑体" w:hAnsi="黑体" w:cs="黑体" w:hint="eastAsia"/>
          <w:sz w:val="24"/>
          <w:u w:val="single"/>
          <w:lang w:val="zh-CN"/>
        </w:rPr>
        <w:t xml:space="preserve">（ </w:t>
      </w:r>
      <w:r>
        <w:rPr>
          <w:rFonts w:ascii="黑体" w:eastAsia="黑体" w:hAnsi="黑体" w:cs="黑体"/>
          <w:sz w:val="24"/>
          <w:u w:val="single"/>
          <w:lang w:val="zh-CN"/>
        </w:rPr>
        <w:t xml:space="preserve"> </w:t>
      </w:r>
      <w:r>
        <w:rPr>
          <w:rFonts w:ascii="黑体" w:eastAsia="黑体" w:hAnsi="黑体" w:cs="黑体" w:hint="eastAsia"/>
          <w:sz w:val="24"/>
          <w:u w:val="single"/>
          <w:lang w:val="zh-CN"/>
        </w:rPr>
        <w:t xml:space="preserve">大 </w:t>
      </w:r>
      <w:r>
        <w:rPr>
          <w:rFonts w:ascii="黑体" w:eastAsia="黑体" w:hAnsi="黑体" w:cs="黑体"/>
          <w:sz w:val="24"/>
          <w:u w:val="single"/>
          <w:lang w:val="zh-CN"/>
        </w:rPr>
        <w:t xml:space="preserve">     </w:t>
      </w:r>
      <w:r>
        <w:rPr>
          <w:rFonts w:ascii="黑体" w:eastAsia="黑体" w:hAnsi="黑体" w:cs="黑体" w:hint="eastAsia"/>
          <w:sz w:val="24"/>
          <w:u w:val="single"/>
          <w:lang w:val="zh-CN"/>
        </w:rPr>
        <w:t xml:space="preserve">写 </w:t>
      </w:r>
      <w:r>
        <w:rPr>
          <w:rFonts w:ascii="黑体" w:eastAsia="黑体" w:hAnsi="黑体" w:cs="黑体"/>
          <w:sz w:val="24"/>
          <w:u w:val="single"/>
          <w:lang w:val="zh-CN"/>
        </w:rPr>
        <w:t xml:space="preserve"> </w:t>
      </w:r>
      <w:r>
        <w:rPr>
          <w:rFonts w:ascii="黑体" w:eastAsia="黑体" w:hAnsi="黑体" w:cs="黑体" w:hint="eastAsia"/>
          <w:sz w:val="24"/>
          <w:u w:val="single"/>
          <w:lang w:val="zh-CN"/>
        </w:rPr>
        <w:t>）</w:t>
      </w:r>
      <w:r>
        <w:rPr>
          <w:rFonts w:ascii="黑体" w:eastAsia="黑体" w:hAnsi="黑体" w:cs="黑体" w:hint="eastAsia"/>
          <w:sz w:val="24"/>
          <w:lang w:val="zh-CN"/>
        </w:rPr>
        <w:t>小写</w:t>
      </w:r>
      <w:r>
        <w:rPr>
          <w:rFonts w:ascii="黑体" w:eastAsia="黑体" w:hAnsi="黑体" w:cs="黑体" w:hint="eastAsia"/>
          <w:sz w:val="24"/>
          <w:u w:val="single"/>
          <w:lang w:val="zh-CN"/>
        </w:rPr>
        <w:t xml:space="preserve">（ </w:t>
      </w:r>
      <w:r>
        <w:rPr>
          <w:rFonts w:ascii="黑体" w:eastAsia="黑体" w:hAnsi="黑体" w:cs="黑体"/>
          <w:sz w:val="24"/>
          <w:u w:val="single"/>
          <w:lang w:val="zh-CN"/>
        </w:rPr>
        <w:t xml:space="preserve">         </w:t>
      </w:r>
      <w:r>
        <w:rPr>
          <w:rFonts w:ascii="黑体" w:eastAsia="黑体" w:hAnsi="黑体" w:cs="黑体" w:hint="eastAsia"/>
          <w:sz w:val="24"/>
          <w:u w:val="single"/>
          <w:lang w:val="zh-CN"/>
        </w:rPr>
        <w:t>）</w:t>
      </w:r>
      <w:r>
        <w:rPr>
          <w:rFonts w:ascii="黑体" w:eastAsia="黑体" w:hAnsi="黑体" w:cs="黑体" w:hint="eastAsia"/>
          <w:sz w:val="24"/>
          <w:lang w:val="zh-CN"/>
        </w:rPr>
        <w:t>元</w:t>
      </w:r>
      <w:r>
        <w:rPr>
          <w:rFonts w:ascii="黑体" w:eastAsia="黑体" w:hAnsi="黑体" w:cs="黑体"/>
          <w:sz w:val="24"/>
          <w:lang w:val="zh-CN"/>
        </w:rPr>
        <w:t>/</w:t>
      </w:r>
      <w:r>
        <w:rPr>
          <w:rFonts w:ascii="黑体" w:eastAsia="黑体" w:hAnsi="黑体" w:cs="黑体" w:hint="eastAsia"/>
          <w:sz w:val="24"/>
          <w:lang w:val="zh-CN"/>
        </w:rPr>
        <w:t>人</w:t>
      </w:r>
      <w:r>
        <w:rPr>
          <w:rFonts w:ascii="黑体" w:eastAsia="黑体" w:hAnsi="黑体" w:cs="黑体"/>
          <w:sz w:val="24"/>
          <w:lang w:val="zh-CN"/>
        </w:rPr>
        <w:t>/</w:t>
      </w:r>
      <w:r>
        <w:rPr>
          <w:rFonts w:ascii="黑体" w:eastAsia="黑体" w:hAnsi="黑体" w:cs="黑体" w:hint="eastAsia"/>
          <w:sz w:val="24"/>
          <w:lang w:val="zh-CN"/>
        </w:rPr>
        <w:t>年</w:t>
      </w:r>
    </w:p>
    <w:p w14:paraId="291DB561" w14:textId="77777777" w:rsidR="00ED3449" w:rsidRDefault="00000000">
      <w:pPr>
        <w:spacing w:line="440" w:lineRule="exact"/>
        <w:ind w:firstLine="480"/>
        <w:rPr>
          <w:rFonts w:ascii="黑体" w:eastAsia="黑体" w:hAnsi="黑体"/>
          <w:sz w:val="24"/>
          <w:lang w:val="zh-CN"/>
        </w:rPr>
      </w:pPr>
      <w:r>
        <w:rPr>
          <w:rFonts w:ascii="黑体" w:eastAsia="黑体" w:hAnsi="黑体" w:cs="黑体"/>
          <w:sz w:val="24"/>
          <w:lang w:val="zh-CN"/>
        </w:rPr>
        <w:t>3</w:t>
      </w:r>
      <w:r>
        <w:rPr>
          <w:rFonts w:ascii="黑体" w:eastAsia="黑体" w:hAnsi="黑体" w:cs="黑体" w:hint="eastAsia"/>
          <w:sz w:val="24"/>
          <w:lang w:val="zh-CN"/>
        </w:rPr>
        <w:t>、我方已认真阅读、完全理解并承诺遵守竞争性谈判文件规定的所有条款，一旦我方成为合同签字人，我方将严格履行合同规定的责任和义务。</w:t>
      </w:r>
    </w:p>
    <w:p w14:paraId="73C40428" w14:textId="77777777" w:rsidR="00ED3449" w:rsidRDefault="00000000">
      <w:pPr>
        <w:spacing w:line="440" w:lineRule="exact"/>
        <w:ind w:firstLine="480"/>
        <w:rPr>
          <w:rFonts w:ascii="黑体" w:eastAsia="黑体" w:hAnsi="黑体"/>
          <w:sz w:val="24"/>
          <w:lang w:val="zh-CN"/>
        </w:rPr>
      </w:pPr>
      <w:r>
        <w:rPr>
          <w:rFonts w:ascii="黑体" w:eastAsia="黑体" w:hAnsi="黑体" w:cs="黑体"/>
          <w:sz w:val="24"/>
          <w:lang w:val="zh-CN"/>
        </w:rPr>
        <w:t>4</w:t>
      </w:r>
      <w:r>
        <w:rPr>
          <w:rFonts w:ascii="黑体" w:eastAsia="黑体" w:hAnsi="黑体" w:cs="黑体" w:hint="eastAsia"/>
          <w:sz w:val="24"/>
          <w:lang w:val="zh-CN"/>
        </w:rPr>
        <w:t>、我方为本项目提交的响应文件一式三份，其中正本一份、副本二份。</w:t>
      </w:r>
    </w:p>
    <w:p w14:paraId="41E05C08" w14:textId="77777777" w:rsidR="00ED3449" w:rsidRDefault="00000000">
      <w:pPr>
        <w:spacing w:line="440" w:lineRule="exact"/>
        <w:ind w:firstLine="480"/>
        <w:rPr>
          <w:rFonts w:ascii="黑体" w:eastAsia="黑体" w:hAnsi="黑体" w:cs="黑体"/>
          <w:sz w:val="24"/>
          <w:lang w:val="zh-CN"/>
        </w:rPr>
      </w:pPr>
      <w:r>
        <w:rPr>
          <w:rFonts w:ascii="黑体" w:eastAsia="黑体" w:hAnsi="黑体" w:cs="黑体"/>
          <w:sz w:val="24"/>
          <w:lang w:val="zh-CN"/>
        </w:rPr>
        <w:t>5</w:t>
      </w:r>
      <w:r>
        <w:rPr>
          <w:rFonts w:ascii="黑体" w:eastAsia="黑体" w:hAnsi="黑体" w:cs="黑体" w:hint="eastAsia"/>
          <w:sz w:val="24"/>
          <w:lang w:val="zh-CN"/>
        </w:rPr>
        <w:t>、我方愿意提供可能另外要求的、与采购响应有关的文件资料，并保证我方已提供和将要提供的文件是真实的、准确的。</w:t>
      </w:r>
    </w:p>
    <w:p w14:paraId="57376F27" w14:textId="77777777" w:rsidR="00ED3449" w:rsidRDefault="00000000">
      <w:pPr>
        <w:spacing w:line="440" w:lineRule="exact"/>
        <w:ind w:firstLine="480"/>
        <w:rPr>
          <w:rFonts w:ascii="黑体" w:eastAsia="黑体" w:hAnsi="黑体"/>
          <w:sz w:val="24"/>
          <w:lang w:val="zh-CN"/>
        </w:rPr>
      </w:pPr>
      <w:r>
        <w:rPr>
          <w:rFonts w:ascii="黑体" w:eastAsia="黑体" w:hAnsi="黑体" w:cs="黑体"/>
          <w:sz w:val="24"/>
          <w:lang w:val="zh-CN"/>
        </w:rPr>
        <w:t>6</w:t>
      </w:r>
      <w:r>
        <w:rPr>
          <w:rFonts w:ascii="黑体" w:eastAsia="黑体" w:hAnsi="黑体" w:cs="黑体" w:hint="eastAsia"/>
          <w:sz w:val="24"/>
          <w:lang w:val="zh-CN"/>
        </w:rPr>
        <w:t>、我单位提供如下通讯地址：“</w:t>
      </w:r>
      <w:r>
        <w:rPr>
          <w:rFonts w:ascii="黑体" w:eastAsia="黑体" w:hAnsi="黑体" w:cs="黑体" w:hint="eastAsia"/>
          <w:sz w:val="24"/>
          <w:u w:val="single"/>
          <w:lang w:val="zh-CN"/>
        </w:rPr>
        <w:t>（电子邮箱）</w:t>
      </w:r>
      <w:r>
        <w:rPr>
          <w:rFonts w:ascii="黑体" w:eastAsia="黑体" w:hAnsi="黑体" w:cs="黑体" w:hint="eastAsia"/>
          <w:sz w:val="24"/>
          <w:lang w:val="zh-CN"/>
        </w:rPr>
        <w:t>”“</w:t>
      </w:r>
      <w:r>
        <w:rPr>
          <w:rFonts w:ascii="黑体" w:eastAsia="黑体" w:hAnsi="黑体" w:cs="黑体" w:hint="eastAsia"/>
          <w:sz w:val="24"/>
          <w:u w:val="single"/>
          <w:lang w:val="zh-CN"/>
        </w:rPr>
        <w:t>（地址）</w:t>
      </w:r>
      <w:r>
        <w:rPr>
          <w:rFonts w:ascii="黑体" w:eastAsia="黑体" w:hAnsi="黑体" w:cs="黑体" w:hint="eastAsia"/>
          <w:sz w:val="24"/>
          <w:lang w:val="zh-CN"/>
        </w:rPr>
        <w:t>”，确认本项目相关法律文书均通过提供的以上地址送达，相关文书只要发送</w:t>
      </w:r>
      <w:proofErr w:type="gramStart"/>
      <w:r>
        <w:rPr>
          <w:rFonts w:ascii="黑体" w:eastAsia="黑体" w:hAnsi="黑体" w:cs="黑体" w:hint="eastAsia"/>
          <w:sz w:val="24"/>
          <w:lang w:val="zh-CN"/>
        </w:rPr>
        <w:t>至以上</w:t>
      </w:r>
      <w:proofErr w:type="gramEnd"/>
      <w:r>
        <w:rPr>
          <w:rFonts w:ascii="黑体" w:eastAsia="黑体" w:hAnsi="黑体" w:cs="黑体" w:hint="eastAsia"/>
          <w:sz w:val="24"/>
          <w:lang w:val="zh-CN"/>
        </w:rPr>
        <w:t>电子邮箱（地址）即视为送达，供应商愿意承担一切法律后果。</w:t>
      </w:r>
    </w:p>
    <w:p w14:paraId="04B0199E" w14:textId="77777777" w:rsidR="00ED3449" w:rsidRDefault="00000000">
      <w:pPr>
        <w:spacing w:line="440" w:lineRule="exact"/>
        <w:rPr>
          <w:rFonts w:ascii="黑体" w:eastAsia="黑体" w:hAnsi="黑体"/>
          <w:sz w:val="24"/>
          <w:lang w:val="zh-CN"/>
        </w:rPr>
      </w:pPr>
      <w:r>
        <w:rPr>
          <w:rFonts w:ascii="宋体" w:cs="宋体"/>
          <w:sz w:val="24"/>
          <w:lang w:val="zh-CN"/>
        </w:rPr>
        <w:t> </w:t>
      </w:r>
    </w:p>
    <w:p w14:paraId="72D36BD5" w14:textId="77777777" w:rsidR="00ED3449" w:rsidRDefault="00ED3449">
      <w:pPr>
        <w:spacing w:line="440" w:lineRule="exact"/>
        <w:rPr>
          <w:rFonts w:ascii="黑体" w:eastAsia="黑体" w:hAnsi="黑体"/>
          <w:sz w:val="24"/>
          <w:lang w:val="zh-CN"/>
        </w:rPr>
      </w:pPr>
    </w:p>
    <w:p w14:paraId="33DCB561" w14:textId="77777777" w:rsidR="00ED3449" w:rsidRDefault="00000000">
      <w:pPr>
        <w:spacing w:line="440" w:lineRule="exact"/>
        <w:rPr>
          <w:rFonts w:ascii="黑体" w:eastAsia="黑体" w:hAnsi="黑体"/>
          <w:sz w:val="24"/>
          <w:lang w:val="zh-CN"/>
        </w:rPr>
      </w:pPr>
      <w:r>
        <w:rPr>
          <w:rFonts w:ascii="黑体" w:eastAsia="黑体" w:hAnsi="黑体" w:cs="黑体" w:hint="eastAsia"/>
          <w:sz w:val="24"/>
          <w:lang w:val="zh-CN"/>
        </w:rPr>
        <w:t>供应商名称</w:t>
      </w:r>
      <w:r>
        <w:rPr>
          <w:rFonts w:ascii="黑体" w:eastAsia="黑体" w:hAnsi="黑体" w:cs="黑体" w:hint="eastAsia"/>
          <w:sz w:val="24"/>
          <w:u w:val="single"/>
          <w:lang w:val="zh-CN"/>
        </w:rPr>
        <w:t>：</w:t>
      </w:r>
      <w:r>
        <w:rPr>
          <w:rFonts w:ascii="黑体" w:eastAsia="黑体" w:hAnsi="黑体" w:cs="黑体" w:hint="eastAsia"/>
          <w:sz w:val="24"/>
          <w:lang w:val="zh-CN"/>
        </w:rPr>
        <w:t>（盖章）</w:t>
      </w:r>
    </w:p>
    <w:p w14:paraId="35270C67" w14:textId="77777777" w:rsidR="00ED3449" w:rsidRDefault="00000000">
      <w:pPr>
        <w:spacing w:line="440" w:lineRule="exact"/>
        <w:rPr>
          <w:rFonts w:ascii="黑体" w:eastAsia="黑体" w:hAnsi="黑体"/>
          <w:sz w:val="24"/>
          <w:lang w:val="zh-CN"/>
        </w:rPr>
      </w:pPr>
      <w:r>
        <w:rPr>
          <w:rFonts w:ascii="宋体" w:cs="宋体"/>
          <w:sz w:val="24"/>
          <w:lang w:val="zh-CN"/>
        </w:rPr>
        <w:t> </w:t>
      </w:r>
    </w:p>
    <w:p w14:paraId="36138DCE" w14:textId="77777777" w:rsidR="00ED3449" w:rsidRDefault="00000000">
      <w:pPr>
        <w:spacing w:line="440" w:lineRule="exact"/>
        <w:rPr>
          <w:rFonts w:ascii="黑体" w:eastAsia="黑体" w:hAnsi="黑体" w:cs="黑体"/>
          <w:sz w:val="24"/>
          <w:u w:val="single"/>
          <w:lang w:val="zh-CN"/>
        </w:rPr>
      </w:pPr>
      <w:r>
        <w:rPr>
          <w:rFonts w:ascii="黑体" w:eastAsia="黑体" w:hAnsi="黑体" w:cs="黑体" w:hint="eastAsia"/>
          <w:sz w:val="24"/>
          <w:lang w:val="zh-CN"/>
        </w:rPr>
        <w:t>供应</w:t>
      </w:r>
      <w:proofErr w:type="gramStart"/>
      <w:r>
        <w:rPr>
          <w:rFonts w:ascii="黑体" w:eastAsia="黑体" w:hAnsi="黑体" w:cs="黑体" w:hint="eastAsia"/>
          <w:sz w:val="24"/>
          <w:lang w:val="zh-CN"/>
        </w:rPr>
        <w:t>商法定</w:t>
      </w:r>
      <w:proofErr w:type="gramEnd"/>
      <w:r>
        <w:rPr>
          <w:rFonts w:ascii="黑体" w:eastAsia="黑体" w:hAnsi="黑体" w:cs="黑体" w:hint="eastAsia"/>
          <w:sz w:val="24"/>
          <w:lang w:val="zh-CN"/>
        </w:rPr>
        <w:t>代表人（签字）：</w:t>
      </w:r>
    </w:p>
    <w:p w14:paraId="2733EF21" w14:textId="77777777" w:rsidR="00ED3449" w:rsidRDefault="00000000">
      <w:pPr>
        <w:spacing w:line="440" w:lineRule="exact"/>
        <w:ind w:firstLine="2520"/>
        <w:rPr>
          <w:rFonts w:ascii="黑体" w:eastAsia="黑体" w:hAnsi="黑体"/>
          <w:sz w:val="24"/>
          <w:lang w:val="zh-CN"/>
        </w:rPr>
      </w:pPr>
      <w:r>
        <w:rPr>
          <w:rFonts w:ascii="黑体" w:eastAsia="黑体" w:hAnsi="黑体" w:cs="黑体" w:hint="eastAsia"/>
          <w:sz w:val="24"/>
          <w:lang w:val="zh-CN"/>
        </w:rPr>
        <w:t>日期：</w:t>
      </w:r>
    </w:p>
    <w:p w14:paraId="0E698FEC" w14:textId="77777777" w:rsidR="00ED3449" w:rsidRDefault="00000000">
      <w:pPr>
        <w:spacing w:line="440" w:lineRule="exact"/>
        <w:ind w:firstLine="2520"/>
        <w:rPr>
          <w:rFonts w:ascii="黑体" w:eastAsia="黑体" w:hAnsi="黑体" w:cs="黑体"/>
          <w:sz w:val="24"/>
          <w:lang w:val="zh-CN"/>
        </w:rPr>
      </w:pPr>
      <w:r>
        <w:rPr>
          <w:rFonts w:ascii="黑体" w:eastAsia="黑体" w:hAnsi="黑体" w:cs="黑体" w:hint="eastAsia"/>
          <w:sz w:val="24"/>
          <w:lang w:val="zh-CN"/>
        </w:rPr>
        <w:t>通讯地址：</w:t>
      </w:r>
    </w:p>
    <w:p w14:paraId="02C2F66D" w14:textId="77777777" w:rsidR="00ED3449" w:rsidRDefault="00000000">
      <w:pPr>
        <w:spacing w:line="440" w:lineRule="exact"/>
        <w:ind w:firstLine="2520"/>
        <w:rPr>
          <w:rFonts w:ascii="黑体" w:eastAsia="黑体" w:hAnsi="黑体" w:cs="黑体"/>
          <w:sz w:val="24"/>
          <w:u w:val="single"/>
          <w:lang w:val="zh-CN"/>
        </w:rPr>
      </w:pPr>
      <w:r>
        <w:rPr>
          <w:rFonts w:ascii="黑体" w:eastAsia="黑体" w:hAnsi="黑体" w:cs="黑体" w:hint="eastAsia"/>
          <w:sz w:val="24"/>
          <w:lang w:val="zh-CN"/>
        </w:rPr>
        <w:t>电话：</w:t>
      </w:r>
    </w:p>
    <w:p w14:paraId="0C747517" w14:textId="77777777" w:rsidR="00ED3449" w:rsidRDefault="00000000">
      <w:pPr>
        <w:spacing w:line="440" w:lineRule="exact"/>
        <w:ind w:firstLine="2520"/>
        <w:rPr>
          <w:rFonts w:ascii="黑体" w:eastAsia="黑体" w:hAnsi="黑体" w:cs="黑体"/>
          <w:sz w:val="24"/>
          <w:u w:val="single"/>
          <w:lang w:val="zh-CN"/>
        </w:rPr>
      </w:pPr>
      <w:r>
        <w:rPr>
          <w:rFonts w:ascii="黑体" w:eastAsia="黑体" w:hAnsi="黑体" w:cs="黑体" w:hint="eastAsia"/>
          <w:sz w:val="24"/>
          <w:lang w:val="zh-CN"/>
        </w:rPr>
        <w:t>传真：</w:t>
      </w:r>
    </w:p>
    <w:p w14:paraId="6ABC9D64" w14:textId="77777777" w:rsidR="00ED3449" w:rsidRDefault="00ED3449">
      <w:pPr>
        <w:pStyle w:val="a3"/>
      </w:pPr>
    </w:p>
    <w:p w14:paraId="60EEF256" w14:textId="77777777" w:rsidR="00ED3449" w:rsidRDefault="00ED3449">
      <w:pPr>
        <w:pStyle w:val="a3"/>
        <w:ind w:firstLineChars="0" w:firstLine="0"/>
      </w:pPr>
    </w:p>
    <w:p w14:paraId="49D3C92C" w14:textId="77777777" w:rsidR="00ED3449" w:rsidRDefault="00ED3449">
      <w:pPr>
        <w:pStyle w:val="Style2"/>
        <w:jc w:val="both"/>
        <w:rPr>
          <w:vanish w:val="0"/>
        </w:rPr>
      </w:pPr>
    </w:p>
    <w:p w14:paraId="5CD98775" w14:textId="77777777" w:rsidR="00ED3449" w:rsidRDefault="00ED3449"/>
    <w:p w14:paraId="202E719E" w14:textId="77777777" w:rsidR="00ED3449" w:rsidRDefault="00ED3449"/>
    <w:p w14:paraId="30C97345" w14:textId="77777777" w:rsidR="00ED3449" w:rsidRDefault="00000000">
      <w:pPr>
        <w:rPr>
          <w:rFonts w:ascii="宋体" w:cs="宋体"/>
          <w:b/>
          <w:kern w:val="1"/>
          <w:sz w:val="30"/>
          <w:szCs w:val="30"/>
        </w:rPr>
      </w:pPr>
      <w:r>
        <w:rPr>
          <w:rFonts w:ascii="宋体" w:hAnsi="宋体" w:cs="宋体" w:hint="eastAsia"/>
          <w:b/>
          <w:kern w:val="1"/>
          <w:sz w:val="30"/>
          <w:szCs w:val="30"/>
        </w:rPr>
        <w:lastRenderedPageBreak/>
        <w:t>附件</w:t>
      </w:r>
      <w:r>
        <w:rPr>
          <w:rFonts w:ascii="宋体" w:hAnsi="宋体" w:cs="宋体"/>
          <w:b/>
          <w:kern w:val="1"/>
          <w:sz w:val="30"/>
          <w:szCs w:val="30"/>
        </w:rPr>
        <w:t xml:space="preserve">3 </w:t>
      </w:r>
    </w:p>
    <w:p w14:paraId="3B57F2BC" w14:textId="77777777" w:rsidR="00ED3449" w:rsidRDefault="00ED3449">
      <w:pPr>
        <w:jc w:val="center"/>
        <w:rPr>
          <w:rStyle w:val="2Char2"/>
          <w:rFonts w:cs="Cambria"/>
          <w:szCs w:val="30"/>
        </w:rPr>
      </w:pPr>
    </w:p>
    <w:p w14:paraId="3807F9E1" w14:textId="77777777" w:rsidR="00ED3449" w:rsidRDefault="00000000">
      <w:pPr>
        <w:jc w:val="center"/>
        <w:rPr>
          <w:rStyle w:val="2Char2"/>
          <w:rFonts w:cs="Cambria"/>
          <w:szCs w:val="30"/>
        </w:rPr>
      </w:pPr>
      <w:r>
        <w:rPr>
          <w:rStyle w:val="2Char2"/>
          <w:rFonts w:cs="Cambria" w:hint="eastAsia"/>
          <w:szCs w:val="30"/>
        </w:rPr>
        <w:t>诚信响应承诺书</w:t>
      </w:r>
    </w:p>
    <w:p w14:paraId="2509EF94" w14:textId="77777777" w:rsidR="00ED3449" w:rsidRDefault="00000000">
      <w:pPr>
        <w:rPr>
          <w:sz w:val="24"/>
        </w:rPr>
      </w:pPr>
      <w:r>
        <w:rPr>
          <w:rFonts w:hint="eastAsia"/>
          <w:sz w:val="24"/>
        </w:rPr>
        <w:t>本人以企业法定代表人的身份郑重承诺</w:t>
      </w:r>
      <w:r>
        <w:rPr>
          <w:sz w:val="24"/>
        </w:rPr>
        <w:t>:</w:t>
      </w:r>
    </w:p>
    <w:p w14:paraId="0938B525" w14:textId="77777777" w:rsidR="00ED3449" w:rsidRDefault="00000000">
      <w:pPr>
        <w:rPr>
          <w:sz w:val="24"/>
        </w:rPr>
      </w:pPr>
      <w:r>
        <w:rPr>
          <w:rFonts w:hint="eastAsia"/>
          <w:sz w:val="24"/>
        </w:rPr>
        <w:t>一、将遵循公开、公正和诚实信用的原则自愿参加项目的响应﹔</w:t>
      </w:r>
    </w:p>
    <w:p w14:paraId="5F89FEA4" w14:textId="77777777" w:rsidR="00ED3449" w:rsidRDefault="00000000">
      <w:pPr>
        <w:rPr>
          <w:sz w:val="24"/>
        </w:rPr>
      </w:pPr>
      <w:r>
        <w:rPr>
          <w:rFonts w:hint="eastAsia"/>
          <w:sz w:val="24"/>
        </w:rPr>
        <w:t>二、所提供的一切材料都是真实、有效、合法的﹔</w:t>
      </w:r>
    </w:p>
    <w:p w14:paraId="4BFACE3E" w14:textId="77777777" w:rsidR="00ED3449" w:rsidRDefault="00000000">
      <w:pPr>
        <w:rPr>
          <w:sz w:val="24"/>
        </w:rPr>
      </w:pPr>
      <w:r>
        <w:rPr>
          <w:rFonts w:hint="eastAsia"/>
          <w:sz w:val="24"/>
        </w:rPr>
        <w:t>三、不出借、转让资质证书，不让他人挂靠响应，不以他人名义响应或者以其他方式弄虚作假，骗取成交﹔</w:t>
      </w:r>
    </w:p>
    <w:p w14:paraId="6FC6F33E" w14:textId="77777777" w:rsidR="00ED3449" w:rsidRDefault="00000000">
      <w:pPr>
        <w:rPr>
          <w:sz w:val="24"/>
        </w:rPr>
      </w:pPr>
      <w:r>
        <w:rPr>
          <w:rFonts w:hint="eastAsia"/>
          <w:sz w:val="24"/>
        </w:rPr>
        <w:t>四、</w:t>
      </w:r>
      <w:proofErr w:type="gramStart"/>
      <w:r>
        <w:rPr>
          <w:rFonts w:hint="eastAsia"/>
          <w:sz w:val="24"/>
        </w:rPr>
        <w:t>不</w:t>
      </w:r>
      <w:proofErr w:type="gramEnd"/>
      <w:r>
        <w:rPr>
          <w:rFonts w:hint="eastAsia"/>
          <w:sz w:val="24"/>
        </w:rPr>
        <w:t>与其</w:t>
      </w:r>
      <w:proofErr w:type="gramStart"/>
      <w:r>
        <w:rPr>
          <w:rFonts w:hint="eastAsia"/>
          <w:sz w:val="24"/>
        </w:rPr>
        <w:t>他供应</w:t>
      </w:r>
      <w:proofErr w:type="gramEnd"/>
      <w:r>
        <w:rPr>
          <w:rFonts w:hint="eastAsia"/>
          <w:sz w:val="24"/>
        </w:rPr>
        <w:t>商相互串通响应报价，不排挤其他供应商的公平竞争、损害采购人的合法权益</w:t>
      </w:r>
      <w:r>
        <w:rPr>
          <w:sz w:val="24"/>
        </w:rPr>
        <w:t>;</w:t>
      </w:r>
    </w:p>
    <w:p w14:paraId="3E6E7FBE" w14:textId="77777777" w:rsidR="00ED3449" w:rsidRDefault="00000000">
      <w:pPr>
        <w:rPr>
          <w:sz w:val="24"/>
        </w:rPr>
      </w:pPr>
      <w:r>
        <w:rPr>
          <w:rFonts w:hint="eastAsia"/>
          <w:sz w:val="24"/>
        </w:rPr>
        <w:t>五、不与采购人、采购代理机构或其他供应商串通响应，损害国家利益、社会公共利益或者他人的合法权益﹔</w:t>
      </w:r>
    </w:p>
    <w:p w14:paraId="30277D5B" w14:textId="77777777" w:rsidR="00ED3449" w:rsidRDefault="00000000">
      <w:pPr>
        <w:rPr>
          <w:sz w:val="24"/>
        </w:rPr>
      </w:pPr>
      <w:r>
        <w:rPr>
          <w:rFonts w:hint="eastAsia"/>
          <w:sz w:val="24"/>
        </w:rPr>
        <w:t>六﹑我公司没有下列情形</w:t>
      </w:r>
      <w:r>
        <w:rPr>
          <w:sz w:val="24"/>
        </w:rPr>
        <w:t>:1</w:t>
      </w:r>
      <w:r>
        <w:rPr>
          <w:rFonts w:hint="eastAsia"/>
          <w:sz w:val="24"/>
        </w:rPr>
        <w:t>、被人民法院列入失信被执行人的﹔</w:t>
      </w:r>
      <w:r>
        <w:rPr>
          <w:sz w:val="24"/>
        </w:rPr>
        <w:t>2</w:t>
      </w:r>
      <w:r>
        <w:rPr>
          <w:rFonts w:hint="eastAsia"/>
          <w:sz w:val="24"/>
        </w:rPr>
        <w:t>、我公司及其法定代表人、拟派项目经理</w:t>
      </w:r>
      <w:proofErr w:type="gramStart"/>
      <w:r>
        <w:rPr>
          <w:rFonts w:hint="eastAsia"/>
          <w:sz w:val="24"/>
        </w:rPr>
        <w:t>〈</w:t>
      </w:r>
      <w:proofErr w:type="gramEnd"/>
      <w:r>
        <w:rPr>
          <w:rFonts w:hint="eastAsia"/>
          <w:sz w:val="24"/>
        </w:rPr>
        <w:t>项目负责人）近三年被人民检察院列入行贿犯罪档案的﹔</w:t>
      </w:r>
      <w:r>
        <w:rPr>
          <w:sz w:val="24"/>
        </w:rPr>
        <w:t>3</w:t>
      </w:r>
      <w:r>
        <w:rPr>
          <w:rFonts w:hint="eastAsia"/>
          <w:sz w:val="24"/>
        </w:rPr>
        <w:t>、被市场监督管理部门列入经营异常名录或者严重违法企业名单的﹔</w:t>
      </w:r>
      <w:r>
        <w:rPr>
          <w:sz w:val="24"/>
        </w:rPr>
        <w:t>4</w:t>
      </w:r>
      <w:r>
        <w:rPr>
          <w:rFonts w:hint="eastAsia"/>
          <w:sz w:val="24"/>
        </w:rPr>
        <w:t>、被税收部门列入重大税收违法案件当事人的﹔</w:t>
      </w:r>
      <w:r>
        <w:rPr>
          <w:sz w:val="24"/>
        </w:rPr>
        <w:t>5</w:t>
      </w:r>
      <w:r>
        <w:rPr>
          <w:rFonts w:hint="eastAsia"/>
          <w:sz w:val="24"/>
        </w:rPr>
        <w:t>、被政府采购监管部门列入政府采购严重违法失信行为记录名单的﹔</w:t>
      </w:r>
      <w:r>
        <w:rPr>
          <w:sz w:val="24"/>
        </w:rPr>
        <w:t>6</w:t>
      </w:r>
      <w:r>
        <w:rPr>
          <w:rFonts w:hint="eastAsia"/>
          <w:sz w:val="24"/>
        </w:rPr>
        <w:t>、在“信用中国”网站上披露仍在公示期的严重失信行为的﹔</w:t>
      </w:r>
      <w:r>
        <w:rPr>
          <w:sz w:val="24"/>
        </w:rPr>
        <w:t>7</w:t>
      </w:r>
      <w:r>
        <w:rPr>
          <w:rFonts w:hint="eastAsia"/>
          <w:sz w:val="24"/>
        </w:rPr>
        <w:t>、被滁州市县两级行业主管部门及公管部门禁止在一定期限内参加政府采购活动且在禁止期限内的﹔</w:t>
      </w:r>
      <w:r>
        <w:rPr>
          <w:sz w:val="24"/>
        </w:rPr>
        <w:t>8</w:t>
      </w:r>
      <w:r>
        <w:rPr>
          <w:rFonts w:hint="eastAsia"/>
          <w:sz w:val="24"/>
        </w:rPr>
        <w:t>、被滁州市县两级公管部门记入不良行为记录或者信用信息记录，且在披露期内的﹔</w:t>
      </w:r>
      <w:r>
        <w:rPr>
          <w:sz w:val="24"/>
        </w:rPr>
        <w:t>9</w:t>
      </w:r>
      <w:r>
        <w:rPr>
          <w:rFonts w:hint="eastAsia"/>
          <w:sz w:val="24"/>
        </w:rPr>
        <w:t>、被人力资源社会保障行政部门列入拖欠农民工工资“黑名单”的﹔</w:t>
      </w:r>
    </w:p>
    <w:p w14:paraId="7600E405" w14:textId="77777777" w:rsidR="00ED3449" w:rsidRDefault="00000000">
      <w:pPr>
        <w:rPr>
          <w:sz w:val="24"/>
        </w:rPr>
      </w:pPr>
      <w:r>
        <w:rPr>
          <w:rFonts w:hint="eastAsia"/>
          <w:sz w:val="24"/>
        </w:rPr>
        <w:t>七、严格遵守开标现场纪律，服从监管人员管理﹔</w:t>
      </w:r>
    </w:p>
    <w:p w14:paraId="1B389D76" w14:textId="77777777" w:rsidR="00ED3449" w:rsidRDefault="00000000">
      <w:pPr>
        <w:rPr>
          <w:sz w:val="24"/>
        </w:rPr>
      </w:pPr>
      <w:r>
        <w:rPr>
          <w:rFonts w:hint="eastAsia"/>
          <w:sz w:val="24"/>
        </w:rPr>
        <w:t>八、保证成交后</w:t>
      </w:r>
      <w:proofErr w:type="gramStart"/>
      <w:r>
        <w:rPr>
          <w:rFonts w:hint="eastAsia"/>
          <w:sz w:val="24"/>
        </w:rPr>
        <w:t>不</w:t>
      </w:r>
      <w:proofErr w:type="gramEnd"/>
      <w:r>
        <w:rPr>
          <w:rFonts w:hint="eastAsia"/>
          <w:sz w:val="24"/>
        </w:rPr>
        <w:t>转包，若有分包征得采购人同意﹔</w:t>
      </w:r>
    </w:p>
    <w:p w14:paraId="65FD8544" w14:textId="77777777" w:rsidR="00ED3449" w:rsidRDefault="00000000">
      <w:pPr>
        <w:rPr>
          <w:sz w:val="24"/>
        </w:rPr>
      </w:pPr>
      <w:r>
        <w:rPr>
          <w:rFonts w:hint="eastAsia"/>
          <w:sz w:val="24"/>
        </w:rPr>
        <w:t>九、保证成交之后，按照响应文件要求提供相关后续服务﹔</w:t>
      </w:r>
    </w:p>
    <w:p w14:paraId="49EE73E5" w14:textId="77777777" w:rsidR="00ED3449" w:rsidRDefault="00000000">
      <w:pPr>
        <w:rPr>
          <w:sz w:val="24"/>
        </w:rPr>
      </w:pPr>
      <w:r>
        <w:rPr>
          <w:rFonts w:hint="eastAsia"/>
          <w:sz w:val="24"/>
        </w:rPr>
        <w:t>十、保证企业及所属相关人员在本次响应中无行贿等犯罪行为﹔</w:t>
      </w:r>
    </w:p>
    <w:p w14:paraId="5BE0EB23" w14:textId="77777777" w:rsidR="00ED3449" w:rsidRDefault="00000000">
      <w:pPr>
        <w:rPr>
          <w:sz w:val="24"/>
        </w:rPr>
      </w:pPr>
      <w:r>
        <w:rPr>
          <w:rFonts w:hint="eastAsia"/>
          <w:sz w:val="24"/>
        </w:rPr>
        <w:t>十一、如在响应过程和公示期间发生投诉行为，保证按照相关规定要求进行。投诉内容符合</w:t>
      </w:r>
    </w:p>
    <w:p w14:paraId="5EA97A79" w14:textId="77777777" w:rsidR="00ED3449" w:rsidRDefault="00000000">
      <w:pPr>
        <w:rPr>
          <w:sz w:val="24"/>
        </w:rPr>
      </w:pPr>
      <w:r>
        <w:rPr>
          <w:rFonts w:hint="eastAsia"/>
          <w:sz w:val="24"/>
        </w:rPr>
        <w:t>要求，投诉材料加盖企业公章或由法定代表人授权委托人签字，并附有关身份证明复印件。</w:t>
      </w:r>
      <w:proofErr w:type="gramStart"/>
      <w:r>
        <w:rPr>
          <w:rFonts w:hint="eastAsia"/>
          <w:sz w:val="24"/>
        </w:rPr>
        <w:t>不</w:t>
      </w:r>
      <w:proofErr w:type="gramEnd"/>
      <w:r>
        <w:rPr>
          <w:rFonts w:hint="eastAsia"/>
          <w:sz w:val="24"/>
        </w:rPr>
        <w:t>恶意投诉，对本公司提供的投诉线索的真实性负责，否则愿接受有关部门的处罚。</w:t>
      </w:r>
    </w:p>
    <w:p w14:paraId="26CC6F37" w14:textId="77777777" w:rsidR="00ED3449" w:rsidRDefault="00000000">
      <w:pPr>
        <w:pStyle w:val="afe"/>
        <w:spacing w:before="120" w:after="120"/>
      </w:pPr>
      <w:r>
        <w:rPr>
          <w:rFonts w:hint="eastAsia"/>
        </w:rPr>
        <w:t>以上内容我已仔细阅读，本公司若有违反承诺内容的行为，自愿接受取消响应或者成交资格、记入不良行为记录等有关处理，愿意承担法律责任，给采购人造成损失的，依法承担赔偿责任。</w:t>
      </w:r>
    </w:p>
    <w:p w14:paraId="0BD3631B" w14:textId="77777777" w:rsidR="00ED3449" w:rsidRDefault="00000000">
      <w:pPr>
        <w:pStyle w:val="afe"/>
        <w:spacing w:before="120" w:after="120"/>
      </w:pPr>
      <w:r>
        <w:rPr>
          <w:rFonts w:hint="eastAsia"/>
        </w:rPr>
        <w:t>开户银行</w:t>
      </w:r>
      <w:r>
        <w:t xml:space="preserve">:                              </w:t>
      </w:r>
      <w:r>
        <w:rPr>
          <w:rFonts w:hint="eastAsia"/>
        </w:rPr>
        <w:t>基本账户</w:t>
      </w:r>
      <w:r>
        <w:t>:</w:t>
      </w:r>
    </w:p>
    <w:p w14:paraId="478DB948" w14:textId="77777777" w:rsidR="00ED3449" w:rsidRDefault="00000000">
      <w:pPr>
        <w:pStyle w:val="afe"/>
        <w:spacing w:before="120" w:after="120"/>
      </w:pPr>
      <w:r>
        <w:rPr>
          <w:rFonts w:hint="eastAsia"/>
        </w:rPr>
        <w:t>供应商（盖章）</w:t>
      </w:r>
      <w:r>
        <w:t xml:space="preserve">:                      </w:t>
      </w:r>
      <w:r>
        <w:rPr>
          <w:rFonts w:hint="eastAsia"/>
        </w:rPr>
        <w:t>法定代表人（签字）</w:t>
      </w:r>
      <w:r>
        <w:t>:</w:t>
      </w:r>
    </w:p>
    <w:p w14:paraId="2309DB05" w14:textId="77777777" w:rsidR="00ED3449" w:rsidRDefault="00000000">
      <w:pPr>
        <w:pStyle w:val="afe"/>
        <w:spacing w:before="120" w:after="120"/>
        <w:ind w:firstLineChars="1700" w:firstLine="4080"/>
        <w:rPr>
          <w:color w:val="000000"/>
          <w:szCs w:val="22"/>
        </w:rPr>
      </w:pPr>
      <w:r>
        <w:rPr>
          <w:rFonts w:hint="eastAsia"/>
        </w:rPr>
        <w:t>日期</w:t>
      </w:r>
      <w:r>
        <w:t>:_____</w:t>
      </w:r>
      <w:r>
        <w:rPr>
          <w:rFonts w:hint="eastAsia"/>
        </w:rPr>
        <w:t>年</w:t>
      </w:r>
      <w:r>
        <w:t>_____</w:t>
      </w:r>
      <w:r>
        <w:rPr>
          <w:rFonts w:hint="eastAsia"/>
        </w:rPr>
        <w:t>月</w:t>
      </w:r>
      <w:r>
        <w:t>_____</w:t>
      </w:r>
      <w:r>
        <w:rPr>
          <w:rFonts w:hint="eastAsia"/>
        </w:rPr>
        <w:t>日</w:t>
      </w:r>
    </w:p>
    <w:p w14:paraId="4C241CD1" w14:textId="77777777" w:rsidR="00ED3449" w:rsidRDefault="00ED3449">
      <w:pPr>
        <w:pStyle w:val="af5"/>
        <w:spacing w:line="440" w:lineRule="exact"/>
        <w:rPr>
          <w:sz w:val="24"/>
          <w:u w:val="single"/>
        </w:rPr>
      </w:pPr>
    </w:p>
    <w:sectPr w:rsidR="00ED3449">
      <w:headerReference w:type="default" r:id="rId8"/>
      <w:footerReference w:type="even" r:id="rId9"/>
      <w:footerReference w:type="default" r:id="rId10"/>
      <w:pgSz w:w="11910" w:h="16840"/>
      <w:pgMar w:top="1520" w:right="1463" w:bottom="1463" w:left="132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50A9" w14:textId="77777777" w:rsidR="00E3569A" w:rsidRDefault="00E3569A">
      <w:r>
        <w:separator/>
      </w:r>
    </w:p>
  </w:endnote>
  <w:endnote w:type="continuationSeparator" w:id="0">
    <w:p w14:paraId="57692A2F" w14:textId="77777777" w:rsidR="00E3569A" w:rsidRDefault="00E3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default"/>
    <w:sig w:usb0="00000001" w:usb1="080E0000" w:usb2="00000000" w:usb3="00000000" w:csb0="00040000" w:csb1="00000000"/>
  </w:font>
  <w:font w:name="monospace">
    <w:altName w:val="微软雅黑"/>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BA8" w14:textId="77777777" w:rsidR="00ED3449" w:rsidRDefault="00000000">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w:t>
    </w:r>
    <w:r>
      <w:rPr>
        <w:rStyle w:val="af7"/>
      </w:rPr>
      <w:fldChar w:fldCharType="end"/>
    </w:r>
  </w:p>
  <w:p w14:paraId="435306E1" w14:textId="77777777" w:rsidR="00ED3449" w:rsidRDefault="00ED344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2126" w14:textId="77777777" w:rsidR="00ED3449" w:rsidRDefault="00ED3449">
    <w:pPr>
      <w:pStyle w:val="af1"/>
      <w:framePr w:wrap="around" w:vAnchor="text" w:hAnchor="margin" w:xAlign="center" w:y="1"/>
      <w:rPr>
        <w:rStyle w:val="af7"/>
      </w:rPr>
    </w:pPr>
  </w:p>
  <w:p w14:paraId="7E5A5EFB" w14:textId="77777777" w:rsidR="00ED3449" w:rsidRDefault="00ED344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85B3" w14:textId="77777777" w:rsidR="00E3569A" w:rsidRDefault="00E3569A">
      <w:r>
        <w:separator/>
      </w:r>
    </w:p>
  </w:footnote>
  <w:footnote w:type="continuationSeparator" w:id="0">
    <w:p w14:paraId="1CF8C852" w14:textId="77777777" w:rsidR="00E3569A" w:rsidRDefault="00E3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92F6" w14:textId="77777777" w:rsidR="00ED3449" w:rsidRDefault="00ED3449">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F7BC89"/>
    <w:multiLevelType w:val="singleLevel"/>
    <w:tmpl w:val="B8F7BC89"/>
    <w:lvl w:ilvl="0">
      <w:start w:val="1"/>
      <w:numFmt w:val="chineseCounting"/>
      <w:suff w:val="nothing"/>
      <w:lvlText w:val="%1、"/>
      <w:lvlJc w:val="left"/>
      <w:rPr>
        <w:rFonts w:cs="Times New Roman" w:hint="eastAsia"/>
      </w:rPr>
    </w:lvl>
  </w:abstractNum>
  <w:abstractNum w:abstractNumId="1" w15:restartNumberingAfterBreak="0">
    <w:nsid w:val="124D52BE"/>
    <w:multiLevelType w:val="multilevel"/>
    <w:tmpl w:val="124D52BE"/>
    <w:lvl w:ilvl="0">
      <w:start w:val="1"/>
      <w:numFmt w:val="decimalEnclosedCircle"/>
      <w:lvlText w:val="%1"/>
      <w:lvlJc w:val="left"/>
      <w:pPr>
        <w:ind w:left="360" w:hanging="360"/>
      </w:pPr>
      <w:rPr>
        <w:rFonts w:ascii="宋体" w:eastAsia="宋体" w:hAnsi="宋体"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3CFB35CA"/>
    <w:multiLevelType w:val="multilevel"/>
    <w:tmpl w:val="3CFB35CA"/>
    <w:lvl w:ilvl="0">
      <w:start w:val="2"/>
      <w:numFmt w:val="japaneseCounting"/>
      <w:lvlText w:val="%1、"/>
      <w:lvlJc w:val="left"/>
      <w:pPr>
        <w:ind w:left="580" w:hanging="580"/>
      </w:pPr>
      <w:rPr>
        <w:rFonts w:cs="Times New Roman" w:hint="default"/>
        <w:b/>
        <w:sz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5E800C68"/>
    <w:multiLevelType w:val="multilevel"/>
    <w:tmpl w:val="5E800C68"/>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73322168"/>
    <w:multiLevelType w:val="hybridMultilevel"/>
    <w:tmpl w:val="F834822E"/>
    <w:lvl w:ilvl="0" w:tplc="98963EEA">
      <w:start w:val="2"/>
      <w:numFmt w:val="decimalEnclosedCircle"/>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99396986">
    <w:abstractNumId w:val="1"/>
  </w:num>
  <w:num w:numId="2" w16cid:durableId="966466548">
    <w:abstractNumId w:val="3"/>
  </w:num>
  <w:num w:numId="3" w16cid:durableId="1060448173">
    <w:abstractNumId w:val="2"/>
  </w:num>
  <w:num w:numId="4" w16cid:durableId="1072704579">
    <w:abstractNumId w:val="0"/>
  </w:num>
  <w:num w:numId="5" w16cid:durableId="50732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TY4NjE3OTdjOWRlMzAwZjczNGZhNDM4NTUzMTRjNTgifQ=="/>
  </w:docVars>
  <w:rsids>
    <w:rsidRoot w:val="00172A27"/>
    <w:rsid w:val="00001482"/>
    <w:rsid w:val="000017C2"/>
    <w:rsid w:val="000024FE"/>
    <w:rsid w:val="00003348"/>
    <w:rsid w:val="00003E8D"/>
    <w:rsid w:val="00006E4B"/>
    <w:rsid w:val="00011A25"/>
    <w:rsid w:val="00012F3F"/>
    <w:rsid w:val="00013B14"/>
    <w:rsid w:val="000161B1"/>
    <w:rsid w:val="0001749E"/>
    <w:rsid w:val="00026CF2"/>
    <w:rsid w:val="00027191"/>
    <w:rsid w:val="00032847"/>
    <w:rsid w:val="000369FF"/>
    <w:rsid w:val="00037630"/>
    <w:rsid w:val="0003796A"/>
    <w:rsid w:val="000471FA"/>
    <w:rsid w:val="000517C9"/>
    <w:rsid w:val="00051E38"/>
    <w:rsid w:val="00053516"/>
    <w:rsid w:val="00053B60"/>
    <w:rsid w:val="00056A6B"/>
    <w:rsid w:val="00057079"/>
    <w:rsid w:val="00061800"/>
    <w:rsid w:val="00064AFD"/>
    <w:rsid w:val="00065D3F"/>
    <w:rsid w:val="00065EBC"/>
    <w:rsid w:val="00066E36"/>
    <w:rsid w:val="00071A3B"/>
    <w:rsid w:val="00072621"/>
    <w:rsid w:val="00076A2A"/>
    <w:rsid w:val="00083193"/>
    <w:rsid w:val="00086B18"/>
    <w:rsid w:val="000904E0"/>
    <w:rsid w:val="000911F1"/>
    <w:rsid w:val="00091767"/>
    <w:rsid w:val="000938D0"/>
    <w:rsid w:val="00097CC4"/>
    <w:rsid w:val="000A18C5"/>
    <w:rsid w:val="000A2445"/>
    <w:rsid w:val="000A7F22"/>
    <w:rsid w:val="000B1BC6"/>
    <w:rsid w:val="000B4F0E"/>
    <w:rsid w:val="000B5360"/>
    <w:rsid w:val="000B560E"/>
    <w:rsid w:val="000B6D15"/>
    <w:rsid w:val="000B6D92"/>
    <w:rsid w:val="000C28F0"/>
    <w:rsid w:val="000C531C"/>
    <w:rsid w:val="000D0E8F"/>
    <w:rsid w:val="000D4936"/>
    <w:rsid w:val="000D4A57"/>
    <w:rsid w:val="000E0154"/>
    <w:rsid w:val="000E37CD"/>
    <w:rsid w:val="000E42FD"/>
    <w:rsid w:val="000F483F"/>
    <w:rsid w:val="000F4ADF"/>
    <w:rsid w:val="000F4EB0"/>
    <w:rsid w:val="000F6487"/>
    <w:rsid w:val="001016CC"/>
    <w:rsid w:val="00106F6F"/>
    <w:rsid w:val="00110FDC"/>
    <w:rsid w:val="00111453"/>
    <w:rsid w:val="00113149"/>
    <w:rsid w:val="001176ED"/>
    <w:rsid w:val="00117A0F"/>
    <w:rsid w:val="001229E6"/>
    <w:rsid w:val="00127273"/>
    <w:rsid w:val="00130222"/>
    <w:rsid w:val="001312B9"/>
    <w:rsid w:val="00131DEF"/>
    <w:rsid w:val="00133115"/>
    <w:rsid w:val="00134512"/>
    <w:rsid w:val="00137259"/>
    <w:rsid w:val="001413FD"/>
    <w:rsid w:val="00146300"/>
    <w:rsid w:val="00155B1C"/>
    <w:rsid w:val="001604B2"/>
    <w:rsid w:val="00163601"/>
    <w:rsid w:val="0017237C"/>
    <w:rsid w:val="00172A27"/>
    <w:rsid w:val="001730A3"/>
    <w:rsid w:val="0017517D"/>
    <w:rsid w:val="0018218B"/>
    <w:rsid w:val="0018507D"/>
    <w:rsid w:val="0018599B"/>
    <w:rsid w:val="00192111"/>
    <w:rsid w:val="001955B5"/>
    <w:rsid w:val="001957A1"/>
    <w:rsid w:val="001A0146"/>
    <w:rsid w:val="001A186F"/>
    <w:rsid w:val="001A1A5E"/>
    <w:rsid w:val="001A1D3E"/>
    <w:rsid w:val="001A2F47"/>
    <w:rsid w:val="001A36F5"/>
    <w:rsid w:val="001A45EB"/>
    <w:rsid w:val="001A7DDC"/>
    <w:rsid w:val="001B5761"/>
    <w:rsid w:val="001C0840"/>
    <w:rsid w:val="001C5E8E"/>
    <w:rsid w:val="001D0BC3"/>
    <w:rsid w:val="001D33DB"/>
    <w:rsid w:val="001D3CF7"/>
    <w:rsid w:val="001D4322"/>
    <w:rsid w:val="001E4809"/>
    <w:rsid w:val="001E4C01"/>
    <w:rsid w:val="001F1483"/>
    <w:rsid w:val="001F7803"/>
    <w:rsid w:val="0020060F"/>
    <w:rsid w:val="00200AA4"/>
    <w:rsid w:val="002065E1"/>
    <w:rsid w:val="00206BA8"/>
    <w:rsid w:val="00215707"/>
    <w:rsid w:val="0021574C"/>
    <w:rsid w:val="00216422"/>
    <w:rsid w:val="00216F03"/>
    <w:rsid w:val="00221416"/>
    <w:rsid w:val="002223B0"/>
    <w:rsid w:val="00225DE9"/>
    <w:rsid w:val="00226CFC"/>
    <w:rsid w:val="00227C00"/>
    <w:rsid w:val="00230AAE"/>
    <w:rsid w:val="00231355"/>
    <w:rsid w:val="00235BAC"/>
    <w:rsid w:val="002419D1"/>
    <w:rsid w:val="00241F49"/>
    <w:rsid w:val="00243812"/>
    <w:rsid w:val="00245E73"/>
    <w:rsid w:val="002531F7"/>
    <w:rsid w:val="002601D3"/>
    <w:rsid w:val="002611E2"/>
    <w:rsid w:val="00265858"/>
    <w:rsid w:val="00271376"/>
    <w:rsid w:val="002746D6"/>
    <w:rsid w:val="002753B2"/>
    <w:rsid w:val="00276D87"/>
    <w:rsid w:val="00283F4F"/>
    <w:rsid w:val="00287863"/>
    <w:rsid w:val="00292C14"/>
    <w:rsid w:val="00293642"/>
    <w:rsid w:val="00296251"/>
    <w:rsid w:val="002A09E9"/>
    <w:rsid w:val="002A3B7A"/>
    <w:rsid w:val="002A521F"/>
    <w:rsid w:val="002B65E2"/>
    <w:rsid w:val="002C0C37"/>
    <w:rsid w:val="002C141D"/>
    <w:rsid w:val="002C4BBE"/>
    <w:rsid w:val="002C6786"/>
    <w:rsid w:val="002C6EAA"/>
    <w:rsid w:val="002C767B"/>
    <w:rsid w:val="002D187B"/>
    <w:rsid w:val="002D194D"/>
    <w:rsid w:val="002D2A9C"/>
    <w:rsid w:val="002D6745"/>
    <w:rsid w:val="002E1794"/>
    <w:rsid w:val="002E3323"/>
    <w:rsid w:val="002E4178"/>
    <w:rsid w:val="002F3E08"/>
    <w:rsid w:val="002F6030"/>
    <w:rsid w:val="003000EF"/>
    <w:rsid w:val="00300F26"/>
    <w:rsid w:val="00302341"/>
    <w:rsid w:val="003076D7"/>
    <w:rsid w:val="00310E78"/>
    <w:rsid w:val="00313E95"/>
    <w:rsid w:val="00314358"/>
    <w:rsid w:val="003205EB"/>
    <w:rsid w:val="00320BBE"/>
    <w:rsid w:val="00326790"/>
    <w:rsid w:val="00330059"/>
    <w:rsid w:val="00346FF5"/>
    <w:rsid w:val="0034797C"/>
    <w:rsid w:val="00353755"/>
    <w:rsid w:val="00353BD5"/>
    <w:rsid w:val="0035431B"/>
    <w:rsid w:val="00355BE5"/>
    <w:rsid w:val="00361308"/>
    <w:rsid w:val="00364B6C"/>
    <w:rsid w:val="003660D8"/>
    <w:rsid w:val="00366BED"/>
    <w:rsid w:val="00367AD9"/>
    <w:rsid w:val="0037410D"/>
    <w:rsid w:val="00377B4E"/>
    <w:rsid w:val="003852DC"/>
    <w:rsid w:val="00387A3D"/>
    <w:rsid w:val="00393C02"/>
    <w:rsid w:val="00395B83"/>
    <w:rsid w:val="003970A6"/>
    <w:rsid w:val="00397193"/>
    <w:rsid w:val="0039741E"/>
    <w:rsid w:val="003A2264"/>
    <w:rsid w:val="003A63F7"/>
    <w:rsid w:val="003A7402"/>
    <w:rsid w:val="003A7CA3"/>
    <w:rsid w:val="003B3F68"/>
    <w:rsid w:val="003B3FAA"/>
    <w:rsid w:val="003B707F"/>
    <w:rsid w:val="003C3D03"/>
    <w:rsid w:val="003C5842"/>
    <w:rsid w:val="003C7BF4"/>
    <w:rsid w:val="003D08BD"/>
    <w:rsid w:val="003D20D2"/>
    <w:rsid w:val="003D5BF7"/>
    <w:rsid w:val="003D5BFA"/>
    <w:rsid w:val="003E02D3"/>
    <w:rsid w:val="003E2946"/>
    <w:rsid w:val="003E3734"/>
    <w:rsid w:val="003E5F71"/>
    <w:rsid w:val="003E61C6"/>
    <w:rsid w:val="003E76EC"/>
    <w:rsid w:val="003F19C9"/>
    <w:rsid w:val="003F38C5"/>
    <w:rsid w:val="003F3E95"/>
    <w:rsid w:val="0040132A"/>
    <w:rsid w:val="004035BF"/>
    <w:rsid w:val="00405317"/>
    <w:rsid w:val="00412826"/>
    <w:rsid w:val="004147FB"/>
    <w:rsid w:val="004157CE"/>
    <w:rsid w:val="00415F7D"/>
    <w:rsid w:val="004173AB"/>
    <w:rsid w:val="004262BA"/>
    <w:rsid w:val="00430B74"/>
    <w:rsid w:val="00431760"/>
    <w:rsid w:val="004372CD"/>
    <w:rsid w:val="00442ADE"/>
    <w:rsid w:val="00446230"/>
    <w:rsid w:val="00453482"/>
    <w:rsid w:val="004608BB"/>
    <w:rsid w:val="00461111"/>
    <w:rsid w:val="0046194C"/>
    <w:rsid w:val="004678F0"/>
    <w:rsid w:val="00472A44"/>
    <w:rsid w:val="00475BD7"/>
    <w:rsid w:val="00477F33"/>
    <w:rsid w:val="00483404"/>
    <w:rsid w:val="00483DD7"/>
    <w:rsid w:val="00486CB1"/>
    <w:rsid w:val="00490DD5"/>
    <w:rsid w:val="0049105E"/>
    <w:rsid w:val="00491588"/>
    <w:rsid w:val="00492EF1"/>
    <w:rsid w:val="004931D9"/>
    <w:rsid w:val="004946C3"/>
    <w:rsid w:val="00494A14"/>
    <w:rsid w:val="00495BAF"/>
    <w:rsid w:val="004A60A4"/>
    <w:rsid w:val="004B25AD"/>
    <w:rsid w:val="004B282F"/>
    <w:rsid w:val="004B320F"/>
    <w:rsid w:val="004C2848"/>
    <w:rsid w:val="004C388F"/>
    <w:rsid w:val="004C5DD4"/>
    <w:rsid w:val="004C5DF2"/>
    <w:rsid w:val="004C65F4"/>
    <w:rsid w:val="004C68F8"/>
    <w:rsid w:val="004D0CBC"/>
    <w:rsid w:val="004D1CEF"/>
    <w:rsid w:val="004D55D2"/>
    <w:rsid w:val="004D5AB7"/>
    <w:rsid w:val="004D6184"/>
    <w:rsid w:val="004D6B86"/>
    <w:rsid w:val="004E4801"/>
    <w:rsid w:val="004E4DDB"/>
    <w:rsid w:val="004E65D5"/>
    <w:rsid w:val="004E6EAD"/>
    <w:rsid w:val="004E6FD3"/>
    <w:rsid w:val="004F18DB"/>
    <w:rsid w:val="004F36CB"/>
    <w:rsid w:val="004F6831"/>
    <w:rsid w:val="004F7716"/>
    <w:rsid w:val="005042D5"/>
    <w:rsid w:val="00506752"/>
    <w:rsid w:val="00506941"/>
    <w:rsid w:val="00506AEA"/>
    <w:rsid w:val="005079B4"/>
    <w:rsid w:val="0051461E"/>
    <w:rsid w:val="00516CDA"/>
    <w:rsid w:val="00520E2B"/>
    <w:rsid w:val="005245E2"/>
    <w:rsid w:val="005246F0"/>
    <w:rsid w:val="00524F80"/>
    <w:rsid w:val="00524FCB"/>
    <w:rsid w:val="00530725"/>
    <w:rsid w:val="0053170B"/>
    <w:rsid w:val="00533874"/>
    <w:rsid w:val="0053434A"/>
    <w:rsid w:val="00537634"/>
    <w:rsid w:val="0053773E"/>
    <w:rsid w:val="00541778"/>
    <w:rsid w:val="0054263B"/>
    <w:rsid w:val="00543D43"/>
    <w:rsid w:val="00552BE4"/>
    <w:rsid w:val="0055337B"/>
    <w:rsid w:val="005535B2"/>
    <w:rsid w:val="00560B44"/>
    <w:rsid w:val="00561BAA"/>
    <w:rsid w:val="00563546"/>
    <w:rsid w:val="00564EDE"/>
    <w:rsid w:val="00565782"/>
    <w:rsid w:val="00566DE1"/>
    <w:rsid w:val="00571C38"/>
    <w:rsid w:val="00572853"/>
    <w:rsid w:val="00572B0E"/>
    <w:rsid w:val="0057444A"/>
    <w:rsid w:val="00575095"/>
    <w:rsid w:val="00576D21"/>
    <w:rsid w:val="005801FA"/>
    <w:rsid w:val="00581ECA"/>
    <w:rsid w:val="00582798"/>
    <w:rsid w:val="00583657"/>
    <w:rsid w:val="00583FFB"/>
    <w:rsid w:val="0058412C"/>
    <w:rsid w:val="00591E6D"/>
    <w:rsid w:val="00593A76"/>
    <w:rsid w:val="005A394C"/>
    <w:rsid w:val="005A5360"/>
    <w:rsid w:val="005A6CC6"/>
    <w:rsid w:val="005A7BB9"/>
    <w:rsid w:val="005B1578"/>
    <w:rsid w:val="005B415D"/>
    <w:rsid w:val="005C180E"/>
    <w:rsid w:val="005C2AA3"/>
    <w:rsid w:val="005C3379"/>
    <w:rsid w:val="005C3511"/>
    <w:rsid w:val="005D15DF"/>
    <w:rsid w:val="005D7120"/>
    <w:rsid w:val="005E0949"/>
    <w:rsid w:val="005F2EE8"/>
    <w:rsid w:val="005F3C89"/>
    <w:rsid w:val="005F4E12"/>
    <w:rsid w:val="005F4F62"/>
    <w:rsid w:val="005F731B"/>
    <w:rsid w:val="00601BC7"/>
    <w:rsid w:val="00602D89"/>
    <w:rsid w:val="00604B88"/>
    <w:rsid w:val="00605B2E"/>
    <w:rsid w:val="00613D8C"/>
    <w:rsid w:val="00616132"/>
    <w:rsid w:val="00620010"/>
    <w:rsid w:val="00620166"/>
    <w:rsid w:val="006232CD"/>
    <w:rsid w:val="00624AF3"/>
    <w:rsid w:val="0062708C"/>
    <w:rsid w:val="0062749B"/>
    <w:rsid w:val="00633138"/>
    <w:rsid w:val="0063391B"/>
    <w:rsid w:val="0063413E"/>
    <w:rsid w:val="0063509E"/>
    <w:rsid w:val="006364A9"/>
    <w:rsid w:val="00640879"/>
    <w:rsid w:val="00641013"/>
    <w:rsid w:val="006421C0"/>
    <w:rsid w:val="00644D77"/>
    <w:rsid w:val="0064521D"/>
    <w:rsid w:val="00646E1D"/>
    <w:rsid w:val="00647EAA"/>
    <w:rsid w:val="00654728"/>
    <w:rsid w:val="006568D6"/>
    <w:rsid w:val="00657708"/>
    <w:rsid w:val="0066512F"/>
    <w:rsid w:val="00665816"/>
    <w:rsid w:val="00665BFE"/>
    <w:rsid w:val="00666A1F"/>
    <w:rsid w:val="00671217"/>
    <w:rsid w:val="00675CA2"/>
    <w:rsid w:val="00676717"/>
    <w:rsid w:val="0067774C"/>
    <w:rsid w:val="00683BFD"/>
    <w:rsid w:val="006906C6"/>
    <w:rsid w:val="006940BB"/>
    <w:rsid w:val="00696226"/>
    <w:rsid w:val="006974F8"/>
    <w:rsid w:val="006A10C8"/>
    <w:rsid w:val="006A1608"/>
    <w:rsid w:val="006A337E"/>
    <w:rsid w:val="006B7EBA"/>
    <w:rsid w:val="006C2458"/>
    <w:rsid w:val="006C265F"/>
    <w:rsid w:val="006C3B4C"/>
    <w:rsid w:val="006C4B5C"/>
    <w:rsid w:val="006C58E9"/>
    <w:rsid w:val="006D027B"/>
    <w:rsid w:val="006D5B46"/>
    <w:rsid w:val="006E51CC"/>
    <w:rsid w:val="006E5460"/>
    <w:rsid w:val="006E5B00"/>
    <w:rsid w:val="006E6763"/>
    <w:rsid w:val="006E7B40"/>
    <w:rsid w:val="006F5CBE"/>
    <w:rsid w:val="006F7C9F"/>
    <w:rsid w:val="00700CA8"/>
    <w:rsid w:val="00701AA7"/>
    <w:rsid w:val="00701ABC"/>
    <w:rsid w:val="00702A02"/>
    <w:rsid w:val="007055C5"/>
    <w:rsid w:val="00707102"/>
    <w:rsid w:val="00707497"/>
    <w:rsid w:val="0071135A"/>
    <w:rsid w:val="0071186B"/>
    <w:rsid w:val="00714F9D"/>
    <w:rsid w:val="00716E85"/>
    <w:rsid w:val="00716EFE"/>
    <w:rsid w:val="0071766E"/>
    <w:rsid w:val="00720DE7"/>
    <w:rsid w:val="00721CAE"/>
    <w:rsid w:val="00722200"/>
    <w:rsid w:val="00723959"/>
    <w:rsid w:val="00727908"/>
    <w:rsid w:val="007320B3"/>
    <w:rsid w:val="007359FE"/>
    <w:rsid w:val="00741EED"/>
    <w:rsid w:val="00742FE7"/>
    <w:rsid w:val="0074331C"/>
    <w:rsid w:val="0074548A"/>
    <w:rsid w:val="00746084"/>
    <w:rsid w:val="00746D8B"/>
    <w:rsid w:val="00746EEA"/>
    <w:rsid w:val="00750B8D"/>
    <w:rsid w:val="00750BB6"/>
    <w:rsid w:val="00751242"/>
    <w:rsid w:val="00751FC1"/>
    <w:rsid w:val="0075218E"/>
    <w:rsid w:val="007541D4"/>
    <w:rsid w:val="007644C2"/>
    <w:rsid w:val="007647FE"/>
    <w:rsid w:val="0076620B"/>
    <w:rsid w:val="007670D6"/>
    <w:rsid w:val="00771B9B"/>
    <w:rsid w:val="00773759"/>
    <w:rsid w:val="007744A6"/>
    <w:rsid w:val="00775312"/>
    <w:rsid w:val="007756DB"/>
    <w:rsid w:val="007767D9"/>
    <w:rsid w:val="00791981"/>
    <w:rsid w:val="00792098"/>
    <w:rsid w:val="00793D0E"/>
    <w:rsid w:val="00796764"/>
    <w:rsid w:val="007A5DDF"/>
    <w:rsid w:val="007A61E3"/>
    <w:rsid w:val="007B19A0"/>
    <w:rsid w:val="007B4067"/>
    <w:rsid w:val="007B4A7A"/>
    <w:rsid w:val="007B5002"/>
    <w:rsid w:val="007B50E5"/>
    <w:rsid w:val="007C0DF4"/>
    <w:rsid w:val="007C28F2"/>
    <w:rsid w:val="007C4906"/>
    <w:rsid w:val="007D5BFC"/>
    <w:rsid w:val="007E00C0"/>
    <w:rsid w:val="007E0172"/>
    <w:rsid w:val="007E3BAE"/>
    <w:rsid w:val="007E40D2"/>
    <w:rsid w:val="007E6B94"/>
    <w:rsid w:val="007F0307"/>
    <w:rsid w:val="007F10CB"/>
    <w:rsid w:val="007F47DC"/>
    <w:rsid w:val="007F76F4"/>
    <w:rsid w:val="00806C71"/>
    <w:rsid w:val="008101B0"/>
    <w:rsid w:val="00815AE4"/>
    <w:rsid w:val="008169DB"/>
    <w:rsid w:val="0081729B"/>
    <w:rsid w:val="00817B11"/>
    <w:rsid w:val="008206AF"/>
    <w:rsid w:val="008213E6"/>
    <w:rsid w:val="008225D6"/>
    <w:rsid w:val="008242F3"/>
    <w:rsid w:val="008269DB"/>
    <w:rsid w:val="008340C4"/>
    <w:rsid w:val="00836982"/>
    <w:rsid w:val="00836BF1"/>
    <w:rsid w:val="0084033C"/>
    <w:rsid w:val="00842961"/>
    <w:rsid w:val="008433DD"/>
    <w:rsid w:val="00843679"/>
    <w:rsid w:val="00845E63"/>
    <w:rsid w:val="008467BE"/>
    <w:rsid w:val="008512DC"/>
    <w:rsid w:val="008518A2"/>
    <w:rsid w:val="00852EA1"/>
    <w:rsid w:val="00853DA1"/>
    <w:rsid w:val="00854F1D"/>
    <w:rsid w:val="00860B5C"/>
    <w:rsid w:val="00862C9A"/>
    <w:rsid w:val="008636B8"/>
    <w:rsid w:val="00863F8B"/>
    <w:rsid w:val="00864649"/>
    <w:rsid w:val="008714BF"/>
    <w:rsid w:val="00871E8E"/>
    <w:rsid w:val="00880EA1"/>
    <w:rsid w:val="00881A42"/>
    <w:rsid w:val="00882B2B"/>
    <w:rsid w:val="00883988"/>
    <w:rsid w:val="00884C50"/>
    <w:rsid w:val="008853A5"/>
    <w:rsid w:val="00886050"/>
    <w:rsid w:val="00887062"/>
    <w:rsid w:val="00892DEC"/>
    <w:rsid w:val="008947C4"/>
    <w:rsid w:val="00895876"/>
    <w:rsid w:val="008A0CD8"/>
    <w:rsid w:val="008A2A6B"/>
    <w:rsid w:val="008A3B77"/>
    <w:rsid w:val="008A4368"/>
    <w:rsid w:val="008A4BBC"/>
    <w:rsid w:val="008B29A8"/>
    <w:rsid w:val="008B4E69"/>
    <w:rsid w:val="008B6D40"/>
    <w:rsid w:val="008B7A7F"/>
    <w:rsid w:val="008C181D"/>
    <w:rsid w:val="008C18E3"/>
    <w:rsid w:val="008C1EFE"/>
    <w:rsid w:val="008C23B6"/>
    <w:rsid w:val="008C2B65"/>
    <w:rsid w:val="008C3A61"/>
    <w:rsid w:val="008C79A6"/>
    <w:rsid w:val="008D046E"/>
    <w:rsid w:val="008D17DD"/>
    <w:rsid w:val="008D2D5B"/>
    <w:rsid w:val="008D35B3"/>
    <w:rsid w:val="008D5154"/>
    <w:rsid w:val="008D5ABF"/>
    <w:rsid w:val="008E389A"/>
    <w:rsid w:val="008E5167"/>
    <w:rsid w:val="008E7ED4"/>
    <w:rsid w:val="008F1BAB"/>
    <w:rsid w:val="008F2D88"/>
    <w:rsid w:val="00901A10"/>
    <w:rsid w:val="00901E9F"/>
    <w:rsid w:val="0090245F"/>
    <w:rsid w:val="00904A79"/>
    <w:rsid w:val="00904EED"/>
    <w:rsid w:val="00910FD6"/>
    <w:rsid w:val="00912412"/>
    <w:rsid w:val="009144C1"/>
    <w:rsid w:val="009146D8"/>
    <w:rsid w:val="00922856"/>
    <w:rsid w:val="009241FC"/>
    <w:rsid w:val="00927428"/>
    <w:rsid w:val="009277D6"/>
    <w:rsid w:val="00930F18"/>
    <w:rsid w:val="009424FC"/>
    <w:rsid w:val="0094257D"/>
    <w:rsid w:val="00944784"/>
    <w:rsid w:val="00944C8D"/>
    <w:rsid w:val="009459B9"/>
    <w:rsid w:val="0094700E"/>
    <w:rsid w:val="009523D4"/>
    <w:rsid w:val="009529AE"/>
    <w:rsid w:val="00953572"/>
    <w:rsid w:val="00955410"/>
    <w:rsid w:val="00955E6C"/>
    <w:rsid w:val="00962B6E"/>
    <w:rsid w:val="00970DD2"/>
    <w:rsid w:val="00974070"/>
    <w:rsid w:val="0097469E"/>
    <w:rsid w:val="00977564"/>
    <w:rsid w:val="00977AD7"/>
    <w:rsid w:val="009814B5"/>
    <w:rsid w:val="00981BBA"/>
    <w:rsid w:val="009842F7"/>
    <w:rsid w:val="00986F9A"/>
    <w:rsid w:val="009908A0"/>
    <w:rsid w:val="00990C77"/>
    <w:rsid w:val="00992CAB"/>
    <w:rsid w:val="009939EE"/>
    <w:rsid w:val="00996B7B"/>
    <w:rsid w:val="0099754C"/>
    <w:rsid w:val="009A3E11"/>
    <w:rsid w:val="009A71ED"/>
    <w:rsid w:val="009B2DCE"/>
    <w:rsid w:val="009B452F"/>
    <w:rsid w:val="009B5F5C"/>
    <w:rsid w:val="009C687C"/>
    <w:rsid w:val="009C7F20"/>
    <w:rsid w:val="009D1249"/>
    <w:rsid w:val="009D18A4"/>
    <w:rsid w:val="009D5C00"/>
    <w:rsid w:val="009E1967"/>
    <w:rsid w:val="009E3C23"/>
    <w:rsid w:val="009F2371"/>
    <w:rsid w:val="009F3515"/>
    <w:rsid w:val="009F3A72"/>
    <w:rsid w:val="009F78FC"/>
    <w:rsid w:val="009F7FEF"/>
    <w:rsid w:val="00A01D7B"/>
    <w:rsid w:val="00A0256B"/>
    <w:rsid w:val="00A05DFE"/>
    <w:rsid w:val="00A14B20"/>
    <w:rsid w:val="00A20060"/>
    <w:rsid w:val="00A201C7"/>
    <w:rsid w:val="00A24705"/>
    <w:rsid w:val="00A307D3"/>
    <w:rsid w:val="00A34766"/>
    <w:rsid w:val="00A350C2"/>
    <w:rsid w:val="00A403B6"/>
    <w:rsid w:val="00A45259"/>
    <w:rsid w:val="00A45B6D"/>
    <w:rsid w:val="00A469CE"/>
    <w:rsid w:val="00A479B0"/>
    <w:rsid w:val="00A53E1A"/>
    <w:rsid w:val="00A55C21"/>
    <w:rsid w:val="00A5759D"/>
    <w:rsid w:val="00A577CD"/>
    <w:rsid w:val="00A602EC"/>
    <w:rsid w:val="00A60AB9"/>
    <w:rsid w:val="00A60E92"/>
    <w:rsid w:val="00A67D8B"/>
    <w:rsid w:val="00A75DC2"/>
    <w:rsid w:val="00A818D5"/>
    <w:rsid w:val="00A822B4"/>
    <w:rsid w:val="00A87B90"/>
    <w:rsid w:val="00A91DAF"/>
    <w:rsid w:val="00A93BB0"/>
    <w:rsid w:val="00A945C4"/>
    <w:rsid w:val="00A958C4"/>
    <w:rsid w:val="00AA0DB5"/>
    <w:rsid w:val="00AA2469"/>
    <w:rsid w:val="00AA6436"/>
    <w:rsid w:val="00AB31A3"/>
    <w:rsid w:val="00AB3736"/>
    <w:rsid w:val="00AB4735"/>
    <w:rsid w:val="00AB4BD9"/>
    <w:rsid w:val="00AB6768"/>
    <w:rsid w:val="00AC0675"/>
    <w:rsid w:val="00AC3601"/>
    <w:rsid w:val="00AC7D56"/>
    <w:rsid w:val="00AC7E1F"/>
    <w:rsid w:val="00AD4029"/>
    <w:rsid w:val="00AD6846"/>
    <w:rsid w:val="00AD788D"/>
    <w:rsid w:val="00AD7B2B"/>
    <w:rsid w:val="00AE5168"/>
    <w:rsid w:val="00AE570B"/>
    <w:rsid w:val="00AF4706"/>
    <w:rsid w:val="00AF4F2B"/>
    <w:rsid w:val="00AF51E3"/>
    <w:rsid w:val="00AF753B"/>
    <w:rsid w:val="00B018E4"/>
    <w:rsid w:val="00B0376B"/>
    <w:rsid w:val="00B04F4E"/>
    <w:rsid w:val="00B06B54"/>
    <w:rsid w:val="00B17124"/>
    <w:rsid w:val="00B176C8"/>
    <w:rsid w:val="00B21ACB"/>
    <w:rsid w:val="00B25B6F"/>
    <w:rsid w:val="00B25C42"/>
    <w:rsid w:val="00B26674"/>
    <w:rsid w:val="00B30A1C"/>
    <w:rsid w:val="00B33D61"/>
    <w:rsid w:val="00B36C18"/>
    <w:rsid w:val="00B428FA"/>
    <w:rsid w:val="00B44A2F"/>
    <w:rsid w:val="00B45643"/>
    <w:rsid w:val="00B5341E"/>
    <w:rsid w:val="00B67F53"/>
    <w:rsid w:val="00B701E7"/>
    <w:rsid w:val="00B71A71"/>
    <w:rsid w:val="00B75B5F"/>
    <w:rsid w:val="00B775F5"/>
    <w:rsid w:val="00B82084"/>
    <w:rsid w:val="00B82329"/>
    <w:rsid w:val="00B82B6B"/>
    <w:rsid w:val="00B831FB"/>
    <w:rsid w:val="00B8370F"/>
    <w:rsid w:val="00B879C6"/>
    <w:rsid w:val="00B87F4C"/>
    <w:rsid w:val="00B90920"/>
    <w:rsid w:val="00B949BB"/>
    <w:rsid w:val="00B949FE"/>
    <w:rsid w:val="00B94F8E"/>
    <w:rsid w:val="00B95F90"/>
    <w:rsid w:val="00B977E1"/>
    <w:rsid w:val="00BA072C"/>
    <w:rsid w:val="00BA3393"/>
    <w:rsid w:val="00BA421F"/>
    <w:rsid w:val="00BA710C"/>
    <w:rsid w:val="00BB044D"/>
    <w:rsid w:val="00BB2C8B"/>
    <w:rsid w:val="00BB5AA1"/>
    <w:rsid w:val="00BC48EE"/>
    <w:rsid w:val="00BC5B4C"/>
    <w:rsid w:val="00BC623F"/>
    <w:rsid w:val="00BC63B3"/>
    <w:rsid w:val="00BC6985"/>
    <w:rsid w:val="00BD043E"/>
    <w:rsid w:val="00BD29A2"/>
    <w:rsid w:val="00BD7229"/>
    <w:rsid w:val="00BE059E"/>
    <w:rsid w:val="00BE5A54"/>
    <w:rsid w:val="00BF1A03"/>
    <w:rsid w:val="00BF1F41"/>
    <w:rsid w:val="00BF2327"/>
    <w:rsid w:val="00BF4584"/>
    <w:rsid w:val="00BF525A"/>
    <w:rsid w:val="00BF60BC"/>
    <w:rsid w:val="00BF62CC"/>
    <w:rsid w:val="00C0518F"/>
    <w:rsid w:val="00C05F57"/>
    <w:rsid w:val="00C072ED"/>
    <w:rsid w:val="00C10F75"/>
    <w:rsid w:val="00C11124"/>
    <w:rsid w:val="00C1156A"/>
    <w:rsid w:val="00C13050"/>
    <w:rsid w:val="00C14B4B"/>
    <w:rsid w:val="00C2231C"/>
    <w:rsid w:val="00C235AC"/>
    <w:rsid w:val="00C245C5"/>
    <w:rsid w:val="00C27331"/>
    <w:rsid w:val="00C359C8"/>
    <w:rsid w:val="00C412E0"/>
    <w:rsid w:val="00C42D51"/>
    <w:rsid w:val="00C437A8"/>
    <w:rsid w:val="00C438E2"/>
    <w:rsid w:val="00C47CD3"/>
    <w:rsid w:val="00C516D2"/>
    <w:rsid w:val="00C53871"/>
    <w:rsid w:val="00C54479"/>
    <w:rsid w:val="00C6103D"/>
    <w:rsid w:val="00C64B36"/>
    <w:rsid w:val="00C71991"/>
    <w:rsid w:val="00C724BC"/>
    <w:rsid w:val="00C74084"/>
    <w:rsid w:val="00C74E4F"/>
    <w:rsid w:val="00C74FD4"/>
    <w:rsid w:val="00C764A7"/>
    <w:rsid w:val="00C7704F"/>
    <w:rsid w:val="00C827C4"/>
    <w:rsid w:val="00C85096"/>
    <w:rsid w:val="00C86EF6"/>
    <w:rsid w:val="00C8774A"/>
    <w:rsid w:val="00C92EFD"/>
    <w:rsid w:val="00C937FF"/>
    <w:rsid w:val="00C95A7C"/>
    <w:rsid w:val="00C979C3"/>
    <w:rsid w:val="00CA2514"/>
    <w:rsid w:val="00CA40F6"/>
    <w:rsid w:val="00CA5CCB"/>
    <w:rsid w:val="00CA7F35"/>
    <w:rsid w:val="00CB5B76"/>
    <w:rsid w:val="00CB7F64"/>
    <w:rsid w:val="00CC0BD6"/>
    <w:rsid w:val="00CC14C3"/>
    <w:rsid w:val="00CC176E"/>
    <w:rsid w:val="00CC1B6E"/>
    <w:rsid w:val="00CC2EC9"/>
    <w:rsid w:val="00CC3A87"/>
    <w:rsid w:val="00CC693E"/>
    <w:rsid w:val="00CC69A2"/>
    <w:rsid w:val="00CC6B67"/>
    <w:rsid w:val="00CC7119"/>
    <w:rsid w:val="00CC7A09"/>
    <w:rsid w:val="00CD16C2"/>
    <w:rsid w:val="00CD1729"/>
    <w:rsid w:val="00CD506D"/>
    <w:rsid w:val="00CD78A3"/>
    <w:rsid w:val="00CE22D5"/>
    <w:rsid w:val="00CE5B00"/>
    <w:rsid w:val="00CE68A8"/>
    <w:rsid w:val="00CF0C92"/>
    <w:rsid w:val="00CF2C1C"/>
    <w:rsid w:val="00CF580A"/>
    <w:rsid w:val="00CF6542"/>
    <w:rsid w:val="00D03783"/>
    <w:rsid w:val="00D050A4"/>
    <w:rsid w:val="00D05CA7"/>
    <w:rsid w:val="00D05F83"/>
    <w:rsid w:val="00D11DAE"/>
    <w:rsid w:val="00D2158C"/>
    <w:rsid w:val="00D235C4"/>
    <w:rsid w:val="00D24A02"/>
    <w:rsid w:val="00D2534D"/>
    <w:rsid w:val="00D313B2"/>
    <w:rsid w:val="00D31EBB"/>
    <w:rsid w:val="00D33968"/>
    <w:rsid w:val="00D35A07"/>
    <w:rsid w:val="00D40266"/>
    <w:rsid w:val="00D436B3"/>
    <w:rsid w:val="00D47533"/>
    <w:rsid w:val="00D500DE"/>
    <w:rsid w:val="00D521CB"/>
    <w:rsid w:val="00D53FEA"/>
    <w:rsid w:val="00D54A30"/>
    <w:rsid w:val="00D5645F"/>
    <w:rsid w:val="00D56680"/>
    <w:rsid w:val="00D650AD"/>
    <w:rsid w:val="00D672C8"/>
    <w:rsid w:val="00D672E7"/>
    <w:rsid w:val="00D756B3"/>
    <w:rsid w:val="00D76C87"/>
    <w:rsid w:val="00D773DA"/>
    <w:rsid w:val="00D806D7"/>
    <w:rsid w:val="00D824FA"/>
    <w:rsid w:val="00D95410"/>
    <w:rsid w:val="00D96208"/>
    <w:rsid w:val="00D96DF6"/>
    <w:rsid w:val="00DA3E70"/>
    <w:rsid w:val="00DA44A2"/>
    <w:rsid w:val="00DA4535"/>
    <w:rsid w:val="00DA66CC"/>
    <w:rsid w:val="00DA78B0"/>
    <w:rsid w:val="00DB050F"/>
    <w:rsid w:val="00DB0637"/>
    <w:rsid w:val="00DB0801"/>
    <w:rsid w:val="00DB2F4E"/>
    <w:rsid w:val="00DB4A03"/>
    <w:rsid w:val="00DB67B7"/>
    <w:rsid w:val="00DB68A1"/>
    <w:rsid w:val="00DC2B77"/>
    <w:rsid w:val="00DC2D67"/>
    <w:rsid w:val="00DC3443"/>
    <w:rsid w:val="00DD1FB7"/>
    <w:rsid w:val="00DD44C4"/>
    <w:rsid w:val="00DD4837"/>
    <w:rsid w:val="00DE0AC7"/>
    <w:rsid w:val="00DE1A95"/>
    <w:rsid w:val="00DE276F"/>
    <w:rsid w:val="00DE3F70"/>
    <w:rsid w:val="00DE6D71"/>
    <w:rsid w:val="00DF12F9"/>
    <w:rsid w:val="00DF22AC"/>
    <w:rsid w:val="00DF6268"/>
    <w:rsid w:val="00DF70C2"/>
    <w:rsid w:val="00E00F3D"/>
    <w:rsid w:val="00E05DF1"/>
    <w:rsid w:val="00E062F5"/>
    <w:rsid w:val="00E12679"/>
    <w:rsid w:val="00E150D3"/>
    <w:rsid w:val="00E1558D"/>
    <w:rsid w:val="00E16B5D"/>
    <w:rsid w:val="00E16C31"/>
    <w:rsid w:val="00E22076"/>
    <w:rsid w:val="00E25A4F"/>
    <w:rsid w:val="00E2757B"/>
    <w:rsid w:val="00E27700"/>
    <w:rsid w:val="00E27E55"/>
    <w:rsid w:val="00E34992"/>
    <w:rsid w:val="00E3569A"/>
    <w:rsid w:val="00E36216"/>
    <w:rsid w:val="00E365FC"/>
    <w:rsid w:val="00E41670"/>
    <w:rsid w:val="00E44D72"/>
    <w:rsid w:val="00E456A6"/>
    <w:rsid w:val="00E47626"/>
    <w:rsid w:val="00E4785E"/>
    <w:rsid w:val="00E510A9"/>
    <w:rsid w:val="00E513A1"/>
    <w:rsid w:val="00E518F0"/>
    <w:rsid w:val="00E54717"/>
    <w:rsid w:val="00E5600A"/>
    <w:rsid w:val="00E56FA7"/>
    <w:rsid w:val="00E67206"/>
    <w:rsid w:val="00E82018"/>
    <w:rsid w:val="00E9120F"/>
    <w:rsid w:val="00E9744C"/>
    <w:rsid w:val="00EA16CC"/>
    <w:rsid w:val="00EA555B"/>
    <w:rsid w:val="00EB40BB"/>
    <w:rsid w:val="00EB43FD"/>
    <w:rsid w:val="00EB68C4"/>
    <w:rsid w:val="00EB76EB"/>
    <w:rsid w:val="00EC0002"/>
    <w:rsid w:val="00ED3449"/>
    <w:rsid w:val="00ED4A7C"/>
    <w:rsid w:val="00EE053C"/>
    <w:rsid w:val="00EE35E5"/>
    <w:rsid w:val="00EF28F1"/>
    <w:rsid w:val="00EF5007"/>
    <w:rsid w:val="00F00915"/>
    <w:rsid w:val="00F017AC"/>
    <w:rsid w:val="00F03A4C"/>
    <w:rsid w:val="00F04534"/>
    <w:rsid w:val="00F0640F"/>
    <w:rsid w:val="00F17047"/>
    <w:rsid w:val="00F20BB5"/>
    <w:rsid w:val="00F22818"/>
    <w:rsid w:val="00F229F6"/>
    <w:rsid w:val="00F22C6D"/>
    <w:rsid w:val="00F253E0"/>
    <w:rsid w:val="00F25AB2"/>
    <w:rsid w:val="00F263E6"/>
    <w:rsid w:val="00F2640F"/>
    <w:rsid w:val="00F2778A"/>
    <w:rsid w:val="00F27C62"/>
    <w:rsid w:val="00F30103"/>
    <w:rsid w:val="00F31301"/>
    <w:rsid w:val="00F349B0"/>
    <w:rsid w:val="00F36364"/>
    <w:rsid w:val="00F37681"/>
    <w:rsid w:val="00F404DF"/>
    <w:rsid w:val="00F43007"/>
    <w:rsid w:val="00F43724"/>
    <w:rsid w:val="00F43D08"/>
    <w:rsid w:val="00F45725"/>
    <w:rsid w:val="00F5344A"/>
    <w:rsid w:val="00F558B7"/>
    <w:rsid w:val="00F5678D"/>
    <w:rsid w:val="00F62833"/>
    <w:rsid w:val="00F632CD"/>
    <w:rsid w:val="00F65A7B"/>
    <w:rsid w:val="00F65F7D"/>
    <w:rsid w:val="00F66FBF"/>
    <w:rsid w:val="00F700C4"/>
    <w:rsid w:val="00F701A1"/>
    <w:rsid w:val="00F73B55"/>
    <w:rsid w:val="00F75E66"/>
    <w:rsid w:val="00F76ED2"/>
    <w:rsid w:val="00F76FBD"/>
    <w:rsid w:val="00F77854"/>
    <w:rsid w:val="00F7791D"/>
    <w:rsid w:val="00F82019"/>
    <w:rsid w:val="00F83FA1"/>
    <w:rsid w:val="00F8614F"/>
    <w:rsid w:val="00F8728C"/>
    <w:rsid w:val="00F94D3D"/>
    <w:rsid w:val="00F9604C"/>
    <w:rsid w:val="00F975F6"/>
    <w:rsid w:val="00F97F26"/>
    <w:rsid w:val="00FA19DB"/>
    <w:rsid w:val="00FA2B38"/>
    <w:rsid w:val="00FA5914"/>
    <w:rsid w:val="00FB31E5"/>
    <w:rsid w:val="00FB6C31"/>
    <w:rsid w:val="00FB7E07"/>
    <w:rsid w:val="00FC304E"/>
    <w:rsid w:val="00FC402C"/>
    <w:rsid w:val="00FC63EE"/>
    <w:rsid w:val="00FD01BE"/>
    <w:rsid w:val="00FD2CFB"/>
    <w:rsid w:val="00FD40C1"/>
    <w:rsid w:val="00FD5204"/>
    <w:rsid w:val="00FD5B2D"/>
    <w:rsid w:val="00FD5E0E"/>
    <w:rsid w:val="00FE26A2"/>
    <w:rsid w:val="00FE2C75"/>
    <w:rsid w:val="00FE30CD"/>
    <w:rsid w:val="00FE58A7"/>
    <w:rsid w:val="00FE6255"/>
    <w:rsid w:val="00FE6BBC"/>
    <w:rsid w:val="00FF2EE3"/>
    <w:rsid w:val="00FF3A78"/>
    <w:rsid w:val="00FF40EB"/>
    <w:rsid w:val="01527933"/>
    <w:rsid w:val="01DC5DE0"/>
    <w:rsid w:val="02061355"/>
    <w:rsid w:val="022B003C"/>
    <w:rsid w:val="02625BD8"/>
    <w:rsid w:val="02771EBB"/>
    <w:rsid w:val="02CB619B"/>
    <w:rsid w:val="02D42414"/>
    <w:rsid w:val="038325D2"/>
    <w:rsid w:val="039A70F9"/>
    <w:rsid w:val="03C9092D"/>
    <w:rsid w:val="03D3523D"/>
    <w:rsid w:val="046D09CB"/>
    <w:rsid w:val="04C54378"/>
    <w:rsid w:val="04CC1D57"/>
    <w:rsid w:val="05134F75"/>
    <w:rsid w:val="056F4F81"/>
    <w:rsid w:val="05A70D44"/>
    <w:rsid w:val="05EE319C"/>
    <w:rsid w:val="065E10AD"/>
    <w:rsid w:val="06A66D34"/>
    <w:rsid w:val="06CB7861"/>
    <w:rsid w:val="06FC571C"/>
    <w:rsid w:val="070F2BE0"/>
    <w:rsid w:val="07170854"/>
    <w:rsid w:val="076877B3"/>
    <w:rsid w:val="076D4FEB"/>
    <w:rsid w:val="07874ACE"/>
    <w:rsid w:val="07E52305"/>
    <w:rsid w:val="087C0F76"/>
    <w:rsid w:val="08BA0844"/>
    <w:rsid w:val="09097152"/>
    <w:rsid w:val="091D3172"/>
    <w:rsid w:val="09271C52"/>
    <w:rsid w:val="09B42C86"/>
    <w:rsid w:val="0A6E21D0"/>
    <w:rsid w:val="0AE0153D"/>
    <w:rsid w:val="0B1A0B05"/>
    <w:rsid w:val="0C30706F"/>
    <w:rsid w:val="0C410AEB"/>
    <w:rsid w:val="0D0F4ED6"/>
    <w:rsid w:val="0D683A93"/>
    <w:rsid w:val="0D6E5522"/>
    <w:rsid w:val="0DB06D72"/>
    <w:rsid w:val="0DBD4932"/>
    <w:rsid w:val="0DD1355B"/>
    <w:rsid w:val="0E3C3D61"/>
    <w:rsid w:val="0E966C43"/>
    <w:rsid w:val="0F61418A"/>
    <w:rsid w:val="0F697A3B"/>
    <w:rsid w:val="0FA33066"/>
    <w:rsid w:val="0FD03F91"/>
    <w:rsid w:val="10106EFB"/>
    <w:rsid w:val="104C237F"/>
    <w:rsid w:val="11471EEA"/>
    <w:rsid w:val="11520172"/>
    <w:rsid w:val="11A64D55"/>
    <w:rsid w:val="12141365"/>
    <w:rsid w:val="12DE5D75"/>
    <w:rsid w:val="130925E2"/>
    <w:rsid w:val="13C67541"/>
    <w:rsid w:val="13CC5D8E"/>
    <w:rsid w:val="14077132"/>
    <w:rsid w:val="14D824CD"/>
    <w:rsid w:val="14DA7640"/>
    <w:rsid w:val="1570153F"/>
    <w:rsid w:val="15A20FDE"/>
    <w:rsid w:val="15F5110D"/>
    <w:rsid w:val="168F745E"/>
    <w:rsid w:val="16B64F3F"/>
    <w:rsid w:val="16BB7EE6"/>
    <w:rsid w:val="16C007D0"/>
    <w:rsid w:val="16CF1150"/>
    <w:rsid w:val="16D2144F"/>
    <w:rsid w:val="16F37EDC"/>
    <w:rsid w:val="173D4920"/>
    <w:rsid w:val="17410382"/>
    <w:rsid w:val="174C1788"/>
    <w:rsid w:val="17CE295C"/>
    <w:rsid w:val="17FF591B"/>
    <w:rsid w:val="181B1BBF"/>
    <w:rsid w:val="185F532D"/>
    <w:rsid w:val="190D49C0"/>
    <w:rsid w:val="19232435"/>
    <w:rsid w:val="19AA5507"/>
    <w:rsid w:val="1A490837"/>
    <w:rsid w:val="1B4C6C7A"/>
    <w:rsid w:val="1C300B20"/>
    <w:rsid w:val="1C444679"/>
    <w:rsid w:val="1CA073B8"/>
    <w:rsid w:val="1CE43C8A"/>
    <w:rsid w:val="1D813906"/>
    <w:rsid w:val="1DE67255"/>
    <w:rsid w:val="1E035D70"/>
    <w:rsid w:val="1E422FF0"/>
    <w:rsid w:val="1E6019CD"/>
    <w:rsid w:val="1EC229C7"/>
    <w:rsid w:val="1F2B63E2"/>
    <w:rsid w:val="1F4734D7"/>
    <w:rsid w:val="1FDF2D04"/>
    <w:rsid w:val="20143296"/>
    <w:rsid w:val="203A7204"/>
    <w:rsid w:val="205B3DDE"/>
    <w:rsid w:val="2080373C"/>
    <w:rsid w:val="20BA5AAD"/>
    <w:rsid w:val="21295CCC"/>
    <w:rsid w:val="219A0BE2"/>
    <w:rsid w:val="21AB6446"/>
    <w:rsid w:val="23065EA8"/>
    <w:rsid w:val="230E482D"/>
    <w:rsid w:val="23326FD5"/>
    <w:rsid w:val="235A2EF8"/>
    <w:rsid w:val="23875580"/>
    <w:rsid w:val="23D22A8E"/>
    <w:rsid w:val="246E6E11"/>
    <w:rsid w:val="24BB4A5E"/>
    <w:rsid w:val="24D33211"/>
    <w:rsid w:val="24DA3558"/>
    <w:rsid w:val="24F55597"/>
    <w:rsid w:val="25B74631"/>
    <w:rsid w:val="25F969F8"/>
    <w:rsid w:val="2601765A"/>
    <w:rsid w:val="263E252F"/>
    <w:rsid w:val="26A355E8"/>
    <w:rsid w:val="26AB4D06"/>
    <w:rsid w:val="26CF3527"/>
    <w:rsid w:val="274041B2"/>
    <w:rsid w:val="28B01F08"/>
    <w:rsid w:val="28D01157"/>
    <w:rsid w:val="28FE7403"/>
    <w:rsid w:val="297143DB"/>
    <w:rsid w:val="2A2760EB"/>
    <w:rsid w:val="2A2A2D11"/>
    <w:rsid w:val="2A3F1E43"/>
    <w:rsid w:val="2A635505"/>
    <w:rsid w:val="2A85540B"/>
    <w:rsid w:val="2A88659C"/>
    <w:rsid w:val="2B5B5537"/>
    <w:rsid w:val="2B5B6373"/>
    <w:rsid w:val="2CD6145E"/>
    <w:rsid w:val="2CF91691"/>
    <w:rsid w:val="2D164B2A"/>
    <w:rsid w:val="2D8A0E09"/>
    <w:rsid w:val="2D947006"/>
    <w:rsid w:val="2DCD24CF"/>
    <w:rsid w:val="2E437375"/>
    <w:rsid w:val="2E595CA6"/>
    <w:rsid w:val="2E762B36"/>
    <w:rsid w:val="2E824CAC"/>
    <w:rsid w:val="2E9F7695"/>
    <w:rsid w:val="2EE01833"/>
    <w:rsid w:val="2F4F0820"/>
    <w:rsid w:val="2F961B63"/>
    <w:rsid w:val="2FB12606"/>
    <w:rsid w:val="2FB34935"/>
    <w:rsid w:val="2FCA4165"/>
    <w:rsid w:val="300B2B8A"/>
    <w:rsid w:val="30213799"/>
    <w:rsid w:val="30950ECC"/>
    <w:rsid w:val="309A6D7B"/>
    <w:rsid w:val="30D67033"/>
    <w:rsid w:val="30F12F84"/>
    <w:rsid w:val="30FB7C6C"/>
    <w:rsid w:val="312073EA"/>
    <w:rsid w:val="3147074E"/>
    <w:rsid w:val="32794A1C"/>
    <w:rsid w:val="328177C2"/>
    <w:rsid w:val="32951856"/>
    <w:rsid w:val="32C62C53"/>
    <w:rsid w:val="32F42D6E"/>
    <w:rsid w:val="33630790"/>
    <w:rsid w:val="339A1E87"/>
    <w:rsid w:val="33AA5A9E"/>
    <w:rsid w:val="34781A0A"/>
    <w:rsid w:val="348972FF"/>
    <w:rsid w:val="34AD5792"/>
    <w:rsid w:val="34DF04C7"/>
    <w:rsid w:val="35507A1A"/>
    <w:rsid w:val="35607A21"/>
    <w:rsid w:val="357D6162"/>
    <w:rsid w:val="35D22256"/>
    <w:rsid w:val="373E7625"/>
    <w:rsid w:val="374F1A70"/>
    <w:rsid w:val="3779019B"/>
    <w:rsid w:val="37826121"/>
    <w:rsid w:val="3797288F"/>
    <w:rsid w:val="37990BFE"/>
    <w:rsid w:val="37AF277E"/>
    <w:rsid w:val="37BC5AD7"/>
    <w:rsid w:val="380F106D"/>
    <w:rsid w:val="386C54B9"/>
    <w:rsid w:val="38D643D0"/>
    <w:rsid w:val="38E2331B"/>
    <w:rsid w:val="39DB05D4"/>
    <w:rsid w:val="3A3669CD"/>
    <w:rsid w:val="3A6A396C"/>
    <w:rsid w:val="3AA5311C"/>
    <w:rsid w:val="3AA80595"/>
    <w:rsid w:val="3ACA0B19"/>
    <w:rsid w:val="3AF3381F"/>
    <w:rsid w:val="3B205C78"/>
    <w:rsid w:val="3B6F64CD"/>
    <w:rsid w:val="3BD24EB4"/>
    <w:rsid w:val="3C4F0AEA"/>
    <w:rsid w:val="3C6A014E"/>
    <w:rsid w:val="3C9C2097"/>
    <w:rsid w:val="3D290AE1"/>
    <w:rsid w:val="3D464ADD"/>
    <w:rsid w:val="3D6D4E09"/>
    <w:rsid w:val="3DA05553"/>
    <w:rsid w:val="3E722CF9"/>
    <w:rsid w:val="3F037AFA"/>
    <w:rsid w:val="3F400BA9"/>
    <w:rsid w:val="3F620D12"/>
    <w:rsid w:val="3FC83962"/>
    <w:rsid w:val="407A652F"/>
    <w:rsid w:val="410D4CAE"/>
    <w:rsid w:val="41416017"/>
    <w:rsid w:val="415102E1"/>
    <w:rsid w:val="416F0C22"/>
    <w:rsid w:val="41921DB8"/>
    <w:rsid w:val="41F32289"/>
    <w:rsid w:val="41F93104"/>
    <w:rsid w:val="422E5823"/>
    <w:rsid w:val="42444260"/>
    <w:rsid w:val="428F28F1"/>
    <w:rsid w:val="42AF74E5"/>
    <w:rsid w:val="42CC2756"/>
    <w:rsid w:val="42CD2488"/>
    <w:rsid w:val="42DE1CF7"/>
    <w:rsid w:val="438A63B2"/>
    <w:rsid w:val="43C64D26"/>
    <w:rsid w:val="44221F0F"/>
    <w:rsid w:val="44330ECF"/>
    <w:rsid w:val="44366C11"/>
    <w:rsid w:val="44783E7B"/>
    <w:rsid w:val="45014F7A"/>
    <w:rsid w:val="45586439"/>
    <w:rsid w:val="45C1250B"/>
    <w:rsid w:val="45D35CB4"/>
    <w:rsid w:val="466179DB"/>
    <w:rsid w:val="466C06C8"/>
    <w:rsid w:val="46CE5349"/>
    <w:rsid w:val="4703102D"/>
    <w:rsid w:val="47584905"/>
    <w:rsid w:val="475F7D3A"/>
    <w:rsid w:val="47612694"/>
    <w:rsid w:val="476E42F2"/>
    <w:rsid w:val="47F60B91"/>
    <w:rsid w:val="484231EC"/>
    <w:rsid w:val="4889038C"/>
    <w:rsid w:val="499B5499"/>
    <w:rsid w:val="4A3C6604"/>
    <w:rsid w:val="4AF46393"/>
    <w:rsid w:val="4B221C9D"/>
    <w:rsid w:val="4B320132"/>
    <w:rsid w:val="4DF17862"/>
    <w:rsid w:val="4E4E6A46"/>
    <w:rsid w:val="4E6C395B"/>
    <w:rsid w:val="4E7B31BF"/>
    <w:rsid w:val="4ECE21D1"/>
    <w:rsid w:val="4EE9323F"/>
    <w:rsid w:val="4F897FE8"/>
    <w:rsid w:val="4F9368C6"/>
    <w:rsid w:val="5053600C"/>
    <w:rsid w:val="50AD3DB7"/>
    <w:rsid w:val="50E64209"/>
    <w:rsid w:val="514A7D35"/>
    <w:rsid w:val="51B413BF"/>
    <w:rsid w:val="51CD4408"/>
    <w:rsid w:val="51EE4687"/>
    <w:rsid w:val="521F5832"/>
    <w:rsid w:val="52844CA3"/>
    <w:rsid w:val="5285586B"/>
    <w:rsid w:val="5295497E"/>
    <w:rsid w:val="52DE2DE8"/>
    <w:rsid w:val="5374462A"/>
    <w:rsid w:val="54D24548"/>
    <w:rsid w:val="55714F2D"/>
    <w:rsid w:val="55945546"/>
    <w:rsid w:val="559E5BD8"/>
    <w:rsid w:val="56B63915"/>
    <w:rsid w:val="56E0653B"/>
    <w:rsid w:val="571901AE"/>
    <w:rsid w:val="571D6D0A"/>
    <w:rsid w:val="57E25BEA"/>
    <w:rsid w:val="57F3160E"/>
    <w:rsid w:val="58323C6C"/>
    <w:rsid w:val="58606617"/>
    <w:rsid w:val="58CC05C3"/>
    <w:rsid w:val="58E71EB9"/>
    <w:rsid w:val="58E86135"/>
    <w:rsid w:val="59134134"/>
    <w:rsid w:val="592A1DBC"/>
    <w:rsid w:val="592F3F03"/>
    <w:rsid w:val="59461202"/>
    <w:rsid w:val="594777E3"/>
    <w:rsid w:val="59C104BC"/>
    <w:rsid w:val="59DC6756"/>
    <w:rsid w:val="5A3D61AC"/>
    <w:rsid w:val="5A5C4883"/>
    <w:rsid w:val="5ABA3CA0"/>
    <w:rsid w:val="5ADA6FF9"/>
    <w:rsid w:val="5ADF442F"/>
    <w:rsid w:val="5B4B2B4A"/>
    <w:rsid w:val="5C112A51"/>
    <w:rsid w:val="5C182DB8"/>
    <w:rsid w:val="5C265B77"/>
    <w:rsid w:val="5C3144CD"/>
    <w:rsid w:val="5C496451"/>
    <w:rsid w:val="5C791251"/>
    <w:rsid w:val="5D347D3A"/>
    <w:rsid w:val="5D852FBD"/>
    <w:rsid w:val="5DB44EDF"/>
    <w:rsid w:val="5E334CF0"/>
    <w:rsid w:val="5E5E3EFF"/>
    <w:rsid w:val="5EFA7FE6"/>
    <w:rsid w:val="5F2200C8"/>
    <w:rsid w:val="5F40208D"/>
    <w:rsid w:val="5F6768DF"/>
    <w:rsid w:val="5F915AA2"/>
    <w:rsid w:val="5FAA2952"/>
    <w:rsid w:val="5FC81B86"/>
    <w:rsid w:val="5FD64E5B"/>
    <w:rsid w:val="60013C87"/>
    <w:rsid w:val="60017D8C"/>
    <w:rsid w:val="606D7835"/>
    <w:rsid w:val="6087035C"/>
    <w:rsid w:val="60FF41BB"/>
    <w:rsid w:val="61AD5418"/>
    <w:rsid w:val="61BA70AA"/>
    <w:rsid w:val="61BC4D30"/>
    <w:rsid w:val="61D6610E"/>
    <w:rsid w:val="625245C9"/>
    <w:rsid w:val="62AA1D05"/>
    <w:rsid w:val="63147CC6"/>
    <w:rsid w:val="636649C5"/>
    <w:rsid w:val="63DB7012"/>
    <w:rsid w:val="64346603"/>
    <w:rsid w:val="649D48D6"/>
    <w:rsid w:val="65592224"/>
    <w:rsid w:val="65B53D92"/>
    <w:rsid w:val="65D538CA"/>
    <w:rsid w:val="66246B71"/>
    <w:rsid w:val="66350E8F"/>
    <w:rsid w:val="66FB200F"/>
    <w:rsid w:val="6775197A"/>
    <w:rsid w:val="67D85766"/>
    <w:rsid w:val="68A06B4D"/>
    <w:rsid w:val="692417E0"/>
    <w:rsid w:val="69C96679"/>
    <w:rsid w:val="69ED5DE3"/>
    <w:rsid w:val="6A2C1D5E"/>
    <w:rsid w:val="6AA3205B"/>
    <w:rsid w:val="6B2A7D82"/>
    <w:rsid w:val="6B581098"/>
    <w:rsid w:val="6BA936A1"/>
    <w:rsid w:val="6BD73B39"/>
    <w:rsid w:val="6C400DD6"/>
    <w:rsid w:val="6C4038DA"/>
    <w:rsid w:val="6C9F40DB"/>
    <w:rsid w:val="6CA60D53"/>
    <w:rsid w:val="6D134047"/>
    <w:rsid w:val="6D6739CF"/>
    <w:rsid w:val="6D785ECE"/>
    <w:rsid w:val="6D991E97"/>
    <w:rsid w:val="6E3E2843"/>
    <w:rsid w:val="6E503B49"/>
    <w:rsid w:val="6E95615F"/>
    <w:rsid w:val="6EB1183E"/>
    <w:rsid w:val="6EC8544F"/>
    <w:rsid w:val="6F621F72"/>
    <w:rsid w:val="70827702"/>
    <w:rsid w:val="708741CD"/>
    <w:rsid w:val="70892C1A"/>
    <w:rsid w:val="70C174CB"/>
    <w:rsid w:val="70F36BE5"/>
    <w:rsid w:val="713251A8"/>
    <w:rsid w:val="71815792"/>
    <w:rsid w:val="718D23B0"/>
    <w:rsid w:val="72140C01"/>
    <w:rsid w:val="722921E5"/>
    <w:rsid w:val="72544279"/>
    <w:rsid w:val="728704B4"/>
    <w:rsid w:val="72A37755"/>
    <w:rsid w:val="732F5D84"/>
    <w:rsid w:val="73491B17"/>
    <w:rsid w:val="7396548E"/>
    <w:rsid w:val="73F928D1"/>
    <w:rsid w:val="742048D7"/>
    <w:rsid w:val="743B41DB"/>
    <w:rsid w:val="745E150B"/>
    <w:rsid w:val="753F416E"/>
    <w:rsid w:val="75471066"/>
    <w:rsid w:val="75FC2722"/>
    <w:rsid w:val="76121BAD"/>
    <w:rsid w:val="76A91617"/>
    <w:rsid w:val="771D4A88"/>
    <w:rsid w:val="773655A0"/>
    <w:rsid w:val="77AC4838"/>
    <w:rsid w:val="77E367A8"/>
    <w:rsid w:val="7831612D"/>
    <w:rsid w:val="785576BD"/>
    <w:rsid w:val="786578A0"/>
    <w:rsid w:val="78855F0F"/>
    <w:rsid w:val="78AC7DD5"/>
    <w:rsid w:val="79376DA5"/>
    <w:rsid w:val="7A0C4908"/>
    <w:rsid w:val="7A7B3251"/>
    <w:rsid w:val="7ADD32A0"/>
    <w:rsid w:val="7B3C5DD3"/>
    <w:rsid w:val="7B985F78"/>
    <w:rsid w:val="7B9A2BCB"/>
    <w:rsid w:val="7BF42E2D"/>
    <w:rsid w:val="7C1F7BE8"/>
    <w:rsid w:val="7C600710"/>
    <w:rsid w:val="7C6D2A10"/>
    <w:rsid w:val="7C715D0D"/>
    <w:rsid w:val="7C735CA6"/>
    <w:rsid w:val="7CCD2F68"/>
    <w:rsid w:val="7CDB410B"/>
    <w:rsid w:val="7D172439"/>
    <w:rsid w:val="7D8827DE"/>
    <w:rsid w:val="7DB4181A"/>
    <w:rsid w:val="7DDB1E98"/>
    <w:rsid w:val="7DE310D1"/>
    <w:rsid w:val="7E631DD5"/>
    <w:rsid w:val="7EC8188D"/>
    <w:rsid w:val="7EF23159"/>
    <w:rsid w:val="7F135C6B"/>
    <w:rsid w:val="7FC52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9432E6"/>
  <w15:docId w15:val="{56DC9B29-5A51-4051-A54A-FE983ED8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qFormat="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uiPriority="0"/>
    <w:lsdException w:name="macro" w:locked="1" w:semiHidden="1" w:unhideWhenUsed="1"/>
    <w:lsdException w:name="toa heading" w:locked="1" w:semiHidden="1" w:unhideWhenUsed="1"/>
    <w:lsdException w:name="List" w:uiPriority="0"/>
    <w:lsdException w:name="List Bullet" w:uiPriority="0"/>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Indent" w:qFormat="1"/>
    <w:lsdException w:name="List Continue" w:locked="1" w:semiHidden="1" w:unhideWhenUsed="1"/>
    <w:lsdException w:name="List Continue 2" w:uiPriority="0"/>
    <w:lsdException w:name="List Continue 3" w:uiPriority="0"/>
    <w:lsdException w:name="List Continue 4" w:uiPriority="0"/>
    <w:lsdException w:name="List Continue 5" w:uiPriority="0"/>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qFormat="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semiHidden="1" w:qFormat="1"/>
    <w:lsdException w:name="Hyperlink" w:qFormat="1"/>
    <w:lsdException w:name="FollowedHyperlink" w:qFormat="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Typewriter" w:qFormat="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paragraph" w:styleId="4">
    <w:name w:val="heading 4"/>
    <w:basedOn w:val="a"/>
    <w:next w:val="a"/>
    <w:link w:val="40"/>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uiPriority w:val="99"/>
    <w:qFormat/>
    <w:pPr>
      <w:keepNext/>
      <w:keepLines/>
      <w:spacing w:before="280" w:after="290" w:line="376" w:lineRule="auto"/>
      <w:outlineLvl w:val="4"/>
    </w:pPr>
    <w:rPr>
      <w:rFonts w:ascii="宋体" w:hAnsi="宋体"/>
      <w:b/>
      <w:bCs/>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ind w:firstLineChars="200" w:firstLine="420"/>
    </w:pPr>
    <w:rPr>
      <w:rFonts w:ascii="Calibri" w:hAnsi="Calibri"/>
      <w:szCs w:val="22"/>
    </w:rPr>
  </w:style>
  <w:style w:type="paragraph" w:styleId="a5">
    <w:name w:val="Body Text"/>
    <w:basedOn w:val="a"/>
    <w:link w:val="a6"/>
    <w:uiPriority w:val="99"/>
    <w:pPr>
      <w:jc w:val="center"/>
    </w:pPr>
    <w:rPr>
      <w:b/>
      <w:bCs/>
      <w:sz w:val="44"/>
      <w:szCs w:val="20"/>
    </w:rPr>
  </w:style>
  <w:style w:type="paragraph" w:styleId="a7">
    <w:name w:val="Body Text Indent"/>
    <w:basedOn w:val="a"/>
    <w:next w:val="a8"/>
    <w:link w:val="a9"/>
    <w:uiPriority w:val="99"/>
    <w:qFormat/>
    <w:pPr>
      <w:spacing w:after="120"/>
      <w:ind w:leftChars="200" w:left="420"/>
    </w:pPr>
    <w:rPr>
      <w:rFonts w:ascii="Calibri" w:hAnsi="Calibri"/>
    </w:rPr>
  </w:style>
  <w:style w:type="paragraph" w:styleId="a8">
    <w:name w:val="envelope return"/>
    <w:basedOn w:val="a"/>
    <w:uiPriority w:val="99"/>
    <w:qFormat/>
    <w:pPr>
      <w:snapToGrid w:val="0"/>
    </w:pPr>
    <w:rPr>
      <w:rFonts w:ascii="Cambria" w:hAnsi="Cambria"/>
      <w:spacing w:val="-6"/>
      <w:sz w:val="24"/>
    </w:rPr>
  </w:style>
  <w:style w:type="paragraph" w:styleId="aa">
    <w:name w:val="Block Text"/>
    <w:basedOn w:val="a"/>
    <w:uiPriority w:val="99"/>
    <w:semiHidden/>
    <w:qFormat/>
    <w:pPr>
      <w:spacing w:after="120"/>
      <w:ind w:leftChars="700" w:left="1440" w:rightChars="700" w:right="1440"/>
    </w:pPr>
  </w:style>
  <w:style w:type="paragraph" w:styleId="ab">
    <w:name w:val="Plain Text"/>
    <w:basedOn w:val="a"/>
    <w:link w:val="ac"/>
    <w:uiPriority w:val="99"/>
    <w:qFormat/>
    <w:rPr>
      <w:rFonts w:ascii="宋体"/>
      <w:color w:val="000000"/>
      <w:kern w:val="0"/>
      <w:sz w:val="20"/>
      <w:szCs w:val="20"/>
      <w:u w:color="000000"/>
    </w:rPr>
  </w:style>
  <w:style w:type="paragraph" w:styleId="ad">
    <w:name w:val="Date"/>
    <w:basedOn w:val="a"/>
    <w:next w:val="a"/>
    <w:link w:val="ae"/>
    <w:uiPriority w:val="99"/>
    <w:qFormat/>
    <w:rPr>
      <w:rFonts w:ascii="仿宋_GB2312" w:eastAsia="仿宋_GB2312"/>
      <w:sz w:val="30"/>
      <w:szCs w:val="20"/>
    </w:rPr>
  </w:style>
  <w:style w:type="paragraph" w:styleId="21">
    <w:name w:val="Body Text Indent 2"/>
    <w:basedOn w:val="a"/>
    <w:link w:val="22"/>
    <w:uiPriority w:val="99"/>
    <w:qFormat/>
    <w:pPr>
      <w:spacing w:line="360" w:lineRule="exact"/>
      <w:ind w:firstLineChars="250" w:firstLine="600"/>
      <w:jc w:val="left"/>
    </w:pPr>
    <w:rPr>
      <w:sz w:val="24"/>
    </w:rPr>
  </w:style>
  <w:style w:type="paragraph" w:styleId="af">
    <w:name w:val="Balloon Text"/>
    <w:basedOn w:val="a"/>
    <w:link w:val="af0"/>
    <w:uiPriority w:val="99"/>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af5">
    <w:name w:val="Normal (Web)"/>
    <w:basedOn w:val="a"/>
    <w:uiPriority w:val="99"/>
    <w:qFormat/>
    <w:pPr>
      <w:widowControl/>
      <w:spacing w:before="100" w:beforeAutospacing="1" w:after="100" w:afterAutospacing="1" w:line="500" w:lineRule="atLeast"/>
      <w:jc w:val="left"/>
    </w:pPr>
    <w:rPr>
      <w:rFonts w:ascii="宋体" w:hAnsi="宋体" w:cs="宋体"/>
      <w:kern w:val="0"/>
      <w:sz w:val="22"/>
      <w:szCs w:val="22"/>
    </w:rPr>
  </w:style>
  <w:style w:type="paragraph" w:styleId="23">
    <w:name w:val="Body Text First Indent 2"/>
    <w:basedOn w:val="a7"/>
    <w:link w:val="24"/>
    <w:uiPriority w:val="99"/>
    <w:qFormat/>
    <w:pPr>
      <w:ind w:firstLineChars="200" w:firstLine="420"/>
    </w:pPr>
    <w:rPr>
      <w:rFonts w:ascii="宋体" w:hAnsi="宋体"/>
      <w:spacing w:val="-6"/>
      <w:sz w:val="24"/>
    </w:rPr>
  </w:style>
  <w:style w:type="character" w:styleId="af6">
    <w:name w:val="Strong"/>
    <w:uiPriority w:val="99"/>
    <w:qFormat/>
    <w:rPr>
      <w:rFonts w:cs="Times New Roman"/>
      <w:b/>
      <w:bCs/>
    </w:rPr>
  </w:style>
  <w:style w:type="character" w:styleId="af7">
    <w:name w:val="page number"/>
    <w:uiPriority w:val="99"/>
    <w:qFormat/>
    <w:rPr>
      <w:rFonts w:cs="Times New Roman"/>
    </w:rPr>
  </w:style>
  <w:style w:type="character" w:styleId="af8">
    <w:name w:val="FollowedHyperlink"/>
    <w:uiPriority w:val="99"/>
    <w:qFormat/>
    <w:rPr>
      <w:rFonts w:cs="Times New Roman"/>
      <w:color w:val="333333"/>
      <w:u w:val="none"/>
    </w:rPr>
  </w:style>
  <w:style w:type="character" w:styleId="af9">
    <w:name w:val="Emphasis"/>
    <w:uiPriority w:val="99"/>
    <w:qFormat/>
    <w:rPr>
      <w:rFonts w:cs="Times New Roman"/>
    </w:rPr>
  </w:style>
  <w:style w:type="character" w:styleId="HTML">
    <w:name w:val="HTML Definition"/>
    <w:uiPriority w:val="99"/>
    <w:qFormat/>
    <w:rPr>
      <w:rFonts w:cs="Times New Roman"/>
    </w:rPr>
  </w:style>
  <w:style w:type="character" w:styleId="HTML0">
    <w:name w:val="HTML Typewriter"/>
    <w:uiPriority w:val="99"/>
    <w:qFormat/>
    <w:rPr>
      <w:rFonts w:ascii="monospace" w:eastAsia="Times New Roman" w:hAnsi="monospace" w:cs="monospace"/>
      <w:sz w:val="20"/>
    </w:rPr>
  </w:style>
  <w:style w:type="character" w:styleId="HTML1">
    <w:name w:val="HTML Acronym"/>
    <w:uiPriority w:val="99"/>
    <w:qFormat/>
    <w:rPr>
      <w:rFonts w:cs="Times New Roman"/>
    </w:rPr>
  </w:style>
  <w:style w:type="character" w:styleId="HTML2">
    <w:name w:val="HTML Variable"/>
    <w:uiPriority w:val="99"/>
    <w:rPr>
      <w:rFonts w:cs="Times New Roman"/>
    </w:rPr>
  </w:style>
  <w:style w:type="character" w:styleId="afa">
    <w:name w:val="Hyperlink"/>
    <w:uiPriority w:val="99"/>
    <w:qFormat/>
    <w:rPr>
      <w:rFonts w:cs="Times New Roman"/>
      <w:color w:val="333333"/>
      <w:u w:val="none"/>
    </w:rPr>
  </w:style>
  <w:style w:type="character" w:styleId="HTML3">
    <w:name w:val="HTML Code"/>
    <w:uiPriority w:val="99"/>
    <w:qFormat/>
    <w:rPr>
      <w:rFonts w:ascii="monospace" w:eastAsia="Times New Roman" w:hAnsi="monospace" w:cs="monospace"/>
      <w:sz w:val="20"/>
    </w:rPr>
  </w:style>
  <w:style w:type="character" w:styleId="HTML4">
    <w:name w:val="HTML Cite"/>
    <w:uiPriority w:val="99"/>
    <w:qFormat/>
    <w:rPr>
      <w:rFonts w:cs="Times New Roman"/>
    </w:rPr>
  </w:style>
  <w:style w:type="character" w:styleId="HTML5">
    <w:name w:val="HTML Keyboard"/>
    <w:uiPriority w:val="99"/>
    <w:qFormat/>
    <w:rPr>
      <w:rFonts w:ascii="monospace" w:eastAsia="Times New Roman" w:hAnsi="monospace" w:cs="monospace"/>
      <w:sz w:val="20"/>
    </w:rPr>
  </w:style>
  <w:style w:type="character" w:styleId="HTML6">
    <w:name w:val="HTML Sample"/>
    <w:uiPriority w:val="99"/>
    <w:rPr>
      <w:rFonts w:ascii="monospace" w:eastAsia="Times New Roman" w:hAnsi="monospace" w:cs="monospace"/>
    </w:rPr>
  </w:style>
  <w:style w:type="character" w:customStyle="1" w:styleId="10">
    <w:name w:val="标题 1 字符"/>
    <w:link w:val="1"/>
    <w:uiPriority w:val="99"/>
    <w:qFormat/>
    <w:locked/>
    <w:rPr>
      <w:rFonts w:eastAsia="宋体" w:cs="Times New Roman"/>
      <w:b/>
      <w:bCs/>
      <w:kern w:val="44"/>
      <w:sz w:val="44"/>
      <w:szCs w:val="44"/>
      <w:lang w:val="en-US" w:eastAsia="zh-CN" w:bidi="ar-SA"/>
    </w:rPr>
  </w:style>
  <w:style w:type="character" w:customStyle="1" w:styleId="20">
    <w:name w:val="标题 2 字符"/>
    <w:link w:val="2"/>
    <w:uiPriority w:val="99"/>
    <w:qFormat/>
    <w:locked/>
    <w:rPr>
      <w:rFonts w:ascii="Cambria" w:eastAsia="宋体" w:hAnsi="Cambria" w:cs="Times New Roman"/>
      <w:b/>
      <w:bCs/>
      <w:kern w:val="2"/>
      <w:sz w:val="32"/>
      <w:szCs w:val="32"/>
    </w:rPr>
  </w:style>
  <w:style w:type="character" w:customStyle="1" w:styleId="30">
    <w:name w:val="标题 3 字符"/>
    <w:link w:val="3"/>
    <w:uiPriority w:val="99"/>
    <w:qFormat/>
    <w:locked/>
    <w:rPr>
      <w:rFonts w:cs="Times New Roman"/>
      <w:b/>
      <w:bCs/>
      <w:kern w:val="2"/>
      <w:sz w:val="32"/>
      <w:szCs w:val="32"/>
    </w:rPr>
  </w:style>
  <w:style w:type="character" w:customStyle="1" w:styleId="40">
    <w:name w:val="标题 4 字符"/>
    <w:link w:val="4"/>
    <w:uiPriority w:val="99"/>
    <w:qFormat/>
    <w:locked/>
    <w:rPr>
      <w:rFonts w:ascii="Arial" w:eastAsia="黑体" w:hAnsi="Arial" w:cs="Times New Roman"/>
      <w:b/>
      <w:bCs/>
      <w:kern w:val="2"/>
      <w:sz w:val="28"/>
      <w:szCs w:val="28"/>
    </w:rPr>
  </w:style>
  <w:style w:type="character" w:customStyle="1" w:styleId="50">
    <w:name w:val="标题 5 字符"/>
    <w:link w:val="5"/>
    <w:uiPriority w:val="99"/>
    <w:semiHidden/>
    <w:qFormat/>
    <w:locked/>
    <w:rPr>
      <w:rFonts w:ascii="宋体" w:eastAsia="宋体" w:hAnsi="宋体" w:cs="Times New Roman"/>
      <w:b/>
      <w:bCs/>
      <w:spacing w:val="-6"/>
      <w:kern w:val="2"/>
      <w:sz w:val="28"/>
      <w:szCs w:val="28"/>
    </w:rPr>
  </w:style>
  <w:style w:type="character" w:customStyle="1" w:styleId="a6">
    <w:name w:val="正文文本 字符"/>
    <w:link w:val="a5"/>
    <w:uiPriority w:val="99"/>
    <w:qFormat/>
    <w:locked/>
    <w:rPr>
      <w:rFonts w:cs="Times New Roman"/>
      <w:b/>
      <w:bCs/>
      <w:kern w:val="2"/>
      <w:sz w:val="44"/>
    </w:rPr>
  </w:style>
  <w:style w:type="character" w:customStyle="1" w:styleId="a9">
    <w:name w:val="正文文本缩进 字符"/>
    <w:link w:val="a7"/>
    <w:uiPriority w:val="99"/>
    <w:qFormat/>
    <w:locked/>
    <w:rPr>
      <w:rFonts w:ascii="Calibri" w:hAnsi="Calibri"/>
      <w:kern w:val="2"/>
      <w:sz w:val="24"/>
    </w:rPr>
  </w:style>
  <w:style w:type="character" w:customStyle="1" w:styleId="ac">
    <w:name w:val="纯文本 字符"/>
    <w:link w:val="ab"/>
    <w:uiPriority w:val="99"/>
    <w:qFormat/>
    <w:locked/>
    <w:rPr>
      <w:rFonts w:ascii="宋体" w:hAnsi="Courier New" w:cs="Courier New"/>
      <w:kern w:val="2"/>
      <w:sz w:val="21"/>
      <w:szCs w:val="21"/>
    </w:rPr>
  </w:style>
  <w:style w:type="character" w:customStyle="1" w:styleId="ae">
    <w:name w:val="日期 字符"/>
    <w:link w:val="ad"/>
    <w:uiPriority w:val="99"/>
    <w:qFormat/>
    <w:locked/>
    <w:rPr>
      <w:rFonts w:ascii="仿宋_GB2312" w:eastAsia="仿宋_GB2312" w:cs="Times New Roman"/>
      <w:kern w:val="2"/>
      <w:sz w:val="30"/>
    </w:rPr>
  </w:style>
  <w:style w:type="character" w:customStyle="1" w:styleId="22">
    <w:name w:val="正文文本缩进 2 字符"/>
    <w:link w:val="21"/>
    <w:uiPriority w:val="99"/>
    <w:qFormat/>
    <w:locked/>
    <w:rPr>
      <w:rFonts w:cs="Times New Roman"/>
      <w:kern w:val="2"/>
      <w:sz w:val="24"/>
      <w:szCs w:val="24"/>
    </w:rPr>
  </w:style>
  <w:style w:type="character" w:customStyle="1" w:styleId="af0">
    <w:name w:val="批注框文本 字符"/>
    <w:link w:val="af"/>
    <w:uiPriority w:val="99"/>
    <w:qFormat/>
    <w:locked/>
    <w:rPr>
      <w:rFonts w:cs="Times New Roman"/>
      <w:kern w:val="2"/>
      <w:sz w:val="18"/>
      <w:szCs w:val="18"/>
    </w:rPr>
  </w:style>
  <w:style w:type="character" w:customStyle="1" w:styleId="af2">
    <w:name w:val="页脚 字符"/>
    <w:link w:val="af1"/>
    <w:uiPriority w:val="99"/>
    <w:qFormat/>
    <w:locked/>
    <w:rPr>
      <w:rFonts w:cs="Times New Roman"/>
      <w:kern w:val="2"/>
      <w:sz w:val="18"/>
      <w:szCs w:val="18"/>
    </w:rPr>
  </w:style>
  <w:style w:type="character" w:customStyle="1" w:styleId="af4">
    <w:name w:val="页眉 字符"/>
    <w:link w:val="af3"/>
    <w:uiPriority w:val="99"/>
    <w:locked/>
    <w:rPr>
      <w:rFonts w:cs="Times New Roman"/>
      <w:kern w:val="2"/>
      <w:sz w:val="18"/>
      <w:szCs w:val="18"/>
    </w:rPr>
  </w:style>
  <w:style w:type="character" w:customStyle="1" w:styleId="24">
    <w:name w:val="正文文本首行缩进 2 字符"/>
    <w:link w:val="23"/>
    <w:uiPriority w:val="99"/>
    <w:qFormat/>
    <w:locked/>
    <w:rPr>
      <w:rFonts w:ascii="宋体" w:eastAsia="宋体" w:hAnsi="宋体" w:cs="Times New Roman"/>
      <w:spacing w:val="-6"/>
      <w:kern w:val="2"/>
      <w:sz w:val="24"/>
      <w:szCs w:val="24"/>
    </w:rPr>
  </w:style>
  <w:style w:type="character" w:customStyle="1" w:styleId="Char">
    <w:name w:val="正文文本缩进 Char"/>
    <w:uiPriority w:val="99"/>
    <w:qFormat/>
    <w:rPr>
      <w:rFonts w:cs="Times New Roman"/>
      <w:kern w:val="2"/>
      <w:sz w:val="24"/>
      <w:szCs w:val="24"/>
    </w:rPr>
  </w:style>
  <w:style w:type="character" w:customStyle="1" w:styleId="bigfont">
    <w:name w:val="bigfont"/>
    <w:uiPriority w:val="99"/>
    <w:qFormat/>
    <w:rPr>
      <w:rFonts w:cs="Times New Roman"/>
    </w:rPr>
  </w:style>
  <w:style w:type="paragraph" w:customStyle="1" w:styleId="Char0">
    <w:name w:val="Char"/>
    <w:basedOn w:val="a"/>
    <w:next w:val="a"/>
    <w:uiPriority w:val="99"/>
    <w:pPr>
      <w:widowControl/>
      <w:spacing w:line="360" w:lineRule="auto"/>
      <w:jc w:val="left"/>
    </w:pPr>
    <w:rPr>
      <w:szCs w:val="20"/>
    </w:rPr>
  </w:style>
  <w:style w:type="paragraph" w:customStyle="1" w:styleId="Char1">
    <w:name w:val="Char1"/>
    <w:basedOn w:val="a"/>
    <w:next w:val="a"/>
    <w:uiPriority w:val="99"/>
    <w:pPr>
      <w:widowControl/>
      <w:spacing w:line="360" w:lineRule="auto"/>
      <w:jc w:val="left"/>
    </w:pPr>
    <w:rPr>
      <w:szCs w:val="20"/>
    </w:rPr>
  </w:style>
  <w:style w:type="paragraph" w:customStyle="1" w:styleId="11">
    <w:name w:val="目录1"/>
    <w:basedOn w:val="a"/>
    <w:uiPriority w:val="99"/>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p0">
    <w:name w:val="p0"/>
    <w:basedOn w:val="a"/>
    <w:uiPriority w:val="99"/>
    <w:qFormat/>
    <w:pPr>
      <w:widowControl/>
      <w:jc w:val="left"/>
    </w:pPr>
    <w:rPr>
      <w:rFonts w:ascii="宋体" w:hAnsi="宋体" w:cs="宋体"/>
      <w:kern w:val="0"/>
      <w:sz w:val="18"/>
      <w:szCs w:val="18"/>
    </w:rPr>
  </w:style>
  <w:style w:type="paragraph" w:customStyle="1" w:styleId="CharChar">
    <w:name w:val="Char Char"/>
    <w:basedOn w:val="a"/>
    <w:uiPriority w:val="99"/>
    <w:qFormat/>
    <w:rPr>
      <w:rFonts w:ascii="Tahoma" w:eastAsia="仿宋_GB2312" w:hAnsi="Tahoma"/>
      <w:sz w:val="24"/>
      <w:szCs w:val="32"/>
    </w:rPr>
  </w:style>
  <w:style w:type="paragraph" w:customStyle="1" w:styleId="Char2">
    <w:name w:val="Char2"/>
    <w:basedOn w:val="a"/>
    <w:next w:val="a"/>
    <w:uiPriority w:val="99"/>
    <w:qFormat/>
    <w:pPr>
      <w:widowControl/>
      <w:spacing w:line="360" w:lineRule="auto"/>
      <w:jc w:val="left"/>
    </w:pPr>
    <w:rPr>
      <w:szCs w:val="20"/>
    </w:rPr>
  </w:style>
  <w:style w:type="paragraph" w:styleId="afb">
    <w:name w:val="List Paragraph"/>
    <w:basedOn w:val="a"/>
    <w:uiPriority w:val="99"/>
    <w:qFormat/>
    <w:pPr>
      <w:ind w:firstLineChars="200" w:firstLine="420"/>
    </w:pPr>
    <w:rPr>
      <w:rFonts w:ascii="Calibri" w:hAnsi="Calibri"/>
      <w:szCs w:val="22"/>
    </w:rPr>
  </w:style>
  <w:style w:type="character" w:customStyle="1" w:styleId="tit12">
    <w:name w:val="tit12"/>
    <w:uiPriority w:val="99"/>
    <w:rPr>
      <w:color w:val="04A06C"/>
    </w:rPr>
  </w:style>
  <w:style w:type="paragraph" w:customStyle="1" w:styleId="afc">
    <w:name w:val="节标题"/>
    <w:basedOn w:val="a"/>
    <w:next w:val="a"/>
    <w:uiPriority w:val="99"/>
    <w:pPr>
      <w:widowControl/>
      <w:spacing w:line="289" w:lineRule="atLeast"/>
      <w:jc w:val="center"/>
      <w:textAlignment w:val="baseline"/>
    </w:pPr>
    <w:rPr>
      <w:color w:val="000000"/>
      <w:kern w:val="0"/>
      <w:sz w:val="28"/>
      <w:szCs w:val="20"/>
      <w:u w:color="000000"/>
    </w:rPr>
  </w:style>
  <w:style w:type="paragraph" w:customStyle="1" w:styleId="New">
    <w:name w:val="正文 New"/>
    <w:uiPriority w:val="99"/>
    <w:qFormat/>
    <w:pPr>
      <w:widowControl w:val="0"/>
      <w:spacing w:line="440" w:lineRule="exact"/>
      <w:ind w:left="357" w:hanging="357"/>
      <w:jc w:val="both"/>
    </w:pPr>
    <w:rPr>
      <w:kern w:val="2"/>
      <w:sz w:val="21"/>
      <w:szCs w:val="22"/>
    </w:rPr>
  </w:style>
  <w:style w:type="character" w:customStyle="1" w:styleId="fontstyle01">
    <w:name w:val="fontstyle01"/>
    <w:uiPriority w:val="99"/>
    <w:rPr>
      <w:rFonts w:ascii="宋体" w:eastAsia="宋体" w:hAnsi="宋体"/>
      <w:color w:val="000000"/>
      <w:sz w:val="24"/>
    </w:rPr>
  </w:style>
  <w:style w:type="paragraph" w:customStyle="1" w:styleId="afd">
    <w:name w:val="五号段落"/>
    <w:basedOn w:val="a"/>
    <w:uiPriority w:val="99"/>
    <w:qFormat/>
    <w:pPr>
      <w:spacing w:line="360" w:lineRule="auto"/>
      <w:ind w:firstLineChars="200" w:firstLine="420"/>
    </w:pPr>
    <w:rPr>
      <w:rFonts w:ascii="Calibri" w:hAnsi="Calibri"/>
    </w:rPr>
  </w:style>
  <w:style w:type="character" w:customStyle="1" w:styleId="Char3">
    <w:name w:val="纯文本 Char"/>
    <w:uiPriority w:val="99"/>
    <w:qFormat/>
    <w:rPr>
      <w:rFonts w:ascii="宋体"/>
      <w:color w:val="000000"/>
      <w:u w:color="000000"/>
    </w:rPr>
  </w:style>
  <w:style w:type="paragraph" w:customStyle="1" w:styleId="Style2">
    <w:name w:val="_Style 2"/>
    <w:basedOn w:val="a"/>
    <w:next w:val="a"/>
    <w:uiPriority w:val="99"/>
    <w:qFormat/>
    <w:pPr>
      <w:widowControl/>
      <w:pBdr>
        <w:bottom w:val="single" w:sz="6" w:space="1" w:color="auto"/>
      </w:pBdr>
      <w:spacing w:line="357" w:lineRule="atLeast"/>
      <w:jc w:val="center"/>
      <w:textAlignment w:val="baseline"/>
    </w:pPr>
    <w:rPr>
      <w:rFonts w:ascii="Arial"/>
      <w:vanish/>
      <w:color w:val="000000"/>
      <w:kern w:val="0"/>
      <w:sz w:val="16"/>
      <w:szCs w:val="20"/>
      <w:u w:color="000000"/>
    </w:rPr>
  </w:style>
  <w:style w:type="character" w:customStyle="1" w:styleId="2Char2">
    <w:name w:val="标题 2 Char2"/>
    <w:uiPriority w:val="99"/>
    <w:rPr>
      <w:rFonts w:ascii="Cambria" w:eastAsia="黑体" w:hAnsi="Cambria"/>
      <w:sz w:val="30"/>
    </w:rPr>
  </w:style>
  <w:style w:type="character" w:customStyle="1" w:styleId="a4">
    <w:name w:val="正文缩进 字符"/>
    <w:link w:val="a3"/>
    <w:uiPriority w:val="99"/>
    <w:locked/>
    <w:rPr>
      <w:rFonts w:ascii="Calibri" w:hAnsi="Calibri"/>
      <w:kern w:val="2"/>
      <w:sz w:val="22"/>
    </w:rPr>
  </w:style>
  <w:style w:type="character" w:customStyle="1" w:styleId="Char10">
    <w:name w:val="日期 Char1"/>
    <w:uiPriority w:val="99"/>
    <w:rPr>
      <w:rFonts w:ascii="Arial" w:eastAsia="仿宋_GB2312" w:hAnsi="Arial"/>
      <w:kern w:val="2"/>
      <w:sz w:val="32"/>
      <w:lang w:val="en-US" w:eastAsia="zh-CN"/>
    </w:rPr>
  </w:style>
  <w:style w:type="character" w:customStyle="1" w:styleId="Char4">
    <w:name w:val="正文（缩进） Char"/>
    <w:link w:val="afe"/>
    <w:uiPriority w:val="99"/>
    <w:locked/>
    <w:rPr>
      <w:kern w:val="2"/>
      <w:sz w:val="24"/>
    </w:rPr>
  </w:style>
  <w:style w:type="paragraph" w:customStyle="1" w:styleId="afe">
    <w:name w:val="正文（缩进）"/>
    <w:basedOn w:val="a"/>
    <w:next w:val="aa"/>
    <w:link w:val="Char4"/>
    <w:uiPriority w:val="99"/>
    <w:qFormat/>
    <w:pPr>
      <w:spacing w:beforeLines="50" w:afterLines="50" w:line="360" w:lineRule="auto"/>
      <w:ind w:firstLineChars="200" w:firstLine="480"/>
    </w:pPr>
    <w:rPr>
      <w:sz w:val="24"/>
    </w:rPr>
  </w:style>
  <w:style w:type="paragraph" w:customStyle="1" w:styleId="TableParagraph">
    <w:name w:val="Table Paragraph"/>
    <w:basedOn w:val="a"/>
    <w:uiPriority w:val="99"/>
    <w:qFormat/>
    <w:rPr>
      <w:rFonts w:ascii="仿宋" w:eastAsia="仿宋" w:hAnsi="仿宋" w:cs="仿宋"/>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6102;&#21069;&#23558;&#24322;&#35758;&#20869;&#23481;&#21457;&#36865;&#33267;tcrczj@163.com&#37038;&#31665;&#653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24</Pages>
  <Words>1897</Words>
  <Characters>10819</Characters>
  <Application>Microsoft Office Word</Application>
  <DocSecurity>0</DocSecurity>
  <Lines>90</Lines>
  <Paragraphs>25</Paragraphs>
  <ScaleCrop>false</ScaleCrop>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天长吉阳新能源项目一期职工宿舍、食堂工程</dc:title>
  <dc:creator>微软用户</dc:creator>
  <cp:lastModifiedBy>赵 志贤</cp:lastModifiedBy>
  <cp:revision>569</cp:revision>
  <cp:lastPrinted>2022-07-22T02:11:00Z</cp:lastPrinted>
  <dcterms:created xsi:type="dcterms:W3CDTF">2016-08-09T09:03:00Z</dcterms:created>
  <dcterms:modified xsi:type="dcterms:W3CDTF">2022-11-07T02:53:00Z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0D8FC7625E2C4A50B586BD8EDCCA8051</vt:lpwstr>
  </property>
</Properties>
</file>