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Cs/>
          <w:sz w:val="32"/>
          <w:szCs w:val="32"/>
          <w:lang w:val="zh-CN"/>
        </w:rPr>
      </w:pPr>
      <w:r>
        <w:rPr>
          <w:rFonts w:hint="eastAsia" w:ascii="宋体" w:hAnsi="宋体" w:eastAsia="宋体" w:cs="宋体"/>
          <w:bCs/>
          <w:sz w:val="32"/>
          <w:szCs w:val="32"/>
          <w:lang w:val="zh-CN"/>
        </w:rPr>
        <w:t>法定代表人授权委托书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0" w:right="0"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金华市</w:t>
      </w:r>
      <w:r>
        <w:rPr>
          <w:rFonts w:hint="eastAsia" w:ascii="Times New Roman" w:hAnsi="Times New Roman"/>
          <w:lang w:eastAsia="zh-CN"/>
        </w:rPr>
        <w:t>第二医院</w:t>
      </w:r>
      <w:r>
        <w:rPr>
          <w:rFonts w:ascii="Times New Roman" w:hAnsi="Times New Roma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0" w:right="0"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       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法定代表人</w:t>
      </w:r>
      <w:r>
        <w:rPr>
          <w:rFonts w:ascii="Times New Roman" w:hAnsi="Times New Roman"/>
          <w:u w:val="single"/>
        </w:rPr>
        <w:tab/>
      </w:r>
      <w:r>
        <w:rPr>
          <w:rFonts w:hint="eastAsia"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授权</w:t>
      </w:r>
      <w:r>
        <w:rPr>
          <w:rFonts w:hint="eastAsia" w:ascii="Times New Roman" w:hAnsi="Times New Roman"/>
          <w:u w:val="single"/>
        </w:rPr>
        <w:t xml:space="preserve">             </w:t>
      </w:r>
      <w:r>
        <w:rPr>
          <w:rFonts w:ascii="Times New Roman" w:hAnsi="Times New Roman"/>
        </w:rPr>
        <w:t>为委托代理人，参加贵单位组织的</w:t>
      </w:r>
      <w:r>
        <w:rPr>
          <w:rFonts w:hint="eastAsia" w:ascii="Times New Roman" w:hAnsi="Times New Roman"/>
          <w:u w:val="single"/>
        </w:rPr>
        <w:t xml:space="preserve">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                       </w:t>
      </w:r>
      <w:r>
        <w:rPr>
          <w:rFonts w:hint="eastAsia" w:ascii="Times New Roman" w:hAnsi="Times New Roman"/>
        </w:rPr>
        <w:t>项目</w:t>
      </w:r>
      <w:r>
        <w:rPr>
          <w:rFonts w:ascii="Times New Roman" w:hAnsi="Times New Roman"/>
        </w:rPr>
        <w:t>的招标活动 ，授权代表我单位处理与招投标活动</w: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的</w:t>
      </w:r>
      <w:r>
        <w:rPr>
          <w:rFonts w:hint="eastAsia" w:ascii="Times New Roman" w:hAnsi="Times New Roman"/>
        </w:rPr>
        <w:t>一切</w:t>
      </w:r>
      <w:r>
        <w:rPr>
          <w:rFonts w:ascii="Times New Roman" w:hAnsi="Times New Roman"/>
        </w:rPr>
        <w:t>事宜</w:t>
      </w:r>
      <w:r>
        <w:rPr>
          <w:rFonts w:hint="eastAsia" w:ascii="Times New Roman" w:hAnsi="Times New Roma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0" w:right="0" w:firstLine="6480" w:firstLineChars="27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法定代表人签字或盖章：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0" w:right="0" w:firstLine="6480" w:firstLineChars="27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投标</w:t>
      </w:r>
      <w:r>
        <w:rPr>
          <w:rFonts w:hint="eastAsia" w:ascii="Times New Roman" w:hAnsi="Times New Roman"/>
        </w:rPr>
        <w:t>单位名</w:t>
      </w:r>
      <w:r>
        <w:rPr>
          <w:rFonts w:ascii="Times New Roman" w:hAnsi="Times New Roman"/>
        </w:rPr>
        <w:t>称（公章）：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0" w:right="0" w:firstLine="6480" w:firstLineChars="27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hint="eastAsia" w:ascii="Times New Roman" w:hAnsi="Times New Roman"/>
        </w:rPr>
        <w:t xml:space="preserve"> 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 年     月    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0" w:right="0"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0" w:right="0"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被授权人签字：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0" w:right="0" w:firstLine="480" w:firstLineChars="200"/>
        <w:jc w:val="both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职  务：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0" w:right="0"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详细通讯地址：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0" w:right="0"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传  真：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0" w:right="0"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电  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0" w:right="0"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邮政编码：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0" w:right="0"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Autospacing="0" w:afterAutospacing="0" w:line="300" w:lineRule="exact"/>
        <w:ind w:left="0" w:right="0" w:firstLine="482"/>
        <w:jc w:val="left"/>
      </w:pPr>
      <w:r>
        <w:rPr>
          <w:rFonts w:hint="eastAsia" w:ascii="宋体" w:hAnsi="宋体" w:eastAsia="宋体" w:cs="宋体"/>
          <w:b/>
          <w:color w:val="474646"/>
          <w:kern w:val="0"/>
          <w:sz w:val="24"/>
          <w:szCs w:val="24"/>
          <w:lang w:val="en-US" w:eastAsia="zh-CN" w:bidi="ar"/>
        </w:rPr>
        <w:t>注：请参加投标的承包单位必须于询价当天上午八点上交资料。未上交资料的视作拒绝参加投标。（超过规定时间未签到的单位作废标处理）</w:t>
      </w:r>
      <w:r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Autospacing="0" w:afterAutospacing="0" w:line="300" w:lineRule="exact"/>
        <w:ind w:left="0" w:right="0" w:hanging="182"/>
        <w:jc w:val="right"/>
      </w:pPr>
      <w:r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Autospacing="0" w:afterAutospacing="0" w:line="300" w:lineRule="exact"/>
        <w:ind w:left="0" w:right="0" w:hanging="182"/>
        <w:jc w:val="right"/>
      </w:pPr>
      <w:r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  <w:t>金华市第二医院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Autospacing="0" w:afterAutospacing="0" w:line="300" w:lineRule="exact"/>
        <w:ind w:left="0" w:right="0" w:hanging="182"/>
        <w:jc w:val="right"/>
      </w:pPr>
      <w:r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     2022年8月15日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15285"/>
    <w:rsid w:val="1C91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Plain Text"/>
    <w:basedOn w:val="1"/>
    <w:qFormat/>
    <w:uiPriority w:val="0"/>
    <w:pPr>
      <w:spacing w:before="156" w:beforeLines="50" w:after="156" w:afterLines="50" w:line="400" w:lineRule="atLeast"/>
    </w:pPr>
    <w:rPr>
      <w:rFonts w:ascii="宋体" w:hAnsi="Courier New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2022-08-17T08:22:00Z</dcterms:created>
  <dc:creator>Administrator</dc:creator>
  <cp:lastModifiedBy>Administrator</cp:lastModifiedBy>
  <dcterms:modified xsi:type="dcterms:W3CDTF">2022-08-17T08:22:37Z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