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274" w:rsidRPr="007D1139" w:rsidRDefault="00E37796" w:rsidP="003F0633">
      <w:pPr>
        <w:widowControl/>
        <w:jc w:val="center"/>
        <w:rPr>
          <w:rFonts w:ascii="黑体" w:eastAsia="黑体" w:hAnsi="黑体" w:cs="宋体"/>
          <w:b/>
          <w:bCs/>
          <w:noProof/>
          <w:color w:val="FF0000"/>
          <w:kern w:val="0"/>
          <w:sz w:val="44"/>
          <w:szCs w:val="44"/>
          <w:bdr w:val="single" w:sz="4" w:space="0" w:color="auto"/>
        </w:rPr>
      </w:pPr>
      <w:r>
        <w:rPr>
          <w:rFonts w:ascii="黑体" w:eastAsia="黑体" w:hAnsi="黑体" w:cs="宋体"/>
          <w:b/>
          <w:bCs/>
          <w:noProof/>
          <w:color w:val="FF0000"/>
          <w:kern w:val="0"/>
          <w:sz w:val="44"/>
          <w:szCs w:val="44"/>
          <w:bdr w:val="single" w:sz="4" w:space="0" w:color="auto"/>
        </w:rPr>
        <w:drawing>
          <wp:inline distT="0" distB="0" distL="0" distR="0">
            <wp:extent cx="5525342" cy="78867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525859" cy="7887438"/>
                    </a:xfrm>
                    <a:prstGeom prst="rect">
                      <a:avLst/>
                    </a:prstGeom>
                    <a:noFill/>
                    <a:ln w="9525">
                      <a:noFill/>
                      <a:miter lim="800000"/>
                      <a:headEnd/>
                      <a:tailEnd/>
                    </a:ln>
                  </pic:spPr>
                </pic:pic>
              </a:graphicData>
            </a:graphic>
          </wp:inline>
        </w:drawing>
      </w:r>
    </w:p>
    <w:p w:rsidR="00E37796" w:rsidRDefault="00E37796">
      <w:pPr>
        <w:widowControl/>
        <w:jc w:val="center"/>
        <w:rPr>
          <w:rFonts w:ascii="黑体" w:eastAsia="黑体" w:hAnsi="黑体" w:cs="宋体"/>
          <w:kern w:val="0"/>
          <w:sz w:val="44"/>
          <w:szCs w:val="44"/>
        </w:rPr>
      </w:pPr>
    </w:p>
    <w:p w:rsidR="00E37796" w:rsidRDefault="00E37796">
      <w:pPr>
        <w:widowControl/>
        <w:jc w:val="center"/>
        <w:rPr>
          <w:rFonts w:ascii="黑体" w:eastAsia="黑体" w:hAnsi="黑体" w:cs="宋体"/>
          <w:kern w:val="0"/>
          <w:sz w:val="44"/>
          <w:szCs w:val="44"/>
        </w:rPr>
      </w:pPr>
    </w:p>
    <w:p w:rsidR="00E37796" w:rsidRDefault="00E37796">
      <w:pPr>
        <w:widowControl/>
        <w:jc w:val="center"/>
        <w:rPr>
          <w:rFonts w:ascii="黑体" w:eastAsia="黑体" w:hAnsi="黑体" w:cs="宋体"/>
          <w:kern w:val="0"/>
          <w:sz w:val="44"/>
          <w:szCs w:val="44"/>
        </w:rPr>
      </w:pPr>
    </w:p>
    <w:p w:rsidR="003D4B52" w:rsidRPr="007D1139" w:rsidRDefault="00561B01">
      <w:pPr>
        <w:widowControl/>
        <w:jc w:val="center"/>
        <w:rPr>
          <w:rFonts w:ascii="宋体" w:cs="宋体"/>
          <w:kern w:val="0"/>
          <w:sz w:val="24"/>
          <w:szCs w:val="24"/>
        </w:rPr>
      </w:pPr>
      <w:r w:rsidRPr="007D1139">
        <w:rPr>
          <w:rFonts w:ascii="黑体" w:eastAsia="黑体" w:hAnsi="黑体" w:cs="宋体" w:hint="eastAsia"/>
          <w:kern w:val="0"/>
          <w:sz w:val="44"/>
          <w:szCs w:val="44"/>
        </w:rPr>
        <w:t>目    录</w:t>
      </w:r>
    </w:p>
    <w:p w:rsidR="003D4B52" w:rsidRPr="007D1139" w:rsidRDefault="00561B01">
      <w:pPr>
        <w:widowControl/>
        <w:jc w:val="left"/>
        <w:rPr>
          <w:rFonts w:ascii="宋体" w:cs="宋体"/>
          <w:kern w:val="0"/>
          <w:sz w:val="24"/>
          <w:szCs w:val="24"/>
        </w:rPr>
      </w:pPr>
      <w:r w:rsidRPr="007D1139">
        <w:rPr>
          <w:rFonts w:ascii="黑体" w:eastAsia="黑体" w:hAnsi="黑体" w:cs="宋体" w:hint="eastAsia"/>
          <w:kern w:val="0"/>
          <w:sz w:val="32"/>
          <w:szCs w:val="32"/>
        </w:rPr>
        <w:t>一、项目概况</w:t>
      </w:r>
    </w:p>
    <w:p w:rsidR="003D4B52" w:rsidRPr="007D1139" w:rsidRDefault="00561B01">
      <w:pPr>
        <w:widowControl/>
        <w:jc w:val="left"/>
        <w:rPr>
          <w:rFonts w:ascii="宋体" w:cs="宋体"/>
          <w:kern w:val="0"/>
          <w:sz w:val="24"/>
          <w:szCs w:val="24"/>
        </w:rPr>
      </w:pPr>
      <w:r w:rsidRPr="007D1139">
        <w:rPr>
          <w:rFonts w:ascii="黑体" w:eastAsia="黑体" w:hAnsi="黑体" w:cs="宋体" w:hint="eastAsia"/>
          <w:kern w:val="0"/>
          <w:sz w:val="32"/>
          <w:szCs w:val="32"/>
        </w:rPr>
        <w:t>二、中介服务机构资格要求</w:t>
      </w:r>
    </w:p>
    <w:p w:rsidR="003D4B52" w:rsidRPr="007D1139" w:rsidRDefault="00561B01">
      <w:pPr>
        <w:widowControl/>
        <w:jc w:val="left"/>
        <w:rPr>
          <w:rFonts w:ascii="宋体" w:cs="宋体"/>
          <w:kern w:val="0"/>
          <w:sz w:val="24"/>
          <w:szCs w:val="24"/>
        </w:rPr>
      </w:pPr>
      <w:r w:rsidRPr="007D1139">
        <w:rPr>
          <w:rFonts w:ascii="黑体" w:eastAsia="黑体" w:hAnsi="黑体" w:cs="宋体" w:hint="eastAsia"/>
          <w:kern w:val="0"/>
          <w:sz w:val="32"/>
          <w:szCs w:val="32"/>
        </w:rPr>
        <w:t>三、服务范围及工作内容</w:t>
      </w:r>
    </w:p>
    <w:p w:rsidR="003D4B52" w:rsidRPr="007D1139" w:rsidRDefault="00561B01">
      <w:pPr>
        <w:widowControl/>
        <w:jc w:val="left"/>
        <w:rPr>
          <w:rFonts w:ascii="宋体" w:cs="宋体"/>
          <w:kern w:val="0"/>
          <w:sz w:val="24"/>
          <w:szCs w:val="24"/>
        </w:rPr>
      </w:pPr>
      <w:r w:rsidRPr="007D1139">
        <w:rPr>
          <w:rFonts w:ascii="黑体" w:eastAsia="黑体" w:hAnsi="黑体" w:cs="宋体" w:hint="eastAsia"/>
          <w:kern w:val="0"/>
          <w:sz w:val="32"/>
          <w:szCs w:val="32"/>
        </w:rPr>
        <w:t>四、服务要求</w:t>
      </w:r>
    </w:p>
    <w:p w:rsidR="003D4B52" w:rsidRPr="007D1139" w:rsidRDefault="00561B01">
      <w:pPr>
        <w:widowControl/>
        <w:jc w:val="left"/>
        <w:rPr>
          <w:rFonts w:ascii="黑体" w:eastAsia="黑体" w:hAnsi="黑体" w:cs="宋体"/>
          <w:kern w:val="0"/>
          <w:sz w:val="32"/>
          <w:szCs w:val="32"/>
        </w:rPr>
      </w:pPr>
      <w:r w:rsidRPr="007D1139">
        <w:rPr>
          <w:rFonts w:ascii="黑体" w:eastAsia="黑体" w:hAnsi="黑体" w:cs="宋体" w:hint="eastAsia"/>
          <w:kern w:val="0"/>
          <w:sz w:val="32"/>
          <w:szCs w:val="32"/>
        </w:rPr>
        <w:t>五、公开选取规则</w:t>
      </w:r>
    </w:p>
    <w:p w:rsidR="003D4B52" w:rsidRPr="007D1139" w:rsidRDefault="00561B01">
      <w:pPr>
        <w:widowControl/>
        <w:jc w:val="left"/>
        <w:rPr>
          <w:rFonts w:ascii="黑体" w:eastAsia="黑体" w:hAnsi="黑体" w:cs="宋体"/>
          <w:kern w:val="0"/>
          <w:sz w:val="32"/>
          <w:szCs w:val="32"/>
        </w:rPr>
      </w:pPr>
      <w:r w:rsidRPr="007D1139">
        <w:rPr>
          <w:rFonts w:ascii="黑体" w:eastAsia="黑体" w:hAnsi="黑体" w:cs="宋体" w:hint="eastAsia"/>
          <w:kern w:val="0"/>
          <w:sz w:val="32"/>
          <w:szCs w:val="32"/>
        </w:rPr>
        <w:t>六、其他要求</w:t>
      </w:r>
    </w:p>
    <w:p w:rsidR="003D4B52" w:rsidRPr="007D1139" w:rsidRDefault="00561B01">
      <w:pPr>
        <w:widowControl/>
        <w:jc w:val="left"/>
        <w:rPr>
          <w:rFonts w:ascii="黑体" w:eastAsia="黑体" w:hAnsi="黑体" w:cs="宋体"/>
          <w:kern w:val="0"/>
          <w:sz w:val="32"/>
          <w:szCs w:val="32"/>
        </w:rPr>
      </w:pPr>
      <w:r w:rsidRPr="007D1139">
        <w:rPr>
          <w:rFonts w:ascii="黑体" w:eastAsia="黑体" w:hAnsi="黑体" w:cs="宋体" w:hint="eastAsia"/>
          <w:kern w:val="0"/>
          <w:sz w:val="32"/>
          <w:szCs w:val="32"/>
        </w:rPr>
        <w:t>七、相关防疫工作事项</w:t>
      </w:r>
    </w:p>
    <w:p w:rsidR="003D4B52" w:rsidRPr="007D1139" w:rsidRDefault="00561B01">
      <w:pPr>
        <w:widowControl/>
        <w:jc w:val="left"/>
        <w:rPr>
          <w:rFonts w:ascii="黑体" w:eastAsia="黑体" w:hAnsi="黑体" w:cs="宋体"/>
          <w:kern w:val="0"/>
          <w:sz w:val="32"/>
          <w:szCs w:val="32"/>
        </w:rPr>
      </w:pPr>
      <w:r w:rsidRPr="007D1139">
        <w:rPr>
          <w:rFonts w:ascii="黑体" w:eastAsia="黑体" w:hAnsi="黑体" w:cs="宋体" w:hint="eastAsia"/>
          <w:kern w:val="0"/>
          <w:sz w:val="32"/>
          <w:szCs w:val="32"/>
        </w:rPr>
        <w:t>八、附件</w:t>
      </w:r>
    </w:p>
    <w:p w:rsidR="003D4B52" w:rsidRPr="007D1139" w:rsidRDefault="003D4B52">
      <w:pPr>
        <w:rPr>
          <w:rFonts w:ascii="黑体" w:eastAsia="黑体" w:hAnsi="黑体" w:cs="宋体"/>
          <w:kern w:val="0"/>
          <w:sz w:val="32"/>
          <w:szCs w:val="32"/>
        </w:rPr>
      </w:pPr>
    </w:p>
    <w:p w:rsidR="003D4B52" w:rsidRPr="007D1139" w:rsidRDefault="003D4B52">
      <w:pPr>
        <w:rPr>
          <w:rFonts w:ascii="黑体" w:eastAsia="黑体" w:hAnsi="黑体" w:cs="宋体"/>
          <w:kern w:val="0"/>
          <w:sz w:val="32"/>
          <w:szCs w:val="32"/>
        </w:rPr>
      </w:pPr>
    </w:p>
    <w:p w:rsidR="003D4B52" w:rsidRPr="007D1139" w:rsidRDefault="003D4B52">
      <w:pPr>
        <w:rPr>
          <w:rFonts w:ascii="黑体" w:eastAsia="黑体" w:hAnsi="黑体" w:cs="宋体"/>
          <w:kern w:val="0"/>
          <w:sz w:val="32"/>
          <w:szCs w:val="32"/>
        </w:rPr>
      </w:pPr>
    </w:p>
    <w:p w:rsidR="003D4B52" w:rsidRPr="007D1139" w:rsidRDefault="003D4B52">
      <w:pPr>
        <w:rPr>
          <w:rFonts w:ascii="仿宋_GB2312" w:eastAsia="Times New Roman" w:cs="宋体"/>
          <w:kern w:val="0"/>
          <w:sz w:val="34"/>
          <w:szCs w:val="34"/>
        </w:rPr>
      </w:pPr>
    </w:p>
    <w:p w:rsidR="003D4B52" w:rsidRPr="007D1139" w:rsidRDefault="003D4B52"/>
    <w:p w:rsidR="003D4B52" w:rsidRPr="007D1139" w:rsidRDefault="003D4B52"/>
    <w:p w:rsidR="003D4B52" w:rsidRPr="007D1139" w:rsidRDefault="003D4B52"/>
    <w:p w:rsidR="003D4B52" w:rsidRPr="007D1139" w:rsidRDefault="003D4B52"/>
    <w:p w:rsidR="003D4B52" w:rsidRPr="007D1139" w:rsidRDefault="003D4B52"/>
    <w:p w:rsidR="003D4B52" w:rsidRPr="007D1139" w:rsidRDefault="003D4B52"/>
    <w:p w:rsidR="003D4B52" w:rsidRPr="007D1139" w:rsidRDefault="003D4B52"/>
    <w:p w:rsidR="003D4B52" w:rsidRPr="007D1139" w:rsidRDefault="003D4B52"/>
    <w:p w:rsidR="003D4B52" w:rsidRPr="007D1139" w:rsidRDefault="003D4B52"/>
    <w:p w:rsidR="003D4B52" w:rsidRPr="007D1139" w:rsidRDefault="003D4B52"/>
    <w:p w:rsidR="003D4B52" w:rsidRPr="007D1139" w:rsidRDefault="003D4B52"/>
    <w:p w:rsidR="00FC3983" w:rsidRPr="007D1139" w:rsidRDefault="00FC3983"/>
    <w:p w:rsidR="00FC3983" w:rsidRPr="007D1139" w:rsidRDefault="00FC3983"/>
    <w:p w:rsidR="00FC3983" w:rsidRPr="007D1139" w:rsidRDefault="00FC3983"/>
    <w:p w:rsidR="00FC3983" w:rsidRPr="007D1139" w:rsidRDefault="00FC3983"/>
    <w:p w:rsidR="003D4B52" w:rsidRPr="007D1139" w:rsidRDefault="003D4B52"/>
    <w:p w:rsidR="003D4B52" w:rsidRPr="007D1139" w:rsidRDefault="00561B01" w:rsidP="00F83A96">
      <w:pPr>
        <w:widowControl/>
        <w:snapToGrid w:val="0"/>
        <w:spacing w:line="440" w:lineRule="exact"/>
        <w:jc w:val="left"/>
        <w:rPr>
          <w:rFonts w:ascii="宋体" w:cs="宋体"/>
          <w:kern w:val="0"/>
          <w:sz w:val="28"/>
          <w:szCs w:val="28"/>
        </w:rPr>
      </w:pPr>
      <w:r w:rsidRPr="007D1139">
        <w:rPr>
          <w:rFonts w:ascii="黑体" w:eastAsia="黑体" w:hAnsi="黑体" w:cs="宋体" w:hint="eastAsia"/>
          <w:kern w:val="0"/>
          <w:sz w:val="28"/>
          <w:szCs w:val="28"/>
        </w:rPr>
        <w:lastRenderedPageBreak/>
        <w:t>一、项目概况</w:t>
      </w:r>
    </w:p>
    <w:p w:rsidR="003D4B52" w:rsidRPr="007D1139" w:rsidRDefault="00561B01" w:rsidP="00F83A96">
      <w:pPr>
        <w:widowControl/>
        <w:snapToGrid w:val="0"/>
        <w:spacing w:line="440" w:lineRule="exact"/>
        <w:jc w:val="left"/>
        <w:rPr>
          <w:rFonts w:ascii="宋体" w:hAnsi="宋体" w:cs="宋体"/>
          <w:kern w:val="0"/>
          <w:sz w:val="24"/>
          <w:szCs w:val="24"/>
        </w:rPr>
      </w:pPr>
      <w:r w:rsidRPr="007D1139">
        <w:rPr>
          <w:rFonts w:ascii="宋体" w:hAnsi="宋体" w:cs="宋体"/>
          <w:b/>
          <w:kern w:val="0"/>
          <w:sz w:val="24"/>
          <w:szCs w:val="24"/>
        </w:rPr>
        <w:t>1.</w:t>
      </w:r>
      <w:r w:rsidRPr="007D1139">
        <w:rPr>
          <w:rFonts w:ascii="宋体" w:hAnsi="宋体" w:cs="宋体" w:hint="eastAsia"/>
          <w:b/>
          <w:kern w:val="0"/>
          <w:sz w:val="24"/>
          <w:szCs w:val="24"/>
        </w:rPr>
        <w:t>项目名称：</w:t>
      </w:r>
      <w:r w:rsidR="00343236">
        <w:rPr>
          <w:rFonts w:ascii="宋体" w:hAnsi="宋体" w:cs="宋体" w:hint="eastAsia"/>
          <w:kern w:val="0"/>
          <w:sz w:val="24"/>
          <w:szCs w:val="24"/>
        </w:rPr>
        <w:t>练市镇荃步村白蚁危害调查及白蚁防治综合治理</w:t>
      </w:r>
      <w:r w:rsidR="00385E37" w:rsidRPr="007D1139">
        <w:rPr>
          <w:rFonts w:ascii="宋体" w:hAnsi="宋体" w:cs="宋体" w:hint="eastAsia"/>
          <w:kern w:val="0"/>
          <w:sz w:val="24"/>
          <w:szCs w:val="24"/>
        </w:rPr>
        <w:t>项目</w:t>
      </w:r>
    </w:p>
    <w:p w:rsidR="003D4B52" w:rsidRPr="007D1139" w:rsidRDefault="00561B01" w:rsidP="00F83A96">
      <w:pPr>
        <w:widowControl/>
        <w:snapToGrid w:val="0"/>
        <w:spacing w:line="440" w:lineRule="exact"/>
        <w:jc w:val="left"/>
        <w:rPr>
          <w:rFonts w:ascii="宋体" w:hAnsi="宋体" w:cs="宋体"/>
          <w:kern w:val="0"/>
          <w:sz w:val="24"/>
          <w:szCs w:val="24"/>
        </w:rPr>
      </w:pPr>
      <w:r w:rsidRPr="007D1139">
        <w:rPr>
          <w:rFonts w:ascii="宋体" w:hAnsi="宋体" w:cs="宋体"/>
          <w:b/>
          <w:kern w:val="0"/>
          <w:sz w:val="24"/>
          <w:szCs w:val="24"/>
        </w:rPr>
        <w:t>2.</w:t>
      </w:r>
      <w:r w:rsidRPr="007D1139">
        <w:rPr>
          <w:rFonts w:ascii="宋体" w:hAnsi="宋体" w:cs="宋体" w:hint="eastAsia"/>
          <w:b/>
          <w:kern w:val="0"/>
          <w:sz w:val="24"/>
          <w:szCs w:val="24"/>
        </w:rPr>
        <w:t>建设服务单位：</w:t>
      </w:r>
      <w:r w:rsidR="00E55B85" w:rsidRPr="007D1139">
        <w:rPr>
          <w:rFonts w:ascii="宋体" w:hAnsi="宋体" w:cs="宋体" w:hint="eastAsia"/>
          <w:kern w:val="0"/>
          <w:sz w:val="24"/>
          <w:szCs w:val="24"/>
        </w:rPr>
        <w:t>浙江湖州众创投资建设有限公司</w:t>
      </w:r>
    </w:p>
    <w:p w:rsidR="003D4B52" w:rsidRPr="007D1139" w:rsidRDefault="00561B01" w:rsidP="00F83A96">
      <w:pPr>
        <w:widowControl/>
        <w:snapToGrid w:val="0"/>
        <w:spacing w:line="440" w:lineRule="exact"/>
        <w:jc w:val="left"/>
        <w:rPr>
          <w:rFonts w:ascii="宋体" w:hAnsi="宋体" w:cs="宋体"/>
          <w:kern w:val="0"/>
          <w:sz w:val="24"/>
          <w:szCs w:val="24"/>
        </w:rPr>
      </w:pPr>
      <w:r w:rsidRPr="007D1139">
        <w:rPr>
          <w:rFonts w:ascii="宋体" w:hAnsi="宋体" w:cs="宋体"/>
          <w:b/>
          <w:kern w:val="0"/>
          <w:sz w:val="24"/>
          <w:szCs w:val="24"/>
        </w:rPr>
        <w:t>3.</w:t>
      </w:r>
      <w:r w:rsidRPr="007D1139">
        <w:rPr>
          <w:rFonts w:ascii="宋体" w:hAnsi="宋体" w:cs="宋体" w:hint="eastAsia"/>
          <w:b/>
          <w:kern w:val="0"/>
          <w:sz w:val="24"/>
          <w:szCs w:val="24"/>
        </w:rPr>
        <w:t>项目地点：</w:t>
      </w:r>
      <w:r w:rsidR="00385E37" w:rsidRPr="007D1139">
        <w:rPr>
          <w:rFonts w:ascii="宋体" w:hAnsi="宋体" w:cs="宋体" w:hint="eastAsia"/>
          <w:kern w:val="0"/>
          <w:sz w:val="24"/>
          <w:szCs w:val="24"/>
        </w:rPr>
        <w:t>练市镇荃步村，具体以业主指令为准</w:t>
      </w:r>
    </w:p>
    <w:p w:rsidR="003D4B52" w:rsidRPr="00D2052D" w:rsidRDefault="00561B01" w:rsidP="00955ED1">
      <w:pPr>
        <w:widowControl/>
        <w:snapToGrid w:val="0"/>
        <w:spacing w:line="440" w:lineRule="exact"/>
        <w:jc w:val="left"/>
        <w:rPr>
          <w:rFonts w:ascii="宋体" w:hAnsi="宋体" w:cs="宋体"/>
          <w:kern w:val="0"/>
          <w:sz w:val="24"/>
          <w:szCs w:val="24"/>
        </w:rPr>
      </w:pPr>
      <w:r w:rsidRPr="007D1139">
        <w:rPr>
          <w:rFonts w:ascii="宋体" w:hAnsi="宋体" w:cs="宋体"/>
          <w:b/>
          <w:kern w:val="0"/>
          <w:sz w:val="24"/>
          <w:szCs w:val="24"/>
        </w:rPr>
        <w:t>4.</w:t>
      </w:r>
      <w:r w:rsidRPr="007D1139">
        <w:rPr>
          <w:rFonts w:ascii="宋体" w:hAnsi="宋体" w:cs="宋体" w:hint="eastAsia"/>
          <w:b/>
          <w:kern w:val="0"/>
          <w:sz w:val="24"/>
          <w:szCs w:val="24"/>
        </w:rPr>
        <w:t>项目概况</w:t>
      </w:r>
      <w:r w:rsidRPr="00D2052D">
        <w:rPr>
          <w:rFonts w:ascii="宋体" w:hAnsi="宋体" w:cs="宋体" w:hint="eastAsia"/>
          <w:b/>
          <w:kern w:val="0"/>
          <w:sz w:val="24"/>
          <w:szCs w:val="24"/>
        </w:rPr>
        <w:t>：</w:t>
      </w:r>
      <w:r w:rsidR="001A3134" w:rsidRPr="00D2052D">
        <w:rPr>
          <w:rFonts w:ascii="宋体" w:hAnsi="宋体" w:cs="宋体" w:hint="eastAsia"/>
          <w:kern w:val="0"/>
          <w:sz w:val="24"/>
          <w:szCs w:val="24"/>
        </w:rPr>
        <w:t>荃步村地处湖州市南浔区练市镇西部，距镇中心3.5公里、湖盐公路1公里，村内水网交织，水陆交通极为便利。总耕地面积2978亩，行政区域面积3.13平方公里。</w:t>
      </w:r>
      <w:r w:rsidR="00D2052D" w:rsidRPr="00D2052D">
        <w:rPr>
          <w:rFonts w:ascii="宋体" w:hAnsi="宋体" w:cs="宋体" w:hint="eastAsia"/>
          <w:kern w:val="0"/>
          <w:sz w:val="24"/>
          <w:szCs w:val="24"/>
        </w:rPr>
        <w:t>内容包含</w:t>
      </w:r>
      <w:r w:rsidR="00466E57" w:rsidRPr="00D2052D">
        <w:rPr>
          <w:rFonts w:ascii="宋体" w:hAnsi="宋体" w:cs="宋体" w:hint="eastAsia"/>
          <w:kern w:val="0"/>
          <w:sz w:val="24"/>
          <w:szCs w:val="24"/>
        </w:rPr>
        <w:t>白蚁危害调查及白蚁防治综合治理等，具体以项目业主指令为准</w:t>
      </w:r>
    </w:p>
    <w:p w:rsidR="003D4B52" w:rsidRPr="007D1139" w:rsidRDefault="00561B01" w:rsidP="00F83A96">
      <w:pPr>
        <w:widowControl/>
        <w:snapToGrid w:val="0"/>
        <w:spacing w:line="440" w:lineRule="exact"/>
        <w:jc w:val="left"/>
        <w:rPr>
          <w:rFonts w:ascii="宋体" w:hAnsi="宋体" w:cs="宋体"/>
          <w:kern w:val="0"/>
          <w:sz w:val="24"/>
          <w:szCs w:val="24"/>
        </w:rPr>
      </w:pPr>
      <w:r w:rsidRPr="007D1139">
        <w:rPr>
          <w:rFonts w:ascii="宋体" w:hAnsi="宋体" w:cs="宋体"/>
          <w:b/>
          <w:kern w:val="0"/>
          <w:sz w:val="24"/>
          <w:szCs w:val="24"/>
        </w:rPr>
        <w:t>5</w:t>
      </w:r>
      <w:r w:rsidRPr="007D1139">
        <w:rPr>
          <w:rFonts w:ascii="宋体" w:cs="宋体"/>
          <w:b/>
          <w:kern w:val="0"/>
          <w:sz w:val="24"/>
          <w:szCs w:val="24"/>
        </w:rPr>
        <w:t>.</w:t>
      </w:r>
      <w:r w:rsidRPr="007D1139">
        <w:rPr>
          <w:rFonts w:ascii="宋体" w:hAnsi="宋体" w:cs="宋体" w:hint="eastAsia"/>
          <w:b/>
          <w:kern w:val="0"/>
          <w:sz w:val="24"/>
          <w:szCs w:val="24"/>
        </w:rPr>
        <w:t>服务金额：</w:t>
      </w:r>
      <w:r w:rsidRPr="007D1139">
        <w:rPr>
          <w:rFonts w:ascii="宋体" w:hAnsi="宋体" w:cs="宋体" w:hint="eastAsia"/>
          <w:kern w:val="0"/>
          <w:sz w:val="24"/>
          <w:szCs w:val="24"/>
        </w:rPr>
        <w:t>￥</w:t>
      </w:r>
      <w:r w:rsidR="00385E37" w:rsidRPr="007D1139">
        <w:rPr>
          <w:rFonts w:ascii="宋体" w:hAnsi="宋体" w:cs="宋体" w:hint="eastAsia"/>
          <w:kern w:val="0"/>
          <w:sz w:val="24"/>
          <w:szCs w:val="24"/>
        </w:rPr>
        <w:t>20</w:t>
      </w:r>
      <w:r w:rsidR="00E31C6E">
        <w:rPr>
          <w:rFonts w:ascii="宋体" w:hAnsi="宋体" w:cs="宋体" w:hint="eastAsia"/>
          <w:kern w:val="0"/>
          <w:sz w:val="24"/>
          <w:szCs w:val="24"/>
        </w:rPr>
        <w:t>5</w:t>
      </w:r>
      <w:r w:rsidR="00E55B85" w:rsidRPr="007D1139">
        <w:rPr>
          <w:rFonts w:ascii="宋体" w:hAnsi="宋体" w:cs="宋体" w:hint="eastAsia"/>
          <w:kern w:val="0"/>
          <w:sz w:val="24"/>
          <w:szCs w:val="24"/>
        </w:rPr>
        <w:t>00</w:t>
      </w:r>
      <w:r w:rsidRPr="007D1139">
        <w:rPr>
          <w:rFonts w:ascii="宋体" w:hAnsi="宋体" w:cs="宋体" w:hint="eastAsia"/>
          <w:kern w:val="0"/>
          <w:sz w:val="24"/>
          <w:szCs w:val="24"/>
        </w:rPr>
        <w:t>0元</w:t>
      </w:r>
      <w:r w:rsidRPr="007D1139">
        <w:rPr>
          <w:rFonts w:ascii="宋体" w:hAnsi="宋体" w:cs="宋体"/>
          <w:kern w:val="0"/>
          <w:sz w:val="24"/>
          <w:szCs w:val="24"/>
        </w:rPr>
        <w:t>—</w:t>
      </w:r>
      <w:r w:rsidR="001343D9">
        <w:rPr>
          <w:rFonts w:ascii="宋体" w:hAnsi="宋体" w:cs="宋体" w:hint="eastAsia"/>
          <w:kern w:val="0"/>
          <w:sz w:val="24"/>
          <w:szCs w:val="24"/>
        </w:rPr>
        <w:t>￥</w:t>
      </w:r>
      <w:r w:rsidR="00385E37" w:rsidRPr="007D1139">
        <w:rPr>
          <w:rFonts w:ascii="宋体" w:hAnsi="宋体" w:cs="宋体" w:hint="eastAsia"/>
          <w:kern w:val="0"/>
          <w:sz w:val="24"/>
          <w:szCs w:val="24"/>
        </w:rPr>
        <w:t>25</w:t>
      </w:r>
      <w:r w:rsidR="00E55B85" w:rsidRPr="007D1139">
        <w:rPr>
          <w:rFonts w:ascii="宋体" w:hAnsi="宋体" w:cs="宋体" w:hint="eastAsia"/>
          <w:kern w:val="0"/>
          <w:sz w:val="24"/>
          <w:szCs w:val="24"/>
        </w:rPr>
        <w:t>0</w:t>
      </w:r>
      <w:r w:rsidRPr="007D1139">
        <w:rPr>
          <w:rFonts w:ascii="宋体" w:hAnsi="宋体" w:cs="宋体" w:hint="eastAsia"/>
          <w:kern w:val="0"/>
          <w:sz w:val="24"/>
          <w:szCs w:val="24"/>
        </w:rPr>
        <w:t>000元</w:t>
      </w:r>
      <w:r w:rsidR="00DE042F" w:rsidRPr="00600819">
        <w:rPr>
          <w:rFonts w:ascii="宋体" w:hAnsi="宋体" w:cs="宋体" w:hint="eastAsia"/>
          <w:kern w:val="0"/>
          <w:sz w:val="24"/>
          <w:szCs w:val="24"/>
        </w:rPr>
        <w:t>（含上下限</w:t>
      </w:r>
      <w:r w:rsidR="00DE042F">
        <w:rPr>
          <w:rFonts w:ascii="宋体" w:hAnsi="宋体" w:cs="宋体" w:hint="eastAsia"/>
          <w:kern w:val="0"/>
          <w:sz w:val="24"/>
          <w:szCs w:val="24"/>
        </w:rPr>
        <w:t>，竞价人报价超过该报价区间的，视为无效报价</w:t>
      </w:r>
      <w:r w:rsidR="00DE042F" w:rsidRPr="00600819">
        <w:rPr>
          <w:rFonts w:ascii="宋体" w:hAnsi="宋体" w:cs="宋体" w:hint="eastAsia"/>
          <w:kern w:val="0"/>
          <w:sz w:val="24"/>
          <w:szCs w:val="24"/>
        </w:rPr>
        <w:t>）</w:t>
      </w:r>
    </w:p>
    <w:p w:rsidR="003D4B52" w:rsidRPr="007D1139" w:rsidRDefault="00561B01" w:rsidP="00F83A96">
      <w:pPr>
        <w:widowControl/>
        <w:snapToGrid w:val="0"/>
        <w:spacing w:line="440" w:lineRule="exact"/>
        <w:jc w:val="left"/>
        <w:rPr>
          <w:rFonts w:ascii="宋体" w:cs="宋体"/>
          <w:kern w:val="0"/>
          <w:sz w:val="24"/>
          <w:szCs w:val="24"/>
        </w:rPr>
      </w:pPr>
      <w:r w:rsidRPr="007D1139">
        <w:rPr>
          <w:rFonts w:ascii="宋体" w:cs="宋体" w:hint="eastAsia"/>
          <w:b/>
          <w:kern w:val="0"/>
          <w:sz w:val="24"/>
          <w:szCs w:val="24"/>
        </w:rPr>
        <w:t>6</w:t>
      </w:r>
      <w:r w:rsidRPr="007D1139">
        <w:rPr>
          <w:rFonts w:ascii="宋体" w:cs="宋体"/>
          <w:b/>
          <w:kern w:val="0"/>
          <w:sz w:val="24"/>
          <w:szCs w:val="24"/>
        </w:rPr>
        <w:t>.</w:t>
      </w:r>
      <w:r w:rsidRPr="007D1139">
        <w:rPr>
          <w:rFonts w:ascii="宋体" w:hAnsi="宋体" w:cs="宋体" w:hint="eastAsia"/>
          <w:b/>
          <w:kern w:val="0"/>
          <w:sz w:val="24"/>
          <w:szCs w:val="24"/>
        </w:rPr>
        <w:t>项目资金来源情况：</w:t>
      </w:r>
      <w:r w:rsidRPr="007D1139">
        <w:rPr>
          <w:rFonts w:ascii="宋体" w:hAnsi="宋体" w:cs="宋体" w:hint="eastAsia"/>
          <w:kern w:val="0"/>
          <w:sz w:val="24"/>
          <w:szCs w:val="24"/>
        </w:rPr>
        <w:t>自筹</w:t>
      </w:r>
    </w:p>
    <w:p w:rsidR="003D4B52" w:rsidRPr="007D1139" w:rsidRDefault="00561B01" w:rsidP="00F83A96">
      <w:pPr>
        <w:widowControl/>
        <w:snapToGrid w:val="0"/>
        <w:spacing w:line="440" w:lineRule="exact"/>
        <w:jc w:val="left"/>
        <w:rPr>
          <w:rFonts w:ascii="宋体" w:hAnsi="宋体" w:cs="宋体"/>
          <w:kern w:val="0"/>
          <w:sz w:val="24"/>
          <w:szCs w:val="24"/>
        </w:rPr>
      </w:pPr>
      <w:r w:rsidRPr="007D1139">
        <w:rPr>
          <w:rFonts w:ascii="宋体" w:hAnsi="宋体" w:cs="宋体" w:hint="eastAsia"/>
          <w:b/>
          <w:kern w:val="0"/>
          <w:sz w:val="24"/>
          <w:szCs w:val="24"/>
        </w:rPr>
        <w:t>7.代理公司：</w:t>
      </w:r>
      <w:r w:rsidRPr="007D1139">
        <w:rPr>
          <w:rFonts w:ascii="宋体" w:hAnsi="宋体" w:cs="宋体" w:hint="eastAsia"/>
          <w:kern w:val="0"/>
          <w:sz w:val="24"/>
          <w:szCs w:val="24"/>
        </w:rPr>
        <w:t>杭州广厦建筑咨询有限公司（联系电话：0572-</w:t>
      </w:r>
      <w:r w:rsidR="00744E6D" w:rsidRPr="007D1139">
        <w:rPr>
          <w:rFonts w:ascii="宋体" w:hAnsi="宋体" w:cs="宋体" w:hint="eastAsia"/>
          <w:kern w:val="0"/>
          <w:sz w:val="24"/>
          <w:szCs w:val="24"/>
        </w:rPr>
        <w:t>3065566</w:t>
      </w:r>
      <w:r w:rsidRPr="007D1139">
        <w:rPr>
          <w:rFonts w:ascii="宋体" w:hAnsi="宋体" w:cs="宋体" w:hint="eastAsia"/>
          <w:kern w:val="0"/>
          <w:sz w:val="24"/>
          <w:szCs w:val="24"/>
        </w:rPr>
        <w:t>）</w:t>
      </w:r>
    </w:p>
    <w:p w:rsidR="003D4B52" w:rsidRPr="007D1139" w:rsidRDefault="00561B01" w:rsidP="00F83A96">
      <w:pPr>
        <w:widowControl/>
        <w:tabs>
          <w:tab w:val="left" w:pos="5490"/>
        </w:tabs>
        <w:snapToGrid w:val="0"/>
        <w:spacing w:line="440" w:lineRule="exact"/>
        <w:jc w:val="left"/>
        <w:rPr>
          <w:rFonts w:ascii="宋体" w:cs="宋体"/>
          <w:kern w:val="0"/>
          <w:sz w:val="28"/>
          <w:szCs w:val="28"/>
        </w:rPr>
      </w:pPr>
      <w:r w:rsidRPr="007D1139">
        <w:rPr>
          <w:rFonts w:ascii="黑体" w:eastAsia="黑体" w:hAnsi="黑体" w:cs="宋体" w:hint="eastAsia"/>
          <w:kern w:val="0"/>
          <w:sz w:val="28"/>
          <w:szCs w:val="28"/>
        </w:rPr>
        <w:t>二、中介服务机构资格要求</w:t>
      </w:r>
    </w:p>
    <w:p w:rsidR="003D4B52" w:rsidRPr="007D1139" w:rsidRDefault="00561B01" w:rsidP="00F83A96">
      <w:pPr>
        <w:widowControl/>
        <w:snapToGrid w:val="0"/>
        <w:spacing w:line="440" w:lineRule="exact"/>
        <w:ind w:firstLineChars="200" w:firstLine="480"/>
        <w:jc w:val="left"/>
        <w:rPr>
          <w:rFonts w:ascii="宋体" w:hAnsi="宋体" w:cs="宋体"/>
          <w:kern w:val="0"/>
          <w:sz w:val="24"/>
          <w:szCs w:val="24"/>
        </w:rPr>
      </w:pPr>
      <w:r w:rsidRPr="007D1139">
        <w:rPr>
          <w:rFonts w:ascii="宋体" w:hAnsi="宋体" w:cs="宋体"/>
          <w:kern w:val="0"/>
          <w:sz w:val="24"/>
          <w:szCs w:val="24"/>
        </w:rPr>
        <w:t>1.</w:t>
      </w:r>
      <w:r w:rsidRPr="007D1139">
        <w:rPr>
          <w:rFonts w:ascii="宋体" w:hAnsi="宋体" w:cs="宋体" w:hint="eastAsia"/>
          <w:kern w:val="0"/>
          <w:sz w:val="24"/>
          <w:szCs w:val="24"/>
        </w:rPr>
        <w:t>已在中国境内注册，在法律上、财务上独立，</w:t>
      </w:r>
      <w:r w:rsidR="00D54521" w:rsidRPr="007D1139">
        <w:rPr>
          <w:rFonts w:ascii="宋体" w:hAnsi="宋体" w:cs="宋体" w:hint="eastAsia"/>
          <w:kern w:val="0"/>
          <w:sz w:val="24"/>
          <w:szCs w:val="24"/>
        </w:rPr>
        <w:t>合法运作的独立法人，且营业范围必须满足本次公开竞价范围</w:t>
      </w:r>
      <w:r w:rsidRPr="007D1139">
        <w:rPr>
          <w:rFonts w:ascii="宋体" w:hAnsi="宋体" w:cs="宋体" w:hint="eastAsia"/>
          <w:kern w:val="0"/>
          <w:sz w:val="24"/>
          <w:szCs w:val="24"/>
        </w:rPr>
        <w:t>。</w:t>
      </w:r>
    </w:p>
    <w:p w:rsidR="003D4B52" w:rsidRPr="007D1139" w:rsidRDefault="007D1139" w:rsidP="00F83A96">
      <w:pPr>
        <w:widowControl/>
        <w:snapToGrid w:val="0"/>
        <w:spacing w:line="440" w:lineRule="exact"/>
        <w:ind w:firstLineChars="200" w:firstLine="480"/>
        <w:jc w:val="left"/>
        <w:rPr>
          <w:rFonts w:ascii="宋体" w:cs="宋体"/>
          <w:kern w:val="0"/>
          <w:sz w:val="24"/>
          <w:szCs w:val="24"/>
        </w:rPr>
      </w:pPr>
      <w:r w:rsidRPr="007D1139">
        <w:rPr>
          <w:rFonts w:ascii="宋体" w:hAnsi="宋体" w:cs="宋体" w:hint="eastAsia"/>
          <w:kern w:val="0"/>
          <w:sz w:val="24"/>
          <w:szCs w:val="24"/>
        </w:rPr>
        <w:t>2</w:t>
      </w:r>
      <w:r w:rsidR="00561B01" w:rsidRPr="007D1139">
        <w:rPr>
          <w:rFonts w:ascii="宋体" w:hAnsi="宋体" w:cs="宋体"/>
          <w:kern w:val="0"/>
          <w:sz w:val="24"/>
          <w:szCs w:val="24"/>
        </w:rPr>
        <w:t>.</w:t>
      </w:r>
      <w:r w:rsidR="00561B01" w:rsidRPr="007D1139">
        <w:rPr>
          <w:rFonts w:ascii="宋体" w:hAnsi="宋体" w:cs="宋体" w:hint="eastAsia"/>
          <w:kern w:val="0"/>
          <w:sz w:val="24"/>
          <w:szCs w:val="24"/>
        </w:rPr>
        <w:t>选取中介方式：本次采用【公开竞价】模式，要求报名企业符合资质类型要求且已经进驻湖州市网上中介服务超市（南浔）和通过审核的中介服务机构。</w:t>
      </w:r>
    </w:p>
    <w:p w:rsidR="003D4B52" w:rsidRPr="007D1139" w:rsidRDefault="00561B01" w:rsidP="00F83A96">
      <w:pPr>
        <w:widowControl/>
        <w:snapToGrid w:val="0"/>
        <w:spacing w:line="440" w:lineRule="exact"/>
        <w:jc w:val="left"/>
        <w:rPr>
          <w:rFonts w:ascii="黑体" w:eastAsia="黑体" w:hAnsi="黑体" w:cs="宋体"/>
          <w:kern w:val="0"/>
          <w:sz w:val="28"/>
          <w:szCs w:val="28"/>
        </w:rPr>
      </w:pPr>
      <w:r w:rsidRPr="007D1139">
        <w:rPr>
          <w:rFonts w:ascii="黑体" w:eastAsia="黑体" w:hAnsi="黑体" w:cs="宋体" w:hint="eastAsia"/>
          <w:kern w:val="0"/>
          <w:sz w:val="28"/>
          <w:szCs w:val="28"/>
        </w:rPr>
        <w:t>三、服务范围及工作内容</w:t>
      </w:r>
    </w:p>
    <w:p w:rsidR="003D4B52" w:rsidRPr="007D1139" w:rsidRDefault="00561B01" w:rsidP="00F83A96">
      <w:pPr>
        <w:widowControl/>
        <w:snapToGrid w:val="0"/>
        <w:spacing w:line="440" w:lineRule="exact"/>
        <w:jc w:val="left"/>
        <w:rPr>
          <w:rFonts w:ascii="宋体" w:cs="宋体"/>
          <w:kern w:val="0"/>
          <w:sz w:val="24"/>
          <w:szCs w:val="24"/>
        </w:rPr>
      </w:pPr>
      <w:r w:rsidRPr="007D1139">
        <w:rPr>
          <w:rFonts w:ascii="宋体" w:hAnsi="宋体" w:cs="宋体"/>
          <w:b/>
          <w:kern w:val="0"/>
          <w:sz w:val="24"/>
          <w:szCs w:val="24"/>
        </w:rPr>
        <w:t>1.</w:t>
      </w:r>
      <w:r w:rsidRPr="007D1139">
        <w:rPr>
          <w:rFonts w:ascii="宋体" w:hAnsi="宋体" w:cs="宋体" w:hint="eastAsia"/>
          <w:b/>
          <w:kern w:val="0"/>
          <w:sz w:val="24"/>
          <w:szCs w:val="24"/>
        </w:rPr>
        <w:t>公开选取范围：</w:t>
      </w:r>
      <w:r w:rsidRPr="007D1139">
        <w:rPr>
          <w:rFonts w:ascii="宋体" w:hAnsi="宋体" w:cs="宋体" w:hint="eastAsia"/>
          <w:kern w:val="0"/>
          <w:sz w:val="24"/>
          <w:szCs w:val="24"/>
        </w:rPr>
        <w:t>符合本项目资质类型要求且已经进驻湖州市网上中介服务超市（南浔）和通过审核的中介服务机构</w:t>
      </w:r>
      <w:bookmarkStart w:id="0" w:name="_GoBack"/>
      <w:bookmarkEnd w:id="0"/>
    </w:p>
    <w:p w:rsidR="00DE042F" w:rsidRDefault="00561B01" w:rsidP="00E61CAF">
      <w:pPr>
        <w:widowControl/>
        <w:snapToGrid w:val="0"/>
        <w:spacing w:line="440" w:lineRule="exact"/>
        <w:jc w:val="left"/>
        <w:rPr>
          <w:rFonts w:ascii="宋体" w:hAnsi="宋体" w:cs="宋体"/>
          <w:kern w:val="0"/>
          <w:sz w:val="24"/>
          <w:szCs w:val="24"/>
        </w:rPr>
      </w:pPr>
      <w:r w:rsidRPr="007D1139">
        <w:rPr>
          <w:rFonts w:ascii="宋体" w:hAnsi="宋体" w:cs="宋体"/>
          <w:b/>
          <w:kern w:val="0"/>
          <w:sz w:val="24"/>
          <w:szCs w:val="24"/>
        </w:rPr>
        <w:t>2.</w:t>
      </w:r>
      <w:r w:rsidRPr="007D1139">
        <w:rPr>
          <w:rFonts w:ascii="宋体" w:hAnsi="宋体" w:cs="宋体" w:hint="eastAsia"/>
          <w:b/>
          <w:kern w:val="0"/>
          <w:sz w:val="24"/>
          <w:szCs w:val="24"/>
        </w:rPr>
        <w:t>服务工作内容</w:t>
      </w:r>
      <w:r w:rsidRPr="007D1139">
        <w:rPr>
          <w:rFonts w:ascii="宋体" w:hAnsi="宋体" w:cs="宋体"/>
          <w:b/>
          <w:kern w:val="0"/>
          <w:sz w:val="24"/>
          <w:szCs w:val="24"/>
        </w:rPr>
        <w:t>:</w:t>
      </w:r>
      <w:r w:rsidR="006A22B1" w:rsidRPr="007D1139">
        <w:rPr>
          <w:rFonts w:ascii="宋体" w:hAnsi="宋体" w:cs="宋体" w:hint="eastAsia"/>
          <w:kern w:val="0"/>
          <w:sz w:val="24"/>
          <w:szCs w:val="24"/>
        </w:rPr>
        <w:t xml:space="preserve"> </w:t>
      </w:r>
    </w:p>
    <w:p w:rsidR="00D2052D" w:rsidRDefault="00D2052D" w:rsidP="00D2052D">
      <w:pPr>
        <w:widowControl/>
        <w:snapToGrid w:val="0"/>
        <w:spacing w:line="440" w:lineRule="exact"/>
        <w:ind w:firstLineChars="200" w:firstLine="480"/>
        <w:jc w:val="left"/>
        <w:rPr>
          <w:rFonts w:ascii="宋体" w:hAnsi="宋体" w:cs="宋体"/>
          <w:kern w:val="0"/>
          <w:sz w:val="24"/>
          <w:szCs w:val="24"/>
        </w:rPr>
      </w:pPr>
      <w:r w:rsidRPr="00D2052D">
        <w:rPr>
          <w:rFonts w:ascii="宋体" w:hAnsi="宋体" w:cs="宋体" w:hint="eastAsia"/>
          <w:kern w:val="0"/>
          <w:sz w:val="24"/>
          <w:szCs w:val="24"/>
        </w:rPr>
        <w:t>荃步村地处湖州市南浔区练市镇西部，距镇中心3.5公里、湖盐公路1公里，村内水网交织，水陆交通极为便利。总耕地面积2978亩，行政区域面积3.13平方公里。内容包含白蚁危害调查及白蚁防治综合治理等，具体以项目业主指令为准</w:t>
      </w:r>
    </w:p>
    <w:p w:rsidR="00C24F88" w:rsidRPr="00D2052D" w:rsidRDefault="00C24F88" w:rsidP="001A3134">
      <w:pPr>
        <w:snapToGrid w:val="0"/>
        <w:spacing w:line="440" w:lineRule="exact"/>
        <w:ind w:firstLineChars="200" w:firstLine="480"/>
        <w:rPr>
          <w:rFonts w:ascii="宋体" w:hAnsi="宋体" w:cs="宋体"/>
          <w:kern w:val="0"/>
          <w:sz w:val="24"/>
          <w:szCs w:val="24"/>
        </w:rPr>
      </w:pPr>
      <w:r w:rsidRPr="00D2052D">
        <w:rPr>
          <w:rFonts w:ascii="宋体" w:hAnsi="宋体" w:cs="宋体" w:hint="eastAsia"/>
          <w:kern w:val="0"/>
          <w:sz w:val="24"/>
          <w:szCs w:val="24"/>
        </w:rPr>
        <w:t>通过开展调查工作摸清练市镇荃步村的白蚁危害现况，以“生态防治、技术先进”为原则，整理编制报告，遵循“区域控制、防治结合、综合治理”为策略，研究制定科学性、合理性和可操作性的白蚁综合治理方案，将白蚁综合治理列入练市镇荃步村建设的日常管理内容，建立白蚁防治检查数据库。</w:t>
      </w:r>
    </w:p>
    <w:p w:rsidR="00C24F88" w:rsidRPr="00D2052D" w:rsidRDefault="00C24F88" w:rsidP="00C24F88">
      <w:pPr>
        <w:snapToGrid w:val="0"/>
        <w:spacing w:line="440" w:lineRule="exact"/>
        <w:ind w:firstLineChars="200" w:firstLine="480"/>
        <w:rPr>
          <w:rFonts w:ascii="宋体" w:hAnsi="宋体" w:cs="宋体"/>
          <w:kern w:val="0"/>
          <w:sz w:val="24"/>
          <w:szCs w:val="24"/>
        </w:rPr>
      </w:pPr>
      <w:r w:rsidRPr="00D2052D">
        <w:rPr>
          <w:rFonts w:ascii="宋体" w:hAnsi="宋体" w:cs="宋体" w:hint="eastAsia"/>
          <w:kern w:val="0"/>
          <w:sz w:val="24"/>
          <w:szCs w:val="24"/>
        </w:rPr>
        <w:t>调查工作严格按照省住房和城乡建设厅及市住房和城乡建设局的指示要求开展，调查的具体内容根据白蚁的生活习性、生存环境、传播途径以及危害机理，摸清街区内的白蚁种类、活动规律、危害趋势、危害迹象、危害程度等，进行白蚁种</w:t>
      </w:r>
      <w:r w:rsidRPr="00D2052D">
        <w:rPr>
          <w:rFonts w:ascii="宋体" w:hAnsi="宋体" w:cs="宋体" w:hint="eastAsia"/>
          <w:kern w:val="0"/>
          <w:sz w:val="24"/>
          <w:szCs w:val="24"/>
        </w:rPr>
        <w:lastRenderedPageBreak/>
        <w:t>类标本采集，对调查的范围、频次及方法，调查资料的记录、危害种类分析、整理造册存档等。</w:t>
      </w:r>
    </w:p>
    <w:p w:rsidR="003D4B52" w:rsidRPr="00D2052D" w:rsidRDefault="00561B01" w:rsidP="00F83A96">
      <w:pPr>
        <w:widowControl/>
        <w:snapToGrid w:val="0"/>
        <w:spacing w:line="440" w:lineRule="exact"/>
        <w:jc w:val="left"/>
        <w:rPr>
          <w:rFonts w:ascii="黑体" w:eastAsia="黑体" w:hAnsi="黑体" w:cs="宋体"/>
          <w:kern w:val="0"/>
          <w:sz w:val="28"/>
          <w:szCs w:val="28"/>
        </w:rPr>
      </w:pPr>
      <w:r w:rsidRPr="00D2052D">
        <w:rPr>
          <w:rFonts w:ascii="黑体" w:eastAsia="黑体" w:hAnsi="黑体" w:cs="宋体" w:hint="eastAsia"/>
          <w:kern w:val="0"/>
          <w:sz w:val="28"/>
          <w:szCs w:val="28"/>
        </w:rPr>
        <w:t>四、服务要求</w:t>
      </w:r>
    </w:p>
    <w:p w:rsidR="003D4B52" w:rsidRPr="007D1139" w:rsidRDefault="00561B01" w:rsidP="00F83A96">
      <w:pPr>
        <w:widowControl/>
        <w:snapToGrid w:val="0"/>
        <w:spacing w:line="440" w:lineRule="exact"/>
        <w:jc w:val="left"/>
        <w:rPr>
          <w:rFonts w:ascii="宋体" w:hAnsi="宋体" w:cs="宋体"/>
          <w:b/>
          <w:kern w:val="0"/>
          <w:sz w:val="24"/>
          <w:szCs w:val="24"/>
        </w:rPr>
      </w:pPr>
      <w:r w:rsidRPr="007D1139">
        <w:rPr>
          <w:rFonts w:ascii="宋体" w:hAnsi="宋体" w:cs="宋体" w:hint="eastAsia"/>
          <w:b/>
          <w:kern w:val="0"/>
          <w:sz w:val="24"/>
          <w:szCs w:val="24"/>
        </w:rPr>
        <w:t>1</w:t>
      </w:r>
      <w:r w:rsidR="00B25746" w:rsidRPr="007D1139">
        <w:rPr>
          <w:rFonts w:ascii="宋体" w:hAnsi="宋体" w:cs="宋体" w:hint="eastAsia"/>
          <w:b/>
          <w:kern w:val="0"/>
          <w:sz w:val="24"/>
          <w:szCs w:val="24"/>
        </w:rPr>
        <w:t>、</w:t>
      </w:r>
      <w:r w:rsidRPr="007D1139">
        <w:rPr>
          <w:rFonts w:ascii="宋体" w:hAnsi="宋体" w:cs="宋体" w:hint="eastAsia"/>
          <w:b/>
          <w:kern w:val="0"/>
          <w:sz w:val="24"/>
          <w:szCs w:val="24"/>
        </w:rPr>
        <w:t>技术要求</w:t>
      </w:r>
    </w:p>
    <w:p w:rsidR="00E61CAF" w:rsidRPr="00D2052D" w:rsidRDefault="00E61CAF" w:rsidP="00E61CAF">
      <w:pPr>
        <w:snapToGrid w:val="0"/>
        <w:spacing w:line="440" w:lineRule="exact"/>
        <w:ind w:firstLineChars="200" w:firstLine="480"/>
        <w:rPr>
          <w:rFonts w:ascii="宋体" w:hAnsi="宋体" w:cs="宋体"/>
          <w:kern w:val="0"/>
          <w:sz w:val="24"/>
          <w:szCs w:val="24"/>
        </w:rPr>
      </w:pPr>
      <w:bookmarkStart w:id="1" w:name="_Toc496621344"/>
      <w:bookmarkStart w:id="2" w:name="_Toc217446094"/>
      <w:bookmarkStart w:id="3" w:name="_Toc25510"/>
      <w:bookmarkStart w:id="4" w:name="_Toc12571"/>
      <w:r w:rsidRPr="00D2052D">
        <w:rPr>
          <w:rFonts w:ascii="宋体" w:hAnsi="宋体" w:cs="宋体" w:hint="eastAsia"/>
          <w:kern w:val="0"/>
          <w:sz w:val="24"/>
          <w:szCs w:val="24"/>
        </w:rPr>
        <w:t>1、符合国家住建部批准并发布的（编号JGJ/T245-2011）中华人民共和国行业标准《房屋白蚁预防技术规程》；</w:t>
      </w:r>
    </w:p>
    <w:p w:rsidR="00E61CAF" w:rsidRPr="00D2052D" w:rsidRDefault="00E61CAF" w:rsidP="00E61CAF">
      <w:pPr>
        <w:snapToGrid w:val="0"/>
        <w:spacing w:line="440" w:lineRule="exact"/>
        <w:ind w:firstLineChars="200" w:firstLine="480"/>
        <w:rPr>
          <w:rFonts w:ascii="宋体" w:hAnsi="宋体" w:cs="宋体"/>
          <w:kern w:val="0"/>
          <w:sz w:val="24"/>
          <w:szCs w:val="24"/>
        </w:rPr>
      </w:pPr>
      <w:r w:rsidRPr="00D2052D">
        <w:rPr>
          <w:rFonts w:ascii="宋体" w:hAnsi="宋体" w:cs="宋体" w:hint="eastAsia"/>
          <w:kern w:val="0"/>
          <w:sz w:val="24"/>
          <w:szCs w:val="24"/>
        </w:rPr>
        <w:t>2、治理范围内的文物/传统建筑白蚁危害等级按《建设工程白蚁危害评定标准》GB/T51253-2017评定不高于Ⅰ级；</w:t>
      </w:r>
    </w:p>
    <w:p w:rsidR="00E61CAF" w:rsidRPr="00D2052D" w:rsidRDefault="00E61CAF" w:rsidP="00E61CAF">
      <w:pPr>
        <w:snapToGrid w:val="0"/>
        <w:spacing w:line="440" w:lineRule="exact"/>
        <w:ind w:firstLineChars="200" w:firstLine="480"/>
        <w:rPr>
          <w:rFonts w:ascii="宋体" w:hAnsi="宋体" w:cs="宋体"/>
          <w:kern w:val="0"/>
          <w:sz w:val="24"/>
          <w:szCs w:val="24"/>
        </w:rPr>
      </w:pPr>
      <w:r w:rsidRPr="00D2052D">
        <w:rPr>
          <w:rFonts w:ascii="宋体" w:hAnsi="宋体" w:cs="宋体" w:hint="eastAsia"/>
          <w:kern w:val="0"/>
          <w:sz w:val="24"/>
          <w:szCs w:val="24"/>
        </w:rPr>
        <w:t>3、治理范围内的古树名木白蚁危害等级按《建设工程白蚁危害评定标准》GB/T51253-2017评定不高于Ⅰ级；</w:t>
      </w:r>
    </w:p>
    <w:p w:rsidR="00E61CAF" w:rsidRPr="00D2052D" w:rsidRDefault="00E61CAF" w:rsidP="00E61CAF">
      <w:pPr>
        <w:snapToGrid w:val="0"/>
        <w:spacing w:line="440" w:lineRule="exact"/>
        <w:ind w:firstLineChars="200" w:firstLine="480"/>
        <w:rPr>
          <w:rFonts w:ascii="宋体" w:hAnsi="宋体" w:cs="宋体"/>
          <w:kern w:val="0"/>
          <w:sz w:val="24"/>
          <w:szCs w:val="24"/>
        </w:rPr>
      </w:pPr>
      <w:r w:rsidRPr="00D2052D">
        <w:rPr>
          <w:rFonts w:ascii="宋体" w:hAnsi="宋体" w:cs="宋体" w:hint="eastAsia"/>
          <w:kern w:val="0"/>
          <w:sz w:val="24"/>
          <w:szCs w:val="24"/>
        </w:rPr>
        <w:t>4、项目方案编制及治理原则符合《浙江省传统村落和历史文化名城名镇名村白蚁防治技术导则》《浙住建厅2019年第11号》</w:t>
      </w:r>
    </w:p>
    <w:p w:rsidR="00E61CAF" w:rsidRPr="00D2052D" w:rsidRDefault="00E61CAF" w:rsidP="00E61CAF">
      <w:pPr>
        <w:snapToGrid w:val="0"/>
        <w:spacing w:line="440" w:lineRule="exact"/>
        <w:ind w:firstLineChars="200" w:firstLine="480"/>
        <w:rPr>
          <w:rFonts w:ascii="宋体" w:hAnsi="宋体" w:cs="宋体"/>
          <w:kern w:val="0"/>
          <w:sz w:val="24"/>
          <w:szCs w:val="24"/>
        </w:rPr>
      </w:pPr>
      <w:r w:rsidRPr="00D2052D">
        <w:rPr>
          <w:rFonts w:ascii="宋体" w:hAnsi="宋体" w:cs="宋体" w:hint="eastAsia"/>
          <w:kern w:val="0"/>
          <w:sz w:val="24"/>
          <w:szCs w:val="24"/>
        </w:rPr>
        <w:t>5、治理范围内的其他房屋建筑白蚁危害率下降 90%及以上；</w:t>
      </w:r>
    </w:p>
    <w:p w:rsidR="00E61CAF" w:rsidRPr="00D2052D" w:rsidRDefault="00E61CAF" w:rsidP="00E61CAF">
      <w:pPr>
        <w:snapToGrid w:val="0"/>
        <w:spacing w:line="440" w:lineRule="exact"/>
        <w:ind w:firstLineChars="200" w:firstLine="480"/>
        <w:rPr>
          <w:rFonts w:ascii="宋体" w:hAnsi="宋体" w:cs="宋体"/>
          <w:kern w:val="0"/>
          <w:sz w:val="24"/>
          <w:szCs w:val="24"/>
        </w:rPr>
      </w:pPr>
      <w:r w:rsidRPr="00D2052D">
        <w:rPr>
          <w:rFonts w:ascii="宋体" w:hAnsi="宋体" w:cs="宋体" w:hint="eastAsia"/>
          <w:kern w:val="0"/>
          <w:sz w:val="24"/>
          <w:szCs w:val="24"/>
        </w:rPr>
        <w:t>6、治理范围内的其他园林植被白蚁危害率下降 90%及以上。</w:t>
      </w:r>
    </w:p>
    <w:p w:rsidR="00E61CAF" w:rsidRPr="00D2052D" w:rsidRDefault="00E61CAF" w:rsidP="00E61CAF">
      <w:pPr>
        <w:snapToGrid w:val="0"/>
        <w:spacing w:line="440" w:lineRule="exact"/>
        <w:ind w:firstLineChars="200" w:firstLine="480"/>
        <w:rPr>
          <w:rFonts w:ascii="宋体" w:hAnsi="宋体" w:cs="宋体"/>
          <w:kern w:val="0"/>
          <w:sz w:val="24"/>
          <w:szCs w:val="24"/>
        </w:rPr>
      </w:pPr>
      <w:r w:rsidRPr="00D2052D">
        <w:rPr>
          <w:rFonts w:ascii="宋体" w:hAnsi="宋体" w:cs="宋体" w:hint="eastAsia"/>
          <w:kern w:val="0"/>
          <w:sz w:val="24"/>
          <w:szCs w:val="24"/>
        </w:rPr>
        <w:t>7、药物要求：</w:t>
      </w:r>
      <w:r w:rsidR="00FD087D" w:rsidRPr="00D2052D">
        <w:rPr>
          <w:rFonts w:ascii="宋体" w:hAnsi="宋体" w:cs="宋体" w:hint="eastAsia"/>
          <w:kern w:val="0"/>
          <w:sz w:val="24"/>
          <w:szCs w:val="24"/>
        </w:rPr>
        <w:t>竞价人应保证所用白蚁药剂都符合国家标准，无国家标准的，按行业标准执行，无国家和行业标准的，按企业标准执行；并且符合相关法律、法规规定的要求</w:t>
      </w:r>
      <w:r w:rsidRPr="00D2052D">
        <w:rPr>
          <w:rFonts w:ascii="宋体" w:hAnsi="宋体" w:cs="宋体" w:hint="eastAsia"/>
          <w:kern w:val="0"/>
          <w:sz w:val="24"/>
          <w:szCs w:val="24"/>
        </w:rPr>
        <w:t>；</w:t>
      </w:r>
    </w:p>
    <w:p w:rsidR="00E61CAF" w:rsidRPr="00D2052D" w:rsidRDefault="00E61CAF" w:rsidP="00E61CAF">
      <w:pPr>
        <w:snapToGrid w:val="0"/>
        <w:spacing w:line="440" w:lineRule="exact"/>
        <w:ind w:firstLineChars="200" w:firstLine="480"/>
        <w:rPr>
          <w:rFonts w:ascii="宋体" w:hAnsi="宋体" w:cs="宋体"/>
          <w:kern w:val="0"/>
          <w:sz w:val="24"/>
          <w:szCs w:val="24"/>
        </w:rPr>
      </w:pPr>
      <w:r w:rsidRPr="00D2052D">
        <w:rPr>
          <w:rFonts w:ascii="宋体" w:hAnsi="宋体" w:cs="宋体" w:hint="eastAsia"/>
          <w:kern w:val="0"/>
          <w:sz w:val="24"/>
          <w:szCs w:val="24"/>
        </w:rPr>
        <w:t>8、监测装置及使用的饵料要求：符合浙江省住房和城乡建设厅批准并发布的ＤＢ33/T 1108-2018《房屋白蚁监测控制系统应用技术规程》要求。</w:t>
      </w:r>
    </w:p>
    <w:p w:rsidR="00250AA2" w:rsidRPr="00D2052D" w:rsidRDefault="00E61CAF" w:rsidP="002A60B8">
      <w:pPr>
        <w:widowControl/>
        <w:snapToGrid w:val="0"/>
        <w:spacing w:line="440" w:lineRule="exact"/>
        <w:jc w:val="left"/>
        <w:rPr>
          <w:rFonts w:ascii="宋体" w:hAnsi="宋体" w:cs="宋体"/>
          <w:b/>
          <w:kern w:val="0"/>
          <w:sz w:val="24"/>
          <w:szCs w:val="24"/>
        </w:rPr>
      </w:pPr>
      <w:bookmarkStart w:id="5" w:name="_Toc18629"/>
      <w:bookmarkStart w:id="6" w:name="_Toc32153"/>
      <w:bookmarkStart w:id="7" w:name="_Toc496621345"/>
      <w:bookmarkEnd w:id="1"/>
      <w:bookmarkEnd w:id="2"/>
      <w:bookmarkEnd w:id="3"/>
      <w:bookmarkEnd w:id="4"/>
      <w:r w:rsidRPr="00D2052D">
        <w:rPr>
          <w:rFonts w:ascii="宋体" w:hAnsi="宋体" w:cs="宋体" w:hint="eastAsia"/>
          <w:b/>
          <w:kern w:val="0"/>
          <w:sz w:val="24"/>
          <w:szCs w:val="24"/>
        </w:rPr>
        <w:t>2</w:t>
      </w:r>
      <w:r w:rsidR="00250AA2" w:rsidRPr="00D2052D">
        <w:rPr>
          <w:rFonts w:ascii="宋体" w:hAnsi="宋体" w:cs="宋体" w:hint="eastAsia"/>
          <w:b/>
          <w:kern w:val="0"/>
          <w:sz w:val="24"/>
          <w:szCs w:val="24"/>
        </w:rPr>
        <w:t>、服务人员</w:t>
      </w:r>
      <w:r w:rsidR="00CF2EDA" w:rsidRPr="00D2052D">
        <w:rPr>
          <w:rFonts w:ascii="宋体" w:hAnsi="宋体" w:cs="宋体" w:hint="eastAsia"/>
          <w:b/>
          <w:kern w:val="0"/>
          <w:sz w:val="24"/>
          <w:szCs w:val="24"/>
        </w:rPr>
        <w:t>及车辆</w:t>
      </w:r>
      <w:r w:rsidR="00250AA2" w:rsidRPr="00D2052D">
        <w:rPr>
          <w:rFonts w:ascii="宋体" w:hAnsi="宋体" w:cs="宋体" w:hint="eastAsia"/>
          <w:b/>
          <w:kern w:val="0"/>
          <w:sz w:val="24"/>
          <w:szCs w:val="24"/>
        </w:rPr>
        <w:t>要求</w:t>
      </w:r>
    </w:p>
    <w:p w:rsidR="00150258" w:rsidRPr="00DD4E37" w:rsidRDefault="00E61CAF" w:rsidP="00641E12">
      <w:pPr>
        <w:widowControl/>
        <w:snapToGrid w:val="0"/>
        <w:spacing w:line="440" w:lineRule="exact"/>
        <w:ind w:firstLineChars="200" w:firstLine="480"/>
        <w:jc w:val="left"/>
        <w:rPr>
          <w:rFonts w:ascii="宋体" w:hAnsi="宋体" w:cs="宋体"/>
          <w:sz w:val="24"/>
        </w:rPr>
      </w:pPr>
      <w:r w:rsidRPr="00D2052D">
        <w:rPr>
          <w:rFonts w:ascii="宋体" w:hAnsi="宋体" w:cs="宋体" w:hint="eastAsia"/>
          <w:kern w:val="0"/>
          <w:sz w:val="24"/>
          <w:szCs w:val="24"/>
        </w:rPr>
        <w:t>2.1</w:t>
      </w:r>
      <w:r w:rsidR="00A84E35">
        <w:rPr>
          <w:rFonts w:ascii="宋体" w:hAnsi="宋体" w:cs="宋体" w:hint="eastAsia"/>
          <w:kern w:val="0"/>
          <w:sz w:val="24"/>
          <w:szCs w:val="24"/>
        </w:rPr>
        <w:t>.</w:t>
      </w:r>
      <w:r w:rsidR="00641E12" w:rsidRPr="00D2052D">
        <w:rPr>
          <w:rFonts w:ascii="宋体" w:hAnsi="宋体" w:cs="宋体" w:hint="eastAsia"/>
          <w:kern w:val="0"/>
          <w:sz w:val="24"/>
          <w:szCs w:val="24"/>
        </w:rPr>
        <w:t>拟派项目负责人资格条件：具有</w:t>
      </w:r>
      <w:r w:rsidR="00DE042F" w:rsidRPr="00D2052D">
        <w:rPr>
          <w:rFonts w:ascii="宋体" w:hAnsi="宋体" w:cs="宋体" w:hint="eastAsia"/>
          <w:kern w:val="0"/>
          <w:sz w:val="24"/>
          <w:szCs w:val="24"/>
        </w:rPr>
        <w:t>“</w:t>
      </w:r>
      <w:r w:rsidR="00DE042F" w:rsidRPr="00D2052D">
        <w:rPr>
          <w:rFonts w:ascii="宋体" w:hAnsi="宋体" w:cs="宋体" w:hint="eastAsia"/>
          <w:sz w:val="24"/>
        </w:rPr>
        <w:t>生物或药物检测或房屋建筑工程</w:t>
      </w:r>
      <w:r w:rsidR="00716539" w:rsidRPr="00D2052D">
        <w:rPr>
          <w:rFonts w:ascii="宋体" w:hAnsi="宋体" w:cs="宋体" w:hint="eastAsia"/>
          <w:kern w:val="0"/>
          <w:sz w:val="24"/>
          <w:szCs w:val="24"/>
        </w:rPr>
        <w:t>专业</w:t>
      </w:r>
      <w:r w:rsidR="00641E12" w:rsidRPr="00D2052D">
        <w:rPr>
          <w:rFonts w:ascii="宋体" w:hAnsi="宋体" w:cs="宋体" w:hint="eastAsia"/>
          <w:kern w:val="0"/>
          <w:sz w:val="24"/>
          <w:szCs w:val="24"/>
        </w:rPr>
        <w:t>工程师</w:t>
      </w:r>
      <w:r w:rsidR="00641E12" w:rsidRPr="00D2052D">
        <w:rPr>
          <w:rFonts w:ascii="宋体" w:hAnsi="宋体" w:cs="宋体"/>
          <w:kern w:val="0"/>
          <w:sz w:val="24"/>
          <w:szCs w:val="24"/>
        </w:rPr>
        <w:t>及以上</w:t>
      </w:r>
      <w:r w:rsidR="00641E12" w:rsidRPr="00D2052D">
        <w:rPr>
          <w:rFonts w:ascii="宋体" w:hAnsi="宋体" w:cs="宋体" w:hint="eastAsia"/>
          <w:kern w:val="0"/>
          <w:sz w:val="24"/>
          <w:szCs w:val="24"/>
        </w:rPr>
        <w:t>技术</w:t>
      </w:r>
      <w:r w:rsidR="00641E12" w:rsidRPr="00D2052D">
        <w:rPr>
          <w:rFonts w:ascii="宋体" w:hAnsi="宋体" w:cs="宋体"/>
          <w:kern w:val="0"/>
          <w:sz w:val="24"/>
          <w:szCs w:val="24"/>
        </w:rPr>
        <w:t>职称证书</w:t>
      </w:r>
      <w:r w:rsidR="00DE042F" w:rsidRPr="00D2052D">
        <w:rPr>
          <w:rFonts w:ascii="宋体" w:hAnsi="宋体" w:cs="宋体" w:hint="eastAsia"/>
          <w:kern w:val="0"/>
          <w:sz w:val="24"/>
          <w:szCs w:val="24"/>
        </w:rPr>
        <w:t>”</w:t>
      </w:r>
      <w:r w:rsidR="00716539" w:rsidRPr="00D2052D">
        <w:rPr>
          <w:rFonts w:ascii="宋体" w:hAnsi="宋体" w:cs="宋体" w:hint="eastAsia"/>
          <w:kern w:val="0"/>
          <w:sz w:val="24"/>
          <w:szCs w:val="24"/>
        </w:rPr>
        <w:t>或</w:t>
      </w:r>
      <w:r w:rsidR="00DE042F" w:rsidRPr="00D2052D">
        <w:rPr>
          <w:rFonts w:ascii="宋体" w:hAnsi="宋体" w:cs="宋体" w:hint="eastAsia"/>
          <w:kern w:val="0"/>
          <w:sz w:val="24"/>
          <w:szCs w:val="24"/>
        </w:rPr>
        <w:t>“</w:t>
      </w:r>
      <w:r w:rsidR="00716539" w:rsidRPr="00D2052D">
        <w:rPr>
          <w:rFonts w:ascii="宋体" w:hAnsi="宋体" w:cs="宋体" w:hint="eastAsia"/>
          <w:kern w:val="0"/>
          <w:sz w:val="24"/>
          <w:szCs w:val="24"/>
        </w:rPr>
        <w:t>具有白蚁技师资</w:t>
      </w:r>
      <w:r w:rsidR="00716539" w:rsidRPr="00DD4E37">
        <w:rPr>
          <w:rFonts w:ascii="宋体" w:hAnsi="宋体" w:cs="宋体" w:hint="eastAsia"/>
          <w:sz w:val="24"/>
        </w:rPr>
        <w:t>格</w:t>
      </w:r>
      <w:r w:rsidR="00DE042F" w:rsidRPr="00DD4E37">
        <w:rPr>
          <w:rFonts w:ascii="宋体" w:hAnsi="宋体" w:cs="宋体" w:hint="eastAsia"/>
          <w:sz w:val="24"/>
        </w:rPr>
        <w:t>”</w:t>
      </w:r>
      <w:r w:rsidR="00641E12" w:rsidRPr="00DD4E37">
        <w:rPr>
          <w:rFonts w:ascii="宋体" w:hAnsi="宋体" w:cs="宋体" w:hint="eastAsia"/>
          <w:sz w:val="24"/>
        </w:rPr>
        <w:t>；</w:t>
      </w:r>
      <w:r w:rsidR="00DD4E37" w:rsidRPr="00DD4E37">
        <w:rPr>
          <w:rFonts w:ascii="宋体" w:hAnsi="宋体" w:cs="宋体" w:hint="eastAsia"/>
          <w:sz w:val="24"/>
        </w:rPr>
        <w:t xml:space="preserve"> （技术职称证书中未体现专业的须同时提供相应专业学历证书）</w:t>
      </w:r>
    </w:p>
    <w:p w:rsidR="00641E12" w:rsidRPr="00D2052D" w:rsidRDefault="00E61CAF" w:rsidP="00641E12">
      <w:pPr>
        <w:widowControl/>
        <w:snapToGrid w:val="0"/>
        <w:spacing w:line="440" w:lineRule="exact"/>
        <w:ind w:firstLineChars="200" w:firstLine="480"/>
        <w:jc w:val="left"/>
        <w:rPr>
          <w:rFonts w:ascii="宋体" w:hAnsi="宋体" w:cs="宋体"/>
          <w:kern w:val="0"/>
          <w:sz w:val="24"/>
          <w:szCs w:val="24"/>
        </w:rPr>
      </w:pPr>
      <w:r w:rsidRPr="00D2052D">
        <w:rPr>
          <w:rFonts w:ascii="宋体" w:hAnsi="宋体" w:cs="宋体" w:hint="eastAsia"/>
          <w:kern w:val="0"/>
          <w:sz w:val="24"/>
          <w:szCs w:val="24"/>
        </w:rPr>
        <w:t>2.2</w:t>
      </w:r>
      <w:r w:rsidR="00A84E35">
        <w:rPr>
          <w:rFonts w:ascii="宋体" w:hAnsi="宋体" w:cs="宋体" w:hint="eastAsia"/>
          <w:kern w:val="0"/>
          <w:sz w:val="24"/>
          <w:szCs w:val="24"/>
        </w:rPr>
        <w:t>.</w:t>
      </w:r>
      <w:r w:rsidR="00641E12" w:rsidRPr="00D2052D">
        <w:rPr>
          <w:rFonts w:ascii="宋体" w:hAnsi="宋体" w:cs="宋体" w:hint="eastAsia"/>
          <w:kern w:val="0"/>
          <w:sz w:val="24"/>
          <w:szCs w:val="24"/>
        </w:rPr>
        <w:t>其余人员根据项目自行配备。</w:t>
      </w:r>
    </w:p>
    <w:p w:rsidR="00E61CAF" w:rsidRPr="00D2052D" w:rsidRDefault="00E61CAF" w:rsidP="00E61CAF">
      <w:pPr>
        <w:widowControl/>
        <w:snapToGrid w:val="0"/>
        <w:spacing w:line="440" w:lineRule="exact"/>
        <w:ind w:firstLineChars="200" w:firstLine="480"/>
        <w:jc w:val="left"/>
        <w:rPr>
          <w:rFonts w:ascii="宋体" w:hAnsi="宋体" w:cs="宋体"/>
          <w:kern w:val="0"/>
          <w:sz w:val="24"/>
          <w:szCs w:val="24"/>
        </w:rPr>
      </w:pPr>
      <w:r w:rsidRPr="00D2052D">
        <w:rPr>
          <w:rFonts w:ascii="宋体" w:hAnsi="宋体" w:cs="宋体" w:hint="eastAsia"/>
          <w:kern w:val="0"/>
          <w:sz w:val="24"/>
          <w:szCs w:val="24"/>
        </w:rPr>
        <w:t>2.3</w:t>
      </w:r>
      <w:r w:rsidR="00A84E35">
        <w:rPr>
          <w:rFonts w:ascii="宋体" w:hAnsi="宋体" w:cs="宋体" w:hint="eastAsia"/>
          <w:kern w:val="0"/>
          <w:sz w:val="24"/>
          <w:szCs w:val="24"/>
        </w:rPr>
        <w:t>.</w:t>
      </w:r>
      <w:r w:rsidRPr="00D2052D">
        <w:rPr>
          <w:rFonts w:ascii="宋体" w:hAnsi="宋体" w:cs="宋体" w:hint="eastAsia"/>
          <w:kern w:val="0"/>
          <w:sz w:val="24"/>
          <w:szCs w:val="24"/>
        </w:rPr>
        <w:t>配置有白蚁防治专用汽车不少于1辆，以及配备必要的白蚁防治设备、工具、药物、安全、统一工作服、劳保用品。有环境安全的药物专储仓库。</w:t>
      </w:r>
    </w:p>
    <w:p w:rsidR="002A60B8" w:rsidRPr="00D2052D" w:rsidRDefault="00E61CAF" w:rsidP="002A60B8">
      <w:pPr>
        <w:widowControl/>
        <w:snapToGrid w:val="0"/>
        <w:spacing w:line="440" w:lineRule="exact"/>
        <w:jc w:val="left"/>
        <w:rPr>
          <w:rFonts w:ascii="宋体" w:hAnsi="宋体" w:cs="宋体"/>
          <w:b/>
          <w:kern w:val="0"/>
          <w:sz w:val="24"/>
          <w:szCs w:val="24"/>
        </w:rPr>
      </w:pPr>
      <w:r w:rsidRPr="00D2052D">
        <w:rPr>
          <w:rFonts w:ascii="宋体" w:hAnsi="宋体" w:cs="宋体" w:hint="eastAsia"/>
          <w:b/>
          <w:kern w:val="0"/>
          <w:sz w:val="24"/>
          <w:szCs w:val="24"/>
        </w:rPr>
        <w:t>3</w:t>
      </w:r>
      <w:r w:rsidR="00250AA2" w:rsidRPr="00D2052D">
        <w:rPr>
          <w:rFonts w:ascii="宋体" w:hAnsi="宋体" w:cs="宋体" w:hint="eastAsia"/>
          <w:b/>
          <w:kern w:val="0"/>
          <w:sz w:val="24"/>
          <w:szCs w:val="24"/>
        </w:rPr>
        <w:t>、</w:t>
      </w:r>
      <w:r w:rsidR="002A60B8" w:rsidRPr="00D2052D">
        <w:rPr>
          <w:rFonts w:ascii="宋体" w:hAnsi="宋体" w:cs="宋体" w:hint="eastAsia"/>
          <w:b/>
          <w:kern w:val="0"/>
          <w:sz w:val="24"/>
          <w:szCs w:val="24"/>
        </w:rPr>
        <w:t>服务期限</w:t>
      </w:r>
    </w:p>
    <w:p w:rsidR="00150258" w:rsidRDefault="00466E57" w:rsidP="002A60B8">
      <w:pPr>
        <w:widowControl/>
        <w:snapToGrid w:val="0"/>
        <w:spacing w:line="440" w:lineRule="exact"/>
        <w:ind w:firstLineChars="200" w:firstLine="480"/>
        <w:jc w:val="left"/>
        <w:rPr>
          <w:rFonts w:ascii="宋体" w:hAnsi="宋体" w:cs="宋体"/>
          <w:sz w:val="24"/>
          <w:szCs w:val="24"/>
        </w:rPr>
      </w:pPr>
      <w:r w:rsidRPr="00466E57">
        <w:rPr>
          <w:rFonts w:ascii="宋体" w:hAnsi="宋体" w:cs="宋体" w:hint="eastAsia"/>
          <w:sz w:val="24"/>
          <w:szCs w:val="24"/>
        </w:rPr>
        <w:t>白蚁</w:t>
      </w:r>
      <w:r w:rsidR="002819A8">
        <w:rPr>
          <w:rFonts w:ascii="宋体" w:hAnsi="宋体" w:cs="宋体" w:hint="eastAsia"/>
          <w:sz w:val="24"/>
          <w:szCs w:val="24"/>
        </w:rPr>
        <w:t>防治</w:t>
      </w:r>
      <w:r w:rsidRPr="00466E57">
        <w:rPr>
          <w:rFonts w:ascii="宋体" w:hAnsi="宋体" w:cs="宋体" w:hint="eastAsia"/>
          <w:sz w:val="24"/>
          <w:szCs w:val="24"/>
        </w:rPr>
        <w:t>工程项目首次完成工期</w:t>
      </w:r>
      <w:r w:rsidR="00150258">
        <w:rPr>
          <w:rFonts w:ascii="宋体" w:hAnsi="宋体" w:cs="宋体" w:hint="eastAsia"/>
          <w:sz w:val="24"/>
          <w:szCs w:val="24"/>
        </w:rPr>
        <w:t>：</w:t>
      </w:r>
      <w:r w:rsidR="00A93474" w:rsidRPr="00A93474">
        <w:rPr>
          <w:rFonts w:ascii="宋体" w:hAnsi="宋体" w:cs="宋体" w:hint="eastAsia"/>
          <w:sz w:val="24"/>
          <w:szCs w:val="24"/>
        </w:rPr>
        <w:t>合同签订</w:t>
      </w:r>
      <w:r w:rsidR="00A93474">
        <w:rPr>
          <w:rFonts w:ascii="宋体" w:hAnsi="宋体" w:cs="宋体" w:hint="eastAsia"/>
          <w:sz w:val="24"/>
          <w:szCs w:val="24"/>
        </w:rPr>
        <w:t>生效</w:t>
      </w:r>
      <w:r w:rsidR="00A93474" w:rsidRPr="00A93474">
        <w:rPr>
          <w:rFonts w:ascii="宋体" w:hAnsi="宋体" w:cs="宋体" w:hint="eastAsia"/>
          <w:sz w:val="24"/>
          <w:szCs w:val="24"/>
        </w:rPr>
        <w:t>后60日历天（含验收）</w:t>
      </w:r>
      <w:r w:rsidR="00150258">
        <w:rPr>
          <w:rFonts w:ascii="宋体" w:hAnsi="宋体" w:cs="宋体" w:hint="eastAsia"/>
          <w:sz w:val="24"/>
          <w:szCs w:val="24"/>
        </w:rPr>
        <w:t>；</w:t>
      </w:r>
    </w:p>
    <w:p w:rsidR="002A60B8" w:rsidRPr="00641E12" w:rsidRDefault="00725499" w:rsidP="002A60B8">
      <w:pPr>
        <w:widowControl/>
        <w:snapToGrid w:val="0"/>
        <w:spacing w:line="440" w:lineRule="exact"/>
        <w:ind w:firstLineChars="200" w:firstLine="480"/>
        <w:jc w:val="left"/>
        <w:rPr>
          <w:rFonts w:ascii="宋体" w:hAnsi="宋体" w:cs="宋体"/>
          <w:sz w:val="24"/>
          <w:szCs w:val="24"/>
        </w:rPr>
      </w:pPr>
      <w:r w:rsidRPr="00E41AE8">
        <w:rPr>
          <w:rFonts w:ascii="宋体" w:hAnsi="宋体" w:cs="宋体" w:hint="eastAsia"/>
          <w:kern w:val="0"/>
          <w:sz w:val="24"/>
          <w:szCs w:val="24"/>
        </w:rPr>
        <w:t>白蚁防治包治期：三年（自白蚁防治工程项目完成验收合格并交付使用之日起计算，每年复查不少于2次）</w:t>
      </w:r>
      <w:r w:rsidR="002A60B8" w:rsidRPr="007D1139">
        <w:rPr>
          <w:rFonts w:ascii="宋体" w:hAnsi="宋体" w:cs="宋体" w:hint="eastAsia"/>
          <w:sz w:val="24"/>
          <w:szCs w:val="24"/>
        </w:rPr>
        <w:t>。</w:t>
      </w:r>
    </w:p>
    <w:p w:rsidR="003D4B52" w:rsidRPr="00D2052D" w:rsidRDefault="00E61CAF" w:rsidP="00F83A96">
      <w:pPr>
        <w:snapToGrid w:val="0"/>
        <w:spacing w:line="440" w:lineRule="exact"/>
        <w:outlineLvl w:val="1"/>
        <w:rPr>
          <w:rFonts w:ascii="宋体" w:hAnsi="宋体" w:cs="宋体"/>
          <w:b/>
          <w:sz w:val="24"/>
          <w:szCs w:val="24"/>
        </w:rPr>
      </w:pPr>
      <w:r>
        <w:rPr>
          <w:rFonts w:ascii="宋体" w:hAnsi="宋体" w:cs="宋体" w:hint="eastAsia"/>
          <w:b/>
          <w:sz w:val="24"/>
          <w:szCs w:val="24"/>
        </w:rPr>
        <w:t>4</w:t>
      </w:r>
      <w:r w:rsidR="00561B01" w:rsidRPr="007D1139">
        <w:rPr>
          <w:rFonts w:ascii="宋体" w:hAnsi="宋体" w:cs="宋体" w:hint="eastAsia"/>
          <w:b/>
          <w:sz w:val="24"/>
          <w:szCs w:val="24"/>
        </w:rPr>
        <w:t>、</w:t>
      </w:r>
      <w:bookmarkEnd w:id="5"/>
      <w:bookmarkEnd w:id="6"/>
      <w:bookmarkEnd w:id="7"/>
      <w:r w:rsidR="002A60B8" w:rsidRPr="007D1139">
        <w:rPr>
          <w:rFonts w:ascii="宋体" w:hAnsi="宋体" w:cs="宋体" w:hint="eastAsia"/>
          <w:b/>
          <w:kern w:val="0"/>
          <w:sz w:val="24"/>
          <w:szCs w:val="24"/>
        </w:rPr>
        <w:t>结算</w:t>
      </w:r>
      <w:r w:rsidR="002A60B8" w:rsidRPr="00D2052D">
        <w:rPr>
          <w:rFonts w:ascii="宋体" w:hAnsi="宋体" w:cs="宋体" w:hint="eastAsia"/>
          <w:b/>
          <w:kern w:val="0"/>
          <w:sz w:val="24"/>
          <w:szCs w:val="24"/>
        </w:rPr>
        <w:t>价计算及付款方式</w:t>
      </w:r>
    </w:p>
    <w:p w:rsidR="008364D2" w:rsidRPr="00D2052D" w:rsidRDefault="00A94D19" w:rsidP="00150258">
      <w:pPr>
        <w:spacing w:line="360" w:lineRule="auto"/>
        <w:ind w:left="1" w:firstLineChars="149" w:firstLine="358"/>
        <w:rPr>
          <w:rFonts w:ascii="宋体" w:hAnsi="宋体" w:cs="宋体"/>
          <w:sz w:val="24"/>
          <w:szCs w:val="24"/>
        </w:rPr>
      </w:pPr>
      <w:r w:rsidRPr="00D2052D">
        <w:rPr>
          <w:rFonts w:ascii="宋体" w:hAnsi="宋体" w:cs="宋体" w:hint="eastAsia"/>
          <w:sz w:val="24"/>
          <w:szCs w:val="24"/>
        </w:rPr>
        <w:lastRenderedPageBreak/>
        <w:t>4</w:t>
      </w:r>
      <w:r w:rsidR="00B25746" w:rsidRPr="00D2052D">
        <w:rPr>
          <w:rFonts w:ascii="宋体" w:hAnsi="宋体" w:cs="宋体" w:hint="eastAsia"/>
          <w:sz w:val="24"/>
          <w:szCs w:val="24"/>
        </w:rPr>
        <w:t>.</w:t>
      </w:r>
      <w:r w:rsidR="00BC5F0D" w:rsidRPr="00D2052D">
        <w:rPr>
          <w:rFonts w:ascii="宋体" w:hAnsi="宋体" w:cs="宋体" w:hint="eastAsia"/>
          <w:sz w:val="24"/>
          <w:szCs w:val="24"/>
        </w:rPr>
        <w:t>1</w:t>
      </w:r>
      <w:r w:rsidR="00561B01" w:rsidRPr="00D2052D">
        <w:rPr>
          <w:rFonts w:ascii="宋体" w:hAnsi="宋体" w:cs="宋体" w:hint="eastAsia"/>
          <w:sz w:val="24"/>
          <w:szCs w:val="24"/>
        </w:rPr>
        <w:t>付款方式：</w:t>
      </w:r>
      <w:r w:rsidR="002819A8" w:rsidRPr="00D2052D">
        <w:rPr>
          <w:rFonts w:ascii="宋体" w:hAnsi="宋体" w:cs="宋体" w:hint="eastAsia"/>
          <w:sz w:val="24"/>
        </w:rPr>
        <w:t>白蚁</w:t>
      </w:r>
      <w:r w:rsidR="002819A8" w:rsidRPr="00D2052D">
        <w:rPr>
          <w:rFonts w:ascii="宋体" w:hAnsi="宋体" w:cs="宋体" w:hint="eastAsia"/>
          <w:sz w:val="24"/>
          <w:szCs w:val="24"/>
        </w:rPr>
        <w:t>防治</w:t>
      </w:r>
      <w:r w:rsidR="002819A8" w:rsidRPr="00D2052D">
        <w:rPr>
          <w:rFonts w:ascii="宋体" w:hAnsi="宋体" w:cs="宋体" w:hint="eastAsia"/>
          <w:sz w:val="24"/>
        </w:rPr>
        <w:t>工程完成验收合格后当年年底支付合同价的60%；第2年年底支付合同价的20%；第3年年底支付合同价的20%；</w:t>
      </w:r>
    </w:p>
    <w:p w:rsidR="00BB2C13" w:rsidRPr="007D1139" w:rsidRDefault="00A94D19" w:rsidP="00BB2C13">
      <w:pPr>
        <w:spacing w:line="360" w:lineRule="auto"/>
        <w:ind w:left="1" w:firstLineChars="149" w:firstLine="358"/>
        <w:rPr>
          <w:rFonts w:ascii="宋体" w:hAnsi="宋体" w:cs="宋体"/>
          <w:sz w:val="24"/>
          <w:szCs w:val="24"/>
        </w:rPr>
      </w:pPr>
      <w:r w:rsidRPr="00D2052D">
        <w:rPr>
          <w:rFonts w:ascii="宋体" w:hAnsi="宋体" w:cs="宋体" w:hint="eastAsia"/>
          <w:sz w:val="24"/>
          <w:szCs w:val="24"/>
        </w:rPr>
        <w:t>4</w:t>
      </w:r>
      <w:r w:rsidR="00BB2C13" w:rsidRPr="00D2052D">
        <w:rPr>
          <w:rFonts w:ascii="宋体" w:hAnsi="宋体" w:cs="宋体" w:hint="eastAsia"/>
          <w:sz w:val="24"/>
          <w:szCs w:val="24"/>
        </w:rPr>
        <w:t>.2</w:t>
      </w:r>
      <w:r w:rsidRPr="00D2052D">
        <w:rPr>
          <w:rFonts w:ascii="宋体" w:hAnsi="宋体" w:cs="宋体" w:hint="eastAsia"/>
          <w:sz w:val="24"/>
          <w:szCs w:val="24"/>
        </w:rPr>
        <w:t>竞价人的报价是履行合同的最终价格，应</w:t>
      </w:r>
      <w:r w:rsidR="00A00903" w:rsidRPr="00D2052D">
        <w:rPr>
          <w:rFonts w:ascii="宋体" w:hAnsi="宋体" w:cs="宋体" w:hint="eastAsia"/>
          <w:sz w:val="24"/>
          <w:szCs w:val="24"/>
        </w:rPr>
        <w:t>包</w:t>
      </w:r>
      <w:r w:rsidRPr="00D2052D">
        <w:rPr>
          <w:rFonts w:ascii="宋体" w:hAnsi="宋体" w:cs="宋体" w:hint="eastAsia"/>
          <w:sz w:val="24"/>
          <w:szCs w:val="24"/>
        </w:rPr>
        <w:t>含拟投入本项目工作所发生的</w:t>
      </w:r>
      <w:r w:rsidR="00C8749E" w:rsidRPr="00D2052D">
        <w:rPr>
          <w:rFonts w:ascii="宋体" w:hAnsi="宋体" w:cs="宋体" w:hint="eastAsia"/>
          <w:sz w:val="24"/>
          <w:szCs w:val="24"/>
        </w:rPr>
        <w:t>所以</w:t>
      </w:r>
      <w:r w:rsidRPr="00D2052D">
        <w:rPr>
          <w:rFonts w:ascii="宋体" w:hAnsi="宋体" w:cs="宋体" w:hint="eastAsia"/>
          <w:sz w:val="24"/>
          <w:szCs w:val="24"/>
        </w:rPr>
        <w:t>费用及竞价人认为完成本需求书文件规定内容所需发生</w:t>
      </w:r>
      <w:r w:rsidRPr="00A94D19">
        <w:rPr>
          <w:rFonts w:ascii="宋体" w:hAnsi="宋体" w:cs="宋体" w:hint="eastAsia"/>
          <w:sz w:val="24"/>
          <w:szCs w:val="24"/>
        </w:rPr>
        <w:t>的其它费用，凡未列入的，将被视为均已包含在</w:t>
      </w:r>
      <w:r>
        <w:rPr>
          <w:rFonts w:ascii="宋体" w:hAnsi="宋体" w:cs="宋体" w:hint="eastAsia"/>
          <w:sz w:val="24"/>
          <w:szCs w:val="24"/>
        </w:rPr>
        <w:t>竞价</w:t>
      </w:r>
      <w:r w:rsidRPr="00A94D19">
        <w:rPr>
          <w:rFonts w:ascii="宋体" w:hAnsi="宋体" w:cs="宋体" w:hint="eastAsia"/>
          <w:sz w:val="24"/>
          <w:szCs w:val="24"/>
        </w:rPr>
        <w:t>报价中。只允许有一个报价，任何有选择的或有条件的报价将不予接受</w:t>
      </w:r>
      <w:r w:rsidR="00BB2C13" w:rsidRPr="007D1139">
        <w:rPr>
          <w:rFonts w:ascii="宋体" w:hAnsi="宋体" w:cs="宋体" w:hint="eastAsia"/>
          <w:sz w:val="24"/>
          <w:szCs w:val="24"/>
        </w:rPr>
        <w:t>。</w:t>
      </w:r>
      <w:r w:rsidR="0015569E" w:rsidRPr="007D1139">
        <w:rPr>
          <w:rFonts w:ascii="宋体" w:hAnsi="宋体" w:cs="宋体" w:hint="eastAsia"/>
          <w:sz w:val="24"/>
          <w:szCs w:val="24"/>
        </w:rPr>
        <w:t>其市场风险由中选人承担。</w:t>
      </w:r>
    </w:p>
    <w:p w:rsidR="002A60B8" w:rsidRPr="007D1139" w:rsidRDefault="00A94D19" w:rsidP="002A60B8">
      <w:pPr>
        <w:spacing w:line="360" w:lineRule="auto"/>
        <w:ind w:left="1" w:firstLineChars="149" w:firstLine="358"/>
        <w:rPr>
          <w:rFonts w:ascii="宋体" w:hAnsi="宋体" w:cs="宋体"/>
          <w:sz w:val="24"/>
          <w:szCs w:val="24"/>
        </w:rPr>
      </w:pPr>
      <w:r>
        <w:rPr>
          <w:rFonts w:ascii="宋体" w:hAnsi="宋体" w:cs="宋体" w:hint="eastAsia"/>
          <w:sz w:val="24"/>
          <w:szCs w:val="24"/>
        </w:rPr>
        <w:t>4</w:t>
      </w:r>
      <w:r w:rsidR="002A60B8" w:rsidRPr="007D1139">
        <w:rPr>
          <w:rFonts w:ascii="宋体" w:hAnsi="宋体" w:cs="宋体" w:hint="eastAsia"/>
          <w:sz w:val="24"/>
          <w:szCs w:val="24"/>
        </w:rPr>
        <w:t>.3合同签订后不论政策调整、市场价格波动等任何因素，在合同履行过程中总价一律不予调整，一次包干，各竞价人在报价时充分考虑上述因素对竞价报价的影响。</w:t>
      </w:r>
    </w:p>
    <w:p w:rsidR="002A60B8" w:rsidRPr="007D1139" w:rsidRDefault="00A94D19" w:rsidP="002A60B8">
      <w:pPr>
        <w:widowControl/>
        <w:snapToGrid w:val="0"/>
        <w:spacing w:line="500" w:lineRule="exact"/>
        <w:jc w:val="left"/>
        <w:rPr>
          <w:rFonts w:ascii="宋体" w:hAnsi="宋体" w:cs="宋体"/>
          <w:kern w:val="0"/>
          <w:sz w:val="24"/>
          <w:szCs w:val="24"/>
        </w:rPr>
      </w:pPr>
      <w:r>
        <w:rPr>
          <w:rFonts w:ascii="宋体" w:hAnsi="宋体" w:hint="eastAsia"/>
          <w:b/>
          <w:kern w:val="0"/>
          <w:sz w:val="24"/>
          <w:szCs w:val="24"/>
        </w:rPr>
        <w:t>5</w:t>
      </w:r>
      <w:r w:rsidR="002A60B8" w:rsidRPr="007D1139">
        <w:rPr>
          <w:rFonts w:ascii="宋体" w:hAnsi="宋体"/>
          <w:b/>
          <w:kern w:val="0"/>
          <w:sz w:val="24"/>
          <w:szCs w:val="24"/>
        </w:rPr>
        <w:t>.</w:t>
      </w:r>
      <w:r w:rsidR="002A60B8" w:rsidRPr="007D1139">
        <w:rPr>
          <w:rFonts w:ascii="宋体" w:hAnsi="宋体" w:hint="eastAsia"/>
          <w:b/>
          <w:kern w:val="0"/>
          <w:sz w:val="24"/>
          <w:szCs w:val="24"/>
        </w:rPr>
        <w:t>履约保证金：</w:t>
      </w:r>
      <w:r w:rsidR="002A60B8" w:rsidRPr="007D1139">
        <w:rPr>
          <w:rFonts w:ascii="宋体" w:hAnsi="宋体" w:cs="宋体" w:hint="eastAsia"/>
          <w:kern w:val="0"/>
          <w:sz w:val="24"/>
          <w:szCs w:val="24"/>
        </w:rPr>
        <w:t>无</w:t>
      </w:r>
    </w:p>
    <w:p w:rsidR="002A60B8" w:rsidRPr="007D1139" w:rsidRDefault="00A94D19" w:rsidP="002A60B8">
      <w:pPr>
        <w:widowControl/>
        <w:snapToGrid w:val="0"/>
        <w:spacing w:line="500" w:lineRule="exact"/>
        <w:jc w:val="left"/>
        <w:rPr>
          <w:rFonts w:ascii="宋体" w:hAnsi="宋体"/>
          <w:b/>
          <w:color w:val="FF0000"/>
          <w:kern w:val="0"/>
          <w:sz w:val="24"/>
          <w:szCs w:val="24"/>
        </w:rPr>
      </w:pPr>
      <w:r>
        <w:rPr>
          <w:rFonts w:ascii="宋体" w:hAnsi="宋体" w:hint="eastAsia"/>
          <w:b/>
          <w:color w:val="FF0000"/>
          <w:kern w:val="0"/>
          <w:sz w:val="24"/>
          <w:szCs w:val="24"/>
        </w:rPr>
        <w:t>6</w:t>
      </w:r>
      <w:r w:rsidR="002A60B8" w:rsidRPr="007D1139">
        <w:rPr>
          <w:rFonts w:ascii="宋体" w:hAnsi="宋体" w:hint="eastAsia"/>
          <w:b/>
          <w:color w:val="FF0000"/>
          <w:kern w:val="0"/>
          <w:sz w:val="24"/>
          <w:szCs w:val="24"/>
        </w:rPr>
        <w:t>.报名提供资料：</w:t>
      </w:r>
    </w:p>
    <w:p w:rsidR="002A60B8" w:rsidRPr="007D1139" w:rsidRDefault="00A94D19" w:rsidP="002A60B8">
      <w:pPr>
        <w:widowControl/>
        <w:snapToGrid w:val="0"/>
        <w:spacing w:line="500" w:lineRule="exact"/>
        <w:ind w:firstLineChars="200" w:firstLine="480"/>
        <w:jc w:val="left"/>
        <w:rPr>
          <w:rFonts w:ascii="宋体" w:hAnsi="宋体"/>
          <w:kern w:val="0"/>
          <w:sz w:val="24"/>
          <w:szCs w:val="24"/>
        </w:rPr>
      </w:pPr>
      <w:r>
        <w:rPr>
          <w:rFonts w:ascii="宋体" w:hAnsi="宋体" w:hint="eastAsia"/>
          <w:kern w:val="0"/>
          <w:sz w:val="24"/>
          <w:szCs w:val="24"/>
        </w:rPr>
        <w:t>6</w:t>
      </w:r>
      <w:r w:rsidR="002A60B8" w:rsidRPr="007D1139">
        <w:rPr>
          <w:rFonts w:ascii="宋体" w:hAnsi="宋体" w:hint="eastAsia"/>
          <w:kern w:val="0"/>
          <w:sz w:val="24"/>
          <w:szCs w:val="24"/>
        </w:rPr>
        <w:t>.1企业营业执照；</w:t>
      </w:r>
    </w:p>
    <w:p w:rsidR="002A60B8" w:rsidRPr="00852786" w:rsidRDefault="00A94D19" w:rsidP="00852786">
      <w:pPr>
        <w:widowControl/>
        <w:snapToGrid w:val="0"/>
        <w:spacing w:line="500" w:lineRule="exact"/>
        <w:ind w:firstLineChars="200" w:firstLine="480"/>
        <w:jc w:val="left"/>
        <w:rPr>
          <w:rFonts w:ascii="宋体" w:hAnsi="宋体"/>
          <w:kern w:val="0"/>
          <w:sz w:val="24"/>
          <w:szCs w:val="24"/>
        </w:rPr>
      </w:pPr>
      <w:r w:rsidRPr="00852786">
        <w:rPr>
          <w:rFonts w:ascii="宋体" w:hAnsi="宋体" w:hint="eastAsia"/>
          <w:kern w:val="0"/>
          <w:sz w:val="24"/>
          <w:szCs w:val="24"/>
        </w:rPr>
        <w:t>6</w:t>
      </w:r>
      <w:r w:rsidR="002A60B8" w:rsidRPr="00852786">
        <w:rPr>
          <w:rFonts w:ascii="宋体" w:hAnsi="宋体" w:hint="eastAsia"/>
          <w:kern w:val="0"/>
          <w:sz w:val="24"/>
          <w:szCs w:val="24"/>
        </w:rPr>
        <w:t>.</w:t>
      </w:r>
      <w:r w:rsidRPr="00852786">
        <w:rPr>
          <w:rFonts w:ascii="宋体" w:hAnsi="宋体" w:hint="eastAsia"/>
          <w:kern w:val="0"/>
          <w:sz w:val="24"/>
          <w:szCs w:val="24"/>
        </w:rPr>
        <w:t>2</w:t>
      </w:r>
      <w:r w:rsidR="002A60B8" w:rsidRPr="00852786">
        <w:rPr>
          <w:rFonts w:ascii="宋体" w:hAnsi="宋体" w:hint="eastAsia"/>
          <w:kern w:val="0"/>
          <w:sz w:val="24"/>
          <w:szCs w:val="24"/>
        </w:rPr>
        <w:t>《湖州市网上中介服务超市交易承诺书》；</w:t>
      </w:r>
    </w:p>
    <w:p w:rsidR="002A60B8" w:rsidRDefault="00A94D19" w:rsidP="002A60B8">
      <w:pPr>
        <w:widowControl/>
        <w:snapToGrid w:val="0"/>
        <w:spacing w:line="500" w:lineRule="exact"/>
        <w:ind w:firstLineChars="200" w:firstLine="480"/>
        <w:jc w:val="left"/>
        <w:rPr>
          <w:rFonts w:ascii="宋体" w:hAnsi="宋体"/>
          <w:kern w:val="0"/>
          <w:sz w:val="24"/>
          <w:szCs w:val="24"/>
        </w:rPr>
      </w:pPr>
      <w:r>
        <w:rPr>
          <w:rFonts w:ascii="宋体" w:hAnsi="宋体" w:hint="eastAsia"/>
          <w:kern w:val="0"/>
          <w:sz w:val="24"/>
          <w:szCs w:val="24"/>
        </w:rPr>
        <w:t>6</w:t>
      </w:r>
      <w:r w:rsidR="002A60B8" w:rsidRPr="007D1139">
        <w:rPr>
          <w:rFonts w:ascii="宋体" w:hAnsi="宋体" w:hint="eastAsia"/>
          <w:kern w:val="0"/>
          <w:sz w:val="24"/>
          <w:szCs w:val="24"/>
        </w:rPr>
        <w:t>.</w:t>
      </w:r>
      <w:r>
        <w:rPr>
          <w:rFonts w:ascii="宋体" w:hAnsi="宋体" w:hint="eastAsia"/>
          <w:kern w:val="0"/>
          <w:sz w:val="24"/>
          <w:szCs w:val="24"/>
        </w:rPr>
        <w:t>3</w:t>
      </w:r>
      <w:r w:rsidR="002A60B8" w:rsidRPr="007D1139">
        <w:rPr>
          <w:rFonts w:ascii="宋体" w:hAnsi="宋体" w:hint="eastAsia"/>
          <w:kern w:val="0"/>
          <w:sz w:val="24"/>
          <w:szCs w:val="24"/>
        </w:rPr>
        <w:t>竞价代表授权委托书及社保证明（社保机构出具的由本单位或分公司为其缴纳的近3个月中任何1个月,</w:t>
      </w:r>
      <w:r w:rsidR="002A60B8" w:rsidRPr="007D1139">
        <w:rPr>
          <w:rFonts w:ascii="宋体" w:hAnsi="宋体"/>
          <w:kern w:val="0"/>
          <w:sz w:val="24"/>
          <w:szCs w:val="24"/>
        </w:rPr>
        <w:t>可通过网上社保查询系统进行打印并盖企业公章</w:t>
      </w:r>
      <w:r w:rsidR="002A60B8" w:rsidRPr="007D1139">
        <w:rPr>
          <w:rFonts w:ascii="宋体" w:hAnsi="宋体" w:hint="eastAsia"/>
          <w:kern w:val="0"/>
          <w:sz w:val="24"/>
          <w:szCs w:val="24"/>
        </w:rPr>
        <w:t>。除实际情况中无需缴纳社保的可以不提供社保证明，但须提供相关情况说明及证明资料并加盖公章。如为退休人员，提供退休证明及返聘合同）；（如委托代理人）</w:t>
      </w:r>
    </w:p>
    <w:p w:rsidR="00A94D19" w:rsidRPr="007D1139" w:rsidRDefault="00A94D19" w:rsidP="002A60B8">
      <w:pPr>
        <w:widowControl/>
        <w:snapToGrid w:val="0"/>
        <w:spacing w:line="500" w:lineRule="exact"/>
        <w:ind w:firstLineChars="200" w:firstLine="480"/>
        <w:jc w:val="left"/>
        <w:rPr>
          <w:rFonts w:ascii="宋体" w:hAnsi="宋体"/>
          <w:kern w:val="0"/>
          <w:sz w:val="24"/>
          <w:szCs w:val="24"/>
        </w:rPr>
      </w:pPr>
      <w:r>
        <w:rPr>
          <w:rFonts w:ascii="宋体" w:hAnsi="宋体" w:hint="eastAsia"/>
          <w:kern w:val="0"/>
          <w:sz w:val="24"/>
          <w:szCs w:val="24"/>
        </w:rPr>
        <w:t>6.4项目负责人证书及项目负责人社保证明（社保机构出具的由本单位或分公司为其缴纳的近3个月中任何1个月,</w:t>
      </w:r>
      <w:r>
        <w:rPr>
          <w:rFonts w:ascii="宋体" w:hAnsi="宋体"/>
          <w:kern w:val="0"/>
          <w:sz w:val="24"/>
          <w:szCs w:val="24"/>
        </w:rPr>
        <w:t>可通过网上社保查询系统进行打印并盖企业公章</w:t>
      </w:r>
      <w:r>
        <w:rPr>
          <w:rFonts w:ascii="宋体" w:hAnsi="宋体" w:hint="eastAsia"/>
          <w:kern w:val="0"/>
          <w:sz w:val="24"/>
          <w:szCs w:val="24"/>
        </w:rPr>
        <w:t>。除实际情况中无需缴纳社保的可以不提供社保证明，但须提供相关情况说明及证明资料并加盖公章。如为退休人员，提供退休证明及返聘合同）；</w:t>
      </w:r>
    </w:p>
    <w:p w:rsidR="002A60B8" w:rsidRPr="007D1139" w:rsidRDefault="00A94D19" w:rsidP="002A60B8">
      <w:pPr>
        <w:widowControl/>
        <w:snapToGrid w:val="0"/>
        <w:spacing w:line="500" w:lineRule="exact"/>
        <w:ind w:firstLineChars="200" w:firstLine="480"/>
        <w:jc w:val="left"/>
        <w:rPr>
          <w:rFonts w:ascii="宋体" w:hAnsi="宋体"/>
          <w:kern w:val="0"/>
          <w:sz w:val="24"/>
          <w:szCs w:val="24"/>
        </w:rPr>
      </w:pPr>
      <w:r>
        <w:rPr>
          <w:rFonts w:ascii="宋体" w:hAnsi="宋体" w:hint="eastAsia"/>
          <w:kern w:val="0"/>
          <w:sz w:val="24"/>
          <w:szCs w:val="24"/>
        </w:rPr>
        <w:t>6.5</w:t>
      </w:r>
      <w:r w:rsidR="002A60B8" w:rsidRPr="007D1139">
        <w:rPr>
          <w:rFonts w:ascii="宋体" w:hAnsi="宋体" w:hint="eastAsia"/>
          <w:kern w:val="0"/>
          <w:sz w:val="24"/>
          <w:szCs w:val="24"/>
        </w:rPr>
        <w:t>竞价人认为需要提供的其他资料。（如有）</w:t>
      </w:r>
    </w:p>
    <w:p w:rsidR="002A60B8" w:rsidRPr="007D1139" w:rsidRDefault="003E6797" w:rsidP="002A60B8">
      <w:pPr>
        <w:widowControl/>
        <w:snapToGrid w:val="0"/>
        <w:spacing w:line="500" w:lineRule="exact"/>
        <w:ind w:firstLineChars="200" w:firstLine="482"/>
        <w:jc w:val="left"/>
        <w:rPr>
          <w:rStyle w:val="af6"/>
          <w:rFonts w:ascii="宋体" w:hAnsi="宋体" w:cs="宋体"/>
          <w:b/>
          <w:bCs/>
          <w:color w:val="FF0000"/>
          <w:sz w:val="24"/>
          <w:szCs w:val="24"/>
        </w:rPr>
      </w:pPr>
      <w:r w:rsidRPr="007D1139">
        <w:rPr>
          <w:rFonts w:ascii="宋体" w:hAnsi="宋体" w:hint="eastAsia"/>
          <w:b/>
          <w:color w:val="FF0000"/>
          <w:kern w:val="0"/>
          <w:sz w:val="24"/>
          <w:szCs w:val="24"/>
        </w:rPr>
        <w:t>注：至报名截止时间止，以上资料未提供齐全的，视为报名未成功。以上内容系统中未设置端口的，由竞价人上传至系统中的任一端口均可</w:t>
      </w:r>
      <w:r w:rsidR="002A60B8" w:rsidRPr="007D1139">
        <w:rPr>
          <w:rFonts w:ascii="宋体" w:hAnsi="宋体" w:hint="eastAsia"/>
          <w:b/>
          <w:color w:val="FF0000"/>
          <w:kern w:val="0"/>
          <w:sz w:val="24"/>
          <w:szCs w:val="24"/>
        </w:rPr>
        <w:t>。</w:t>
      </w:r>
    </w:p>
    <w:p w:rsidR="002A60B8" w:rsidRPr="007D1139" w:rsidRDefault="00A93474" w:rsidP="002A60B8">
      <w:pPr>
        <w:widowControl/>
        <w:snapToGrid w:val="0"/>
        <w:spacing w:line="500" w:lineRule="exact"/>
        <w:jc w:val="left"/>
        <w:rPr>
          <w:rFonts w:ascii="宋体" w:hAnsi="宋体"/>
          <w:b/>
          <w:kern w:val="0"/>
          <w:sz w:val="24"/>
          <w:szCs w:val="24"/>
        </w:rPr>
      </w:pPr>
      <w:r>
        <w:rPr>
          <w:rFonts w:ascii="宋体" w:hAnsi="宋体" w:hint="eastAsia"/>
          <w:b/>
          <w:kern w:val="0"/>
          <w:sz w:val="24"/>
          <w:szCs w:val="24"/>
        </w:rPr>
        <w:t>7</w:t>
      </w:r>
      <w:r w:rsidR="00250AA2" w:rsidRPr="007D1139">
        <w:rPr>
          <w:rFonts w:ascii="宋体" w:hAnsi="宋体" w:hint="eastAsia"/>
          <w:b/>
          <w:kern w:val="0"/>
          <w:sz w:val="24"/>
          <w:szCs w:val="24"/>
        </w:rPr>
        <w:t>、</w:t>
      </w:r>
      <w:r w:rsidR="002A60B8" w:rsidRPr="007D1139">
        <w:rPr>
          <w:rFonts w:ascii="宋体" w:hAnsi="宋体" w:hint="eastAsia"/>
          <w:b/>
          <w:kern w:val="0"/>
          <w:sz w:val="24"/>
          <w:szCs w:val="24"/>
        </w:rPr>
        <w:t>费用承担</w:t>
      </w:r>
    </w:p>
    <w:p w:rsidR="002A60B8" w:rsidRPr="007D1139" w:rsidRDefault="002A60B8" w:rsidP="002A60B8">
      <w:pPr>
        <w:widowControl/>
        <w:snapToGrid w:val="0"/>
        <w:spacing w:line="500" w:lineRule="exact"/>
        <w:ind w:firstLineChars="200" w:firstLine="480"/>
        <w:jc w:val="left"/>
        <w:rPr>
          <w:rFonts w:ascii="宋体" w:hAnsi="宋体" w:cs="宋体"/>
          <w:kern w:val="0"/>
          <w:sz w:val="24"/>
          <w:szCs w:val="24"/>
        </w:rPr>
      </w:pPr>
      <w:r w:rsidRPr="007D1139">
        <w:rPr>
          <w:rFonts w:ascii="宋体" w:hAnsi="宋体" w:cs="宋体" w:hint="eastAsia"/>
          <w:kern w:val="0"/>
          <w:sz w:val="24"/>
          <w:szCs w:val="24"/>
        </w:rPr>
        <w:t>1.竞价人准备和参加竞价活动发生的费用自理。</w:t>
      </w:r>
    </w:p>
    <w:p w:rsidR="002A60B8" w:rsidRPr="007D1139" w:rsidRDefault="002A60B8" w:rsidP="002A60B8">
      <w:pPr>
        <w:widowControl/>
        <w:snapToGrid w:val="0"/>
        <w:spacing w:line="500" w:lineRule="exact"/>
        <w:ind w:firstLineChars="200" w:firstLine="482"/>
        <w:jc w:val="left"/>
        <w:rPr>
          <w:rFonts w:ascii="宋体" w:hAnsi="宋体" w:cs="宋体"/>
          <w:b/>
          <w:kern w:val="0"/>
          <w:sz w:val="24"/>
          <w:szCs w:val="24"/>
        </w:rPr>
      </w:pPr>
      <w:r w:rsidRPr="007D1139">
        <w:rPr>
          <w:rFonts w:ascii="宋体" w:hAnsi="宋体" w:cs="宋体" w:hint="eastAsia"/>
          <w:b/>
          <w:kern w:val="0"/>
          <w:sz w:val="24"/>
          <w:szCs w:val="24"/>
        </w:rPr>
        <w:t>2.本项目代理服务费按人民币5000元整计取已包含在中选服务费中，由成交人支付给招标代理机构。该费用请各竞价单位综合考虑在报价中。</w:t>
      </w:r>
    </w:p>
    <w:p w:rsidR="003D4B52" w:rsidRPr="007D1139" w:rsidRDefault="00561B01" w:rsidP="00F83A96">
      <w:pPr>
        <w:widowControl/>
        <w:snapToGrid w:val="0"/>
        <w:spacing w:line="440" w:lineRule="exact"/>
        <w:jc w:val="left"/>
        <w:rPr>
          <w:rFonts w:ascii="宋体" w:cs="宋体"/>
          <w:kern w:val="0"/>
          <w:sz w:val="28"/>
          <w:szCs w:val="28"/>
        </w:rPr>
      </w:pPr>
      <w:r w:rsidRPr="007D1139">
        <w:rPr>
          <w:rFonts w:ascii="黑体" w:eastAsia="黑体" w:hAnsi="黑体" w:cs="宋体" w:hint="eastAsia"/>
          <w:kern w:val="0"/>
          <w:sz w:val="28"/>
          <w:szCs w:val="28"/>
        </w:rPr>
        <w:lastRenderedPageBreak/>
        <w:t>五、公开选取规则（公开竞价）</w:t>
      </w:r>
    </w:p>
    <w:p w:rsidR="003D4B52" w:rsidRPr="007D1139" w:rsidRDefault="00561B01" w:rsidP="00F83A96">
      <w:pPr>
        <w:widowControl/>
        <w:snapToGrid w:val="0"/>
        <w:spacing w:line="440" w:lineRule="exact"/>
        <w:jc w:val="left"/>
        <w:rPr>
          <w:rFonts w:ascii="宋体" w:cs="宋体"/>
          <w:kern w:val="0"/>
          <w:sz w:val="24"/>
          <w:szCs w:val="24"/>
        </w:rPr>
      </w:pPr>
      <w:r w:rsidRPr="007D1139">
        <w:rPr>
          <w:rFonts w:ascii="宋体" w:hAnsi="宋体" w:cs="宋体"/>
          <w:b/>
          <w:kern w:val="0"/>
          <w:sz w:val="24"/>
          <w:szCs w:val="24"/>
        </w:rPr>
        <w:t>1.</w:t>
      </w:r>
      <w:r w:rsidRPr="007D1139">
        <w:rPr>
          <w:rFonts w:ascii="宋体" w:hAnsi="宋体" w:cs="宋体" w:hint="eastAsia"/>
          <w:b/>
          <w:kern w:val="0"/>
          <w:sz w:val="24"/>
          <w:szCs w:val="24"/>
        </w:rPr>
        <w:t>报名：</w:t>
      </w:r>
      <w:r w:rsidRPr="007D1139">
        <w:rPr>
          <w:rFonts w:ascii="宋体" w:hAnsi="宋体" w:cs="宋体" w:hint="eastAsia"/>
          <w:kern w:val="0"/>
          <w:sz w:val="24"/>
          <w:szCs w:val="24"/>
        </w:rPr>
        <w:t>符合条件的中介服务机构可以在规定的时间登录网上报名。截止报名时间，报名参加竞价中介机构只有</w:t>
      </w:r>
      <w:r w:rsidRPr="007D1139">
        <w:rPr>
          <w:rFonts w:ascii="宋体" w:hAnsi="宋体" w:cs="宋体"/>
          <w:kern w:val="0"/>
          <w:sz w:val="24"/>
          <w:szCs w:val="24"/>
        </w:rPr>
        <w:t>1</w:t>
      </w:r>
      <w:r w:rsidRPr="007D1139">
        <w:rPr>
          <w:rFonts w:ascii="宋体" w:hAnsi="宋体" w:cs="宋体" w:hint="eastAsia"/>
          <w:kern w:val="0"/>
          <w:sz w:val="24"/>
          <w:szCs w:val="24"/>
        </w:rPr>
        <w:t>家的，系统自动延期</w:t>
      </w:r>
      <w:r w:rsidRPr="007D1139">
        <w:rPr>
          <w:rFonts w:ascii="宋体" w:hAnsi="宋体" w:cs="宋体"/>
          <w:kern w:val="0"/>
          <w:sz w:val="24"/>
          <w:szCs w:val="24"/>
        </w:rPr>
        <w:t xml:space="preserve"> 2 </w:t>
      </w:r>
      <w:r w:rsidRPr="007D1139">
        <w:rPr>
          <w:rFonts w:ascii="宋体" w:hAnsi="宋体" w:cs="宋体" w:hint="eastAsia"/>
          <w:kern w:val="0"/>
          <w:sz w:val="24"/>
          <w:szCs w:val="24"/>
        </w:rPr>
        <w:t>个工作日，延期后满足</w:t>
      </w:r>
      <w:r w:rsidRPr="007D1139">
        <w:rPr>
          <w:rFonts w:ascii="宋体" w:hAnsi="宋体" w:cs="宋体"/>
          <w:kern w:val="0"/>
          <w:sz w:val="24"/>
          <w:szCs w:val="24"/>
        </w:rPr>
        <w:t>2</w:t>
      </w:r>
      <w:r w:rsidRPr="007D1139">
        <w:rPr>
          <w:rFonts w:ascii="宋体" w:hAnsi="宋体" w:cs="宋体" w:hint="eastAsia"/>
          <w:kern w:val="0"/>
          <w:sz w:val="24"/>
          <w:szCs w:val="24"/>
        </w:rPr>
        <w:t>家方进入公开竞价。</w:t>
      </w:r>
    </w:p>
    <w:p w:rsidR="003D4B52" w:rsidRPr="007D1139" w:rsidRDefault="00561B01" w:rsidP="00F83A96">
      <w:pPr>
        <w:widowControl/>
        <w:snapToGrid w:val="0"/>
        <w:spacing w:line="440" w:lineRule="exact"/>
        <w:jc w:val="left"/>
        <w:rPr>
          <w:rFonts w:ascii="宋体" w:cs="宋体"/>
          <w:kern w:val="0"/>
          <w:sz w:val="24"/>
          <w:szCs w:val="24"/>
        </w:rPr>
      </w:pPr>
      <w:r w:rsidRPr="007D1139">
        <w:rPr>
          <w:rFonts w:ascii="宋体" w:hAnsi="宋体" w:cs="宋体"/>
          <w:b/>
          <w:kern w:val="0"/>
          <w:sz w:val="24"/>
          <w:szCs w:val="24"/>
        </w:rPr>
        <w:t>2.</w:t>
      </w:r>
      <w:r w:rsidRPr="007D1139">
        <w:rPr>
          <w:rFonts w:ascii="宋体" w:hAnsi="宋体" w:cs="宋体" w:hint="eastAsia"/>
          <w:b/>
          <w:kern w:val="0"/>
          <w:sz w:val="24"/>
          <w:szCs w:val="24"/>
        </w:rPr>
        <w:t>公开竞价时间：</w:t>
      </w:r>
      <w:r w:rsidRPr="007D1139">
        <w:rPr>
          <w:rFonts w:ascii="宋体" w:hAnsi="宋体" w:cs="宋体" w:hint="eastAsia"/>
          <w:kern w:val="0"/>
          <w:sz w:val="24"/>
          <w:szCs w:val="24"/>
        </w:rPr>
        <w:t>公开竞价截止时间系统自动开启竞价通道，竞价开始至结束为</w:t>
      </w:r>
      <w:r w:rsidRPr="007D1139">
        <w:rPr>
          <w:rFonts w:ascii="宋体" w:hAnsi="宋体" w:cs="宋体"/>
          <w:kern w:val="0"/>
          <w:sz w:val="24"/>
          <w:szCs w:val="24"/>
        </w:rPr>
        <w:t xml:space="preserve"> 30 </w:t>
      </w:r>
      <w:r w:rsidRPr="007D1139">
        <w:rPr>
          <w:rFonts w:ascii="宋体" w:hAnsi="宋体" w:cs="宋体" w:hint="eastAsia"/>
          <w:kern w:val="0"/>
          <w:sz w:val="24"/>
          <w:szCs w:val="24"/>
        </w:rPr>
        <w:t>分钟，已报名成功中介机构必须在规定的</w:t>
      </w:r>
      <w:r w:rsidRPr="007D1139">
        <w:rPr>
          <w:rFonts w:ascii="宋体" w:hAnsi="宋体" w:cs="宋体"/>
          <w:kern w:val="0"/>
          <w:sz w:val="24"/>
          <w:szCs w:val="24"/>
        </w:rPr>
        <w:t>30</w:t>
      </w:r>
      <w:r w:rsidRPr="007D1139">
        <w:rPr>
          <w:rFonts w:ascii="宋体" w:hAnsi="宋体" w:cs="宋体" w:hint="eastAsia"/>
          <w:kern w:val="0"/>
          <w:sz w:val="24"/>
          <w:szCs w:val="24"/>
        </w:rPr>
        <w:t>分钟内完成一次性报价。否则为无效竞价。</w:t>
      </w:r>
    </w:p>
    <w:p w:rsidR="003D4B52" w:rsidRPr="007D1139" w:rsidRDefault="00561B01" w:rsidP="00F83A96">
      <w:pPr>
        <w:widowControl/>
        <w:snapToGrid w:val="0"/>
        <w:spacing w:line="440" w:lineRule="exact"/>
        <w:jc w:val="left"/>
        <w:rPr>
          <w:rFonts w:ascii="宋体" w:cs="宋体"/>
          <w:kern w:val="0"/>
          <w:sz w:val="24"/>
          <w:szCs w:val="24"/>
        </w:rPr>
      </w:pPr>
      <w:r w:rsidRPr="007D1139">
        <w:rPr>
          <w:rFonts w:ascii="宋体" w:hAnsi="宋体" w:cs="宋体"/>
          <w:b/>
          <w:kern w:val="0"/>
          <w:sz w:val="24"/>
          <w:szCs w:val="24"/>
        </w:rPr>
        <w:t>3.</w:t>
      </w:r>
      <w:r w:rsidRPr="007D1139">
        <w:rPr>
          <w:rFonts w:ascii="宋体" w:hAnsi="宋体" w:cs="宋体" w:hint="eastAsia"/>
          <w:b/>
          <w:kern w:val="0"/>
          <w:sz w:val="24"/>
          <w:szCs w:val="24"/>
        </w:rPr>
        <w:t>确定中选人：</w:t>
      </w:r>
      <w:r w:rsidRPr="007D1139">
        <w:rPr>
          <w:rFonts w:ascii="宋体" w:hAnsi="宋体" w:cs="宋体" w:hint="eastAsia"/>
          <w:kern w:val="0"/>
          <w:sz w:val="24"/>
          <w:szCs w:val="24"/>
        </w:rPr>
        <w:t>公开竞价结束，选取所有竞价中报价最低的为中选人。所有竞价中出现</w:t>
      </w:r>
      <w:r w:rsidRPr="007D1139">
        <w:rPr>
          <w:rFonts w:ascii="宋体" w:hAnsi="宋体" w:cs="宋体"/>
          <w:kern w:val="0"/>
          <w:sz w:val="24"/>
          <w:szCs w:val="24"/>
        </w:rPr>
        <w:t>2</w:t>
      </w:r>
      <w:r w:rsidRPr="007D1139">
        <w:rPr>
          <w:rFonts w:ascii="宋体" w:hAnsi="宋体" w:cs="宋体" w:hint="eastAsia"/>
          <w:kern w:val="0"/>
          <w:sz w:val="24"/>
          <w:szCs w:val="24"/>
        </w:rPr>
        <w:t>家及以上最低报价的，采用以下</w:t>
      </w:r>
      <w:r w:rsidRPr="007D1139">
        <w:rPr>
          <w:rFonts w:ascii="宋体" w:hAnsi="宋体" w:cs="宋体" w:hint="eastAsia"/>
          <w:b/>
          <w:kern w:val="0"/>
          <w:sz w:val="24"/>
          <w:szCs w:val="24"/>
          <w:u w:val="single"/>
        </w:rPr>
        <w:t>（综合评价）</w:t>
      </w:r>
      <w:r w:rsidRPr="007D1139">
        <w:rPr>
          <w:rFonts w:ascii="宋体" w:hAnsi="宋体" w:cs="宋体" w:hint="eastAsia"/>
          <w:kern w:val="0"/>
          <w:sz w:val="24"/>
          <w:szCs w:val="24"/>
        </w:rPr>
        <w:t>方式确定中选人：</w:t>
      </w:r>
    </w:p>
    <w:p w:rsidR="003D4B52" w:rsidRPr="007D1139" w:rsidRDefault="00561B01" w:rsidP="00F83A96">
      <w:pPr>
        <w:widowControl/>
        <w:snapToGrid w:val="0"/>
        <w:spacing w:line="440" w:lineRule="exact"/>
        <w:ind w:firstLineChars="200" w:firstLine="480"/>
        <w:jc w:val="left"/>
        <w:rPr>
          <w:rFonts w:ascii="宋体" w:cs="宋体"/>
          <w:kern w:val="0"/>
          <w:sz w:val="24"/>
          <w:szCs w:val="24"/>
        </w:rPr>
      </w:pPr>
      <w:r w:rsidRPr="007D1139">
        <w:rPr>
          <w:rFonts w:ascii="宋体" w:hAnsi="宋体" w:cs="宋体" w:hint="eastAsia"/>
          <w:kern w:val="0"/>
          <w:sz w:val="24"/>
          <w:szCs w:val="24"/>
        </w:rPr>
        <w:sym w:font="Wingdings 2" w:char="F0A3"/>
      </w:r>
      <w:r w:rsidRPr="007D1139">
        <w:rPr>
          <w:rFonts w:ascii="宋体" w:hAnsi="宋体" w:cs="宋体" w:hint="eastAsia"/>
          <w:kern w:val="0"/>
          <w:sz w:val="24"/>
          <w:szCs w:val="24"/>
        </w:rPr>
        <w:t>随机抽取：抽取时间为</w:t>
      </w:r>
      <w:r w:rsidRPr="007D1139">
        <w:rPr>
          <w:rFonts w:ascii="宋体" w:hAnsi="宋体" w:cs="宋体" w:hint="eastAsia"/>
          <w:kern w:val="0"/>
          <w:sz w:val="24"/>
          <w:szCs w:val="24"/>
          <w:u w:val="single"/>
        </w:rPr>
        <w:t xml:space="preserve">  </w:t>
      </w:r>
      <w:r w:rsidR="00B00370" w:rsidRPr="007D1139">
        <w:rPr>
          <w:rFonts w:ascii="宋体" w:hAnsi="宋体" w:cs="宋体" w:hint="eastAsia"/>
          <w:kern w:val="0"/>
          <w:sz w:val="24"/>
          <w:szCs w:val="24"/>
          <w:u w:val="single"/>
        </w:rPr>
        <w:t>/</w:t>
      </w:r>
      <w:r w:rsidRPr="007D1139">
        <w:rPr>
          <w:rFonts w:ascii="宋体" w:hAnsi="宋体" w:cs="宋体" w:hint="eastAsia"/>
          <w:kern w:val="0"/>
          <w:sz w:val="24"/>
          <w:szCs w:val="24"/>
          <w:u w:val="single"/>
        </w:rPr>
        <w:t xml:space="preserve">  </w:t>
      </w:r>
      <w:r w:rsidRPr="007D1139">
        <w:rPr>
          <w:rFonts w:ascii="宋体" w:hAnsi="宋体" w:cs="宋体" w:hint="eastAsia"/>
          <w:kern w:val="0"/>
          <w:sz w:val="24"/>
          <w:szCs w:val="24"/>
        </w:rPr>
        <w:t>年</w:t>
      </w:r>
      <w:r w:rsidR="00B00370" w:rsidRPr="007D1139">
        <w:rPr>
          <w:rFonts w:ascii="宋体" w:hAnsi="宋体" w:cs="宋体" w:hint="eastAsia"/>
          <w:kern w:val="0"/>
          <w:sz w:val="24"/>
          <w:szCs w:val="24"/>
          <w:u w:val="single"/>
        </w:rPr>
        <w:t xml:space="preserve">  /</w:t>
      </w:r>
      <w:r w:rsidRPr="007D1139">
        <w:rPr>
          <w:rFonts w:ascii="宋体" w:hAnsi="宋体" w:cs="宋体" w:hint="eastAsia"/>
          <w:kern w:val="0"/>
          <w:sz w:val="24"/>
          <w:szCs w:val="24"/>
          <w:u w:val="single"/>
        </w:rPr>
        <w:t xml:space="preserve"> </w:t>
      </w:r>
      <w:r w:rsidRPr="007D1139">
        <w:rPr>
          <w:rFonts w:ascii="宋体" w:hAnsi="宋体" w:cs="宋体" w:hint="eastAsia"/>
          <w:kern w:val="0"/>
          <w:sz w:val="24"/>
          <w:szCs w:val="24"/>
        </w:rPr>
        <w:t>月</w:t>
      </w:r>
      <w:r w:rsidR="00B00370" w:rsidRPr="007D1139">
        <w:rPr>
          <w:rFonts w:ascii="宋体" w:hAnsi="宋体" w:cs="宋体" w:hint="eastAsia"/>
          <w:kern w:val="0"/>
          <w:sz w:val="24"/>
          <w:szCs w:val="24"/>
          <w:u w:val="single"/>
        </w:rPr>
        <w:t xml:space="preserve">  /</w:t>
      </w:r>
      <w:r w:rsidRPr="007D1139">
        <w:rPr>
          <w:rFonts w:ascii="宋体" w:hAnsi="宋体" w:cs="宋体" w:hint="eastAsia"/>
          <w:kern w:val="0"/>
          <w:sz w:val="24"/>
          <w:szCs w:val="24"/>
          <w:u w:val="single"/>
        </w:rPr>
        <w:t xml:space="preserve">  </w:t>
      </w:r>
      <w:r w:rsidRPr="007D1139">
        <w:rPr>
          <w:rFonts w:ascii="宋体" w:hAnsi="宋体" w:cs="宋体" w:hint="eastAsia"/>
          <w:kern w:val="0"/>
          <w:sz w:val="24"/>
          <w:szCs w:val="24"/>
        </w:rPr>
        <w:t>日</w:t>
      </w:r>
      <w:r w:rsidR="00B00370" w:rsidRPr="007D1139">
        <w:rPr>
          <w:rFonts w:ascii="宋体" w:hAnsi="宋体" w:cs="宋体" w:hint="eastAsia"/>
          <w:kern w:val="0"/>
          <w:sz w:val="24"/>
          <w:szCs w:val="24"/>
          <w:u w:val="single"/>
        </w:rPr>
        <w:t xml:space="preserve">  /</w:t>
      </w:r>
      <w:r w:rsidRPr="007D1139">
        <w:rPr>
          <w:rFonts w:ascii="宋体" w:hAnsi="宋体" w:cs="宋体" w:hint="eastAsia"/>
          <w:kern w:val="0"/>
          <w:sz w:val="24"/>
          <w:szCs w:val="24"/>
          <w:u w:val="single"/>
        </w:rPr>
        <w:t xml:space="preserve"> </w:t>
      </w:r>
      <w:r w:rsidRPr="007D1139">
        <w:rPr>
          <w:rFonts w:ascii="宋体" w:hAnsi="宋体" w:cs="宋体" w:hint="eastAsia"/>
          <w:kern w:val="0"/>
          <w:sz w:val="24"/>
          <w:szCs w:val="24"/>
        </w:rPr>
        <w:t>时；</w:t>
      </w:r>
    </w:p>
    <w:p w:rsidR="003D4B52" w:rsidRPr="007D1139" w:rsidRDefault="00561B01" w:rsidP="00F83A96">
      <w:pPr>
        <w:widowControl/>
        <w:snapToGrid w:val="0"/>
        <w:spacing w:line="440" w:lineRule="exact"/>
        <w:ind w:firstLineChars="200" w:firstLine="480"/>
        <w:jc w:val="left"/>
        <w:rPr>
          <w:rFonts w:ascii="宋体" w:cs="宋体"/>
          <w:kern w:val="0"/>
          <w:sz w:val="24"/>
          <w:szCs w:val="24"/>
        </w:rPr>
      </w:pPr>
      <w:r w:rsidRPr="007D1139">
        <w:rPr>
          <w:rFonts w:ascii="宋体" w:hAnsi="宋体" w:cs="宋体" w:hint="eastAsia"/>
          <w:kern w:val="0"/>
          <w:sz w:val="24"/>
          <w:szCs w:val="24"/>
        </w:rPr>
        <w:t>抽取地点：</w:t>
      </w:r>
      <w:r w:rsidRPr="007D1139">
        <w:rPr>
          <w:rFonts w:ascii="宋体" w:hAnsi="宋体" w:cs="宋体" w:hint="eastAsia"/>
          <w:kern w:val="0"/>
          <w:sz w:val="24"/>
          <w:szCs w:val="24"/>
          <w:u w:val="single"/>
        </w:rPr>
        <w:t xml:space="preserve">                    </w:t>
      </w:r>
      <w:r w:rsidR="00B00370" w:rsidRPr="007D1139">
        <w:rPr>
          <w:rFonts w:ascii="宋体" w:hAnsi="宋体" w:cs="宋体" w:hint="eastAsia"/>
          <w:kern w:val="0"/>
          <w:sz w:val="24"/>
          <w:szCs w:val="24"/>
          <w:u w:val="single"/>
        </w:rPr>
        <w:t>/</w:t>
      </w:r>
      <w:r w:rsidRPr="007D1139">
        <w:rPr>
          <w:rFonts w:ascii="宋体" w:hAnsi="宋体" w:cs="宋体" w:hint="eastAsia"/>
          <w:kern w:val="0"/>
          <w:sz w:val="24"/>
          <w:szCs w:val="24"/>
          <w:u w:val="single"/>
        </w:rPr>
        <w:t xml:space="preserve">                    </w:t>
      </w:r>
    </w:p>
    <w:p w:rsidR="003D4B52" w:rsidRPr="007D1139" w:rsidRDefault="00561B01" w:rsidP="00F83A96">
      <w:pPr>
        <w:widowControl/>
        <w:snapToGrid w:val="0"/>
        <w:spacing w:line="440" w:lineRule="exact"/>
        <w:ind w:firstLineChars="200" w:firstLine="480"/>
        <w:jc w:val="left"/>
        <w:rPr>
          <w:rFonts w:ascii="宋体" w:cs="宋体"/>
          <w:kern w:val="0"/>
          <w:sz w:val="24"/>
          <w:szCs w:val="24"/>
        </w:rPr>
      </w:pPr>
      <w:r w:rsidRPr="007D1139">
        <w:rPr>
          <w:rFonts w:ascii="宋体" w:hAnsi="宋体" w:cs="宋体" w:hint="eastAsia"/>
          <w:kern w:val="0"/>
          <w:sz w:val="24"/>
          <w:szCs w:val="24"/>
        </w:rPr>
        <w:t>要求：项目业主、有资格抽取拟中选人（报价并列最低的拟中选人）委派相关人员（法定代表人或授权委托人）到现场随机抽取。</w:t>
      </w:r>
    </w:p>
    <w:p w:rsidR="003D4B52" w:rsidRPr="007D1139" w:rsidRDefault="00561B01" w:rsidP="00F83A96">
      <w:pPr>
        <w:widowControl/>
        <w:snapToGrid w:val="0"/>
        <w:spacing w:line="440" w:lineRule="exact"/>
        <w:jc w:val="left"/>
        <w:rPr>
          <w:rFonts w:ascii="宋体" w:cs="宋体"/>
          <w:kern w:val="0"/>
          <w:sz w:val="24"/>
          <w:szCs w:val="24"/>
        </w:rPr>
      </w:pPr>
      <w:r w:rsidRPr="007D1139">
        <w:rPr>
          <w:rFonts w:ascii="宋体" w:hAnsi="宋体" w:cs="宋体" w:hint="eastAsia"/>
          <w:kern w:val="0"/>
          <w:sz w:val="24"/>
          <w:szCs w:val="24"/>
        </w:rPr>
        <w:t>随机抽取程序：</w:t>
      </w:r>
    </w:p>
    <w:p w:rsidR="003D4B52" w:rsidRPr="007D1139" w:rsidRDefault="00561B01" w:rsidP="00F83A96">
      <w:pPr>
        <w:widowControl/>
        <w:snapToGrid w:val="0"/>
        <w:spacing w:line="440" w:lineRule="exact"/>
        <w:ind w:firstLineChars="200" w:firstLine="480"/>
        <w:jc w:val="left"/>
        <w:rPr>
          <w:rFonts w:ascii="宋体" w:hAnsi="宋体" w:cs="宋体"/>
          <w:kern w:val="0"/>
          <w:sz w:val="24"/>
          <w:szCs w:val="24"/>
        </w:rPr>
      </w:pPr>
      <w:r w:rsidRPr="007D1139">
        <w:rPr>
          <w:rFonts w:ascii="宋体" w:hAnsi="宋体" w:cs="宋体" w:hint="eastAsia"/>
          <w:kern w:val="0"/>
          <w:sz w:val="24"/>
          <w:szCs w:val="24"/>
        </w:rPr>
        <w:t>所有拟中选人随机抽取一个属于自己序号球放入抽取箱中；项目业主在所有序号球中随机抽取</w:t>
      </w:r>
      <w:r w:rsidRPr="007D1139">
        <w:rPr>
          <w:rFonts w:ascii="宋体" w:hAnsi="宋体" w:cs="宋体"/>
          <w:kern w:val="0"/>
          <w:sz w:val="24"/>
          <w:szCs w:val="24"/>
        </w:rPr>
        <w:t xml:space="preserve"> 3 </w:t>
      </w:r>
      <w:r w:rsidRPr="007D1139">
        <w:rPr>
          <w:rFonts w:ascii="宋体" w:hAnsi="宋体" w:cs="宋体" w:hint="eastAsia"/>
          <w:kern w:val="0"/>
          <w:sz w:val="24"/>
          <w:szCs w:val="24"/>
        </w:rPr>
        <w:t>次（具体抽取次数视并列数而定</w:t>
      </w:r>
      <w:r w:rsidRPr="007D1139">
        <w:rPr>
          <w:rFonts w:ascii="宋体" w:cs="宋体"/>
          <w:kern w:val="0"/>
          <w:sz w:val="24"/>
          <w:szCs w:val="24"/>
        </w:rPr>
        <w:t>,</w:t>
      </w:r>
      <w:r w:rsidRPr="007D1139">
        <w:rPr>
          <w:rFonts w:ascii="宋体" w:hAnsi="宋体" w:cs="宋体" w:hint="eastAsia"/>
          <w:kern w:val="0"/>
          <w:sz w:val="24"/>
          <w:szCs w:val="24"/>
        </w:rPr>
        <w:t>如只有两家抽取</w:t>
      </w:r>
      <w:r w:rsidRPr="007D1139">
        <w:rPr>
          <w:rFonts w:ascii="宋体" w:hAnsi="宋体" w:cs="宋体"/>
          <w:kern w:val="0"/>
          <w:sz w:val="24"/>
          <w:szCs w:val="24"/>
        </w:rPr>
        <w:t>2</w:t>
      </w:r>
      <w:r w:rsidRPr="007D1139">
        <w:rPr>
          <w:rFonts w:ascii="宋体" w:hAnsi="宋体" w:cs="宋体" w:hint="eastAsia"/>
          <w:kern w:val="0"/>
          <w:sz w:val="24"/>
          <w:szCs w:val="24"/>
        </w:rPr>
        <w:t>次），依次代表第一中选人、第二中选人和第三中选人。</w:t>
      </w:r>
    </w:p>
    <w:p w:rsidR="003D4B52" w:rsidRPr="009B1591" w:rsidRDefault="00561B01" w:rsidP="00F83A96">
      <w:pPr>
        <w:widowControl/>
        <w:snapToGrid w:val="0"/>
        <w:spacing w:line="440" w:lineRule="exact"/>
        <w:ind w:firstLineChars="200" w:firstLine="482"/>
        <w:jc w:val="left"/>
        <w:rPr>
          <w:rFonts w:ascii="宋体" w:hAnsi="宋体" w:cs="宋体"/>
          <w:b/>
          <w:kern w:val="0"/>
          <w:sz w:val="24"/>
          <w:szCs w:val="24"/>
        </w:rPr>
      </w:pPr>
      <w:r w:rsidRPr="009B1591">
        <w:rPr>
          <w:rFonts w:ascii="宋体" w:hAnsi="宋体" w:cs="宋体" w:hint="eastAsia"/>
          <w:b/>
          <w:kern w:val="0"/>
          <w:sz w:val="24"/>
          <w:szCs w:val="24"/>
        </w:rPr>
        <w:sym w:font="Wingdings 2" w:char="0052"/>
      </w:r>
      <w:r w:rsidRPr="009B1591">
        <w:rPr>
          <w:rFonts w:ascii="宋体" w:hAnsi="宋体" w:cs="宋体" w:hint="eastAsia"/>
          <w:b/>
          <w:kern w:val="0"/>
          <w:sz w:val="24"/>
          <w:szCs w:val="24"/>
        </w:rPr>
        <w:t>综合评价：</w:t>
      </w:r>
    </w:p>
    <w:p w:rsidR="003D4B52" w:rsidRPr="009B1591" w:rsidRDefault="00F461D1" w:rsidP="00F83A96">
      <w:pPr>
        <w:widowControl/>
        <w:snapToGrid w:val="0"/>
        <w:spacing w:line="440" w:lineRule="exact"/>
        <w:ind w:firstLineChars="200" w:firstLine="480"/>
        <w:jc w:val="left"/>
        <w:rPr>
          <w:rFonts w:ascii="宋体" w:hAnsi="宋体" w:cs="宋体"/>
          <w:kern w:val="0"/>
          <w:sz w:val="24"/>
          <w:szCs w:val="24"/>
        </w:rPr>
      </w:pPr>
      <w:r w:rsidRPr="009B1591">
        <w:rPr>
          <w:rFonts w:ascii="宋体" w:hAnsi="宋体" w:cs="宋体" w:hint="eastAsia"/>
          <w:kern w:val="0"/>
          <w:sz w:val="24"/>
          <w:szCs w:val="24"/>
        </w:rPr>
        <w:t>评价时间：</w:t>
      </w:r>
      <w:r w:rsidRPr="009B1591">
        <w:rPr>
          <w:rFonts w:ascii="宋体" w:hAnsi="宋体" w:cs="宋体"/>
          <w:b/>
          <w:kern w:val="0"/>
          <w:sz w:val="24"/>
          <w:szCs w:val="24"/>
          <w:u w:val="single"/>
        </w:rPr>
        <w:t>202</w:t>
      </w:r>
      <w:r w:rsidR="00302D91" w:rsidRPr="009B1591">
        <w:rPr>
          <w:rFonts w:ascii="宋体" w:hAnsi="宋体" w:cs="宋体" w:hint="eastAsia"/>
          <w:b/>
          <w:kern w:val="0"/>
          <w:sz w:val="24"/>
          <w:szCs w:val="24"/>
          <w:u w:val="single"/>
        </w:rPr>
        <w:t>2</w:t>
      </w:r>
      <w:r w:rsidRPr="009B1591">
        <w:rPr>
          <w:rFonts w:ascii="宋体" w:hAnsi="宋体" w:cs="宋体" w:hint="eastAsia"/>
          <w:b/>
          <w:kern w:val="0"/>
          <w:sz w:val="24"/>
          <w:szCs w:val="24"/>
        </w:rPr>
        <w:t>年</w:t>
      </w:r>
      <w:r w:rsidR="00302D91" w:rsidRPr="009B1591">
        <w:rPr>
          <w:rFonts w:ascii="宋体" w:hAnsi="宋体" w:cs="宋体" w:hint="eastAsia"/>
          <w:b/>
          <w:kern w:val="0"/>
          <w:sz w:val="24"/>
          <w:szCs w:val="24"/>
          <w:u w:val="single"/>
        </w:rPr>
        <w:t xml:space="preserve"> </w:t>
      </w:r>
      <w:r w:rsidR="009B1591" w:rsidRPr="009B1591">
        <w:rPr>
          <w:rFonts w:ascii="宋体" w:hAnsi="宋体" w:cs="宋体" w:hint="eastAsia"/>
          <w:b/>
          <w:kern w:val="0"/>
          <w:sz w:val="24"/>
          <w:szCs w:val="24"/>
          <w:u w:val="single"/>
        </w:rPr>
        <w:t>8</w:t>
      </w:r>
      <w:r w:rsidR="00150258" w:rsidRPr="009B1591">
        <w:rPr>
          <w:rFonts w:ascii="宋体" w:hAnsi="宋体" w:cs="宋体" w:hint="eastAsia"/>
          <w:b/>
          <w:kern w:val="0"/>
          <w:sz w:val="24"/>
          <w:szCs w:val="24"/>
          <w:u w:val="single"/>
        </w:rPr>
        <w:t xml:space="preserve"> </w:t>
      </w:r>
      <w:r w:rsidRPr="009B1591">
        <w:rPr>
          <w:rFonts w:ascii="宋体" w:hAnsi="宋体" w:cs="宋体" w:hint="eastAsia"/>
          <w:b/>
          <w:kern w:val="0"/>
          <w:sz w:val="24"/>
          <w:szCs w:val="24"/>
        </w:rPr>
        <w:t>月</w:t>
      </w:r>
      <w:r w:rsidR="00150258" w:rsidRPr="009B1591">
        <w:rPr>
          <w:rFonts w:ascii="宋体" w:hAnsi="宋体" w:cs="宋体" w:hint="eastAsia"/>
          <w:b/>
          <w:kern w:val="0"/>
          <w:sz w:val="24"/>
          <w:szCs w:val="24"/>
          <w:u w:val="single"/>
        </w:rPr>
        <w:t xml:space="preserve"> </w:t>
      </w:r>
      <w:r w:rsidR="00A51750">
        <w:rPr>
          <w:rFonts w:ascii="宋体" w:hAnsi="宋体" w:cs="宋体" w:hint="eastAsia"/>
          <w:b/>
          <w:kern w:val="0"/>
          <w:sz w:val="24"/>
          <w:szCs w:val="24"/>
          <w:u w:val="single"/>
        </w:rPr>
        <w:t>19</w:t>
      </w:r>
      <w:r w:rsidRPr="009B1591">
        <w:rPr>
          <w:rFonts w:ascii="宋体" w:hAnsi="宋体" w:cs="宋体" w:hint="eastAsia"/>
          <w:b/>
          <w:kern w:val="0"/>
          <w:sz w:val="24"/>
          <w:szCs w:val="24"/>
        </w:rPr>
        <w:t>日</w:t>
      </w:r>
      <w:r w:rsidR="00FC4D8C" w:rsidRPr="009B1591">
        <w:rPr>
          <w:rFonts w:ascii="宋体" w:hAnsi="宋体" w:cs="宋体" w:hint="eastAsia"/>
          <w:b/>
          <w:kern w:val="0"/>
          <w:sz w:val="24"/>
          <w:szCs w:val="24"/>
          <w:u w:val="single"/>
        </w:rPr>
        <w:t>14</w:t>
      </w:r>
      <w:r w:rsidR="00C12EB5" w:rsidRPr="009B1591">
        <w:rPr>
          <w:rFonts w:ascii="宋体" w:hAnsi="宋体" w:cs="宋体" w:hint="eastAsia"/>
          <w:b/>
          <w:kern w:val="0"/>
          <w:sz w:val="24"/>
          <w:szCs w:val="24"/>
          <w:u w:val="single"/>
        </w:rPr>
        <w:t>:</w:t>
      </w:r>
      <w:r w:rsidR="009B1591" w:rsidRPr="009B1591">
        <w:rPr>
          <w:rFonts w:ascii="宋体" w:hAnsi="宋体" w:cs="宋体" w:hint="eastAsia"/>
          <w:b/>
          <w:kern w:val="0"/>
          <w:sz w:val="24"/>
          <w:szCs w:val="24"/>
          <w:u w:val="single"/>
        </w:rPr>
        <w:t>3</w:t>
      </w:r>
      <w:r w:rsidR="00FC4D8C" w:rsidRPr="009B1591">
        <w:rPr>
          <w:rFonts w:ascii="宋体" w:hAnsi="宋体" w:cs="宋体" w:hint="eastAsia"/>
          <w:b/>
          <w:kern w:val="0"/>
          <w:sz w:val="24"/>
          <w:szCs w:val="24"/>
          <w:u w:val="single"/>
        </w:rPr>
        <w:t>0</w:t>
      </w:r>
      <w:r w:rsidRPr="009B1591">
        <w:rPr>
          <w:rFonts w:ascii="宋体" w:hAnsi="宋体" w:cs="宋体" w:hint="eastAsia"/>
          <w:b/>
          <w:kern w:val="0"/>
          <w:sz w:val="24"/>
          <w:szCs w:val="24"/>
        </w:rPr>
        <w:t>时；</w:t>
      </w:r>
    </w:p>
    <w:p w:rsidR="003D4B52" w:rsidRPr="009B1591" w:rsidRDefault="00561B01" w:rsidP="00F83A96">
      <w:pPr>
        <w:widowControl/>
        <w:snapToGrid w:val="0"/>
        <w:spacing w:line="440" w:lineRule="exact"/>
        <w:ind w:firstLineChars="200" w:firstLine="480"/>
        <w:jc w:val="left"/>
        <w:rPr>
          <w:rFonts w:ascii="宋体" w:hAnsi="宋体" w:cs="宋体"/>
          <w:kern w:val="0"/>
          <w:sz w:val="24"/>
          <w:szCs w:val="24"/>
          <w:u w:val="single"/>
        </w:rPr>
      </w:pPr>
      <w:r w:rsidRPr="009B1591">
        <w:rPr>
          <w:rFonts w:ascii="宋体" w:hAnsi="宋体" w:cs="宋体" w:hint="eastAsia"/>
          <w:kern w:val="0"/>
          <w:sz w:val="24"/>
          <w:szCs w:val="24"/>
        </w:rPr>
        <w:t>评价地点：</w:t>
      </w:r>
      <w:r w:rsidR="00996340" w:rsidRPr="009B1591">
        <w:rPr>
          <w:rFonts w:ascii="宋体" w:hAnsi="宋体" w:cs="宋体"/>
          <w:b/>
          <w:kern w:val="0"/>
          <w:sz w:val="24"/>
          <w:szCs w:val="24"/>
          <w:u w:val="single"/>
        </w:rPr>
        <w:t>电子竞包文件</w:t>
      </w:r>
      <w:r w:rsidR="00996340" w:rsidRPr="009B1591">
        <w:rPr>
          <w:rFonts w:ascii="宋体" w:hAnsi="宋体" w:cs="宋体" w:hint="eastAsia"/>
          <w:b/>
          <w:kern w:val="0"/>
          <w:sz w:val="24"/>
          <w:szCs w:val="24"/>
          <w:u w:val="single"/>
        </w:rPr>
        <w:t>（</w:t>
      </w:r>
      <w:r w:rsidR="00996340" w:rsidRPr="009B1591">
        <w:rPr>
          <w:rFonts w:ascii="宋体" w:hAnsi="宋体" w:cs="宋体"/>
          <w:b/>
          <w:kern w:val="0"/>
          <w:sz w:val="24"/>
          <w:szCs w:val="24"/>
          <w:u w:val="single"/>
        </w:rPr>
        <w:t>评价文件</w:t>
      </w:r>
      <w:r w:rsidR="00996340" w:rsidRPr="009B1591">
        <w:rPr>
          <w:rFonts w:ascii="宋体" w:hAnsi="宋体" w:cs="宋体" w:hint="eastAsia"/>
          <w:b/>
          <w:kern w:val="0"/>
          <w:sz w:val="24"/>
          <w:szCs w:val="24"/>
          <w:u w:val="single"/>
        </w:rPr>
        <w:t>）</w:t>
      </w:r>
      <w:r w:rsidR="00996340" w:rsidRPr="009B1591">
        <w:rPr>
          <w:rFonts w:ascii="宋体" w:hAnsi="宋体" w:cs="宋体"/>
          <w:b/>
          <w:kern w:val="0"/>
          <w:sz w:val="24"/>
          <w:szCs w:val="24"/>
          <w:u w:val="single"/>
        </w:rPr>
        <w:t>发送至</w:t>
      </w:r>
      <w:r w:rsidR="00996340" w:rsidRPr="009B1591">
        <w:rPr>
          <w:rFonts w:ascii="宋体" w:hAnsi="宋体" w:cs="宋体" w:hint="eastAsia"/>
          <w:b/>
          <w:kern w:val="0"/>
          <w:sz w:val="24"/>
          <w:szCs w:val="24"/>
          <w:u w:val="single"/>
        </w:rPr>
        <w:t>指定</w:t>
      </w:r>
      <w:r w:rsidR="00996340" w:rsidRPr="009B1591">
        <w:rPr>
          <w:rFonts w:ascii="宋体" w:hAnsi="宋体" w:cs="宋体"/>
          <w:b/>
          <w:kern w:val="0"/>
          <w:sz w:val="24"/>
          <w:szCs w:val="24"/>
          <w:u w:val="single"/>
        </w:rPr>
        <w:t>邮箱</w:t>
      </w:r>
      <w:r w:rsidRPr="009B1591">
        <w:rPr>
          <w:rFonts w:ascii="宋体" w:hAnsi="宋体" w:cs="宋体" w:hint="eastAsia"/>
          <w:kern w:val="0"/>
          <w:sz w:val="24"/>
          <w:szCs w:val="24"/>
        </w:rPr>
        <w:t>。</w:t>
      </w:r>
    </w:p>
    <w:p w:rsidR="003D4B52" w:rsidRPr="009B1591" w:rsidRDefault="00561B01" w:rsidP="00F83A96">
      <w:pPr>
        <w:snapToGrid w:val="0"/>
        <w:spacing w:line="440" w:lineRule="exact"/>
        <w:rPr>
          <w:rFonts w:ascii="宋体" w:hAnsi="宋体" w:cs="宋体"/>
          <w:kern w:val="0"/>
          <w:sz w:val="24"/>
          <w:szCs w:val="24"/>
        </w:rPr>
      </w:pPr>
      <w:r w:rsidRPr="009B1591">
        <w:rPr>
          <w:rFonts w:ascii="宋体" w:hAnsi="宋体" w:cs="宋体" w:hint="eastAsia"/>
          <w:kern w:val="0"/>
          <w:sz w:val="24"/>
          <w:szCs w:val="24"/>
        </w:rPr>
        <w:t xml:space="preserve">    评比专家由项目业主组建，人数为3人。</w:t>
      </w:r>
    </w:p>
    <w:p w:rsidR="003D4B52" w:rsidRPr="007D1139" w:rsidRDefault="00561B01" w:rsidP="00F83A96">
      <w:pPr>
        <w:snapToGrid w:val="0"/>
        <w:spacing w:line="440" w:lineRule="exact"/>
        <w:rPr>
          <w:rFonts w:ascii="宋体" w:hAnsi="宋体" w:cs="宋体"/>
          <w:kern w:val="0"/>
          <w:sz w:val="24"/>
          <w:szCs w:val="24"/>
        </w:rPr>
      </w:pPr>
      <w:r w:rsidRPr="007D1139">
        <w:rPr>
          <w:rFonts w:ascii="宋体" w:hAnsi="宋体" w:cs="宋体" w:hint="eastAsia"/>
          <w:kern w:val="0"/>
          <w:sz w:val="24"/>
          <w:szCs w:val="24"/>
        </w:rPr>
        <w:t>评价内容：（</w:t>
      </w:r>
      <w:r w:rsidR="00387D06" w:rsidRPr="007D1139">
        <w:rPr>
          <w:rFonts w:ascii="宋体" w:hAnsi="宋体" w:cs="宋体" w:hint="eastAsia"/>
          <w:kern w:val="0"/>
          <w:sz w:val="24"/>
          <w:szCs w:val="24"/>
        </w:rPr>
        <w:t>5</w:t>
      </w:r>
      <w:r w:rsidRPr="007D1139">
        <w:rPr>
          <w:rFonts w:ascii="宋体" w:hAnsi="宋体" w:cs="宋体" w:hint="eastAsia"/>
          <w:kern w:val="0"/>
          <w:sz w:val="24"/>
          <w:szCs w:val="24"/>
        </w:rPr>
        <w:t>0分）</w:t>
      </w:r>
    </w:p>
    <w:tbl>
      <w:tblPr>
        <w:tblW w:w="9883"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622"/>
        <w:gridCol w:w="1233"/>
        <w:gridCol w:w="7087"/>
        <w:gridCol w:w="941"/>
      </w:tblGrid>
      <w:tr w:rsidR="003D4B52" w:rsidRPr="007D1139" w:rsidTr="00F5543E">
        <w:trPr>
          <w:trHeight w:val="132"/>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D4B52" w:rsidRPr="007D1139" w:rsidRDefault="00561B01">
            <w:pPr>
              <w:pStyle w:val="af0"/>
              <w:widowControl w:val="0"/>
              <w:spacing w:before="0" w:beforeAutospacing="0" w:after="0" w:afterAutospacing="0" w:line="380" w:lineRule="exact"/>
              <w:jc w:val="center"/>
              <w:rPr>
                <w:b/>
              </w:rPr>
            </w:pPr>
            <w:r w:rsidRPr="007D1139">
              <w:rPr>
                <w:rFonts w:ascii="Times New Roman" w:hAnsi="Times New Roman" w:hint="eastAsia"/>
                <w:b/>
                <w:kern w:val="2"/>
              </w:rPr>
              <w:t>序号</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3D4B52" w:rsidRPr="007D1139" w:rsidRDefault="00561B01">
            <w:pPr>
              <w:pStyle w:val="af0"/>
              <w:widowControl w:val="0"/>
              <w:spacing w:before="0" w:beforeAutospacing="0" w:after="0" w:afterAutospacing="0" w:line="380" w:lineRule="exact"/>
              <w:jc w:val="center"/>
              <w:rPr>
                <w:b/>
              </w:rPr>
            </w:pPr>
            <w:r w:rsidRPr="007D1139">
              <w:rPr>
                <w:rFonts w:ascii="Times New Roman" w:hAnsi="Times New Roman" w:hint="eastAsia"/>
                <w:b/>
                <w:kern w:val="2"/>
              </w:rPr>
              <w:t>评审</w:t>
            </w:r>
          </w:p>
          <w:p w:rsidR="003D4B52" w:rsidRPr="007D1139" w:rsidRDefault="00561B01">
            <w:pPr>
              <w:pStyle w:val="af0"/>
              <w:widowControl w:val="0"/>
              <w:spacing w:before="0" w:beforeAutospacing="0" w:after="0" w:afterAutospacing="0" w:line="380" w:lineRule="exact"/>
              <w:jc w:val="center"/>
              <w:rPr>
                <w:b/>
              </w:rPr>
            </w:pPr>
            <w:r w:rsidRPr="007D1139">
              <w:rPr>
                <w:rFonts w:ascii="Times New Roman" w:hAnsi="Times New Roman" w:hint="eastAsia"/>
                <w:b/>
                <w:kern w:val="2"/>
              </w:rPr>
              <w:t>内容</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D4B52" w:rsidRPr="007D1139" w:rsidRDefault="00561B01">
            <w:pPr>
              <w:pStyle w:val="af0"/>
              <w:widowControl w:val="0"/>
              <w:spacing w:before="0" w:beforeAutospacing="0" w:after="0" w:afterAutospacing="0" w:line="380" w:lineRule="exact"/>
              <w:jc w:val="center"/>
              <w:rPr>
                <w:b/>
              </w:rPr>
            </w:pPr>
            <w:r w:rsidRPr="007D1139">
              <w:rPr>
                <w:rFonts w:ascii="Times New Roman" w:hAnsi="Times New Roman" w:hint="eastAsia"/>
                <w:b/>
                <w:kern w:val="2"/>
              </w:rPr>
              <w:t>评分标准</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3D4B52" w:rsidRPr="007D1139" w:rsidRDefault="00561B01">
            <w:pPr>
              <w:pStyle w:val="af0"/>
              <w:widowControl w:val="0"/>
              <w:spacing w:before="0" w:beforeAutospacing="0" w:after="0" w:afterAutospacing="0" w:line="380" w:lineRule="exact"/>
              <w:jc w:val="center"/>
              <w:rPr>
                <w:b/>
              </w:rPr>
            </w:pPr>
            <w:r w:rsidRPr="007D1139">
              <w:rPr>
                <w:rFonts w:ascii="Times New Roman" w:hAnsi="Times New Roman" w:hint="eastAsia"/>
                <w:b/>
                <w:kern w:val="2"/>
              </w:rPr>
              <w:t>分值</w:t>
            </w:r>
          </w:p>
        </w:tc>
      </w:tr>
      <w:tr w:rsidR="00D7426F" w:rsidRPr="007D1139" w:rsidTr="00F5543E">
        <w:trPr>
          <w:trHeight w:val="759"/>
          <w:jc w:val="center"/>
        </w:trPr>
        <w:tc>
          <w:tcPr>
            <w:tcW w:w="622" w:type="dxa"/>
            <w:vMerge w:val="restart"/>
            <w:tcBorders>
              <w:top w:val="single" w:sz="4" w:space="0" w:color="auto"/>
              <w:left w:val="single" w:sz="4" w:space="0" w:color="auto"/>
              <w:right w:val="single" w:sz="4" w:space="0" w:color="auto"/>
            </w:tcBorders>
            <w:shd w:val="clear" w:color="auto" w:fill="auto"/>
            <w:vAlign w:val="center"/>
          </w:tcPr>
          <w:p w:rsidR="00D7426F" w:rsidRPr="007D1139" w:rsidRDefault="00D7426F">
            <w:pPr>
              <w:pStyle w:val="af0"/>
              <w:widowControl w:val="0"/>
              <w:spacing w:before="0" w:beforeAutospacing="0" w:after="0" w:afterAutospacing="0" w:line="380" w:lineRule="exact"/>
              <w:jc w:val="center"/>
              <w:rPr>
                <w:rFonts w:asciiTheme="majorEastAsia" w:eastAsiaTheme="majorEastAsia" w:hAnsiTheme="majorEastAsia"/>
                <w:b/>
                <w:kern w:val="2"/>
              </w:rPr>
            </w:pPr>
            <w:r w:rsidRPr="007D1139">
              <w:rPr>
                <w:rFonts w:asciiTheme="majorEastAsia" w:eastAsiaTheme="majorEastAsia" w:hAnsiTheme="majorEastAsia" w:hint="eastAsia"/>
                <w:b/>
                <w:kern w:val="2"/>
              </w:rPr>
              <w:t>1</w:t>
            </w:r>
          </w:p>
        </w:tc>
        <w:tc>
          <w:tcPr>
            <w:tcW w:w="1233" w:type="dxa"/>
            <w:vMerge w:val="restart"/>
            <w:tcBorders>
              <w:top w:val="single" w:sz="4" w:space="0" w:color="auto"/>
              <w:left w:val="single" w:sz="4" w:space="0" w:color="auto"/>
              <w:right w:val="single" w:sz="4" w:space="0" w:color="auto"/>
            </w:tcBorders>
            <w:shd w:val="clear" w:color="auto" w:fill="auto"/>
            <w:vAlign w:val="center"/>
          </w:tcPr>
          <w:p w:rsidR="00D7426F" w:rsidRPr="007D1139" w:rsidRDefault="00D7426F" w:rsidP="00E17D58">
            <w:pPr>
              <w:pStyle w:val="af0"/>
              <w:widowControl w:val="0"/>
              <w:spacing w:before="0" w:beforeAutospacing="0" w:after="0" w:afterAutospacing="0" w:line="380" w:lineRule="exact"/>
              <w:jc w:val="center"/>
              <w:rPr>
                <w:rFonts w:asciiTheme="majorEastAsia" w:eastAsiaTheme="majorEastAsia" w:hAnsiTheme="majorEastAsia"/>
                <w:b/>
              </w:rPr>
            </w:pPr>
            <w:r>
              <w:rPr>
                <w:rFonts w:hint="eastAsia"/>
                <w:b/>
                <w:bCs/>
              </w:rPr>
              <w:t>房屋白蚁预防综合治理方案</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D7426F" w:rsidRDefault="00D7426F" w:rsidP="00CA0307">
            <w:pPr>
              <w:spacing w:line="360" w:lineRule="exact"/>
              <w:rPr>
                <w:rFonts w:ascii="宋体" w:hAnsi="宋体" w:cs="宋体"/>
                <w:b/>
                <w:sz w:val="24"/>
              </w:rPr>
            </w:pPr>
            <w:r>
              <w:rPr>
                <w:rFonts w:ascii="宋体" w:hAnsi="宋体" w:cs="宋体" w:hint="eastAsia"/>
                <w:sz w:val="24"/>
              </w:rPr>
              <w:t>1.白蚁综合治理流程及保证措施是否具有针对性、科学合理、施工部署全面与可行性，综合评审，最高得</w:t>
            </w:r>
            <w:r w:rsidR="00CA0307">
              <w:rPr>
                <w:rFonts w:ascii="宋体" w:hAnsi="宋体" w:cs="宋体" w:hint="eastAsia"/>
                <w:sz w:val="24"/>
              </w:rPr>
              <w:t>6</w:t>
            </w:r>
            <w:r>
              <w:rPr>
                <w:rFonts w:ascii="宋体" w:hAnsi="宋体" w:cs="宋体" w:hint="eastAsia"/>
                <w:sz w:val="24"/>
              </w:rPr>
              <w:t>分，未提供不得分；</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D7426F" w:rsidRPr="007D1139" w:rsidRDefault="00D7426F" w:rsidP="00CA0307">
            <w:pPr>
              <w:tabs>
                <w:tab w:val="left" w:pos="733"/>
              </w:tabs>
              <w:spacing w:line="380" w:lineRule="exact"/>
              <w:jc w:val="center"/>
              <w:rPr>
                <w:rFonts w:asciiTheme="majorEastAsia" w:eastAsiaTheme="majorEastAsia" w:hAnsiTheme="majorEastAsia" w:cs="宋体"/>
                <w:b/>
                <w:kern w:val="0"/>
                <w:sz w:val="24"/>
                <w:szCs w:val="24"/>
              </w:rPr>
            </w:pPr>
            <w:r>
              <w:rPr>
                <w:rFonts w:asciiTheme="majorEastAsia" w:eastAsiaTheme="majorEastAsia" w:hAnsiTheme="majorEastAsia" w:cs="宋体" w:hint="eastAsia"/>
                <w:b/>
                <w:kern w:val="0"/>
                <w:sz w:val="24"/>
                <w:szCs w:val="24"/>
              </w:rPr>
              <w:t>0-</w:t>
            </w:r>
            <w:r w:rsidR="00CA0307">
              <w:rPr>
                <w:rFonts w:asciiTheme="majorEastAsia" w:eastAsiaTheme="majorEastAsia" w:hAnsiTheme="majorEastAsia" w:cs="宋体" w:hint="eastAsia"/>
                <w:b/>
                <w:kern w:val="0"/>
                <w:sz w:val="24"/>
                <w:szCs w:val="24"/>
              </w:rPr>
              <w:t>6</w:t>
            </w:r>
            <w:r>
              <w:rPr>
                <w:rFonts w:asciiTheme="majorEastAsia" w:eastAsiaTheme="majorEastAsia" w:hAnsiTheme="majorEastAsia" w:cs="宋体" w:hint="eastAsia"/>
                <w:b/>
                <w:kern w:val="0"/>
                <w:sz w:val="24"/>
                <w:szCs w:val="24"/>
              </w:rPr>
              <w:t>分</w:t>
            </w:r>
          </w:p>
        </w:tc>
      </w:tr>
      <w:tr w:rsidR="00D7426F" w:rsidRPr="007D1139" w:rsidTr="00F5543E">
        <w:trPr>
          <w:trHeight w:val="705"/>
          <w:jc w:val="center"/>
        </w:trPr>
        <w:tc>
          <w:tcPr>
            <w:tcW w:w="622" w:type="dxa"/>
            <w:vMerge/>
            <w:tcBorders>
              <w:left w:val="single" w:sz="4" w:space="0" w:color="auto"/>
              <w:right w:val="single" w:sz="4" w:space="0" w:color="auto"/>
            </w:tcBorders>
            <w:shd w:val="clear" w:color="auto" w:fill="auto"/>
            <w:vAlign w:val="center"/>
          </w:tcPr>
          <w:p w:rsidR="00D7426F" w:rsidRPr="007D1139" w:rsidRDefault="00D7426F">
            <w:pPr>
              <w:pStyle w:val="af0"/>
              <w:widowControl w:val="0"/>
              <w:spacing w:before="0" w:beforeAutospacing="0" w:after="0" w:afterAutospacing="0" w:line="380" w:lineRule="exact"/>
              <w:jc w:val="center"/>
              <w:rPr>
                <w:rFonts w:asciiTheme="majorEastAsia" w:eastAsiaTheme="majorEastAsia" w:hAnsiTheme="majorEastAsia"/>
                <w:b/>
                <w:kern w:val="2"/>
              </w:rPr>
            </w:pPr>
          </w:p>
        </w:tc>
        <w:tc>
          <w:tcPr>
            <w:tcW w:w="1233" w:type="dxa"/>
            <w:vMerge/>
            <w:tcBorders>
              <w:left w:val="single" w:sz="4" w:space="0" w:color="auto"/>
              <w:right w:val="single" w:sz="4" w:space="0" w:color="auto"/>
            </w:tcBorders>
            <w:shd w:val="clear" w:color="auto" w:fill="auto"/>
            <w:vAlign w:val="center"/>
          </w:tcPr>
          <w:p w:rsidR="00D7426F" w:rsidRPr="007D1139" w:rsidRDefault="00D7426F" w:rsidP="00E17D58">
            <w:pPr>
              <w:pStyle w:val="af0"/>
              <w:widowControl w:val="0"/>
              <w:spacing w:before="0" w:beforeAutospacing="0" w:after="0" w:afterAutospacing="0" w:line="380" w:lineRule="exact"/>
              <w:jc w:val="center"/>
              <w:rPr>
                <w:rFonts w:asciiTheme="majorEastAsia" w:eastAsiaTheme="majorEastAsia" w:hAnsiTheme="majorEastAsia"/>
                <w:b/>
                <w:kern w:val="2"/>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D7426F" w:rsidRDefault="00D7426F" w:rsidP="00CA0307">
            <w:pPr>
              <w:spacing w:line="360" w:lineRule="exact"/>
              <w:rPr>
                <w:rFonts w:ascii="宋体" w:hAnsi="宋体" w:cs="宋体"/>
                <w:sz w:val="24"/>
              </w:rPr>
            </w:pPr>
            <w:r>
              <w:rPr>
                <w:rFonts w:ascii="宋体" w:hAnsi="宋体" w:cs="宋体" w:hint="eastAsia"/>
                <w:sz w:val="24"/>
              </w:rPr>
              <w:t>2.白蚁防治质量管理体系与措施；是否具有可行的质量保证措施，责任落实，措施得力，综合评审，最高得</w:t>
            </w:r>
            <w:r w:rsidR="00CA0307">
              <w:rPr>
                <w:rFonts w:ascii="宋体" w:hAnsi="宋体" w:cs="宋体" w:hint="eastAsia"/>
                <w:sz w:val="24"/>
              </w:rPr>
              <w:t>6</w:t>
            </w:r>
            <w:r>
              <w:rPr>
                <w:rFonts w:ascii="宋体" w:hAnsi="宋体" w:cs="宋体" w:hint="eastAsia"/>
                <w:sz w:val="24"/>
              </w:rPr>
              <w:t>分，未提供不得分；</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D7426F" w:rsidRPr="007D1139" w:rsidRDefault="00D7426F" w:rsidP="00CA0307">
            <w:pPr>
              <w:tabs>
                <w:tab w:val="left" w:pos="885"/>
              </w:tabs>
              <w:spacing w:line="380" w:lineRule="exact"/>
              <w:ind w:leftChars="-51" w:left="1" w:hangingChars="45" w:hanging="108"/>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t>0-</w:t>
            </w:r>
            <w:r w:rsidR="00CA0307">
              <w:rPr>
                <w:rFonts w:asciiTheme="majorEastAsia" w:eastAsiaTheme="majorEastAsia" w:hAnsiTheme="majorEastAsia" w:cs="宋体" w:hint="eastAsia"/>
                <w:b/>
                <w:kern w:val="0"/>
                <w:sz w:val="24"/>
                <w:szCs w:val="24"/>
              </w:rPr>
              <w:t>6</w:t>
            </w:r>
            <w:r>
              <w:rPr>
                <w:rFonts w:asciiTheme="majorEastAsia" w:eastAsiaTheme="majorEastAsia" w:hAnsiTheme="majorEastAsia" w:cs="宋体" w:hint="eastAsia"/>
                <w:b/>
                <w:kern w:val="0"/>
                <w:sz w:val="24"/>
                <w:szCs w:val="24"/>
              </w:rPr>
              <w:t>分</w:t>
            </w:r>
          </w:p>
        </w:tc>
      </w:tr>
      <w:tr w:rsidR="00D7426F" w:rsidRPr="007D1139" w:rsidTr="00F5543E">
        <w:trPr>
          <w:trHeight w:val="697"/>
          <w:jc w:val="center"/>
        </w:trPr>
        <w:tc>
          <w:tcPr>
            <w:tcW w:w="622" w:type="dxa"/>
            <w:vMerge/>
            <w:tcBorders>
              <w:left w:val="single" w:sz="4" w:space="0" w:color="auto"/>
              <w:right w:val="single" w:sz="4" w:space="0" w:color="auto"/>
            </w:tcBorders>
            <w:shd w:val="clear" w:color="auto" w:fill="auto"/>
            <w:vAlign w:val="center"/>
          </w:tcPr>
          <w:p w:rsidR="00D7426F" w:rsidRPr="007D1139" w:rsidRDefault="00D7426F">
            <w:pPr>
              <w:pStyle w:val="af0"/>
              <w:widowControl w:val="0"/>
              <w:spacing w:before="0" w:beforeAutospacing="0" w:after="0" w:afterAutospacing="0" w:line="380" w:lineRule="exact"/>
              <w:jc w:val="center"/>
              <w:rPr>
                <w:rFonts w:asciiTheme="majorEastAsia" w:eastAsiaTheme="majorEastAsia" w:hAnsiTheme="majorEastAsia"/>
                <w:b/>
                <w:kern w:val="2"/>
              </w:rPr>
            </w:pPr>
          </w:p>
        </w:tc>
        <w:tc>
          <w:tcPr>
            <w:tcW w:w="1233" w:type="dxa"/>
            <w:vMerge/>
            <w:tcBorders>
              <w:left w:val="single" w:sz="4" w:space="0" w:color="auto"/>
              <w:right w:val="single" w:sz="4" w:space="0" w:color="auto"/>
            </w:tcBorders>
            <w:shd w:val="clear" w:color="auto" w:fill="auto"/>
            <w:vAlign w:val="center"/>
          </w:tcPr>
          <w:p w:rsidR="00D7426F" w:rsidRPr="007D1139" w:rsidRDefault="00D7426F" w:rsidP="00E17D58">
            <w:pPr>
              <w:pStyle w:val="af0"/>
              <w:widowControl w:val="0"/>
              <w:spacing w:before="0" w:beforeAutospacing="0" w:after="0" w:afterAutospacing="0" w:line="380" w:lineRule="exact"/>
              <w:jc w:val="center"/>
              <w:rPr>
                <w:rFonts w:asciiTheme="majorEastAsia" w:eastAsiaTheme="majorEastAsia" w:hAnsiTheme="majorEastAsia"/>
                <w:b/>
                <w:kern w:val="2"/>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D7426F" w:rsidRDefault="00D7426F" w:rsidP="00CA0307">
            <w:pPr>
              <w:spacing w:line="360" w:lineRule="exact"/>
              <w:rPr>
                <w:rFonts w:ascii="宋体" w:hAnsi="宋体" w:cs="宋体"/>
                <w:sz w:val="24"/>
              </w:rPr>
            </w:pPr>
            <w:r>
              <w:rPr>
                <w:rFonts w:ascii="宋体" w:hAnsi="宋体" w:cs="宋体" w:hint="eastAsia"/>
                <w:sz w:val="24"/>
              </w:rPr>
              <w:t>3.白蚁防治施工进度的保证措施是否具有针对性和可行性，综合评审，最高得</w:t>
            </w:r>
            <w:r w:rsidR="00CA0307">
              <w:rPr>
                <w:rFonts w:ascii="宋体" w:hAnsi="宋体" w:cs="宋体" w:hint="eastAsia"/>
                <w:sz w:val="24"/>
              </w:rPr>
              <w:t>6</w:t>
            </w:r>
            <w:r>
              <w:rPr>
                <w:rFonts w:ascii="宋体" w:hAnsi="宋体" w:cs="宋体" w:hint="eastAsia"/>
                <w:sz w:val="24"/>
              </w:rPr>
              <w:t>分，未提供不得分；</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D7426F" w:rsidRPr="007D1139" w:rsidRDefault="00D7426F" w:rsidP="00CA0307">
            <w:pPr>
              <w:tabs>
                <w:tab w:val="left" w:pos="885"/>
              </w:tabs>
              <w:spacing w:line="380" w:lineRule="exact"/>
              <w:ind w:leftChars="-51" w:left="1" w:hangingChars="45" w:hanging="108"/>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t>0-</w:t>
            </w:r>
            <w:r w:rsidR="00CA0307">
              <w:rPr>
                <w:rFonts w:asciiTheme="majorEastAsia" w:eastAsiaTheme="majorEastAsia" w:hAnsiTheme="majorEastAsia" w:cs="宋体" w:hint="eastAsia"/>
                <w:b/>
                <w:kern w:val="0"/>
                <w:sz w:val="24"/>
                <w:szCs w:val="24"/>
              </w:rPr>
              <w:t>6</w:t>
            </w:r>
            <w:r>
              <w:rPr>
                <w:rFonts w:asciiTheme="majorEastAsia" w:eastAsiaTheme="majorEastAsia" w:hAnsiTheme="majorEastAsia" w:cs="宋体" w:hint="eastAsia"/>
                <w:b/>
                <w:kern w:val="0"/>
                <w:sz w:val="24"/>
                <w:szCs w:val="24"/>
              </w:rPr>
              <w:t>分</w:t>
            </w:r>
          </w:p>
        </w:tc>
      </w:tr>
      <w:tr w:rsidR="00D7426F" w:rsidRPr="007D1139" w:rsidTr="00F5543E">
        <w:trPr>
          <w:trHeight w:val="697"/>
          <w:jc w:val="center"/>
        </w:trPr>
        <w:tc>
          <w:tcPr>
            <w:tcW w:w="622" w:type="dxa"/>
            <w:vMerge/>
            <w:tcBorders>
              <w:left w:val="single" w:sz="4" w:space="0" w:color="auto"/>
              <w:right w:val="single" w:sz="4" w:space="0" w:color="auto"/>
            </w:tcBorders>
            <w:shd w:val="clear" w:color="auto" w:fill="auto"/>
            <w:vAlign w:val="center"/>
          </w:tcPr>
          <w:p w:rsidR="00D7426F" w:rsidRPr="007D1139" w:rsidRDefault="00D7426F">
            <w:pPr>
              <w:pStyle w:val="af0"/>
              <w:widowControl w:val="0"/>
              <w:spacing w:before="0" w:beforeAutospacing="0" w:after="0" w:afterAutospacing="0" w:line="380" w:lineRule="exact"/>
              <w:jc w:val="center"/>
              <w:rPr>
                <w:rFonts w:asciiTheme="majorEastAsia" w:eastAsiaTheme="majorEastAsia" w:hAnsiTheme="majorEastAsia"/>
                <w:b/>
                <w:kern w:val="2"/>
              </w:rPr>
            </w:pPr>
          </w:p>
        </w:tc>
        <w:tc>
          <w:tcPr>
            <w:tcW w:w="1233" w:type="dxa"/>
            <w:vMerge/>
            <w:tcBorders>
              <w:left w:val="single" w:sz="4" w:space="0" w:color="auto"/>
              <w:right w:val="single" w:sz="4" w:space="0" w:color="auto"/>
            </w:tcBorders>
            <w:shd w:val="clear" w:color="auto" w:fill="auto"/>
            <w:vAlign w:val="center"/>
          </w:tcPr>
          <w:p w:rsidR="00D7426F" w:rsidRPr="007D1139" w:rsidRDefault="00D7426F" w:rsidP="00E17D58">
            <w:pPr>
              <w:pStyle w:val="af0"/>
              <w:widowControl w:val="0"/>
              <w:spacing w:before="0" w:beforeAutospacing="0" w:after="0" w:afterAutospacing="0" w:line="380" w:lineRule="exact"/>
              <w:jc w:val="center"/>
              <w:rPr>
                <w:rFonts w:asciiTheme="majorEastAsia" w:eastAsiaTheme="majorEastAsia" w:hAnsiTheme="majorEastAsia"/>
                <w:b/>
                <w:kern w:val="2"/>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D7426F" w:rsidRDefault="00D7426F" w:rsidP="00CA0307">
            <w:pPr>
              <w:spacing w:line="360" w:lineRule="exact"/>
              <w:rPr>
                <w:rFonts w:ascii="宋体" w:hAnsi="宋体" w:cs="宋体"/>
                <w:sz w:val="24"/>
              </w:rPr>
            </w:pPr>
            <w:r>
              <w:rPr>
                <w:rFonts w:ascii="宋体" w:hAnsi="宋体" w:cs="宋体" w:hint="eastAsia"/>
                <w:sz w:val="24"/>
              </w:rPr>
              <w:t>4.施工过程中人员、材料、机械等投入是否满足施工要求，综合评审，最高得</w:t>
            </w:r>
            <w:r w:rsidR="00CA0307">
              <w:rPr>
                <w:rFonts w:ascii="宋体" w:hAnsi="宋体" w:cs="宋体" w:hint="eastAsia"/>
                <w:sz w:val="24"/>
              </w:rPr>
              <w:t>6</w:t>
            </w:r>
            <w:r>
              <w:rPr>
                <w:rFonts w:ascii="宋体" w:hAnsi="宋体" w:cs="宋体" w:hint="eastAsia"/>
                <w:sz w:val="24"/>
              </w:rPr>
              <w:t>分，未提供不得分；</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D7426F" w:rsidRPr="007D1139" w:rsidRDefault="00D7426F" w:rsidP="00CA0307">
            <w:pPr>
              <w:tabs>
                <w:tab w:val="left" w:pos="885"/>
              </w:tabs>
              <w:spacing w:line="380" w:lineRule="exact"/>
              <w:ind w:leftChars="-51" w:left="1" w:hangingChars="45" w:hanging="108"/>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t>0-</w:t>
            </w:r>
            <w:r w:rsidR="00CA0307">
              <w:rPr>
                <w:rFonts w:asciiTheme="majorEastAsia" w:eastAsiaTheme="majorEastAsia" w:hAnsiTheme="majorEastAsia" w:cs="宋体" w:hint="eastAsia"/>
                <w:b/>
                <w:kern w:val="0"/>
                <w:sz w:val="24"/>
                <w:szCs w:val="24"/>
              </w:rPr>
              <w:t>6</w:t>
            </w:r>
            <w:r>
              <w:rPr>
                <w:rFonts w:asciiTheme="majorEastAsia" w:eastAsiaTheme="majorEastAsia" w:hAnsiTheme="majorEastAsia" w:cs="宋体" w:hint="eastAsia"/>
                <w:b/>
                <w:kern w:val="0"/>
                <w:sz w:val="24"/>
                <w:szCs w:val="24"/>
              </w:rPr>
              <w:t>分</w:t>
            </w:r>
          </w:p>
        </w:tc>
      </w:tr>
      <w:tr w:rsidR="00D7426F" w:rsidRPr="007D1139" w:rsidTr="00F5543E">
        <w:trPr>
          <w:trHeight w:val="697"/>
          <w:jc w:val="center"/>
        </w:trPr>
        <w:tc>
          <w:tcPr>
            <w:tcW w:w="622" w:type="dxa"/>
            <w:vMerge/>
            <w:tcBorders>
              <w:left w:val="single" w:sz="4" w:space="0" w:color="auto"/>
              <w:bottom w:val="single" w:sz="4" w:space="0" w:color="auto"/>
              <w:right w:val="single" w:sz="4" w:space="0" w:color="auto"/>
            </w:tcBorders>
            <w:shd w:val="clear" w:color="auto" w:fill="auto"/>
            <w:vAlign w:val="center"/>
          </w:tcPr>
          <w:p w:rsidR="00D7426F" w:rsidRPr="007D1139" w:rsidRDefault="00D7426F">
            <w:pPr>
              <w:pStyle w:val="af0"/>
              <w:widowControl w:val="0"/>
              <w:spacing w:before="0" w:beforeAutospacing="0" w:after="0" w:afterAutospacing="0" w:line="380" w:lineRule="exact"/>
              <w:jc w:val="center"/>
              <w:rPr>
                <w:rFonts w:asciiTheme="majorEastAsia" w:eastAsiaTheme="majorEastAsia" w:hAnsiTheme="majorEastAsia"/>
                <w:b/>
                <w:kern w:val="2"/>
              </w:rPr>
            </w:pPr>
          </w:p>
        </w:tc>
        <w:tc>
          <w:tcPr>
            <w:tcW w:w="1233" w:type="dxa"/>
            <w:vMerge/>
            <w:tcBorders>
              <w:left w:val="single" w:sz="4" w:space="0" w:color="auto"/>
              <w:right w:val="single" w:sz="4" w:space="0" w:color="auto"/>
            </w:tcBorders>
            <w:shd w:val="clear" w:color="auto" w:fill="auto"/>
            <w:vAlign w:val="center"/>
          </w:tcPr>
          <w:p w:rsidR="00D7426F" w:rsidRPr="007D1139" w:rsidRDefault="00D7426F" w:rsidP="00E17D58">
            <w:pPr>
              <w:pStyle w:val="af0"/>
              <w:widowControl w:val="0"/>
              <w:spacing w:before="0" w:beforeAutospacing="0" w:after="0" w:afterAutospacing="0" w:line="380" w:lineRule="exact"/>
              <w:jc w:val="center"/>
              <w:rPr>
                <w:rFonts w:asciiTheme="majorEastAsia" w:eastAsiaTheme="majorEastAsia" w:hAnsiTheme="majorEastAsia"/>
                <w:b/>
                <w:kern w:val="2"/>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D7426F" w:rsidRDefault="00D7426F" w:rsidP="00CA0307">
            <w:pPr>
              <w:spacing w:line="360" w:lineRule="exact"/>
              <w:rPr>
                <w:rFonts w:ascii="宋体" w:hAnsi="宋体" w:cs="宋体"/>
                <w:sz w:val="24"/>
              </w:rPr>
            </w:pPr>
            <w:r>
              <w:rPr>
                <w:rFonts w:ascii="宋体" w:hAnsi="宋体" w:cs="宋体" w:hint="eastAsia"/>
                <w:sz w:val="24"/>
              </w:rPr>
              <w:t>5.白蚁综合治理策略措施是否具有较强的指导性与可行性，综合评审，最高得</w:t>
            </w:r>
            <w:r w:rsidR="00CA0307">
              <w:rPr>
                <w:rFonts w:ascii="宋体" w:hAnsi="宋体" w:cs="宋体" w:hint="eastAsia"/>
                <w:sz w:val="24"/>
              </w:rPr>
              <w:t>6</w:t>
            </w:r>
            <w:r>
              <w:rPr>
                <w:rFonts w:ascii="宋体" w:hAnsi="宋体" w:cs="宋体" w:hint="eastAsia"/>
                <w:sz w:val="24"/>
              </w:rPr>
              <w:t>分，未提供不得分；</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D7426F" w:rsidRPr="007D1139" w:rsidRDefault="00D7426F" w:rsidP="00CA0307">
            <w:pPr>
              <w:tabs>
                <w:tab w:val="left" w:pos="885"/>
              </w:tabs>
              <w:spacing w:line="380" w:lineRule="exact"/>
              <w:ind w:leftChars="-51" w:left="1" w:hangingChars="45" w:hanging="108"/>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t>0-</w:t>
            </w:r>
            <w:r w:rsidR="00CA0307">
              <w:rPr>
                <w:rFonts w:asciiTheme="majorEastAsia" w:eastAsiaTheme="majorEastAsia" w:hAnsiTheme="majorEastAsia" w:cs="宋体" w:hint="eastAsia"/>
                <w:b/>
                <w:kern w:val="0"/>
                <w:sz w:val="24"/>
                <w:szCs w:val="24"/>
              </w:rPr>
              <w:t>6</w:t>
            </w:r>
            <w:r>
              <w:rPr>
                <w:rFonts w:asciiTheme="majorEastAsia" w:eastAsiaTheme="majorEastAsia" w:hAnsiTheme="majorEastAsia" w:cs="宋体" w:hint="eastAsia"/>
                <w:b/>
                <w:kern w:val="0"/>
                <w:sz w:val="24"/>
                <w:szCs w:val="24"/>
              </w:rPr>
              <w:t>分</w:t>
            </w:r>
          </w:p>
        </w:tc>
      </w:tr>
      <w:tr w:rsidR="000A5B14" w:rsidRPr="007D1139" w:rsidTr="00F5543E">
        <w:trPr>
          <w:trHeight w:val="132"/>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0A5B14" w:rsidRPr="007D1139" w:rsidRDefault="000A5B14">
            <w:pPr>
              <w:pStyle w:val="af0"/>
              <w:widowControl w:val="0"/>
              <w:spacing w:before="0" w:beforeAutospacing="0" w:after="0" w:afterAutospacing="0" w:line="380" w:lineRule="exact"/>
              <w:jc w:val="center"/>
              <w:rPr>
                <w:rFonts w:asciiTheme="majorEastAsia" w:eastAsiaTheme="majorEastAsia" w:hAnsiTheme="majorEastAsia"/>
                <w:b/>
                <w:kern w:val="2"/>
              </w:rPr>
            </w:pPr>
            <w:r w:rsidRPr="007D1139">
              <w:rPr>
                <w:rFonts w:asciiTheme="majorEastAsia" w:eastAsiaTheme="majorEastAsia" w:hAnsiTheme="majorEastAsia" w:hint="eastAsia"/>
                <w:b/>
                <w:kern w:val="2"/>
              </w:rPr>
              <w:t>2</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0A5B14" w:rsidRPr="007D1139" w:rsidRDefault="009B19D7" w:rsidP="00E17D58">
            <w:pPr>
              <w:pStyle w:val="af0"/>
              <w:widowControl w:val="0"/>
              <w:spacing w:before="0" w:beforeAutospacing="0" w:after="0" w:afterAutospacing="0" w:line="380" w:lineRule="exact"/>
              <w:jc w:val="center"/>
              <w:rPr>
                <w:rFonts w:asciiTheme="majorEastAsia" w:eastAsiaTheme="majorEastAsia" w:hAnsiTheme="majorEastAsia"/>
                <w:b/>
              </w:rPr>
            </w:pPr>
            <w:r w:rsidRPr="00D7426F">
              <w:rPr>
                <w:rFonts w:hint="eastAsia"/>
                <w:b/>
                <w:bCs/>
              </w:rPr>
              <w:t>维护方案及应急措施</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0A5B14" w:rsidRPr="00AF1CE2" w:rsidRDefault="00D7426F" w:rsidP="00CA0307">
            <w:pPr>
              <w:spacing w:line="400" w:lineRule="exact"/>
              <w:rPr>
                <w:rFonts w:asciiTheme="majorEastAsia" w:eastAsiaTheme="majorEastAsia" w:hAnsiTheme="majorEastAsia" w:cs="宋体"/>
                <w:sz w:val="24"/>
                <w:szCs w:val="24"/>
              </w:rPr>
            </w:pPr>
            <w:r w:rsidRPr="00AF1CE2">
              <w:rPr>
                <w:rFonts w:ascii="宋体" w:hAnsi="宋体" w:cs="宋体" w:hint="eastAsia"/>
                <w:sz w:val="24"/>
              </w:rPr>
              <w:t>对本</w:t>
            </w:r>
            <w:r w:rsidR="009B19D7" w:rsidRPr="00AF1CE2">
              <w:rPr>
                <w:rFonts w:ascii="宋体" w:hAnsi="宋体" w:cs="宋体" w:hint="eastAsia"/>
                <w:sz w:val="24"/>
              </w:rPr>
              <w:t>项目的理解，结合本</w:t>
            </w:r>
            <w:r w:rsidRPr="00AF1CE2">
              <w:rPr>
                <w:rFonts w:ascii="宋体" w:hAnsi="宋体" w:cs="宋体" w:hint="eastAsia"/>
                <w:sz w:val="24"/>
              </w:rPr>
              <w:t>村</w:t>
            </w:r>
            <w:r w:rsidR="009B19D7" w:rsidRPr="00AF1CE2">
              <w:rPr>
                <w:rFonts w:ascii="宋体" w:hAnsi="宋体" w:cs="宋体" w:hint="eastAsia"/>
                <w:sz w:val="24"/>
              </w:rPr>
              <w:t>实情及本项目的情况，其提供的方案的针对性、合理性等方案措施</w:t>
            </w:r>
            <w:r w:rsidRPr="00AF1CE2">
              <w:rPr>
                <w:rFonts w:ascii="宋体" w:hAnsi="宋体" w:cs="宋体" w:hint="eastAsia"/>
                <w:sz w:val="24"/>
              </w:rPr>
              <w:t>，综合评审，最高得</w:t>
            </w:r>
            <w:r w:rsidR="00CA0307" w:rsidRPr="00AF1CE2">
              <w:rPr>
                <w:rFonts w:ascii="宋体" w:hAnsi="宋体" w:cs="宋体" w:hint="eastAsia"/>
                <w:sz w:val="24"/>
              </w:rPr>
              <w:t>5</w:t>
            </w:r>
            <w:r w:rsidRPr="00AF1CE2">
              <w:rPr>
                <w:rFonts w:ascii="宋体" w:hAnsi="宋体" w:cs="宋体" w:hint="eastAsia"/>
                <w:sz w:val="24"/>
              </w:rPr>
              <w:t>分，未提供不得分；</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0A5B14" w:rsidRPr="007D1139" w:rsidRDefault="00D7426F" w:rsidP="00CA0307">
            <w:pPr>
              <w:tabs>
                <w:tab w:val="left" w:pos="885"/>
              </w:tabs>
              <w:spacing w:line="380" w:lineRule="exact"/>
              <w:ind w:leftChars="-51" w:left="1" w:hangingChars="45" w:hanging="108"/>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t>0-</w:t>
            </w:r>
            <w:r w:rsidR="00CA0307">
              <w:rPr>
                <w:rFonts w:asciiTheme="majorEastAsia" w:eastAsiaTheme="majorEastAsia" w:hAnsiTheme="majorEastAsia" w:cs="宋体" w:hint="eastAsia"/>
                <w:b/>
                <w:kern w:val="0"/>
                <w:sz w:val="24"/>
                <w:szCs w:val="24"/>
              </w:rPr>
              <w:t>5</w:t>
            </w:r>
            <w:r>
              <w:rPr>
                <w:rFonts w:asciiTheme="majorEastAsia" w:eastAsiaTheme="majorEastAsia" w:hAnsiTheme="majorEastAsia" w:cs="宋体" w:hint="eastAsia"/>
                <w:b/>
                <w:kern w:val="0"/>
                <w:sz w:val="24"/>
                <w:szCs w:val="24"/>
              </w:rPr>
              <w:t>分</w:t>
            </w:r>
          </w:p>
        </w:tc>
      </w:tr>
      <w:tr w:rsidR="00F5543E" w:rsidRPr="007D1139" w:rsidTr="00F5543E">
        <w:trPr>
          <w:trHeight w:val="132"/>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F5543E" w:rsidRPr="007D1139" w:rsidRDefault="00F5543E">
            <w:pPr>
              <w:pStyle w:val="af0"/>
              <w:widowControl w:val="0"/>
              <w:spacing w:before="0" w:beforeAutospacing="0" w:after="0" w:afterAutospacing="0" w:line="380" w:lineRule="exact"/>
              <w:jc w:val="center"/>
              <w:rPr>
                <w:rFonts w:asciiTheme="majorEastAsia" w:eastAsiaTheme="majorEastAsia" w:hAnsiTheme="majorEastAsia"/>
                <w:b/>
                <w:kern w:val="2"/>
              </w:rPr>
            </w:pPr>
            <w:r>
              <w:rPr>
                <w:rFonts w:asciiTheme="majorEastAsia" w:eastAsiaTheme="majorEastAsia" w:hAnsiTheme="majorEastAsia" w:hint="eastAsia"/>
                <w:b/>
                <w:kern w:val="2"/>
              </w:rPr>
              <w:t>3</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F5543E" w:rsidRPr="00D7426F" w:rsidRDefault="00F5543E" w:rsidP="00F5543E">
            <w:pPr>
              <w:pStyle w:val="af0"/>
              <w:widowControl w:val="0"/>
              <w:spacing w:before="0" w:beforeAutospacing="0" w:after="0" w:afterAutospacing="0" w:line="380" w:lineRule="exact"/>
              <w:jc w:val="center"/>
            </w:pPr>
            <w:r w:rsidRPr="006649AD">
              <w:rPr>
                <w:rFonts w:hint="eastAsia"/>
                <w:b/>
                <w:szCs w:val="21"/>
              </w:rPr>
              <w:t>团队</w:t>
            </w:r>
            <w:r>
              <w:rPr>
                <w:rFonts w:hint="eastAsia"/>
                <w:b/>
                <w:szCs w:val="21"/>
              </w:rPr>
              <w:t>人员</w:t>
            </w:r>
            <w:r w:rsidRPr="006649AD">
              <w:rPr>
                <w:rFonts w:hint="eastAsia"/>
                <w:b/>
                <w:szCs w:val="21"/>
              </w:rPr>
              <w:t>力量</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F5543E" w:rsidRPr="00AF1CE2" w:rsidRDefault="00F5543E" w:rsidP="00D7426F">
            <w:pPr>
              <w:spacing w:line="400" w:lineRule="exact"/>
              <w:rPr>
                <w:rFonts w:ascii="宋体" w:hAnsi="宋体" w:cs="宋体"/>
                <w:sz w:val="24"/>
              </w:rPr>
            </w:pPr>
            <w:r w:rsidRPr="00AF1CE2">
              <w:rPr>
                <w:rFonts w:ascii="宋体" w:hAnsi="宋体" w:cs="宋体" w:hint="eastAsia"/>
                <w:sz w:val="24"/>
              </w:rPr>
              <w:t>拟投入本项目团队技术人员中（除项目负责人外）：</w:t>
            </w:r>
          </w:p>
          <w:p w:rsidR="00F5543E" w:rsidRPr="00AF1CE2" w:rsidRDefault="00F5543E" w:rsidP="00D7426F">
            <w:pPr>
              <w:spacing w:line="400" w:lineRule="exact"/>
              <w:rPr>
                <w:rFonts w:ascii="宋体" w:hAnsi="宋体" w:cs="宋体"/>
                <w:sz w:val="24"/>
              </w:rPr>
            </w:pPr>
            <w:r w:rsidRPr="00AF1CE2">
              <w:rPr>
                <w:rFonts w:ascii="宋体" w:hAnsi="宋体" w:cs="宋体" w:hint="eastAsia"/>
                <w:sz w:val="24"/>
              </w:rPr>
              <w:t>1.具有</w:t>
            </w:r>
            <w:r w:rsidR="00DE042F" w:rsidRPr="00AF1CE2">
              <w:rPr>
                <w:rFonts w:ascii="宋体" w:hAnsi="宋体" w:cs="宋体" w:hint="eastAsia"/>
                <w:sz w:val="24"/>
              </w:rPr>
              <w:t>生物或药物检测或房屋建筑工程</w:t>
            </w:r>
            <w:r w:rsidRPr="00AF1CE2">
              <w:rPr>
                <w:rFonts w:ascii="宋体" w:hAnsi="宋体" w:cs="宋体" w:hint="eastAsia"/>
                <w:sz w:val="24"/>
              </w:rPr>
              <w:t>专业中级及以上技术职称证书的，每人得1分，最高得3分；</w:t>
            </w:r>
          </w:p>
          <w:p w:rsidR="00F5543E" w:rsidRPr="00AF1CE2" w:rsidRDefault="00F5543E" w:rsidP="00D7426F">
            <w:pPr>
              <w:spacing w:line="400" w:lineRule="exact"/>
              <w:rPr>
                <w:rFonts w:ascii="宋体" w:hAnsi="宋体" w:cs="宋体"/>
                <w:sz w:val="24"/>
              </w:rPr>
            </w:pPr>
            <w:r w:rsidRPr="00AF1CE2">
              <w:rPr>
                <w:rFonts w:ascii="宋体" w:hAnsi="宋体" w:cs="宋体" w:hint="eastAsia"/>
                <w:sz w:val="24"/>
              </w:rPr>
              <w:t>2.经过白蚁防治职业技能培训与考核鉴定，持有职业资格证书的专职人员或白蚁防治从业人员培训证书的专职人员，每人得1分，最高得3分。</w:t>
            </w:r>
          </w:p>
          <w:p w:rsidR="00F5543E" w:rsidRPr="00AF1CE2" w:rsidRDefault="00F5543E" w:rsidP="00D7426F">
            <w:pPr>
              <w:spacing w:line="400" w:lineRule="exact"/>
              <w:rPr>
                <w:rFonts w:ascii="宋体" w:hAnsi="宋体" w:cs="宋体"/>
                <w:sz w:val="24"/>
              </w:rPr>
            </w:pPr>
            <w:r w:rsidRPr="00AF1CE2">
              <w:rPr>
                <w:rFonts w:ascii="宋体" w:hAnsi="宋体" w:cs="宋体" w:hint="eastAsia"/>
                <w:sz w:val="24"/>
              </w:rPr>
              <w:t>3.持有全国白蚁防治中心组织的白蚁防治技术管理培训班学习教育证书或新技术应用培训班学习教育证书的技术人员，每人得1分，最高得3分。</w:t>
            </w:r>
          </w:p>
          <w:p w:rsidR="00CA0307" w:rsidRPr="00AF1CE2" w:rsidRDefault="00CA0307" w:rsidP="00CA0307">
            <w:pPr>
              <w:spacing w:line="400" w:lineRule="exact"/>
              <w:rPr>
                <w:rFonts w:ascii="宋体" w:hAnsi="宋体" w:cs="宋体"/>
                <w:b/>
                <w:szCs w:val="21"/>
              </w:rPr>
            </w:pPr>
            <w:r w:rsidRPr="00AF1CE2">
              <w:rPr>
                <w:rFonts w:ascii="宋体" w:hAnsi="宋体" w:cs="宋体" w:hint="eastAsia"/>
                <w:b/>
                <w:szCs w:val="21"/>
              </w:rPr>
              <w:t>注：提供人员证书及社保证明扫描件加盖公章（技术职称证书中未体现专业的须同时提供相应专业学历证书），否则不予认可</w:t>
            </w:r>
            <w:r w:rsidRPr="00AF1CE2">
              <w:rPr>
                <w:rFonts w:ascii="宋体" w:hAnsi="宋体" w:hint="eastAsia"/>
                <w:b/>
                <w:szCs w:val="21"/>
              </w:rPr>
              <w:t>。</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F5543E" w:rsidRPr="007D1139" w:rsidRDefault="00F5543E" w:rsidP="00F5543E">
            <w:pPr>
              <w:tabs>
                <w:tab w:val="left" w:pos="885"/>
              </w:tabs>
              <w:spacing w:line="380" w:lineRule="exact"/>
              <w:ind w:leftChars="-51" w:left="1" w:hangingChars="45" w:hanging="108"/>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t>0-9分</w:t>
            </w:r>
          </w:p>
        </w:tc>
      </w:tr>
      <w:tr w:rsidR="00F5543E" w:rsidRPr="007D1139" w:rsidTr="00F5543E">
        <w:trPr>
          <w:trHeight w:val="132"/>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F5543E" w:rsidRPr="007D1139" w:rsidRDefault="00F5543E">
            <w:pPr>
              <w:pStyle w:val="af0"/>
              <w:widowControl w:val="0"/>
              <w:spacing w:before="0" w:beforeAutospacing="0" w:after="0" w:afterAutospacing="0" w:line="380" w:lineRule="exact"/>
              <w:jc w:val="center"/>
              <w:rPr>
                <w:rFonts w:asciiTheme="majorEastAsia" w:eastAsiaTheme="majorEastAsia" w:hAnsiTheme="majorEastAsia"/>
                <w:b/>
                <w:kern w:val="2"/>
              </w:rPr>
            </w:pPr>
            <w:r>
              <w:rPr>
                <w:rFonts w:asciiTheme="majorEastAsia" w:eastAsiaTheme="majorEastAsia" w:hAnsiTheme="majorEastAsia" w:hint="eastAsia"/>
                <w:b/>
                <w:kern w:val="2"/>
              </w:rPr>
              <w:t>4</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F5543E" w:rsidRPr="007D1139" w:rsidRDefault="00F5543E" w:rsidP="007F4642">
            <w:pPr>
              <w:pStyle w:val="af0"/>
              <w:widowControl w:val="0"/>
              <w:spacing w:before="0" w:beforeAutospacing="0" w:after="0" w:afterAutospacing="0" w:line="380" w:lineRule="exact"/>
              <w:jc w:val="center"/>
              <w:rPr>
                <w:rFonts w:asciiTheme="majorEastAsia" w:eastAsiaTheme="majorEastAsia" w:hAnsiTheme="majorEastAsia"/>
                <w:b/>
              </w:rPr>
            </w:pPr>
            <w:r w:rsidRPr="007D1139">
              <w:rPr>
                <w:rFonts w:asciiTheme="majorEastAsia" w:eastAsiaTheme="majorEastAsia" w:hAnsiTheme="majorEastAsia" w:hint="eastAsia"/>
                <w:b/>
                <w:kern w:val="2"/>
              </w:rPr>
              <w:t>企业</w:t>
            </w:r>
          </w:p>
          <w:p w:rsidR="00F5543E" w:rsidRPr="007D1139" w:rsidRDefault="00F5543E" w:rsidP="007F4642">
            <w:pPr>
              <w:pStyle w:val="af0"/>
              <w:widowControl w:val="0"/>
              <w:spacing w:before="0" w:beforeAutospacing="0" w:after="0" w:afterAutospacing="0" w:line="380" w:lineRule="exact"/>
              <w:jc w:val="center"/>
              <w:rPr>
                <w:rFonts w:asciiTheme="majorEastAsia" w:eastAsiaTheme="majorEastAsia" w:hAnsiTheme="majorEastAsia"/>
                <w:b/>
                <w:kern w:val="2"/>
              </w:rPr>
            </w:pPr>
            <w:r w:rsidRPr="007D1139">
              <w:rPr>
                <w:rFonts w:asciiTheme="majorEastAsia" w:eastAsiaTheme="majorEastAsia" w:hAnsiTheme="majorEastAsia" w:hint="eastAsia"/>
                <w:b/>
                <w:kern w:val="2"/>
              </w:rPr>
              <w:t>业绩</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CA0307" w:rsidRPr="00CA0307" w:rsidRDefault="00CA0307" w:rsidP="00CA0307">
            <w:pPr>
              <w:spacing w:line="400" w:lineRule="exact"/>
              <w:rPr>
                <w:rFonts w:ascii="宋体" w:hAnsi="宋体" w:cs="宋体"/>
                <w:sz w:val="24"/>
              </w:rPr>
            </w:pPr>
            <w:r w:rsidRPr="00CA0307">
              <w:rPr>
                <w:rFonts w:ascii="宋体" w:hAnsi="宋体" w:cs="宋体" w:hint="eastAsia"/>
                <w:sz w:val="24"/>
              </w:rPr>
              <w:t>2019年1月1日至今（以合同签订时间为准），已承接过</w:t>
            </w:r>
            <w:r>
              <w:rPr>
                <w:rFonts w:ascii="宋体" w:hAnsi="宋体" w:cs="宋体" w:hint="eastAsia"/>
                <w:sz w:val="24"/>
              </w:rPr>
              <w:t>白蚁</w:t>
            </w:r>
            <w:r w:rsidR="00122F0E">
              <w:rPr>
                <w:rFonts w:ascii="宋体" w:hAnsi="宋体" w:cs="宋体" w:hint="eastAsia"/>
                <w:sz w:val="24"/>
              </w:rPr>
              <w:t>防治</w:t>
            </w:r>
            <w:r>
              <w:rPr>
                <w:rFonts w:ascii="宋体" w:hAnsi="宋体" w:cs="宋体" w:hint="eastAsia"/>
                <w:sz w:val="24"/>
              </w:rPr>
              <w:t>工程</w:t>
            </w:r>
            <w:r w:rsidRPr="00CA0307">
              <w:rPr>
                <w:rFonts w:ascii="宋体" w:hAnsi="宋体" w:cs="宋体" w:hint="eastAsia"/>
                <w:sz w:val="24"/>
              </w:rPr>
              <w:t>项目业绩的，每个得</w:t>
            </w:r>
            <w:r>
              <w:rPr>
                <w:rFonts w:ascii="宋体" w:hAnsi="宋体" w:cs="宋体" w:hint="eastAsia"/>
                <w:sz w:val="24"/>
              </w:rPr>
              <w:t>2</w:t>
            </w:r>
            <w:r w:rsidRPr="00CA0307">
              <w:rPr>
                <w:rFonts w:ascii="宋体" w:hAnsi="宋体" w:cs="宋体" w:hint="eastAsia"/>
                <w:sz w:val="24"/>
              </w:rPr>
              <w:t>分，最高得</w:t>
            </w:r>
            <w:r w:rsidR="00DE042F">
              <w:rPr>
                <w:rFonts w:ascii="宋体" w:hAnsi="宋体" w:cs="宋体" w:hint="eastAsia"/>
                <w:sz w:val="24"/>
              </w:rPr>
              <w:t>6</w:t>
            </w:r>
            <w:r w:rsidRPr="00CA0307">
              <w:rPr>
                <w:rFonts w:ascii="宋体" w:hAnsi="宋体" w:cs="宋体" w:hint="eastAsia"/>
                <w:sz w:val="24"/>
              </w:rPr>
              <w:t>分。未提供不得分。</w:t>
            </w:r>
          </w:p>
          <w:p w:rsidR="00F5543E" w:rsidRDefault="00CA0307" w:rsidP="00CA0307">
            <w:pPr>
              <w:spacing w:line="360" w:lineRule="exact"/>
              <w:rPr>
                <w:rFonts w:ascii="宋体" w:hAnsi="宋体" w:cs="宋体"/>
                <w:sz w:val="24"/>
              </w:rPr>
            </w:pPr>
            <w:r w:rsidRPr="006649AD">
              <w:rPr>
                <w:rFonts w:ascii="宋体" w:hAnsi="宋体" w:cs="宋体" w:hint="eastAsia"/>
                <w:b/>
                <w:szCs w:val="21"/>
              </w:rPr>
              <w:t>注：提供合同</w:t>
            </w:r>
            <w:r w:rsidRPr="006649AD">
              <w:rPr>
                <w:rFonts w:ascii="宋体" w:hAnsi="宋体" w:hint="eastAsia"/>
                <w:b/>
                <w:szCs w:val="21"/>
              </w:rPr>
              <w:t>扫描件</w:t>
            </w:r>
            <w:r w:rsidRPr="006649AD">
              <w:rPr>
                <w:rFonts w:ascii="宋体" w:hAnsi="宋体" w:cs="宋体" w:hint="eastAsia"/>
                <w:b/>
                <w:szCs w:val="21"/>
              </w:rPr>
              <w:t>加盖公章，合同中未能体现以上内容的须同时提供相应证明资料，否则不予认可。</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F5543E" w:rsidRPr="00CA0307" w:rsidRDefault="00CA0307" w:rsidP="00CA0307">
            <w:pPr>
              <w:tabs>
                <w:tab w:val="left" w:pos="885"/>
              </w:tabs>
              <w:spacing w:line="380" w:lineRule="exact"/>
              <w:ind w:leftChars="-51" w:left="1" w:hangingChars="45" w:hanging="108"/>
              <w:jc w:val="center"/>
              <w:rPr>
                <w:rFonts w:asciiTheme="majorEastAsia" w:eastAsiaTheme="majorEastAsia" w:hAnsiTheme="majorEastAsia" w:cs="宋体"/>
                <w:b/>
                <w:kern w:val="0"/>
                <w:sz w:val="24"/>
                <w:szCs w:val="24"/>
              </w:rPr>
            </w:pPr>
            <w:r w:rsidRPr="00CA0307">
              <w:rPr>
                <w:rFonts w:asciiTheme="majorEastAsia" w:eastAsiaTheme="majorEastAsia" w:hAnsiTheme="majorEastAsia" w:cs="宋体" w:hint="eastAsia"/>
                <w:b/>
                <w:kern w:val="0"/>
                <w:sz w:val="24"/>
                <w:szCs w:val="24"/>
              </w:rPr>
              <w:t>0-6</w:t>
            </w:r>
            <w:r w:rsidR="00F5543E" w:rsidRPr="00CA0307">
              <w:rPr>
                <w:rFonts w:asciiTheme="majorEastAsia" w:eastAsiaTheme="majorEastAsia" w:hAnsiTheme="majorEastAsia" w:cs="宋体" w:hint="eastAsia"/>
                <w:b/>
                <w:kern w:val="0"/>
                <w:sz w:val="24"/>
                <w:szCs w:val="24"/>
              </w:rPr>
              <w:t>分</w:t>
            </w:r>
          </w:p>
        </w:tc>
      </w:tr>
    </w:tbl>
    <w:p w:rsidR="00996340" w:rsidRDefault="00996340" w:rsidP="00996340">
      <w:pPr>
        <w:snapToGrid w:val="0"/>
        <w:spacing w:line="480" w:lineRule="exact"/>
        <w:rPr>
          <w:rFonts w:ascii="宋体" w:hAnsi="宋体" w:cs="宋体"/>
          <w:b/>
          <w:kern w:val="0"/>
          <w:sz w:val="24"/>
          <w:szCs w:val="24"/>
        </w:rPr>
      </w:pPr>
      <w:r>
        <w:rPr>
          <w:rFonts w:ascii="宋体" w:hAnsi="宋体" w:cs="宋体" w:hint="eastAsia"/>
          <w:b/>
          <w:kern w:val="0"/>
          <w:sz w:val="24"/>
          <w:szCs w:val="24"/>
        </w:rPr>
        <w:t>注：</w:t>
      </w:r>
      <w:r>
        <w:rPr>
          <w:rFonts w:ascii="宋体" w:hAnsi="宋体" w:cs="宋体"/>
          <w:b/>
          <w:kern w:val="0"/>
          <w:sz w:val="24"/>
          <w:szCs w:val="24"/>
        </w:rPr>
        <w:t>1</w:t>
      </w:r>
      <w:r>
        <w:rPr>
          <w:rFonts w:ascii="宋体" w:hAnsi="宋体" w:cs="宋体" w:hint="eastAsia"/>
          <w:b/>
          <w:kern w:val="0"/>
          <w:sz w:val="24"/>
          <w:szCs w:val="24"/>
        </w:rPr>
        <w:t>）</w:t>
      </w:r>
      <w:r w:rsidRPr="001668B7">
        <w:rPr>
          <w:rFonts w:ascii="宋体" w:hAnsi="宋体" w:cs="宋体" w:hint="eastAsia"/>
          <w:b/>
          <w:kern w:val="0"/>
          <w:sz w:val="24"/>
          <w:szCs w:val="24"/>
        </w:rPr>
        <w:t>根据需求书要求制作好竞包文件（电子文件）。由于疫情影响，本次综合评价要求竞价人提交电子版竞包文件以电子邮件形式发送指定邮箱（按要求制作完成并按要求签字盖章后进行扫描，所有扫描件合并为一个压缩包；或按要求制作完成后进行电子签章，并转换为PDF版本后进行压缩；压缩包名称为：竞价项目名称+竞价人名称）</w:t>
      </w:r>
      <w:r>
        <w:rPr>
          <w:rFonts w:ascii="宋体" w:hAnsi="宋体" w:cs="宋体" w:hint="eastAsia"/>
          <w:b/>
          <w:kern w:val="0"/>
          <w:sz w:val="24"/>
          <w:szCs w:val="24"/>
        </w:rPr>
        <w:t>。</w:t>
      </w:r>
    </w:p>
    <w:p w:rsidR="00996340" w:rsidRPr="00E71031" w:rsidRDefault="00996340" w:rsidP="00996340">
      <w:pPr>
        <w:snapToGrid w:val="0"/>
        <w:spacing w:line="480" w:lineRule="exact"/>
        <w:rPr>
          <w:rFonts w:ascii="宋体" w:hAnsi="宋体" w:cs="宋体"/>
          <w:b/>
          <w:kern w:val="0"/>
          <w:sz w:val="24"/>
          <w:szCs w:val="24"/>
        </w:rPr>
      </w:pPr>
      <w:r w:rsidRPr="00E71031">
        <w:rPr>
          <w:rFonts w:ascii="宋体" w:hAnsi="宋体" w:cs="宋体" w:hint="eastAsia"/>
          <w:b/>
          <w:kern w:val="0"/>
          <w:sz w:val="24"/>
          <w:szCs w:val="24"/>
        </w:rPr>
        <w:t>2）接收电子竞包文件的指定电子邮箱：</w:t>
      </w:r>
      <w:hyperlink r:id="rId10" w:history="1">
        <w:r w:rsidRPr="00E71031">
          <w:rPr>
            <w:rStyle w:val="af6"/>
            <w:rFonts w:ascii="宋体" w:hAnsi="宋体" w:cs="宋体" w:hint="eastAsia"/>
            <w:b/>
            <w:kern w:val="0"/>
            <w:sz w:val="24"/>
            <w:szCs w:val="24"/>
          </w:rPr>
          <w:t>hzgsjzzx@163.com</w:t>
        </w:r>
      </w:hyperlink>
      <w:r w:rsidRPr="00E71031">
        <w:rPr>
          <w:rFonts w:ascii="宋体" w:hAnsi="宋体" w:cs="宋体"/>
          <w:b/>
          <w:kern w:val="0"/>
          <w:sz w:val="24"/>
          <w:szCs w:val="24"/>
        </w:rPr>
        <w:t>。</w:t>
      </w:r>
    </w:p>
    <w:p w:rsidR="00996340" w:rsidRDefault="00996340" w:rsidP="00996340">
      <w:pPr>
        <w:snapToGrid w:val="0"/>
        <w:spacing w:line="480" w:lineRule="exact"/>
        <w:rPr>
          <w:rFonts w:ascii="宋体" w:hAnsi="宋体" w:cs="宋体"/>
          <w:b/>
          <w:color w:val="FF0000"/>
          <w:kern w:val="0"/>
          <w:sz w:val="24"/>
          <w:szCs w:val="24"/>
        </w:rPr>
      </w:pPr>
      <w:r w:rsidRPr="00E71031">
        <w:rPr>
          <w:rFonts w:ascii="宋体" w:hAnsi="宋体" w:cs="宋体" w:hint="eastAsia"/>
          <w:b/>
          <w:kern w:val="0"/>
          <w:sz w:val="24"/>
          <w:szCs w:val="24"/>
        </w:rPr>
        <w:t>3）评比专家全部到场后，电话通知竞价人，竞价人接到电话通知后在规定时间内（20分钟）发送至指定邮箱，由评比专家和代理机构一起接</w:t>
      </w:r>
      <w:r w:rsidRPr="001668B7">
        <w:rPr>
          <w:rFonts w:ascii="宋体" w:hAnsi="宋体" w:cs="宋体" w:hint="eastAsia"/>
          <w:b/>
          <w:kern w:val="0"/>
          <w:sz w:val="24"/>
          <w:szCs w:val="24"/>
        </w:rPr>
        <w:t>收竞包文件，超过规定时间收到的竞包文件不予</w:t>
      </w:r>
      <w:r>
        <w:rPr>
          <w:rFonts w:ascii="宋体" w:hAnsi="宋体" w:cs="宋体" w:hint="eastAsia"/>
          <w:b/>
          <w:kern w:val="0"/>
          <w:sz w:val="24"/>
          <w:szCs w:val="24"/>
        </w:rPr>
        <w:t>认可（以指定电子邮箱收到时间为准，逾期不予认可视为放弃竞价资</w:t>
      </w:r>
      <w:r w:rsidRPr="00E71031">
        <w:rPr>
          <w:rFonts w:ascii="宋体" w:hAnsi="宋体" w:cs="宋体" w:hint="eastAsia"/>
          <w:b/>
          <w:kern w:val="0"/>
          <w:sz w:val="24"/>
          <w:szCs w:val="24"/>
        </w:rPr>
        <w:t>格）。</w:t>
      </w:r>
    </w:p>
    <w:p w:rsidR="00996340" w:rsidRPr="001668B7" w:rsidRDefault="00996340" w:rsidP="00996340">
      <w:pPr>
        <w:snapToGrid w:val="0"/>
        <w:spacing w:line="480" w:lineRule="exact"/>
        <w:rPr>
          <w:rFonts w:ascii="宋体" w:hAnsi="宋体" w:cs="宋体"/>
          <w:b/>
          <w:kern w:val="0"/>
          <w:sz w:val="24"/>
          <w:szCs w:val="24"/>
        </w:rPr>
      </w:pPr>
      <w:r w:rsidRPr="001668B7">
        <w:rPr>
          <w:rFonts w:ascii="宋体" w:hAnsi="宋体" w:cs="宋体" w:hint="eastAsia"/>
          <w:b/>
          <w:kern w:val="0"/>
          <w:sz w:val="24"/>
          <w:szCs w:val="24"/>
        </w:rPr>
        <w:t>4）系统中显示的联系方式联系不上的视为放弃。</w:t>
      </w:r>
    </w:p>
    <w:p w:rsidR="00996340" w:rsidRPr="001668B7" w:rsidRDefault="00996340" w:rsidP="00996340">
      <w:pPr>
        <w:snapToGrid w:val="0"/>
        <w:spacing w:line="480" w:lineRule="exact"/>
        <w:rPr>
          <w:rFonts w:ascii="宋体" w:cs="宋体"/>
          <w:b/>
          <w:kern w:val="0"/>
          <w:sz w:val="24"/>
          <w:szCs w:val="24"/>
        </w:rPr>
      </w:pPr>
      <w:r w:rsidRPr="001668B7">
        <w:rPr>
          <w:rFonts w:ascii="宋体" w:hAnsi="宋体" w:cs="宋体" w:hint="eastAsia"/>
          <w:b/>
          <w:kern w:val="0"/>
          <w:sz w:val="24"/>
          <w:szCs w:val="24"/>
        </w:rPr>
        <w:t>5）由评比专家对截止时间前收到的有效竞包文件进行打分，拟中选人得分为全部专</w:t>
      </w:r>
      <w:r w:rsidRPr="001668B7">
        <w:rPr>
          <w:rFonts w:ascii="宋体" w:hAnsi="宋体" w:cs="宋体" w:hint="eastAsia"/>
          <w:b/>
          <w:kern w:val="0"/>
          <w:sz w:val="24"/>
          <w:szCs w:val="24"/>
        </w:rPr>
        <w:lastRenderedPageBreak/>
        <w:t>家评审分的算术平均值，</w:t>
      </w:r>
      <w:r w:rsidRPr="001668B7">
        <w:rPr>
          <w:rFonts w:ascii="宋体" w:hAnsi="宋体" w:hint="eastAsia"/>
          <w:b/>
          <w:sz w:val="24"/>
          <w:szCs w:val="24"/>
        </w:rPr>
        <w:t>并保留二位小数（小数点后保留</w:t>
      </w:r>
      <w:r w:rsidRPr="001668B7">
        <w:rPr>
          <w:rFonts w:ascii="宋体" w:hAnsi="宋体"/>
          <w:b/>
          <w:sz w:val="24"/>
          <w:szCs w:val="24"/>
        </w:rPr>
        <w:t>2</w:t>
      </w:r>
      <w:r w:rsidRPr="001668B7">
        <w:rPr>
          <w:rFonts w:ascii="宋体" w:hAnsi="宋体" w:hint="eastAsia"/>
          <w:b/>
          <w:sz w:val="24"/>
          <w:szCs w:val="24"/>
        </w:rPr>
        <w:t>位，第</w:t>
      </w:r>
      <w:r w:rsidRPr="001668B7">
        <w:rPr>
          <w:rFonts w:ascii="宋体" w:hAnsi="宋体"/>
          <w:b/>
          <w:sz w:val="24"/>
          <w:szCs w:val="24"/>
        </w:rPr>
        <w:t>3</w:t>
      </w:r>
      <w:r w:rsidRPr="001668B7">
        <w:rPr>
          <w:rFonts w:ascii="宋体" w:hAnsi="宋体" w:hint="eastAsia"/>
          <w:b/>
          <w:sz w:val="24"/>
          <w:szCs w:val="24"/>
        </w:rPr>
        <w:t>位四舍五入）。</w:t>
      </w:r>
      <w:r w:rsidRPr="001668B7">
        <w:rPr>
          <w:rFonts w:ascii="宋体" w:hAnsi="宋体" w:cs="宋体" w:hint="eastAsia"/>
          <w:b/>
          <w:kern w:val="0"/>
          <w:sz w:val="24"/>
          <w:szCs w:val="24"/>
        </w:rPr>
        <w:t>按综合得分从高到低分别推荐第一中选人、第二中选人和第三中选人。</w:t>
      </w:r>
    </w:p>
    <w:p w:rsidR="00996340" w:rsidRPr="001668B7" w:rsidRDefault="00996340" w:rsidP="00996340">
      <w:pPr>
        <w:snapToGrid w:val="0"/>
        <w:spacing w:line="480" w:lineRule="exact"/>
        <w:rPr>
          <w:rFonts w:ascii="宋体" w:cs="宋体"/>
          <w:b/>
          <w:kern w:val="0"/>
          <w:sz w:val="24"/>
          <w:szCs w:val="24"/>
        </w:rPr>
      </w:pPr>
      <w:r w:rsidRPr="001668B7">
        <w:rPr>
          <w:rFonts w:ascii="宋体" w:hAnsi="宋体" w:cs="宋体" w:hint="eastAsia"/>
          <w:b/>
          <w:kern w:val="0"/>
          <w:sz w:val="24"/>
          <w:szCs w:val="24"/>
        </w:rPr>
        <w:t>6）综合评价出现二个及二个以上并列分的，现场抽签确定。</w:t>
      </w:r>
    </w:p>
    <w:p w:rsidR="003D4B52" w:rsidRPr="007D1139" w:rsidRDefault="00996340" w:rsidP="00996340">
      <w:pPr>
        <w:snapToGrid w:val="0"/>
        <w:spacing w:line="500" w:lineRule="exact"/>
        <w:rPr>
          <w:rFonts w:ascii="宋体" w:hAnsi="宋体" w:cs="宋体"/>
          <w:b/>
          <w:kern w:val="0"/>
          <w:sz w:val="24"/>
          <w:szCs w:val="24"/>
        </w:rPr>
      </w:pPr>
      <w:r w:rsidRPr="001668B7">
        <w:rPr>
          <w:rFonts w:ascii="宋体" w:hAnsi="宋体" w:cs="宋体" w:hint="eastAsia"/>
          <w:b/>
          <w:kern w:val="0"/>
          <w:sz w:val="24"/>
          <w:szCs w:val="24"/>
        </w:rPr>
        <w:t>7）至截止时间止，指定邮箱收到的有效电子竞包文件只有一家，则该竞价单位为本项目中选人</w:t>
      </w:r>
      <w:r w:rsidRPr="001435E8">
        <w:rPr>
          <w:rFonts w:ascii="宋体" w:hAnsi="宋体" w:cs="宋体" w:hint="eastAsia"/>
          <w:b/>
          <w:color w:val="000000"/>
          <w:kern w:val="0"/>
          <w:sz w:val="24"/>
          <w:szCs w:val="24"/>
        </w:rPr>
        <w:t>。</w:t>
      </w:r>
    </w:p>
    <w:p w:rsidR="003D4B52" w:rsidRPr="007D1139" w:rsidRDefault="00561B01">
      <w:pPr>
        <w:widowControl/>
        <w:snapToGrid w:val="0"/>
        <w:spacing w:line="400" w:lineRule="exact"/>
        <w:ind w:firstLineChars="200" w:firstLine="480"/>
        <w:jc w:val="left"/>
        <w:rPr>
          <w:rFonts w:ascii="宋体" w:hAnsi="宋体" w:cs="宋体"/>
          <w:kern w:val="0"/>
          <w:sz w:val="24"/>
          <w:szCs w:val="24"/>
        </w:rPr>
      </w:pPr>
      <w:r w:rsidRPr="007D1139">
        <w:rPr>
          <w:rFonts w:ascii="宋体" w:hAnsi="宋体" w:cs="宋体" w:hint="eastAsia"/>
          <w:kern w:val="0"/>
          <w:sz w:val="24"/>
          <w:szCs w:val="24"/>
        </w:rPr>
        <w:sym w:font="Wingdings 2" w:char="F0A3"/>
      </w:r>
      <w:r w:rsidRPr="007D1139">
        <w:rPr>
          <w:rFonts w:ascii="宋体" w:hAnsi="宋体" w:cs="宋体" w:hint="eastAsia"/>
          <w:kern w:val="0"/>
          <w:sz w:val="24"/>
          <w:szCs w:val="24"/>
        </w:rPr>
        <w:t>其他方式：（由项目业主自拟内容）</w:t>
      </w:r>
    </w:p>
    <w:p w:rsidR="003D4B52" w:rsidRPr="007D1139" w:rsidRDefault="00561B01">
      <w:pPr>
        <w:snapToGrid w:val="0"/>
        <w:spacing w:line="400" w:lineRule="exact"/>
        <w:ind w:firstLineChars="200" w:firstLine="480"/>
        <w:rPr>
          <w:rFonts w:ascii="宋体" w:cs="仿宋_GB2312"/>
          <w:sz w:val="24"/>
          <w:szCs w:val="24"/>
        </w:rPr>
      </w:pPr>
      <w:r w:rsidRPr="007D1139">
        <w:rPr>
          <w:rFonts w:ascii="宋体" w:hAnsi="宋体" w:cs="仿宋_GB2312"/>
          <w:sz w:val="24"/>
          <w:szCs w:val="24"/>
        </w:rPr>
        <w:t>4.</w:t>
      </w:r>
      <w:r w:rsidRPr="007D1139">
        <w:rPr>
          <w:rFonts w:ascii="宋体" w:hAnsi="宋体" w:cs="仿宋_GB2312" w:hint="eastAsia"/>
          <w:sz w:val="24"/>
          <w:szCs w:val="24"/>
        </w:rPr>
        <w:t>公开选取结束，对中选结果（提供的评价内容）进行公示，公示期不少于</w:t>
      </w:r>
      <w:r w:rsidRPr="007D1139">
        <w:rPr>
          <w:rFonts w:ascii="宋体" w:hAnsi="宋体" w:cs="仿宋_GB2312"/>
          <w:sz w:val="24"/>
          <w:szCs w:val="24"/>
        </w:rPr>
        <w:t>3</w:t>
      </w:r>
      <w:r w:rsidRPr="007D1139">
        <w:rPr>
          <w:rFonts w:ascii="宋体" w:hAnsi="宋体" w:cs="仿宋_GB2312" w:hint="eastAsia"/>
          <w:sz w:val="24"/>
          <w:szCs w:val="24"/>
        </w:rPr>
        <w:t>日。</w:t>
      </w:r>
    </w:p>
    <w:p w:rsidR="003D4B52" w:rsidRPr="007D1139" w:rsidRDefault="00561B01">
      <w:pPr>
        <w:tabs>
          <w:tab w:val="left" w:pos="1365"/>
        </w:tabs>
        <w:snapToGrid w:val="0"/>
        <w:spacing w:line="400" w:lineRule="exact"/>
        <w:ind w:firstLineChars="200" w:firstLine="480"/>
        <w:rPr>
          <w:rFonts w:ascii="宋体" w:cs="仿宋_GB2312"/>
          <w:bCs/>
          <w:sz w:val="24"/>
          <w:szCs w:val="24"/>
        </w:rPr>
      </w:pPr>
      <w:r w:rsidRPr="007D1139">
        <w:rPr>
          <w:rFonts w:ascii="宋体" w:hAnsi="宋体" w:cs="仿宋_GB2312"/>
          <w:sz w:val="24"/>
          <w:szCs w:val="24"/>
        </w:rPr>
        <w:t>5.</w:t>
      </w:r>
      <w:r w:rsidRPr="007D1139">
        <w:rPr>
          <w:rFonts w:ascii="宋体" w:hAnsi="宋体" w:cs="仿宋_GB2312" w:hint="eastAsia"/>
          <w:sz w:val="24"/>
          <w:szCs w:val="24"/>
        </w:rPr>
        <w:t>中选结果公示结束后，中选人须</w:t>
      </w:r>
      <w:r w:rsidRPr="007D1139">
        <w:rPr>
          <w:rFonts w:ascii="宋体" w:hAnsi="宋体" w:cs="仿宋_GB2312"/>
          <w:sz w:val="24"/>
          <w:szCs w:val="24"/>
        </w:rPr>
        <w:t>24</w:t>
      </w:r>
      <w:r w:rsidRPr="007D1139">
        <w:rPr>
          <w:rFonts w:ascii="宋体" w:hAnsi="宋体" w:cs="仿宋_GB2312" w:hint="eastAsia"/>
          <w:sz w:val="24"/>
          <w:szCs w:val="24"/>
        </w:rPr>
        <w:t>小时内在湖州网上中介服务超市“合同管理”区响应服务事项。同时在湖州网上中介服务超市自助打印成交通知书。</w:t>
      </w:r>
    </w:p>
    <w:p w:rsidR="003D4B52" w:rsidRPr="007D1139" w:rsidRDefault="00561B01" w:rsidP="007D1139">
      <w:pPr>
        <w:tabs>
          <w:tab w:val="left" w:pos="1365"/>
        </w:tabs>
        <w:snapToGrid w:val="0"/>
        <w:spacing w:line="400" w:lineRule="exact"/>
        <w:ind w:firstLineChars="200" w:firstLine="480"/>
        <w:rPr>
          <w:rFonts w:ascii="宋体" w:cs="仿宋_GB2312"/>
          <w:sz w:val="24"/>
          <w:szCs w:val="24"/>
        </w:rPr>
      </w:pPr>
      <w:r w:rsidRPr="007D1139">
        <w:rPr>
          <w:rFonts w:ascii="宋体" w:hAnsi="宋体" w:cs="仿宋_GB2312"/>
          <w:bCs/>
          <w:sz w:val="24"/>
          <w:szCs w:val="24"/>
        </w:rPr>
        <w:t>6.</w:t>
      </w:r>
      <w:r w:rsidRPr="007D1139">
        <w:rPr>
          <w:rFonts w:ascii="宋体" w:hAnsi="宋体" w:cs="仿宋_GB2312" w:hint="eastAsia"/>
          <w:sz w:val="24"/>
          <w:szCs w:val="24"/>
        </w:rPr>
        <w:t>中选人与项目业主应当自响应服务事项后</w:t>
      </w:r>
      <w:r w:rsidRPr="007D1139">
        <w:rPr>
          <w:rFonts w:ascii="宋体" w:hAnsi="宋体" w:cs="仿宋_GB2312"/>
          <w:sz w:val="24"/>
          <w:szCs w:val="24"/>
        </w:rPr>
        <w:t>5</w:t>
      </w:r>
      <w:r w:rsidRPr="007D1139">
        <w:rPr>
          <w:rFonts w:ascii="宋体" w:hAnsi="宋体" w:cs="仿宋_GB2312" w:hint="eastAsia"/>
          <w:sz w:val="24"/>
          <w:szCs w:val="24"/>
        </w:rPr>
        <w:t>个工作日签订服务合同，同时将双方签订的合同上传至湖州网上中介服务超市。</w:t>
      </w:r>
    </w:p>
    <w:p w:rsidR="003D4B52" w:rsidRPr="007D1139" w:rsidRDefault="00561B01">
      <w:pPr>
        <w:widowControl/>
        <w:snapToGrid w:val="0"/>
        <w:spacing w:line="400" w:lineRule="exact"/>
        <w:ind w:firstLineChars="200" w:firstLine="480"/>
        <w:jc w:val="left"/>
        <w:rPr>
          <w:rFonts w:ascii="宋体" w:cs="宋体"/>
          <w:kern w:val="0"/>
          <w:sz w:val="24"/>
          <w:szCs w:val="24"/>
        </w:rPr>
      </w:pPr>
      <w:r w:rsidRPr="007D1139">
        <w:rPr>
          <w:rFonts w:ascii="宋体" w:hAnsi="宋体" w:cs="仿宋_GB2312"/>
          <w:sz w:val="24"/>
          <w:szCs w:val="24"/>
        </w:rPr>
        <w:t>7.</w:t>
      </w:r>
      <w:r w:rsidRPr="007D1139">
        <w:rPr>
          <w:rFonts w:ascii="宋体" w:hAnsi="宋体" w:cs="仿宋_GB2312" w:hint="eastAsia"/>
          <w:sz w:val="24"/>
          <w:szCs w:val="24"/>
        </w:rPr>
        <w:t>中选机构放弃中选、因不可抗力不能履行合同、不按照需求书要求履行服务，或者被查实存在影响中选结果的违法行为等情形，不符合中选条件的，项目业主可以从备选排序中依次确定中选机构，也可以重新公开选取</w:t>
      </w:r>
      <w:r w:rsidRPr="007D1139">
        <w:rPr>
          <w:rFonts w:ascii="宋体" w:hAnsi="宋体" w:hint="eastAsia"/>
          <w:sz w:val="24"/>
          <w:szCs w:val="24"/>
        </w:rPr>
        <w:t>。</w:t>
      </w:r>
    </w:p>
    <w:p w:rsidR="003D4B52" w:rsidRPr="007D1139" w:rsidRDefault="00561B01">
      <w:pPr>
        <w:widowControl/>
        <w:snapToGrid w:val="0"/>
        <w:spacing w:line="400" w:lineRule="exact"/>
        <w:jc w:val="left"/>
        <w:rPr>
          <w:rFonts w:ascii="宋体" w:cs="宋体"/>
          <w:kern w:val="0"/>
          <w:sz w:val="28"/>
          <w:szCs w:val="28"/>
        </w:rPr>
      </w:pPr>
      <w:r w:rsidRPr="007D1139">
        <w:rPr>
          <w:rFonts w:ascii="黑体" w:eastAsia="黑体" w:hAnsi="黑体" w:cs="宋体" w:hint="eastAsia"/>
          <w:kern w:val="0"/>
          <w:sz w:val="28"/>
          <w:szCs w:val="28"/>
        </w:rPr>
        <w:t>六、其它要求</w:t>
      </w:r>
    </w:p>
    <w:p w:rsidR="003D4B52" w:rsidRPr="007D1139" w:rsidRDefault="00561B01">
      <w:pPr>
        <w:snapToGrid w:val="0"/>
        <w:spacing w:line="400" w:lineRule="exact"/>
        <w:ind w:firstLineChars="200" w:firstLine="480"/>
        <w:rPr>
          <w:rFonts w:ascii="宋体" w:hAnsi="宋体" w:cs="仿宋_GB2312"/>
          <w:sz w:val="24"/>
          <w:szCs w:val="24"/>
        </w:rPr>
      </w:pPr>
      <w:r w:rsidRPr="007D1139">
        <w:rPr>
          <w:rFonts w:ascii="宋体" w:hAnsi="宋体" w:cs="仿宋_GB2312"/>
          <w:sz w:val="24"/>
          <w:szCs w:val="24"/>
        </w:rPr>
        <w:t>1.</w:t>
      </w:r>
      <w:r w:rsidRPr="007D1139">
        <w:rPr>
          <w:rFonts w:ascii="宋体" w:hAnsi="宋体" w:cs="仿宋_GB2312" w:hint="eastAsia"/>
          <w:sz w:val="24"/>
          <w:szCs w:val="24"/>
        </w:rPr>
        <w:t>参与公开选取的中介服务机构，务必按照本需求书的有关要求，做好计划安排，准备好相关材料。中选人存在以下行为的，项目业主有权终止协议，并按相关规定报中介超市运营管理机构进行综合评价和处理。（一）中选人擅自放弃中选结果；（二）超出公告及需求书范围，擅自提高服务收费或变相要求业主单位增加服务费用的；（三）中选人中选后未在</w:t>
      </w:r>
      <w:r w:rsidRPr="007D1139">
        <w:rPr>
          <w:rFonts w:ascii="宋体" w:hAnsi="宋体" w:cs="仿宋_GB2312"/>
          <w:sz w:val="24"/>
          <w:szCs w:val="24"/>
        </w:rPr>
        <w:t>24</w:t>
      </w:r>
      <w:r w:rsidRPr="007D1139">
        <w:rPr>
          <w:rFonts w:ascii="宋体" w:hAnsi="宋体" w:cs="仿宋_GB2312" w:hint="eastAsia"/>
          <w:sz w:val="24"/>
          <w:szCs w:val="24"/>
        </w:rPr>
        <w:t>小时内响应服务事项，又不说明理由的；（四）中选机构自签订协议之日起，未能按公告要求的服务时间完成服务的；（五）中选机构未按从业规范提供服务，服务质量不达标的。</w:t>
      </w:r>
    </w:p>
    <w:p w:rsidR="003D4B52" w:rsidRPr="007D1139" w:rsidRDefault="00561B01">
      <w:pPr>
        <w:snapToGrid w:val="0"/>
        <w:spacing w:line="400" w:lineRule="exact"/>
        <w:ind w:firstLineChars="200" w:firstLine="480"/>
        <w:rPr>
          <w:rFonts w:ascii="宋体" w:hAnsi="宋体" w:cs="仿宋_GB2312"/>
          <w:sz w:val="24"/>
          <w:szCs w:val="24"/>
        </w:rPr>
      </w:pPr>
      <w:r w:rsidRPr="007D1139">
        <w:rPr>
          <w:rFonts w:ascii="宋体" w:hAnsi="宋体" w:cs="仿宋_GB2312"/>
          <w:sz w:val="24"/>
          <w:szCs w:val="24"/>
        </w:rPr>
        <w:t>2.</w:t>
      </w:r>
      <w:r w:rsidRPr="007D1139">
        <w:rPr>
          <w:rFonts w:ascii="宋体" w:hAnsi="宋体" w:cs="仿宋_GB2312" w:hint="eastAsia"/>
          <w:sz w:val="24"/>
          <w:szCs w:val="24"/>
        </w:rPr>
        <w:t>中选人所提供的服务人员在服务期不得调整，如需调整必须先得到项目业主同意，且调整后人员资格、职称不得低于调整前的人员，否则项目业主有权单方终止合同。</w:t>
      </w:r>
    </w:p>
    <w:p w:rsidR="003D4B52" w:rsidRPr="007D1139" w:rsidRDefault="00561B01">
      <w:pPr>
        <w:snapToGrid w:val="0"/>
        <w:spacing w:line="400" w:lineRule="exact"/>
        <w:rPr>
          <w:rFonts w:ascii="黑体" w:eastAsia="黑体" w:hAnsi="黑体" w:cs="宋体"/>
          <w:kern w:val="0"/>
          <w:sz w:val="28"/>
          <w:szCs w:val="28"/>
        </w:rPr>
      </w:pPr>
      <w:r w:rsidRPr="007D1139">
        <w:rPr>
          <w:rFonts w:ascii="黑体" w:eastAsia="黑体" w:hAnsi="黑体" w:cs="宋体" w:hint="eastAsia"/>
          <w:kern w:val="0"/>
          <w:sz w:val="28"/>
          <w:szCs w:val="28"/>
        </w:rPr>
        <w:t>七、相关防疫工作事项：</w:t>
      </w:r>
    </w:p>
    <w:p w:rsidR="00996340" w:rsidRPr="00E94FF6" w:rsidRDefault="00996340" w:rsidP="00996340">
      <w:pPr>
        <w:snapToGrid w:val="0"/>
        <w:spacing w:line="480" w:lineRule="exact"/>
        <w:ind w:firstLineChars="200" w:firstLine="482"/>
        <w:rPr>
          <w:rFonts w:ascii="宋体" w:hAnsi="宋体" w:cs="仿宋_GB2312"/>
          <w:b/>
          <w:sz w:val="24"/>
          <w:szCs w:val="24"/>
        </w:rPr>
      </w:pPr>
      <w:r w:rsidRPr="00E94FF6">
        <w:rPr>
          <w:rFonts w:ascii="宋体" w:hAnsi="宋体" w:cs="仿宋_GB2312" w:hint="eastAsia"/>
          <w:b/>
          <w:sz w:val="24"/>
          <w:szCs w:val="24"/>
        </w:rPr>
        <w:t>本项目为不到场竞价，如竞价人确需到场的，必须满足以下要求：</w:t>
      </w:r>
    </w:p>
    <w:p w:rsidR="00996340" w:rsidRPr="00E94FF6" w:rsidRDefault="00996340" w:rsidP="00996340">
      <w:pPr>
        <w:snapToGrid w:val="0"/>
        <w:spacing w:line="480" w:lineRule="exact"/>
        <w:ind w:firstLineChars="200" w:firstLine="482"/>
        <w:rPr>
          <w:rFonts w:ascii="宋体" w:hAnsi="宋体" w:cs="仿宋_GB2312"/>
          <w:b/>
          <w:sz w:val="24"/>
          <w:szCs w:val="24"/>
        </w:rPr>
      </w:pPr>
      <w:r w:rsidRPr="00E94FF6">
        <w:rPr>
          <w:rFonts w:ascii="宋体" w:hAnsi="宋体" w:cs="仿宋_GB2312" w:hint="eastAsia"/>
          <w:b/>
          <w:sz w:val="24"/>
          <w:szCs w:val="24"/>
        </w:rPr>
        <w:t>（1）只允许各潜在竞价人委派一名人员参与现场竞价活动（即竞价代表），到场竞价人员为14天内无疫情中高风险地区旅居史、无与发热病人接触史，且近期身体健康。</w:t>
      </w:r>
    </w:p>
    <w:p w:rsidR="00996340" w:rsidRPr="00E94FF6" w:rsidRDefault="00996340" w:rsidP="00996340">
      <w:pPr>
        <w:snapToGrid w:val="0"/>
        <w:spacing w:line="480" w:lineRule="exact"/>
        <w:ind w:firstLineChars="200" w:firstLine="482"/>
        <w:rPr>
          <w:rFonts w:ascii="宋体" w:hAnsi="宋体" w:cs="仿宋_GB2312"/>
          <w:b/>
          <w:sz w:val="24"/>
          <w:szCs w:val="24"/>
        </w:rPr>
      </w:pPr>
      <w:r w:rsidRPr="00E94FF6">
        <w:rPr>
          <w:rFonts w:ascii="宋体" w:hAnsi="宋体" w:cs="仿宋_GB2312" w:hint="eastAsia"/>
          <w:b/>
          <w:sz w:val="24"/>
          <w:szCs w:val="24"/>
        </w:rPr>
        <w:t>（2）潜在竞价代表必须持有湖州市健康码（绿码）、行程码（绿码）（可通过支</w:t>
      </w:r>
      <w:r w:rsidRPr="00E94FF6">
        <w:rPr>
          <w:rFonts w:ascii="宋体" w:hAnsi="宋体" w:cs="仿宋_GB2312" w:hint="eastAsia"/>
          <w:b/>
          <w:sz w:val="24"/>
          <w:szCs w:val="24"/>
        </w:rPr>
        <w:lastRenderedPageBreak/>
        <w:t>付宝、浙里办、微信自主申领）并</w:t>
      </w:r>
      <w:r>
        <w:rPr>
          <w:rFonts w:ascii="宋体" w:hAnsi="宋体" w:cs="仿宋_GB2312" w:hint="eastAsia"/>
          <w:b/>
          <w:sz w:val="24"/>
          <w:szCs w:val="24"/>
        </w:rPr>
        <w:t>满足当地防疫要求</w:t>
      </w:r>
      <w:r w:rsidRPr="00E94FF6">
        <w:rPr>
          <w:rFonts w:ascii="宋体" w:hAnsi="宋体" w:cs="仿宋_GB2312" w:hint="eastAsia"/>
          <w:b/>
          <w:sz w:val="24"/>
          <w:szCs w:val="24"/>
        </w:rPr>
        <w:t>，否则不得到现场。各竞价代表请随身携带身份证并做好佩戴口罩等防护措施；</w:t>
      </w:r>
    </w:p>
    <w:p w:rsidR="00996340" w:rsidRPr="00435BDB" w:rsidRDefault="00996340" w:rsidP="00996340">
      <w:pPr>
        <w:snapToGrid w:val="0"/>
        <w:spacing w:line="480" w:lineRule="exact"/>
        <w:ind w:firstLineChars="200" w:firstLine="482"/>
        <w:rPr>
          <w:rFonts w:ascii="宋体" w:hAnsi="宋体" w:cs="仿宋_GB2312"/>
          <w:b/>
          <w:sz w:val="24"/>
          <w:szCs w:val="24"/>
        </w:rPr>
      </w:pPr>
      <w:r w:rsidRPr="00E94FF6">
        <w:rPr>
          <w:rFonts w:ascii="宋体" w:hAnsi="宋体" w:cs="仿宋_GB2312" w:hint="eastAsia"/>
          <w:b/>
          <w:sz w:val="24"/>
          <w:szCs w:val="24"/>
        </w:rPr>
        <w:t>（3）凡有流行病学史，有发热、咳嗽等症状的，均不得参加竞价活</w:t>
      </w:r>
      <w:r w:rsidRPr="00435BDB">
        <w:rPr>
          <w:rFonts w:ascii="宋体" w:hAnsi="宋体" w:cs="仿宋_GB2312" w:hint="eastAsia"/>
          <w:b/>
          <w:sz w:val="24"/>
          <w:szCs w:val="24"/>
        </w:rPr>
        <w:t>动；</w:t>
      </w:r>
    </w:p>
    <w:p w:rsidR="00996340" w:rsidRPr="00435BDB" w:rsidRDefault="00996340" w:rsidP="00996340">
      <w:pPr>
        <w:snapToGrid w:val="0"/>
        <w:spacing w:line="480" w:lineRule="exact"/>
        <w:ind w:firstLineChars="200" w:firstLine="482"/>
        <w:rPr>
          <w:rFonts w:ascii="宋体" w:hAnsi="宋体" w:cs="仿宋_GB2312"/>
          <w:b/>
          <w:sz w:val="24"/>
          <w:szCs w:val="24"/>
        </w:rPr>
      </w:pPr>
      <w:r w:rsidRPr="00435BDB">
        <w:rPr>
          <w:rFonts w:ascii="宋体" w:hAnsi="宋体" w:cs="仿宋_GB2312" w:hint="eastAsia"/>
          <w:b/>
          <w:sz w:val="24"/>
          <w:szCs w:val="24"/>
        </w:rPr>
        <w:t>（4）主动配合进行体温检测、健康码、行程码和身份证核验；</w:t>
      </w:r>
    </w:p>
    <w:p w:rsidR="00514AA5" w:rsidRDefault="00996340" w:rsidP="00514AA5">
      <w:pPr>
        <w:snapToGrid w:val="0"/>
        <w:spacing w:line="480" w:lineRule="exact"/>
        <w:ind w:firstLineChars="200" w:firstLine="482"/>
        <w:rPr>
          <w:rFonts w:ascii="宋体" w:hAnsi="宋体" w:cs="仿宋_GB2312"/>
          <w:b/>
          <w:sz w:val="24"/>
          <w:szCs w:val="24"/>
        </w:rPr>
      </w:pPr>
      <w:r w:rsidRPr="00435BDB">
        <w:rPr>
          <w:rFonts w:ascii="宋体" w:hAnsi="宋体" w:cs="仿宋_GB2312" w:hint="eastAsia"/>
          <w:b/>
          <w:sz w:val="24"/>
          <w:szCs w:val="24"/>
        </w:rPr>
        <w:t>（5）请各潜在竞价单位充分考虑因路程、卡口防疫检查等因素（注：不得违反国家、浙江省、湖州市、南浔区等相关规定）。特殊时期，为避免各因素带来不便导致时间效率问题，请各潜在竞价人提前30分钟到场，确保竞价有效；</w:t>
      </w:r>
    </w:p>
    <w:p w:rsidR="003D4B52" w:rsidRPr="007D1139" w:rsidRDefault="00996340" w:rsidP="00514AA5">
      <w:pPr>
        <w:snapToGrid w:val="0"/>
        <w:spacing w:line="480" w:lineRule="exact"/>
        <w:ind w:firstLineChars="200" w:firstLine="482"/>
        <w:rPr>
          <w:rFonts w:ascii="宋体" w:hAnsi="宋体" w:cs="仿宋_GB2312"/>
          <w:b/>
          <w:sz w:val="24"/>
          <w:szCs w:val="24"/>
        </w:rPr>
      </w:pPr>
      <w:r w:rsidRPr="00435BDB">
        <w:rPr>
          <w:rFonts w:ascii="宋体" w:hAnsi="宋体" w:cs="仿宋_GB2312" w:hint="eastAsia"/>
          <w:b/>
          <w:sz w:val="24"/>
          <w:szCs w:val="24"/>
        </w:rPr>
        <w:t>（6）所有人员应自觉遵守国家以及省、市、区有关疫情防控的规定，服从现场工作人员的现场管理，注意做好防护措施，全程佩戴口罩，人与人之间保持1米以上距离，不扎堆集聚，不喧哗闲聊，完成相关工作后即刻离场，不得滞留。</w:t>
      </w:r>
    </w:p>
    <w:p w:rsidR="003D4B52" w:rsidRPr="007D1139" w:rsidRDefault="00561B01">
      <w:pPr>
        <w:snapToGrid w:val="0"/>
        <w:spacing w:line="400" w:lineRule="exact"/>
        <w:rPr>
          <w:rFonts w:ascii="黑体" w:eastAsia="黑体" w:hAnsi="黑体" w:cs="宋体"/>
          <w:kern w:val="0"/>
          <w:sz w:val="28"/>
          <w:szCs w:val="28"/>
        </w:rPr>
      </w:pPr>
      <w:r w:rsidRPr="007D1139">
        <w:rPr>
          <w:rFonts w:ascii="黑体" w:eastAsia="黑体" w:hAnsi="黑体" w:cs="宋体" w:hint="eastAsia"/>
          <w:kern w:val="0"/>
          <w:sz w:val="28"/>
          <w:szCs w:val="28"/>
        </w:rPr>
        <w:t>八、附件（未提供格式的，格式自拟）</w:t>
      </w:r>
    </w:p>
    <w:p w:rsidR="003D4B52" w:rsidRPr="007D1139" w:rsidRDefault="00561B01">
      <w:pPr>
        <w:snapToGrid w:val="0"/>
        <w:spacing w:line="400" w:lineRule="exact"/>
        <w:ind w:firstLineChars="200" w:firstLine="480"/>
        <w:rPr>
          <w:rFonts w:ascii="宋体" w:hAnsi="宋体" w:cs="仿宋_GB2312"/>
          <w:sz w:val="24"/>
          <w:szCs w:val="24"/>
        </w:rPr>
      </w:pPr>
      <w:r w:rsidRPr="007D1139">
        <w:rPr>
          <w:rFonts w:ascii="宋体" w:hAnsi="宋体" w:cs="仿宋_GB2312"/>
          <w:sz w:val="24"/>
          <w:szCs w:val="24"/>
        </w:rPr>
        <w:t xml:space="preserve">1. </w:t>
      </w:r>
      <w:r w:rsidRPr="007D1139">
        <w:rPr>
          <w:rFonts w:ascii="宋体" w:hAnsi="宋体" w:cs="仿宋_GB2312" w:hint="eastAsia"/>
          <w:sz w:val="24"/>
          <w:szCs w:val="24"/>
        </w:rPr>
        <w:t>湖州市网上中介服务超市交易承诺书</w:t>
      </w:r>
    </w:p>
    <w:p w:rsidR="003D4B52" w:rsidRPr="007D1139" w:rsidRDefault="00561B01">
      <w:pPr>
        <w:snapToGrid w:val="0"/>
        <w:spacing w:line="400" w:lineRule="exact"/>
        <w:ind w:firstLineChars="200" w:firstLine="480"/>
        <w:rPr>
          <w:rFonts w:ascii="宋体" w:hAnsi="宋体" w:cs="仿宋_GB2312"/>
          <w:sz w:val="24"/>
          <w:szCs w:val="24"/>
        </w:rPr>
      </w:pPr>
      <w:r w:rsidRPr="007D1139">
        <w:rPr>
          <w:rFonts w:ascii="宋体" w:hAnsi="宋体" w:cs="仿宋_GB2312" w:hint="eastAsia"/>
          <w:sz w:val="24"/>
          <w:szCs w:val="24"/>
        </w:rPr>
        <w:t>2. 法定代表人身份证明书</w:t>
      </w:r>
    </w:p>
    <w:p w:rsidR="003D4B52" w:rsidRPr="007D1139" w:rsidRDefault="00561B01">
      <w:pPr>
        <w:snapToGrid w:val="0"/>
        <w:spacing w:line="400" w:lineRule="exact"/>
        <w:ind w:firstLineChars="200" w:firstLine="480"/>
        <w:rPr>
          <w:rFonts w:ascii="宋体" w:hAnsi="宋体" w:cs="仿宋_GB2312"/>
          <w:sz w:val="24"/>
          <w:szCs w:val="24"/>
        </w:rPr>
      </w:pPr>
      <w:r w:rsidRPr="007D1139">
        <w:rPr>
          <w:rFonts w:ascii="宋体" w:hAnsi="宋体" w:cs="仿宋_GB2312" w:hint="eastAsia"/>
          <w:sz w:val="24"/>
          <w:szCs w:val="24"/>
        </w:rPr>
        <w:t>3. 竞价代表授权委托书</w:t>
      </w:r>
    </w:p>
    <w:p w:rsidR="00E17D58" w:rsidRPr="007D1139" w:rsidRDefault="00561B01" w:rsidP="00E17D58">
      <w:pPr>
        <w:snapToGrid w:val="0"/>
        <w:spacing w:line="400" w:lineRule="exact"/>
        <w:ind w:firstLineChars="200" w:firstLine="480"/>
        <w:rPr>
          <w:rFonts w:ascii="宋体" w:hAnsi="宋体" w:cs="仿宋_GB2312"/>
          <w:sz w:val="24"/>
          <w:szCs w:val="24"/>
        </w:rPr>
      </w:pPr>
      <w:r w:rsidRPr="007D1139">
        <w:rPr>
          <w:rFonts w:ascii="宋体" w:hAnsi="宋体" w:cs="仿宋_GB2312" w:hint="eastAsia"/>
          <w:sz w:val="24"/>
          <w:szCs w:val="24"/>
        </w:rPr>
        <w:t>4</w:t>
      </w:r>
      <w:r w:rsidRPr="007D1139">
        <w:rPr>
          <w:rFonts w:ascii="宋体" w:hAnsi="宋体" w:cs="仿宋_GB2312"/>
          <w:sz w:val="24"/>
          <w:szCs w:val="24"/>
        </w:rPr>
        <w:t xml:space="preserve">. </w:t>
      </w:r>
      <w:r w:rsidRPr="007D1139">
        <w:rPr>
          <w:rFonts w:ascii="宋体" w:hAnsi="宋体" w:cs="仿宋_GB2312" w:hint="eastAsia"/>
          <w:sz w:val="24"/>
          <w:szCs w:val="24"/>
        </w:rPr>
        <w:t>拟投入本项目管理机构配备情况表</w:t>
      </w:r>
    </w:p>
    <w:p w:rsidR="003D4B52" w:rsidRPr="007D1139" w:rsidRDefault="00561B01">
      <w:pPr>
        <w:snapToGrid w:val="0"/>
        <w:spacing w:line="400" w:lineRule="exact"/>
        <w:ind w:firstLineChars="200" w:firstLine="480"/>
        <w:rPr>
          <w:rFonts w:ascii="宋体" w:hAnsi="宋体" w:cs="仿宋_GB2312"/>
          <w:sz w:val="24"/>
          <w:szCs w:val="24"/>
        </w:rPr>
      </w:pPr>
      <w:r w:rsidRPr="007D1139">
        <w:rPr>
          <w:rFonts w:ascii="宋体" w:hAnsi="宋体" w:cs="仿宋_GB2312" w:hint="eastAsia"/>
          <w:sz w:val="24"/>
          <w:szCs w:val="24"/>
        </w:rPr>
        <w:t>5</w:t>
      </w:r>
      <w:r w:rsidRPr="007D1139">
        <w:rPr>
          <w:rFonts w:ascii="宋体" w:hAnsi="宋体" w:cs="仿宋_GB2312"/>
          <w:sz w:val="24"/>
          <w:szCs w:val="24"/>
        </w:rPr>
        <w:t>.</w:t>
      </w:r>
      <w:r w:rsidRPr="007D1139">
        <w:rPr>
          <w:rFonts w:ascii="宋体" w:hAnsi="宋体" w:cs="仿宋_GB2312" w:hint="eastAsia"/>
          <w:sz w:val="24"/>
          <w:szCs w:val="24"/>
        </w:rPr>
        <w:t xml:space="preserve"> 企业业绩一览表</w:t>
      </w:r>
    </w:p>
    <w:p w:rsidR="003D4B52" w:rsidRPr="007D1139" w:rsidRDefault="00545EDE">
      <w:pPr>
        <w:snapToGrid w:val="0"/>
        <w:spacing w:line="400" w:lineRule="exact"/>
        <w:ind w:firstLineChars="200" w:firstLine="480"/>
        <w:rPr>
          <w:rFonts w:ascii="宋体" w:hAnsi="宋体" w:cs="仿宋_GB2312"/>
          <w:sz w:val="24"/>
          <w:szCs w:val="24"/>
        </w:rPr>
      </w:pPr>
      <w:r w:rsidRPr="007D1139">
        <w:rPr>
          <w:rFonts w:ascii="宋体" w:hAnsi="宋体" w:cs="仿宋_GB2312" w:hint="eastAsia"/>
          <w:sz w:val="24"/>
          <w:szCs w:val="24"/>
        </w:rPr>
        <w:t>6</w:t>
      </w:r>
      <w:r w:rsidR="00561B01" w:rsidRPr="007D1139">
        <w:rPr>
          <w:rFonts w:ascii="宋体" w:hAnsi="宋体" w:cs="仿宋_GB2312" w:hint="eastAsia"/>
          <w:sz w:val="24"/>
          <w:szCs w:val="24"/>
        </w:rPr>
        <w:t>. 合同</w:t>
      </w:r>
    </w:p>
    <w:p w:rsidR="003D4B52" w:rsidRDefault="003D4B52">
      <w:pPr>
        <w:snapToGrid w:val="0"/>
        <w:spacing w:line="400" w:lineRule="exact"/>
        <w:rPr>
          <w:rFonts w:ascii="宋体" w:hAnsi="宋体" w:cs="仿宋_GB2312"/>
          <w:sz w:val="24"/>
          <w:szCs w:val="24"/>
        </w:rPr>
      </w:pPr>
    </w:p>
    <w:p w:rsidR="00DE0589" w:rsidRDefault="00DE0589">
      <w:pPr>
        <w:widowControl/>
        <w:jc w:val="center"/>
        <w:rPr>
          <w:rFonts w:ascii="黑体" w:eastAsia="黑体" w:hAnsi="黑体" w:cs="宋体"/>
          <w:color w:val="FF0000"/>
          <w:kern w:val="0"/>
          <w:sz w:val="36"/>
          <w:szCs w:val="36"/>
        </w:rPr>
      </w:pPr>
    </w:p>
    <w:p w:rsidR="00DE0589" w:rsidRDefault="00DE0589">
      <w:pPr>
        <w:widowControl/>
        <w:jc w:val="center"/>
        <w:rPr>
          <w:rFonts w:ascii="黑体" w:eastAsia="黑体" w:hAnsi="黑体" w:cs="宋体"/>
          <w:color w:val="FF0000"/>
          <w:kern w:val="0"/>
          <w:sz w:val="36"/>
          <w:szCs w:val="36"/>
        </w:rPr>
      </w:pPr>
    </w:p>
    <w:p w:rsidR="00DE0589" w:rsidRDefault="00DE0589">
      <w:pPr>
        <w:widowControl/>
        <w:jc w:val="center"/>
        <w:rPr>
          <w:rFonts w:ascii="黑体" w:eastAsia="黑体" w:hAnsi="黑体" w:cs="宋体"/>
          <w:color w:val="FF0000"/>
          <w:kern w:val="0"/>
          <w:sz w:val="36"/>
          <w:szCs w:val="36"/>
        </w:rPr>
      </w:pPr>
    </w:p>
    <w:p w:rsidR="00DE0589" w:rsidRDefault="00DE0589">
      <w:pPr>
        <w:widowControl/>
        <w:jc w:val="center"/>
        <w:rPr>
          <w:rFonts w:ascii="黑体" w:eastAsia="黑体" w:hAnsi="黑体" w:cs="宋体"/>
          <w:color w:val="FF0000"/>
          <w:kern w:val="0"/>
          <w:sz w:val="36"/>
          <w:szCs w:val="36"/>
        </w:rPr>
      </w:pPr>
    </w:p>
    <w:p w:rsidR="00DE0589" w:rsidRDefault="00DE0589">
      <w:pPr>
        <w:widowControl/>
        <w:jc w:val="center"/>
        <w:rPr>
          <w:rFonts w:ascii="黑体" w:eastAsia="黑体" w:hAnsi="黑体" w:cs="宋体"/>
          <w:color w:val="FF0000"/>
          <w:kern w:val="0"/>
          <w:sz w:val="36"/>
          <w:szCs w:val="36"/>
        </w:rPr>
      </w:pPr>
    </w:p>
    <w:p w:rsidR="00DE0589" w:rsidRDefault="00DE0589">
      <w:pPr>
        <w:widowControl/>
        <w:jc w:val="center"/>
        <w:rPr>
          <w:rFonts w:ascii="黑体" w:eastAsia="黑体" w:hAnsi="黑体" w:cs="宋体"/>
          <w:color w:val="FF0000"/>
          <w:kern w:val="0"/>
          <w:sz w:val="36"/>
          <w:szCs w:val="36"/>
        </w:rPr>
      </w:pPr>
    </w:p>
    <w:p w:rsidR="00DE0589" w:rsidRDefault="00DE0589">
      <w:pPr>
        <w:widowControl/>
        <w:jc w:val="center"/>
        <w:rPr>
          <w:rFonts w:ascii="黑体" w:eastAsia="黑体" w:hAnsi="黑体" w:cs="宋体"/>
          <w:color w:val="FF0000"/>
          <w:kern w:val="0"/>
          <w:sz w:val="36"/>
          <w:szCs w:val="36"/>
        </w:rPr>
      </w:pPr>
    </w:p>
    <w:p w:rsidR="00DE0589" w:rsidRDefault="00DE0589">
      <w:pPr>
        <w:widowControl/>
        <w:jc w:val="center"/>
        <w:rPr>
          <w:rFonts w:ascii="黑体" w:eastAsia="黑体" w:hAnsi="黑体" w:cs="宋体"/>
          <w:color w:val="FF0000"/>
          <w:kern w:val="0"/>
          <w:sz w:val="36"/>
          <w:szCs w:val="36"/>
        </w:rPr>
      </w:pPr>
    </w:p>
    <w:p w:rsidR="00DE0589" w:rsidRDefault="00DE0589">
      <w:pPr>
        <w:widowControl/>
        <w:jc w:val="center"/>
        <w:rPr>
          <w:rFonts w:ascii="黑体" w:eastAsia="黑体" w:hAnsi="黑体" w:cs="宋体"/>
          <w:color w:val="FF0000"/>
          <w:kern w:val="0"/>
          <w:sz w:val="36"/>
          <w:szCs w:val="36"/>
        </w:rPr>
      </w:pPr>
    </w:p>
    <w:p w:rsidR="003A7E88" w:rsidRDefault="003A7E88">
      <w:pPr>
        <w:widowControl/>
        <w:jc w:val="center"/>
        <w:rPr>
          <w:rFonts w:ascii="黑体" w:eastAsia="黑体" w:hAnsi="黑体" w:cs="宋体"/>
          <w:color w:val="FF0000"/>
          <w:kern w:val="0"/>
          <w:sz w:val="36"/>
          <w:szCs w:val="36"/>
        </w:rPr>
      </w:pPr>
    </w:p>
    <w:p w:rsidR="003A7E88" w:rsidRDefault="003A7E88">
      <w:pPr>
        <w:widowControl/>
        <w:jc w:val="center"/>
        <w:rPr>
          <w:rFonts w:ascii="黑体" w:eastAsia="黑体" w:hAnsi="黑体" w:cs="宋体"/>
          <w:color w:val="FF0000"/>
          <w:kern w:val="0"/>
          <w:sz w:val="36"/>
          <w:szCs w:val="36"/>
        </w:rPr>
      </w:pPr>
    </w:p>
    <w:p w:rsidR="003D4B52" w:rsidRPr="007D1139" w:rsidRDefault="00561B01">
      <w:pPr>
        <w:widowControl/>
        <w:jc w:val="center"/>
        <w:rPr>
          <w:rFonts w:ascii="宋体" w:cs="宋体"/>
          <w:kern w:val="0"/>
          <w:sz w:val="24"/>
          <w:szCs w:val="24"/>
        </w:rPr>
      </w:pPr>
      <w:r w:rsidRPr="007D1139">
        <w:rPr>
          <w:rFonts w:ascii="黑体" w:eastAsia="黑体" w:hAnsi="黑体" w:cs="宋体" w:hint="eastAsia"/>
          <w:kern w:val="0"/>
          <w:sz w:val="36"/>
          <w:szCs w:val="36"/>
        </w:rPr>
        <w:t>湖州市网上中介服务超市交易承诺书</w:t>
      </w:r>
    </w:p>
    <w:p w:rsidR="003D4B52" w:rsidRPr="007D1139" w:rsidRDefault="003D4B52">
      <w:pPr>
        <w:widowControl/>
        <w:spacing w:line="500" w:lineRule="exact"/>
        <w:jc w:val="left"/>
        <w:rPr>
          <w:rFonts w:ascii="楷体_GB2312" w:hAnsi="楷体_GB2312" w:cs="宋体"/>
          <w:kern w:val="0"/>
          <w:sz w:val="32"/>
          <w:szCs w:val="32"/>
        </w:rPr>
      </w:pPr>
    </w:p>
    <w:p w:rsidR="003D4B52" w:rsidRPr="007D1139" w:rsidRDefault="00561B01">
      <w:pPr>
        <w:widowControl/>
        <w:spacing w:line="500" w:lineRule="exact"/>
        <w:ind w:firstLineChars="200" w:firstLine="480"/>
        <w:jc w:val="left"/>
        <w:rPr>
          <w:rFonts w:ascii="宋体" w:cs="宋体"/>
          <w:kern w:val="0"/>
          <w:sz w:val="24"/>
          <w:szCs w:val="24"/>
        </w:rPr>
      </w:pPr>
      <w:r w:rsidRPr="007D1139">
        <w:rPr>
          <w:rFonts w:ascii="宋体" w:hAnsi="宋体" w:cs="宋体" w:hint="eastAsia"/>
          <w:kern w:val="0"/>
          <w:sz w:val="24"/>
          <w:szCs w:val="24"/>
        </w:rPr>
        <w:t>为维护网上中介服务超市公平竞争，营造诚实守信的交易环境，我单位自愿参与“湖州市网上中介服务超市”的相关交易，自愿将本单位相关信息在网上中介服务超市对外公示，接受社会监督。对此，郑重承诺如下：</w:t>
      </w:r>
    </w:p>
    <w:p w:rsidR="003D4B52" w:rsidRPr="007D1139" w:rsidRDefault="00561B01">
      <w:pPr>
        <w:widowControl/>
        <w:spacing w:line="500" w:lineRule="exact"/>
        <w:ind w:firstLineChars="200" w:firstLine="480"/>
        <w:jc w:val="left"/>
        <w:rPr>
          <w:rFonts w:ascii="宋体" w:cs="宋体"/>
          <w:kern w:val="0"/>
          <w:sz w:val="24"/>
          <w:szCs w:val="24"/>
        </w:rPr>
      </w:pPr>
      <w:r w:rsidRPr="007D1139">
        <w:rPr>
          <w:rFonts w:ascii="宋体" w:hAnsi="宋体" w:cs="宋体" w:hint="eastAsia"/>
          <w:kern w:val="0"/>
          <w:sz w:val="24"/>
          <w:szCs w:val="24"/>
        </w:rPr>
        <w:t>一、我单位提交并在湖州市网上中介服务超市发布的相关信息均真实有效，提交的材料无任何伪造、修改、虚假成分，材料所述内容均真实。若违反本承诺，一经查实，我单位愿意接受公开通报，自愿退出所有在湖州网上中介服务超市上正在进行选取的项目，并同意取消我单位的选取资格。按照相关规定，在通报或者处罚期限内不再参加湖州市网上中介服务超市任何项目的选取活动。</w:t>
      </w:r>
    </w:p>
    <w:p w:rsidR="003D4B52" w:rsidRPr="007D1139" w:rsidRDefault="00561B01">
      <w:pPr>
        <w:widowControl/>
        <w:spacing w:line="500" w:lineRule="exact"/>
        <w:ind w:firstLineChars="200" w:firstLine="480"/>
        <w:jc w:val="left"/>
        <w:rPr>
          <w:rFonts w:ascii="宋体" w:cs="宋体"/>
          <w:kern w:val="0"/>
          <w:sz w:val="24"/>
          <w:szCs w:val="24"/>
        </w:rPr>
      </w:pPr>
      <w:r w:rsidRPr="007D1139">
        <w:rPr>
          <w:rFonts w:ascii="宋体" w:hAnsi="宋体" w:cs="宋体" w:hint="eastAsia"/>
          <w:kern w:val="0"/>
          <w:sz w:val="24"/>
          <w:szCs w:val="24"/>
        </w:rPr>
        <w:t>二、我单位将按照法定业务范围承接相关中介服务项目，并按国家有关服务质量要求和项目业主需求提供相应服务，中介服务费用严格按照国家标准执行。</w:t>
      </w:r>
    </w:p>
    <w:p w:rsidR="003D4B52" w:rsidRPr="007D1139" w:rsidRDefault="00561B01">
      <w:pPr>
        <w:widowControl/>
        <w:spacing w:line="500" w:lineRule="exact"/>
        <w:ind w:firstLineChars="200" w:firstLine="480"/>
        <w:jc w:val="left"/>
        <w:rPr>
          <w:rFonts w:ascii="宋体" w:cs="宋体"/>
          <w:kern w:val="0"/>
          <w:sz w:val="24"/>
          <w:szCs w:val="24"/>
        </w:rPr>
      </w:pPr>
      <w:r w:rsidRPr="007D1139">
        <w:rPr>
          <w:rFonts w:ascii="宋体" w:hAnsi="宋体" w:cs="宋体" w:hint="eastAsia"/>
          <w:kern w:val="0"/>
          <w:sz w:val="24"/>
          <w:szCs w:val="24"/>
        </w:rPr>
        <w:t>三、我单位在参加湖州市网上中介服务超市选取过程中严格遵守各项廉政制度，如有违反，自愿按相关规定接受处罚。</w:t>
      </w:r>
    </w:p>
    <w:p w:rsidR="003D4B52" w:rsidRPr="007D1139" w:rsidRDefault="00561B01" w:rsidP="008B376C">
      <w:pPr>
        <w:widowControl/>
        <w:spacing w:line="500" w:lineRule="exact"/>
        <w:ind w:firstLineChars="200" w:firstLine="480"/>
        <w:jc w:val="left"/>
        <w:rPr>
          <w:rFonts w:ascii="宋体" w:cs="宋体"/>
          <w:kern w:val="0"/>
          <w:sz w:val="24"/>
          <w:szCs w:val="24"/>
        </w:rPr>
      </w:pPr>
      <w:r w:rsidRPr="007D1139">
        <w:rPr>
          <w:rFonts w:ascii="宋体" w:hAnsi="宋体" w:cs="宋体" w:hint="eastAsia"/>
          <w:kern w:val="0"/>
          <w:sz w:val="24"/>
          <w:szCs w:val="24"/>
        </w:rPr>
        <w:t>四、我单位今后将认真、及时维护和更新湖州市网上中介服务超市中与我单位有关的内容，如未能及时维护和更新，将自愿承担由此造成的一切不良后果。</w:t>
      </w:r>
    </w:p>
    <w:p w:rsidR="003D4B52" w:rsidRPr="007D1139" w:rsidRDefault="003D4B52">
      <w:pPr>
        <w:widowControl/>
        <w:spacing w:line="500" w:lineRule="exact"/>
        <w:jc w:val="left"/>
        <w:rPr>
          <w:rFonts w:ascii="宋体" w:cs="宋体"/>
          <w:kern w:val="0"/>
          <w:sz w:val="24"/>
          <w:szCs w:val="24"/>
        </w:rPr>
      </w:pPr>
    </w:p>
    <w:p w:rsidR="003D4B52" w:rsidRPr="007D1139" w:rsidRDefault="003D4B52">
      <w:pPr>
        <w:widowControl/>
        <w:spacing w:line="500" w:lineRule="exact"/>
        <w:jc w:val="left"/>
        <w:rPr>
          <w:rFonts w:ascii="宋体" w:cs="宋体"/>
          <w:kern w:val="0"/>
          <w:sz w:val="24"/>
          <w:szCs w:val="24"/>
        </w:rPr>
      </w:pPr>
    </w:p>
    <w:p w:rsidR="003D4B52" w:rsidRPr="007D1139" w:rsidRDefault="00561B01">
      <w:pPr>
        <w:widowControl/>
        <w:spacing w:line="500" w:lineRule="exact"/>
        <w:jc w:val="left"/>
        <w:rPr>
          <w:rFonts w:ascii="宋体" w:cs="宋体"/>
          <w:kern w:val="0"/>
          <w:sz w:val="24"/>
          <w:szCs w:val="24"/>
        </w:rPr>
      </w:pPr>
      <w:r w:rsidRPr="007D1139">
        <w:rPr>
          <w:rFonts w:ascii="宋体" w:hAnsi="宋体" w:cs="宋体" w:hint="eastAsia"/>
          <w:kern w:val="0"/>
          <w:sz w:val="24"/>
          <w:szCs w:val="24"/>
        </w:rPr>
        <w:t>承诺人法定名称（公章）：</w:t>
      </w:r>
      <w:r w:rsidRPr="007D1139">
        <w:rPr>
          <w:rFonts w:ascii="宋体" w:hAnsi="宋体" w:cs="宋体" w:hint="eastAsia"/>
          <w:kern w:val="0"/>
          <w:sz w:val="24"/>
          <w:szCs w:val="24"/>
          <w:u w:val="single"/>
        </w:rPr>
        <w:t xml:space="preserve">                         </w:t>
      </w:r>
    </w:p>
    <w:p w:rsidR="003D4B52" w:rsidRPr="007D1139" w:rsidRDefault="00561B01">
      <w:pPr>
        <w:widowControl/>
        <w:spacing w:line="500" w:lineRule="exact"/>
        <w:jc w:val="left"/>
        <w:rPr>
          <w:rFonts w:ascii="宋体" w:cs="宋体"/>
          <w:kern w:val="0"/>
          <w:sz w:val="24"/>
          <w:szCs w:val="24"/>
        </w:rPr>
      </w:pPr>
      <w:r w:rsidRPr="007D1139">
        <w:rPr>
          <w:rFonts w:ascii="宋体" w:hAnsi="宋体" w:cs="宋体" w:hint="eastAsia"/>
          <w:kern w:val="0"/>
          <w:sz w:val="24"/>
          <w:szCs w:val="24"/>
        </w:rPr>
        <w:t>承诺人法定地址：</w:t>
      </w:r>
      <w:r w:rsidRPr="007D1139">
        <w:rPr>
          <w:rFonts w:ascii="宋体" w:hAnsi="宋体" w:cs="宋体" w:hint="eastAsia"/>
          <w:kern w:val="0"/>
          <w:sz w:val="24"/>
          <w:szCs w:val="24"/>
          <w:u w:val="single"/>
        </w:rPr>
        <w:t xml:space="preserve">                                 </w:t>
      </w:r>
    </w:p>
    <w:p w:rsidR="003D4B52" w:rsidRPr="007D1139" w:rsidRDefault="00561B01">
      <w:pPr>
        <w:widowControl/>
        <w:spacing w:line="500" w:lineRule="exact"/>
        <w:jc w:val="left"/>
        <w:rPr>
          <w:rFonts w:ascii="宋体" w:cs="宋体"/>
          <w:kern w:val="0"/>
          <w:sz w:val="24"/>
          <w:szCs w:val="24"/>
        </w:rPr>
      </w:pPr>
      <w:r w:rsidRPr="007D1139">
        <w:rPr>
          <w:rFonts w:ascii="宋体" w:hAnsi="宋体" w:cs="宋体" w:hint="eastAsia"/>
          <w:kern w:val="0"/>
          <w:sz w:val="24"/>
          <w:szCs w:val="24"/>
        </w:rPr>
        <w:t>承诺人（法定代表人签字或盖章）</w:t>
      </w:r>
      <w:r w:rsidRPr="007D1139">
        <w:rPr>
          <w:rFonts w:ascii="宋体" w:hAnsi="宋体" w:cs="宋体"/>
          <w:kern w:val="0"/>
          <w:sz w:val="24"/>
          <w:szCs w:val="24"/>
        </w:rPr>
        <w:t>:</w:t>
      </w:r>
      <w:r w:rsidRPr="007D1139">
        <w:rPr>
          <w:rFonts w:ascii="宋体" w:hAnsi="宋体" w:cs="宋体" w:hint="eastAsia"/>
          <w:kern w:val="0"/>
          <w:sz w:val="24"/>
          <w:szCs w:val="24"/>
          <w:u w:val="single"/>
        </w:rPr>
        <w:t xml:space="preserve">                  </w:t>
      </w:r>
    </w:p>
    <w:p w:rsidR="003D4B52" w:rsidRPr="007D1139" w:rsidRDefault="00561B01">
      <w:pPr>
        <w:widowControl/>
        <w:spacing w:line="500" w:lineRule="exact"/>
        <w:jc w:val="left"/>
        <w:rPr>
          <w:rFonts w:ascii="宋体" w:cs="宋体"/>
          <w:kern w:val="0"/>
          <w:sz w:val="24"/>
          <w:szCs w:val="24"/>
        </w:rPr>
      </w:pPr>
      <w:r w:rsidRPr="007D1139">
        <w:rPr>
          <w:rFonts w:ascii="宋体" w:hAnsi="宋体" w:cs="宋体" w:hint="eastAsia"/>
          <w:kern w:val="0"/>
          <w:sz w:val="24"/>
          <w:szCs w:val="24"/>
        </w:rPr>
        <w:t>电话：</w:t>
      </w:r>
      <w:r w:rsidRPr="007D1139">
        <w:rPr>
          <w:rFonts w:ascii="宋体" w:hAnsi="宋体" w:cs="宋体" w:hint="eastAsia"/>
          <w:kern w:val="0"/>
          <w:sz w:val="24"/>
          <w:szCs w:val="24"/>
          <w:u w:val="single"/>
        </w:rPr>
        <w:t xml:space="preserve">                                 </w:t>
      </w:r>
    </w:p>
    <w:p w:rsidR="003D4B52" w:rsidRPr="007D1139" w:rsidRDefault="00561B01">
      <w:pPr>
        <w:widowControl/>
        <w:spacing w:line="500" w:lineRule="exact"/>
        <w:jc w:val="left"/>
        <w:rPr>
          <w:rFonts w:ascii="宋体" w:cs="宋体"/>
          <w:kern w:val="0"/>
          <w:sz w:val="24"/>
          <w:szCs w:val="24"/>
        </w:rPr>
      </w:pPr>
      <w:r w:rsidRPr="007D1139">
        <w:rPr>
          <w:rFonts w:ascii="宋体" w:hAnsi="宋体" w:cs="宋体" w:hint="eastAsia"/>
          <w:kern w:val="0"/>
          <w:sz w:val="24"/>
          <w:szCs w:val="24"/>
        </w:rPr>
        <w:t>传真：</w:t>
      </w:r>
      <w:r w:rsidRPr="007D1139">
        <w:rPr>
          <w:rFonts w:ascii="宋体" w:hAnsi="宋体" w:cs="宋体" w:hint="eastAsia"/>
          <w:kern w:val="0"/>
          <w:sz w:val="24"/>
          <w:szCs w:val="24"/>
          <w:u w:val="single"/>
        </w:rPr>
        <w:t xml:space="preserve">                                 </w:t>
      </w:r>
    </w:p>
    <w:p w:rsidR="003D4B52" w:rsidRPr="007D1139" w:rsidRDefault="00561B01">
      <w:pPr>
        <w:spacing w:line="500" w:lineRule="exact"/>
        <w:ind w:firstLineChars="300" w:firstLine="720"/>
        <w:rPr>
          <w:rFonts w:ascii="宋体" w:cs="宋体"/>
          <w:kern w:val="0"/>
          <w:sz w:val="24"/>
          <w:szCs w:val="24"/>
        </w:rPr>
      </w:pPr>
      <w:r w:rsidRPr="007D1139">
        <w:rPr>
          <w:rFonts w:ascii="宋体" w:hAnsi="宋体" w:cs="宋体" w:hint="eastAsia"/>
          <w:kern w:val="0"/>
          <w:sz w:val="24"/>
          <w:szCs w:val="24"/>
        </w:rPr>
        <w:t>年       月     日</w:t>
      </w:r>
    </w:p>
    <w:p w:rsidR="003D4B52" w:rsidRPr="007D1139" w:rsidRDefault="003D4B52">
      <w:pPr>
        <w:pStyle w:val="a0"/>
        <w:spacing w:line="500" w:lineRule="exact"/>
        <w:ind w:firstLine="658"/>
        <w:jc w:val="center"/>
        <w:rPr>
          <w:rFonts w:ascii="宋体" w:hAnsi="宋体"/>
          <w:b/>
          <w:sz w:val="32"/>
          <w:szCs w:val="32"/>
        </w:rPr>
      </w:pPr>
    </w:p>
    <w:p w:rsidR="003D4B52" w:rsidRPr="007D1139" w:rsidRDefault="003D4B52">
      <w:pPr>
        <w:pStyle w:val="a0"/>
        <w:spacing w:line="500" w:lineRule="exact"/>
        <w:ind w:firstLine="658"/>
        <w:jc w:val="center"/>
        <w:rPr>
          <w:rFonts w:ascii="宋体" w:hAnsi="宋体"/>
          <w:b/>
          <w:sz w:val="32"/>
          <w:szCs w:val="32"/>
        </w:rPr>
      </w:pPr>
    </w:p>
    <w:p w:rsidR="003D4B52" w:rsidRPr="007D1139" w:rsidRDefault="003D4B52">
      <w:pPr>
        <w:pStyle w:val="a0"/>
        <w:spacing w:line="500" w:lineRule="exact"/>
        <w:ind w:firstLine="658"/>
        <w:jc w:val="center"/>
        <w:rPr>
          <w:rFonts w:ascii="宋体" w:hAnsi="宋体"/>
          <w:b/>
          <w:sz w:val="32"/>
          <w:szCs w:val="32"/>
        </w:rPr>
      </w:pPr>
    </w:p>
    <w:p w:rsidR="003D4B52" w:rsidRPr="007D1139" w:rsidRDefault="003D4B52">
      <w:pPr>
        <w:pStyle w:val="a0"/>
        <w:spacing w:line="500" w:lineRule="exact"/>
        <w:ind w:firstLine="658"/>
        <w:jc w:val="center"/>
        <w:rPr>
          <w:rFonts w:ascii="宋体" w:hAnsi="宋体"/>
          <w:b/>
          <w:sz w:val="32"/>
          <w:szCs w:val="32"/>
        </w:rPr>
      </w:pPr>
    </w:p>
    <w:p w:rsidR="003D4B52" w:rsidRPr="007D1139" w:rsidRDefault="00561B01">
      <w:pPr>
        <w:pStyle w:val="a0"/>
        <w:spacing w:line="500" w:lineRule="exact"/>
        <w:ind w:firstLine="658"/>
        <w:jc w:val="center"/>
        <w:rPr>
          <w:rFonts w:ascii="宋体" w:hAnsi="宋体"/>
          <w:b/>
          <w:sz w:val="32"/>
          <w:szCs w:val="32"/>
        </w:rPr>
      </w:pPr>
      <w:r w:rsidRPr="007D1139">
        <w:rPr>
          <w:rFonts w:ascii="宋体" w:hAnsi="宋体" w:hint="eastAsia"/>
          <w:b/>
          <w:sz w:val="32"/>
          <w:szCs w:val="32"/>
        </w:rPr>
        <w:t>法定代表人身份证明书</w:t>
      </w:r>
    </w:p>
    <w:p w:rsidR="003D4B52" w:rsidRPr="007D1139" w:rsidRDefault="003D4B52" w:rsidP="007D1139">
      <w:pPr>
        <w:pStyle w:val="a0"/>
        <w:spacing w:line="500" w:lineRule="exact"/>
        <w:ind w:firstLineChars="156" w:firstLine="374"/>
        <w:jc w:val="center"/>
        <w:rPr>
          <w:rFonts w:ascii="宋体" w:hAnsi="宋体"/>
          <w:bCs/>
          <w:sz w:val="24"/>
          <w:szCs w:val="24"/>
        </w:rPr>
      </w:pPr>
    </w:p>
    <w:p w:rsidR="003D4B52" w:rsidRPr="007D1139" w:rsidRDefault="003D4B52" w:rsidP="007D1139">
      <w:pPr>
        <w:pStyle w:val="a0"/>
        <w:spacing w:line="500" w:lineRule="exact"/>
        <w:ind w:firstLineChars="156" w:firstLine="374"/>
        <w:jc w:val="center"/>
        <w:rPr>
          <w:rFonts w:ascii="宋体" w:hAnsi="宋体"/>
          <w:bCs/>
          <w:sz w:val="24"/>
          <w:szCs w:val="24"/>
        </w:rPr>
      </w:pPr>
    </w:p>
    <w:p w:rsidR="003D4B52" w:rsidRPr="007D1139" w:rsidRDefault="00561B01">
      <w:pPr>
        <w:pStyle w:val="a0"/>
        <w:spacing w:line="500" w:lineRule="exact"/>
        <w:ind w:firstLineChars="350" w:firstLine="840"/>
        <w:rPr>
          <w:rFonts w:ascii="宋体" w:hAnsi="宋体"/>
          <w:sz w:val="24"/>
          <w:szCs w:val="24"/>
        </w:rPr>
      </w:pPr>
      <w:r w:rsidRPr="007D1139">
        <w:rPr>
          <w:rFonts w:ascii="宋体" w:hAnsi="宋体" w:hint="eastAsia"/>
          <w:sz w:val="24"/>
          <w:szCs w:val="24"/>
          <w:u w:val="single"/>
        </w:rPr>
        <w:t xml:space="preserve">（姓名）          </w:t>
      </w:r>
      <w:r w:rsidRPr="007D1139">
        <w:rPr>
          <w:rFonts w:ascii="宋体" w:hAnsi="宋体" w:hint="eastAsia"/>
          <w:sz w:val="24"/>
          <w:szCs w:val="24"/>
        </w:rPr>
        <w:t>是</w:t>
      </w:r>
      <w:r w:rsidRPr="007D1139">
        <w:rPr>
          <w:rFonts w:ascii="宋体" w:hAnsi="宋体" w:hint="eastAsia"/>
          <w:sz w:val="24"/>
          <w:szCs w:val="24"/>
          <w:u w:val="single"/>
        </w:rPr>
        <w:t xml:space="preserve">                   （竞价人单位名称）</w:t>
      </w:r>
      <w:r w:rsidRPr="007D1139">
        <w:rPr>
          <w:rFonts w:ascii="宋体" w:hAnsi="宋体" w:hint="eastAsia"/>
          <w:sz w:val="24"/>
          <w:szCs w:val="24"/>
        </w:rPr>
        <w:t>的法定代表人，身份证号码为</w:t>
      </w:r>
      <w:r w:rsidRPr="007D1139">
        <w:rPr>
          <w:rFonts w:ascii="宋体" w:hAnsi="宋体" w:hint="eastAsia"/>
          <w:sz w:val="24"/>
          <w:szCs w:val="24"/>
          <w:u w:val="single"/>
        </w:rPr>
        <w:t xml:space="preserve">                          </w:t>
      </w:r>
      <w:r w:rsidRPr="007D1139">
        <w:rPr>
          <w:rFonts w:ascii="宋体" w:hAnsi="宋体" w:hint="eastAsia"/>
          <w:sz w:val="24"/>
          <w:szCs w:val="24"/>
        </w:rPr>
        <w:t>。</w:t>
      </w:r>
    </w:p>
    <w:p w:rsidR="003D4B52" w:rsidRPr="007D1139" w:rsidRDefault="003D4B52">
      <w:pPr>
        <w:pStyle w:val="a0"/>
        <w:spacing w:line="500" w:lineRule="exact"/>
        <w:ind w:firstLineChars="156" w:firstLine="374"/>
        <w:rPr>
          <w:rFonts w:ascii="宋体" w:hAnsi="宋体"/>
          <w:sz w:val="24"/>
          <w:szCs w:val="24"/>
        </w:rPr>
      </w:pPr>
    </w:p>
    <w:p w:rsidR="003D4B52" w:rsidRPr="007D1139" w:rsidRDefault="003D4B52">
      <w:pPr>
        <w:pStyle w:val="a0"/>
        <w:spacing w:line="500" w:lineRule="exact"/>
        <w:ind w:firstLine="480"/>
        <w:rPr>
          <w:rFonts w:ascii="宋体" w:hAnsi="宋体"/>
          <w:sz w:val="24"/>
          <w:szCs w:val="24"/>
        </w:rPr>
      </w:pPr>
    </w:p>
    <w:p w:rsidR="003D4B52" w:rsidRPr="007D1139" w:rsidRDefault="00561B01">
      <w:pPr>
        <w:pStyle w:val="a0"/>
        <w:spacing w:line="500" w:lineRule="exact"/>
        <w:ind w:firstLineChars="156" w:firstLine="374"/>
        <w:rPr>
          <w:rFonts w:ascii="宋体" w:hAnsi="宋体"/>
          <w:sz w:val="24"/>
          <w:szCs w:val="24"/>
        </w:rPr>
      </w:pPr>
      <w:r w:rsidRPr="007D1139">
        <w:rPr>
          <w:rFonts w:ascii="宋体" w:hAnsi="宋体" w:hint="eastAsia"/>
          <w:sz w:val="24"/>
          <w:szCs w:val="24"/>
        </w:rPr>
        <w:t xml:space="preserve">    特此证明</w:t>
      </w:r>
    </w:p>
    <w:p w:rsidR="003D4B52" w:rsidRPr="007D1139" w:rsidRDefault="003D4B52">
      <w:pPr>
        <w:spacing w:line="500" w:lineRule="exact"/>
        <w:rPr>
          <w:rFonts w:ascii="宋体" w:hAnsi="宋体"/>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4"/>
      </w:tblGrid>
      <w:tr w:rsidR="003D4B52" w:rsidRPr="007D1139">
        <w:trPr>
          <w:trHeight w:val="1582"/>
        </w:trPr>
        <w:tc>
          <w:tcPr>
            <w:tcW w:w="6964" w:type="dxa"/>
            <w:vAlign w:val="center"/>
          </w:tcPr>
          <w:p w:rsidR="003D4B52" w:rsidRPr="007D1139" w:rsidRDefault="00561B01">
            <w:pPr>
              <w:pStyle w:val="a0"/>
              <w:spacing w:line="500" w:lineRule="exact"/>
              <w:ind w:firstLineChars="156" w:firstLine="374"/>
              <w:jc w:val="center"/>
              <w:rPr>
                <w:rFonts w:ascii="宋体" w:hAnsi="宋体"/>
                <w:kern w:val="2"/>
                <w:sz w:val="24"/>
                <w:szCs w:val="24"/>
              </w:rPr>
            </w:pPr>
            <w:r w:rsidRPr="007D1139">
              <w:rPr>
                <w:rFonts w:ascii="宋体" w:hAnsi="宋体" w:hint="eastAsia"/>
                <w:kern w:val="2"/>
                <w:sz w:val="24"/>
                <w:szCs w:val="24"/>
              </w:rPr>
              <w:t>法人代表身份证复印件（正、反面）</w:t>
            </w:r>
          </w:p>
        </w:tc>
      </w:tr>
    </w:tbl>
    <w:p w:rsidR="003D4B52" w:rsidRPr="007D1139" w:rsidRDefault="003D4B52">
      <w:pPr>
        <w:pStyle w:val="a0"/>
        <w:spacing w:line="500" w:lineRule="exact"/>
        <w:ind w:firstLineChars="156" w:firstLine="374"/>
        <w:rPr>
          <w:rFonts w:ascii="宋体" w:hAnsi="宋体"/>
          <w:sz w:val="24"/>
          <w:szCs w:val="24"/>
        </w:rPr>
      </w:pPr>
    </w:p>
    <w:p w:rsidR="003D4B52" w:rsidRPr="007D1139" w:rsidRDefault="003D4B52">
      <w:pPr>
        <w:pStyle w:val="a0"/>
        <w:spacing w:line="500" w:lineRule="exact"/>
        <w:ind w:firstLineChars="156" w:firstLine="374"/>
        <w:rPr>
          <w:rFonts w:ascii="宋体" w:hAnsi="宋体"/>
          <w:sz w:val="24"/>
          <w:szCs w:val="24"/>
        </w:rPr>
      </w:pPr>
    </w:p>
    <w:p w:rsidR="003D4B52" w:rsidRPr="007D1139" w:rsidRDefault="003D4B52">
      <w:pPr>
        <w:pStyle w:val="a0"/>
        <w:spacing w:line="500" w:lineRule="exact"/>
        <w:ind w:firstLineChars="156" w:firstLine="374"/>
        <w:rPr>
          <w:rFonts w:ascii="宋体" w:hAnsi="宋体"/>
          <w:sz w:val="24"/>
          <w:szCs w:val="24"/>
        </w:rPr>
      </w:pPr>
    </w:p>
    <w:p w:rsidR="003D4B52" w:rsidRPr="007D1139" w:rsidRDefault="003D4B52">
      <w:pPr>
        <w:pStyle w:val="a0"/>
        <w:spacing w:line="500" w:lineRule="exact"/>
        <w:ind w:firstLineChars="156" w:firstLine="374"/>
        <w:rPr>
          <w:rFonts w:ascii="宋体" w:hAnsi="宋体"/>
          <w:sz w:val="24"/>
          <w:szCs w:val="24"/>
        </w:rPr>
      </w:pPr>
    </w:p>
    <w:p w:rsidR="003D4B52" w:rsidRPr="007D1139" w:rsidRDefault="00561B01">
      <w:pPr>
        <w:pStyle w:val="a0"/>
        <w:spacing w:line="500" w:lineRule="exact"/>
        <w:ind w:firstLineChars="1255" w:firstLine="3012"/>
        <w:rPr>
          <w:rFonts w:ascii="宋体" w:hAnsi="宋体"/>
          <w:sz w:val="24"/>
          <w:szCs w:val="24"/>
        </w:rPr>
      </w:pPr>
      <w:r w:rsidRPr="007D1139">
        <w:rPr>
          <w:rFonts w:ascii="宋体" w:hAnsi="宋体" w:hint="eastAsia"/>
          <w:sz w:val="24"/>
          <w:szCs w:val="24"/>
        </w:rPr>
        <w:t>竞价人：</w:t>
      </w:r>
      <w:r w:rsidRPr="007D1139">
        <w:rPr>
          <w:rFonts w:ascii="宋体" w:hAnsi="宋体" w:hint="eastAsia"/>
          <w:sz w:val="24"/>
          <w:szCs w:val="24"/>
          <w:u w:val="single"/>
        </w:rPr>
        <w:t xml:space="preserve">                            （盖章）</w:t>
      </w:r>
    </w:p>
    <w:p w:rsidR="003D4B52" w:rsidRPr="007D1139" w:rsidRDefault="003D4B52">
      <w:pPr>
        <w:pStyle w:val="a0"/>
        <w:spacing w:line="500" w:lineRule="exact"/>
        <w:ind w:firstLineChars="156" w:firstLine="374"/>
        <w:rPr>
          <w:rFonts w:ascii="宋体" w:hAnsi="宋体"/>
          <w:sz w:val="24"/>
          <w:szCs w:val="24"/>
        </w:rPr>
      </w:pPr>
    </w:p>
    <w:p w:rsidR="003D4B52" w:rsidRPr="007D1139" w:rsidRDefault="00561B01">
      <w:pPr>
        <w:pStyle w:val="a0"/>
        <w:spacing w:line="500" w:lineRule="exact"/>
        <w:ind w:firstLineChars="156" w:firstLine="374"/>
        <w:rPr>
          <w:rFonts w:ascii="宋体" w:hAnsi="宋体"/>
          <w:sz w:val="24"/>
          <w:szCs w:val="24"/>
        </w:rPr>
      </w:pPr>
      <w:r w:rsidRPr="007D1139">
        <w:rPr>
          <w:rFonts w:ascii="宋体" w:hAnsi="宋体" w:hint="eastAsia"/>
          <w:sz w:val="24"/>
          <w:szCs w:val="24"/>
        </w:rPr>
        <w:t xml:space="preserve">                      法定代表人：</w:t>
      </w:r>
      <w:r w:rsidRPr="007D1139">
        <w:rPr>
          <w:rFonts w:ascii="宋体" w:hAnsi="宋体" w:hint="eastAsia"/>
          <w:sz w:val="24"/>
          <w:szCs w:val="24"/>
          <w:u w:val="single"/>
        </w:rPr>
        <w:t xml:space="preserve">                   （签字或盖章）</w:t>
      </w:r>
    </w:p>
    <w:p w:rsidR="003D4B52" w:rsidRPr="007D1139" w:rsidRDefault="003D4B52">
      <w:pPr>
        <w:pStyle w:val="a0"/>
        <w:spacing w:line="500" w:lineRule="exact"/>
        <w:ind w:firstLineChars="156" w:firstLine="374"/>
        <w:jc w:val="center"/>
        <w:rPr>
          <w:rFonts w:ascii="宋体" w:hAnsi="宋体"/>
          <w:sz w:val="24"/>
          <w:szCs w:val="24"/>
        </w:rPr>
      </w:pPr>
    </w:p>
    <w:p w:rsidR="003D4B52" w:rsidRPr="007D1139" w:rsidRDefault="00561B01" w:rsidP="00A51750">
      <w:pPr>
        <w:spacing w:afterLines="100"/>
        <w:jc w:val="center"/>
        <w:rPr>
          <w:rFonts w:ascii="宋体" w:hAnsi="宋体" w:cs="华文仿宋"/>
          <w:b/>
          <w:sz w:val="24"/>
          <w:szCs w:val="24"/>
          <w:shd w:val="clear" w:color="auto" w:fill="FFFFFF"/>
        </w:rPr>
      </w:pPr>
      <w:r w:rsidRPr="007D1139">
        <w:rPr>
          <w:rFonts w:ascii="宋体" w:hAnsi="宋体" w:hint="eastAsia"/>
          <w:sz w:val="24"/>
          <w:szCs w:val="24"/>
        </w:rPr>
        <w:t xml:space="preserve">                              日期：       年   月   日</w:t>
      </w:r>
    </w:p>
    <w:p w:rsidR="003D4B52" w:rsidRPr="007D1139" w:rsidRDefault="003D4B52" w:rsidP="00A51750">
      <w:pPr>
        <w:spacing w:afterLines="100"/>
        <w:jc w:val="center"/>
        <w:rPr>
          <w:rFonts w:ascii="宋体" w:hAnsi="宋体" w:cs="华文仿宋"/>
          <w:b/>
          <w:sz w:val="32"/>
          <w:szCs w:val="32"/>
          <w:shd w:val="clear" w:color="auto" w:fill="FFFFFF"/>
        </w:rPr>
      </w:pPr>
    </w:p>
    <w:p w:rsidR="003D4B52" w:rsidRPr="007D1139" w:rsidRDefault="003D4B52" w:rsidP="00A51750">
      <w:pPr>
        <w:spacing w:afterLines="100"/>
        <w:jc w:val="center"/>
        <w:rPr>
          <w:rFonts w:ascii="宋体" w:hAnsi="宋体" w:cs="华文仿宋"/>
          <w:b/>
          <w:sz w:val="32"/>
          <w:szCs w:val="32"/>
          <w:shd w:val="clear" w:color="auto" w:fill="FFFFFF"/>
        </w:rPr>
      </w:pPr>
    </w:p>
    <w:p w:rsidR="003D4B52" w:rsidRPr="007D1139" w:rsidRDefault="003D4B52" w:rsidP="00A51750">
      <w:pPr>
        <w:spacing w:afterLines="100"/>
        <w:jc w:val="center"/>
        <w:rPr>
          <w:rFonts w:ascii="宋体" w:hAnsi="宋体" w:cs="华文仿宋"/>
          <w:b/>
          <w:sz w:val="32"/>
          <w:szCs w:val="32"/>
          <w:shd w:val="clear" w:color="auto" w:fill="FFFFFF"/>
        </w:rPr>
      </w:pPr>
    </w:p>
    <w:p w:rsidR="003D4B52" w:rsidRPr="007D1139" w:rsidRDefault="00561B01">
      <w:pPr>
        <w:spacing w:line="440" w:lineRule="exact"/>
        <w:jc w:val="center"/>
        <w:rPr>
          <w:rFonts w:ascii="宋体" w:hAnsi="宋体" w:cs="仿宋"/>
          <w:b/>
          <w:bCs/>
          <w:sz w:val="32"/>
          <w:szCs w:val="32"/>
        </w:rPr>
      </w:pPr>
      <w:bookmarkStart w:id="8" w:name="_Toc6548"/>
      <w:r w:rsidRPr="007D1139">
        <w:rPr>
          <w:rFonts w:ascii="宋体" w:hAnsi="宋体" w:cs="仿宋" w:hint="eastAsia"/>
          <w:b/>
          <w:bCs/>
          <w:sz w:val="32"/>
          <w:szCs w:val="32"/>
        </w:rPr>
        <w:t>竞价代表授权委托书</w:t>
      </w:r>
      <w:bookmarkEnd w:id="8"/>
    </w:p>
    <w:p w:rsidR="003D4B52" w:rsidRPr="007D1139" w:rsidRDefault="003D4B52">
      <w:pPr>
        <w:spacing w:line="500" w:lineRule="exact"/>
        <w:ind w:firstLineChars="200" w:firstLine="480"/>
        <w:rPr>
          <w:rFonts w:ascii="宋体" w:hAnsi="宋体" w:cs="仿宋"/>
          <w:sz w:val="24"/>
          <w:szCs w:val="24"/>
        </w:rPr>
      </w:pPr>
    </w:p>
    <w:p w:rsidR="003D4B52" w:rsidRPr="007D1139" w:rsidRDefault="00561B01">
      <w:pPr>
        <w:spacing w:line="600" w:lineRule="exact"/>
        <w:ind w:firstLineChars="200" w:firstLine="480"/>
        <w:rPr>
          <w:rFonts w:ascii="宋体" w:hAnsi="宋体" w:cs="仿宋"/>
          <w:sz w:val="24"/>
          <w:szCs w:val="24"/>
        </w:rPr>
      </w:pPr>
      <w:r w:rsidRPr="007D1139">
        <w:rPr>
          <w:rFonts w:ascii="宋体" w:hAnsi="宋体" w:cs="仿宋" w:hint="eastAsia"/>
          <w:sz w:val="24"/>
          <w:szCs w:val="24"/>
        </w:rPr>
        <w:t>本授权委托书声明，我</w:t>
      </w:r>
      <w:r w:rsidRPr="007D1139">
        <w:rPr>
          <w:rFonts w:ascii="宋体" w:hAnsi="宋体" w:cs="仿宋" w:hint="eastAsia"/>
          <w:sz w:val="24"/>
          <w:szCs w:val="24"/>
          <w:u w:val="single"/>
        </w:rPr>
        <w:t xml:space="preserve">         （姓  名）</w:t>
      </w:r>
      <w:r w:rsidRPr="007D1139">
        <w:rPr>
          <w:rFonts w:ascii="宋体" w:hAnsi="宋体" w:cs="仿宋" w:hint="eastAsia"/>
          <w:sz w:val="24"/>
          <w:szCs w:val="24"/>
        </w:rPr>
        <w:t xml:space="preserve">系 </w:t>
      </w:r>
      <w:r w:rsidRPr="007D1139">
        <w:rPr>
          <w:rFonts w:ascii="宋体" w:hAnsi="宋体" w:cs="仿宋" w:hint="eastAsia"/>
          <w:sz w:val="24"/>
          <w:szCs w:val="24"/>
          <w:u w:val="single"/>
        </w:rPr>
        <w:t xml:space="preserve">             （竞价人名称）</w:t>
      </w:r>
      <w:r w:rsidRPr="007D1139">
        <w:rPr>
          <w:rFonts w:ascii="宋体" w:hAnsi="宋体" w:cs="仿宋" w:hint="eastAsia"/>
          <w:sz w:val="24"/>
          <w:szCs w:val="24"/>
        </w:rPr>
        <w:t xml:space="preserve">的法定代表人，现授权委托 </w:t>
      </w:r>
      <w:r w:rsidRPr="007D1139">
        <w:rPr>
          <w:rFonts w:ascii="宋体" w:hAnsi="宋体" w:cs="仿宋" w:hint="eastAsia"/>
          <w:sz w:val="24"/>
          <w:szCs w:val="24"/>
          <w:u w:val="single"/>
        </w:rPr>
        <w:t xml:space="preserve">          （单位名称）</w:t>
      </w:r>
      <w:r w:rsidRPr="007D1139">
        <w:rPr>
          <w:rFonts w:ascii="宋体" w:hAnsi="宋体" w:cs="仿宋" w:hint="eastAsia"/>
          <w:sz w:val="24"/>
          <w:szCs w:val="24"/>
        </w:rPr>
        <w:t xml:space="preserve">的 </w:t>
      </w:r>
      <w:r w:rsidRPr="007D1139">
        <w:rPr>
          <w:rFonts w:ascii="宋体" w:hAnsi="宋体" w:cs="仿宋" w:hint="eastAsia"/>
          <w:sz w:val="24"/>
          <w:szCs w:val="24"/>
          <w:u w:val="single"/>
        </w:rPr>
        <w:t xml:space="preserve">     （姓名）</w:t>
      </w:r>
      <w:r w:rsidRPr="007D1139">
        <w:rPr>
          <w:rFonts w:ascii="宋体" w:hAnsi="宋体" w:cs="仿宋" w:hint="eastAsia"/>
          <w:sz w:val="24"/>
          <w:szCs w:val="24"/>
        </w:rPr>
        <w:t>为我单位代理人，以本单位的名义参加</w:t>
      </w:r>
      <w:r w:rsidRPr="007D1139">
        <w:rPr>
          <w:rFonts w:ascii="宋体" w:hAnsi="宋体" w:cs="仿宋" w:hint="eastAsia"/>
          <w:sz w:val="24"/>
          <w:szCs w:val="24"/>
          <w:u w:val="single"/>
        </w:rPr>
        <w:t xml:space="preserve">       （项目业主）</w:t>
      </w:r>
      <w:r w:rsidRPr="007D1139">
        <w:rPr>
          <w:rFonts w:ascii="宋体" w:hAnsi="宋体" w:cs="仿宋" w:hint="eastAsia"/>
          <w:sz w:val="24"/>
          <w:szCs w:val="24"/>
        </w:rPr>
        <w:t>的</w:t>
      </w:r>
      <w:r w:rsidRPr="007D1139">
        <w:rPr>
          <w:rFonts w:ascii="宋体" w:hAnsi="宋体" w:cs="仿宋" w:hint="eastAsia"/>
          <w:sz w:val="24"/>
          <w:szCs w:val="24"/>
          <w:u w:val="single"/>
        </w:rPr>
        <w:t xml:space="preserve">           （项目名称）</w:t>
      </w:r>
      <w:r w:rsidRPr="007D1139">
        <w:rPr>
          <w:rFonts w:ascii="宋体" w:hAnsi="宋体" w:cs="仿宋" w:hint="eastAsia"/>
          <w:sz w:val="24"/>
          <w:szCs w:val="24"/>
        </w:rPr>
        <w:t>项目的公开竞价活动。代理人在竞价过程中所签署的一切文件和处理与之有关的一切事务，我均予以承认。</w:t>
      </w:r>
    </w:p>
    <w:p w:rsidR="003D4B52" w:rsidRPr="007D1139" w:rsidRDefault="00561B01">
      <w:pPr>
        <w:spacing w:line="600" w:lineRule="exact"/>
        <w:ind w:firstLineChars="200" w:firstLine="480"/>
        <w:rPr>
          <w:rFonts w:ascii="宋体" w:hAnsi="宋体" w:cs="仿宋"/>
          <w:sz w:val="24"/>
          <w:szCs w:val="24"/>
        </w:rPr>
      </w:pPr>
      <w:r w:rsidRPr="007D1139">
        <w:rPr>
          <w:rFonts w:ascii="宋体" w:hAnsi="宋体" w:cs="仿宋" w:hint="eastAsia"/>
          <w:sz w:val="24"/>
          <w:szCs w:val="24"/>
        </w:rPr>
        <w:t>代理人无转委托权，特此委托。</w:t>
      </w:r>
    </w:p>
    <w:p w:rsidR="003D4B52" w:rsidRPr="007D1139" w:rsidRDefault="003D4B52">
      <w:pPr>
        <w:spacing w:line="500" w:lineRule="exact"/>
        <w:rPr>
          <w:rFonts w:ascii="宋体" w:hAnsi="宋体" w:cs="仿宋"/>
          <w:sz w:val="24"/>
          <w:szCs w:val="24"/>
        </w:rPr>
      </w:pPr>
    </w:p>
    <w:p w:rsidR="003D4B52" w:rsidRPr="007D1139" w:rsidRDefault="003D4B52">
      <w:pPr>
        <w:spacing w:line="500" w:lineRule="exact"/>
        <w:ind w:firstLineChars="100" w:firstLine="240"/>
        <w:rPr>
          <w:rFonts w:ascii="宋体" w:hAnsi="宋体" w:cs="仿宋"/>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0"/>
      </w:tblGrid>
      <w:tr w:rsidR="003D4B52" w:rsidRPr="007D1139">
        <w:trPr>
          <w:trHeight w:val="1582"/>
          <w:jc w:val="center"/>
        </w:trPr>
        <w:tc>
          <w:tcPr>
            <w:tcW w:w="7560" w:type="dxa"/>
            <w:vAlign w:val="center"/>
          </w:tcPr>
          <w:p w:rsidR="003D4B52" w:rsidRPr="007D1139" w:rsidRDefault="00561B01">
            <w:pPr>
              <w:spacing w:line="600" w:lineRule="exact"/>
              <w:ind w:firstLineChars="200" w:firstLine="480"/>
              <w:jc w:val="center"/>
              <w:rPr>
                <w:rFonts w:ascii="宋体" w:hAnsi="宋体" w:cs="仿宋"/>
                <w:sz w:val="24"/>
                <w:szCs w:val="24"/>
              </w:rPr>
            </w:pPr>
            <w:r w:rsidRPr="007D1139">
              <w:rPr>
                <w:rFonts w:ascii="宋体" w:hAnsi="宋体" w:cs="仿宋" w:hint="eastAsia"/>
                <w:sz w:val="24"/>
                <w:szCs w:val="24"/>
              </w:rPr>
              <w:t>代理人身份证复印件（正、反面）</w:t>
            </w:r>
          </w:p>
        </w:tc>
      </w:tr>
    </w:tbl>
    <w:p w:rsidR="003D4B52" w:rsidRPr="007D1139" w:rsidRDefault="003D4B52">
      <w:pPr>
        <w:spacing w:line="500" w:lineRule="exact"/>
        <w:ind w:right="280"/>
        <w:jc w:val="right"/>
        <w:rPr>
          <w:rFonts w:ascii="宋体" w:hAnsi="宋体" w:cs="仿宋"/>
          <w:sz w:val="24"/>
          <w:szCs w:val="24"/>
        </w:rPr>
      </w:pPr>
    </w:p>
    <w:p w:rsidR="003D4B52" w:rsidRPr="007D1139" w:rsidRDefault="003D4B52">
      <w:pPr>
        <w:spacing w:after="156"/>
        <w:rPr>
          <w:rFonts w:ascii="宋体" w:hAnsi="宋体" w:cs="仿宋"/>
          <w:sz w:val="24"/>
          <w:szCs w:val="24"/>
        </w:rPr>
      </w:pPr>
    </w:p>
    <w:p w:rsidR="003D4B52" w:rsidRPr="007D1139" w:rsidRDefault="00561B01">
      <w:pPr>
        <w:spacing w:line="600" w:lineRule="exact"/>
        <w:ind w:left="2699"/>
        <w:rPr>
          <w:rFonts w:ascii="宋体" w:hAnsi="宋体" w:cs="仿宋"/>
          <w:sz w:val="24"/>
          <w:szCs w:val="24"/>
        </w:rPr>
      </w:pPr>
      <w:r w:rsidRPr="007D1139">
        <w:rPr>
          <w:rFonts w:ascii="宋体" w:hAnsi="宋体" w:cs="仿宋" w:hint="eastAsia"/>
          <w:sz w:val="24"/>
          <w:szCs w:val="24"/>
        </w:rPr>
        <w:t>代理人：</w:t>
      </w:r>
      <w:r w:rsidRPr="007D1139">
        <w:rPr>
          <w:rFonts w:ascii="宋体" w:hAnsi="宋体" w:cs="仿宋" w:hint="eastAsia"/>
          <w:sz w:val="24"/>
          <w:szCs w:val="24"/>
          <w:u w:val="single"/>
        </w:rPr>
        <w:t xml:space="preserve">   （签字） </w:t>
      </w:r>
      <w:r w:rsidRPr="007D1139">
        <w:rPr>
          <w:rFonts w:ascii="宋体" w:hAnsi="宋体" w:cs="仿宋" w:hint="eastAsia"/>
          <w:sz w:val="24"/>
          <w:szCs w:val="24"/>
        </w:rPr>
        <w:t>性别 ：</w:t>
      </w:r>
      <w:r w:rsidRPr="007D1139">
        <w:rPr>
          <w:rFonts w:ascii="宋体" w:hAnsi="宋体" w:cs="仿宋" w:hint="eastAsia"/>
          <w:sz w:val="24"/>
          <w:szCs w:val="24"/>
          <w:u w:val="single"/>
        </w:rPr>
        <w:t xml:space="preserve">      </w:t>
      </w:r>
      <w:r w:rsidRPr="007D1139">
        <w:rPr>
          <w:rFonts w:ascii="宋体" w:hAnsi="宋体" w:cs="仿宋" w:hint="eastAsia"/>
          <w:sz w:val="24"/>
          <w:szCs w:val="24"/>
        </w:rPr>
        <w:t>年龄：</w:t>
      </w:r>
      <w:r w:rsidRPr="007D1139">
        <w:rPr>
          <w:rFonts w:ascii="宋体" w:hAnsi="宋体" w:cs="仿宋" w:hint="eastAsia"/>
          <w:sz w:val="24"/>
          <w:szCs w:val="24"/>
          <w:u w:val="single"/>
        </w:rPr>
        <w:t xml:space="preserve">      </w:t>
      </w:r>
    </w:p>
    <w:p w:rsidR="003D4B52" w:rsidRPr="007D1139" w:rsidRDefault="00561B01">
      <w:pPr>
        <w:spacing w:line="600" w:lineRule="exact"/>
        <w:ind w:left="2699"/>
        <w:rPr>
          <w:rFonts w:ascii="宋体" w:hAnsi="宋体" w:cs="仿宋"/>
          <w:sz w:val="24"/>
          <w:szCs w:val="24"/>
        </w:rPr>
      </w:pPr>
      <w:r w:rsidRPr="007D1139">
        <w:rPr>
          <w:rFonts w:ascii="宋体" w:hAnsi="宋体" w:cs="仿宋" w:hint="eastAsia"/>
          <w:sz w:val="24"/>
          <w:szCs w:val="24"/>
        </w:rPr>
        <w:t>身份证号码：</w:t>
      </w:r>
      <w:r w:rsidRPr="007D1139">
        <w:rPr>
          <w:rFonts w:ascii="宋体" w:hAnsi="宋体" w:cs="仿宋" w:hint="eastAsia"/>
          <w:sz w:val="24"/>
          <w:szCs w:val="24"/>
          <w:u w:val="single"/>
        </w:rPr>
        <w:t xml:space="preserve">                   </w:t>
      </w:r>
      <w:r w:rsidRPr="007D1139">
        <w:rPr>
          <w:rFonts w:ascii="宋体" w:hAnsi="宋体" w:cs="仿宋" w:hint="eastAsia"/>
          <w:sz w:val="24"/>
          <w:szCs w:val="24"/>
        </w:rPr>
        <w:t>职务：</w:t>
      </w:r>
      <w:r w:rsidRPr="007D1139">
        <w:rPr>
          <w:rFonts w:ascii="宋体" w:hAnsi="宋体" w:cs="仿宋" w:hint="eastAsia"/>
          <w:sz w:val="24"/>
          <w:szCs w:val="24"/>
          <w:u w:val="single"/>
        </w:rPr>
        <w:t xml:space="preserve">        </w:t>
      </w:r>
    </w:p>
    <w:p w:rsidR="003D4B52" w:rsidRPr="007D1139" w:rsidRDefault="00561B01">
      <w:pPr>
        <w:spacing w:line="600" w:lineRule="exact"/>
        <w:ind w:left="2699"/>
        <w:rPr>
          <w:rFonts w:ascii="宋体" w:hAnsi="宋体" w:cs="仿宋"/>
          <w:sz w:val="24"/>
          <w:szCs w:val="24"/>
        </w:rPr>
      </w:pPr>
      <w:r w:rsidRPr="007D1139">
        <w:rPr>
          <w:rFonts w:ascii="宋体" w:hAnsi="宋体" w:cs="仿宋" w:hint="eastAsia"/>
          <w:sz w:val="24"/>
          <w:szCs w:val="24"/>
        </w:rPr>
        <w:t>竞价人：</w:t>
      </w:r>
      <w:r w:rsidRPr="007D1139">
        <w:rPr>
          <w:rFonts w:ascii="宋体" w:hAnsi="宋体" w:cs="仿宋" w:hint="eastAsia"/>
          <w:sz w:val="24"/>
          <w:szCs w:val="24"/>
          <w:u w:val="single"/>
        </w:rPr>
        <w:t xml:space="preserve">                             （盖章）</w:t>
      </w:r>
    </w:p>
    <w:p w:rsidR="003D4B52" w:rsidRPr="007D1139" w:rsidRDefault="00561B01">
      <w:pPr>
        <w:spacing w:line="600" w:lineRule="exact"/>
        <w:ind w:left="2699"/>
        <w:rPr>
          <w:rFonts w:ascii="宋体" w:hAnsi="宋体" w:cs="仿宋"/>
          <w:sz w:val="24"/>
          <w:szCs w:val="24"/>
          <w:u w:val="single"/>
        </w:rPr>
      </w:pPr>
      <w:r w:rsidRPr="007D1139">
        <w:rPr>
          <w:rFonts w:ascii="宋体" w:hAnsi="宋体" w:cs="仿宋" w:hint="eastAsia"/>
          <w:sz w:val="24"/>
          <w:szCs w:val="24"/>
        </w:rPr>
        <w:t>法定代表人：</w:t>
      </w:r>
      <w:r w:rsidRPr="007D1139">
        <w:rPr>
          <w:rFonts w:ascii="宋体" w:hAnsi="宋体" w:cs="仿宋" w:hint="eastAsia"/>
          <w:sz w:val="24"/>
          <w:szCs w:val="24"/>
          <w:u w:val="single"/>
        </w:rPr>
        <w:t xml:space="preserve">                   （签字或盖章）</w:t>
      </w:r>
    </w:p>
    <w:p w:rsidR="003D4B52" w:rsidRPr="007D1139" w:rsidRDefault="003D4B52">
      <w:pPr>
        <w:ind w:left="2699"/>
        <w:rPr>
          <w:rFonts w:ascii="宋体" w:hAnsi="宋体" w:cs="仿宋"/>
          <w:sz w:val="24"/>
          <w:szCs w:val="24"/>
        </w:rPr>
      </w:pPr>
    </w:p>
    <w:p w:rsidR="003D4B52" w:rsidRPr="007D1139" w:rsidRDefault="00561B01" w:rsidP="00A51750">
      <w:pPr>
        <w:spacing w:afterLines="100"/>
        <w:jc w:val="center"/>
        <w:rPr>
          <w:rFonts w:ascii="宋体" w:hAnsi="宋体" w:cs="仿宋"/>
          <w:sz w:val="24"/>
          <w:szCs w:val="24"/>
        </w:rPr>
      </w:pPr>
      <w:r w:rsidRPr="007D1139">
        <w:rPr>
          <w:rFonts w:ascii="宋体" w:hAnsi="宋体" w:cs="仿宋" w:hint="eastAsia"/>
          <w:sz w:val="24"/>
          <w:szCs w:val="24"/>
        </w:rPr>
        <w:t xml:space="preserve">          授权委托日期：     年     月    日</w:t>
      </w:r>
    </w:p>
    <w:p w:rsidR="003D4B52" w:rsidRPr="007D1139" w:rsidRDefault="003D4B52" w:rsidP="00A51750">
      <w:pPr>
        <w:spacing w:afterLines="100"/>
        <w:jc w:val="center"/>
        <w:rPr>
          <w:rFonts w:ascii="宋体" w:hAnsi="宋体" w:cs="华文仿宋"/>
          <w:b/>
          <w:sz w:val="32"/>
          <w:szCs w:val="32"/>
          <w:shd w:val="clear" w:color="auto" w:fill="FFFFFF"/>
        </w:rPr>
      </w:pPr>
    </w:p>
    <w:p w:rsidR="003D4B52" w:rsidRPr="007D1139" w:rsidRDefault="003D4B52" w:rsidP="00A51750">
      <w:pPr>
        <w:spacing w:afterLines="100"/>
        <w:jc w:val="center"/>
        <w:rPr>
          <w:rFonts w:ascii="宋体" w:hAnsi="宋体" w:cs="华文仿宋"/>
          <w:b/>
          <w:sz w:val="32"/>
          <w:szCs w:val="32"/>
          <w:shd w:val="clear" w:color="auto" w:fill="FFFFFF"/>
        </w:rPr>
      </w:pPr>
    </w:p>
    <w:p w:rsidR="003D4B52" w:rsidRPr="007D1139" w:rsidRDefault="003D4B52" w:rsidP="00A51750">
      <w:pPr>
        <w:spacing w:afterLines="100"/>
        <w:jc w:val="center"/>
        <w:rPr>
          <w:rFonts w:ascii="宋体" w:hAnsi="宋体" w:cs="华文仿宋"/>
          <w:b/>
          <w:sz w:val="32"/>
          <w:szCs w:val="32"/>
          <w:shd w:val="clear" w:color="auto" w:fill="FFFFFF"/>
        </w:rPr>
      </w:pPr>
    </w:p>
    <w:p w:rsidR="003D4B52" w:rsidRPr="007D1139" w:rsidRDefault="00561B01">
      <w:pPr>
        <w:spacing w:line="480" w:lineRule="auto"/>
        <w:jc w:val="center"/>
        <w:rPr>
          <w:rFonts w:ascii="宋体" w:hAnsi="宋体"/>
          <w:b/>
          <w:color w:val="000000"/>
          <w:sz w:val="32"/>
          <w:szCs w:val="32"/>
        </w:rPr>
      </w:pPr>
      <w:r w:rsidRPr="007D1139">
        <w:rPr>
          <w:rFonts w:ascii="宋体" w:hAnsi="宋体" w:hint="eastAsia"/>
          <w:b/>
          <w:color w:val="000000"/>
          <w:sz w:val="32"/>
          <w:szCs w:val="32"/>
        </w:rPr>
        <w:t>本项目管理机构配备情况表</w:t>
      </w:r>
    </w:p>
    <w:p w:rsidR="003D4B52" w:rsidRPr="007D1139" w:rsidRDefault="00561B01">
      <w:pPr>
        <w:spacing w:line="360" w:lineRule="auto"/>
        <w:rPr>
          <w:rFonts w:ascii="宋体" w:hAnsi="宋体"/>
          <w:sz w:val="24"/>
        </w:rPr>
      </w:pPr>
      <w:r w:rsidRPr="007D1139">
        <w:rPr>
          <w:rFonts w:ascii="宋体"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1807"/>
        <w:gridCol w:w="1559"/>
        <w:gridCol w:w="1418"/>
        <w:gridCol w:w="1275"/>
        <w:gridCol w:w="2230"/>
      </w:tblGrid>
      <w:tr w:rsidR="00DE042F" w:rsidTr="00DB441C">
        <w:trPr>
          <w:jc w:val="center"/>
        </w:trPr>
        <w:tc>
          <w:tcPr>
            <w:tcW w:w="853" w:type="dxa"/>
            <w:tcBorders>
              <w:top w:val="single" w:sz="4" w:space="0" w:color="auto"/>
              <w:left w:val="single" w:sz="4" w:space="0" w:color="auto"/>
              <w:bottom w:val="single" w:sz="4" w:space="0" w:color="auto"/>
              <w:right w:val="single" w:sz="4" w:space="0" w:color="auto"/>
            </w:tcBorders>
            <w:vAlign w:val="center"/>
          </w:tcPr>
          <w:p w:rsidR="00DE042F" w:rsidRDefault="00DE042F" w:rsidP="00DB441C">
            <w:pPr>
              <w:adjustRightInd w:val="0"/>
              <w:jc w:val="center"/>
              <w:rPr>
                <w:rFonts w:ascii="宋体" w:hAnsi="宋体"/>
                <w:bCs/>
                <w:color w:val="000000"/>
                <w:sz w:val="24"/>
              </w:rPr>
            </w:pPr>
            <w:r>
              <w:rPr>
                <w:rFonts w:ascii="宋体" w:hAnsi="宋体" w:hint="eastAsia"/>
                <w:bCs/>
                <w:color w:val="000000"/>
                <w:sz w:val="24"/>
              </w:rPr>
              <w:t>序号</w:t>
            </w:r>
          </w:p>
        </w:tc>
        <w:tc>
          <w:tcPr>
            <w:tcW w:w="1807" w:type="dxa"/>
            <w:tcBorders>
              <w:top w:val="single" w:sz="4" w:space="0" w:color="auto"/>
              <w:left w:val="single" w:sz="4" w:space="0" w:color="auto"/>
              <w:bottom w:val="single" w:sz="4" w:space="0" w:color="auto"/>
              <w:right w:val="single" w:sz="4" w:space="0" w:color="auto"/>
            </w:tcBorders>
            <w:vAlign w:val="center"/>
          </w:tcPr>
          <w:p w:rsidR="00DE042F" w:rsidRDefault="00DE042F" w:rsidP="00DB441C">
            <w:pPr>
              <w:adjustRightInd w:val="0"/>
              <w:jc w:val="center"/>
              <w:rPr>
                <w:rFonts w:ascii="宋体" w:hAnsi="宋体"/>
                <w:bCs/>
                <w:color w:val="000000"/>
                <w:sz w:val="24"/>
              </w:rPr>
            </w:pPr>
            <w:r>
              <w:rPr>
                <w:rFonts w:ascii="宋体" w:hAnsi="宋体" w:hint="eastAsia"/>
                <w:bCs/>
                <w:color w:val="000000"/>
                <w:sz w:val="24"/>
              </w:rPr>
              <w:t>姓 名</w:t>
            </w:r>
          </w:p>
        </w:tc>
        <w:tc>
          <w:tcPr>
            <w:tcW w:w="1559" w:type="dxa"/>
            <w:tcBorders>
              <w:top w:val="single" w:sz="4" w:space="0" w:color="auto"/>
              <w:left w:val="single" w:sz="4" w:space="0" w:color="auto"/>
              <w:bottom w:val="single" w:sz="4" w:space="0" w:color="auto"/>
              <w:right w:val="single" w:sz="4" w:space="0" w:color="auto"/>
            </w:tcBorders>
            <w:vAlign w:val="center"/>
          </w:tcPr>
          <w:p w:rsidR="00DE042F" w:rsidRDefault="00DE042F" w:rsidP="00DB441C">
            <w:pPr>
              <w:adjustRightInd w:val="0"/>
              <w:jc w:val="center"/>
              <w:rPr>
                <w:rFonts w:ascii="宋体" w:hAnsi="宋体"/>
                <w:bCs/>
                <w:color w:val="000000"/>
                <w:sz w:val="24"/>
              </w:rPr>
            </w:pPr>
            <w:r>
              <w:rPr>
                <w:rFonts w:ascii="宋体" w:hAnsi="宋体" w:hint="eastAsia"/>
                <w:bCs/>
                <w:color w:val="000000"/>
                <w:sz w:val="24"/>
              </w:rPr>
              <w:t>项目组</w:t>
            </w:r>
          </w:p>
          <w:p w:rsidR="00DE042F" w:rsidRDefault="00DE042F" w:rsidP="00DB441C">
            <w:pPr>
              <w:adjustRightInd w:val="0"/>
              <w:jc w:val="center"/>
              <w:rPr>
                <w:rFonts w:ascii="宋体" w:hAnsi="宋体"/>
                <w:bCs/>
                <w:color w:val="000000"/>
                <w:sz w:val="24"/>
              </w:rPr>
            </w:pPr>
            <w:r>
              <w:rPr>
                <w:rFonts w:ascii="宋体" w:hAnsi="宋体" w:hint="eastAsia"/>
                <w:bCs/>
                <w:color w:val="000000"/>
                <w:sz w:val="24"/>
              </w:rPr>
              <w:t>职  务</w:t>
            </w:r>
          </w:p>
        </w:tc>
        <w:tc>
          <w:tcPr>
            <w:tcW w:w="1418" w:type="dxa"/>
            <w:tcBorders>
              <w:top w:val="single" w:sz="4" w:space="0" w:color="auto"/>
              <w:left w:val="single" w:sz="4" w:space="0" w:color="auto"/>
              <w:bottom w:val="single" w:sz="4" w:space="0" w:color="auto"/>
              <w:right w:val="single" w:sz="4" w:space="0" w:color="auto"/>
            </w:tcBorders>
            <w:vAlign w:val="center"/>
          </w:tcPr>
          <w:p w:rsidR="00DE042F" w:rsidRDefault="00DE042F" w:rsidP="00DB441C">
            <w:pPr>
              <w:adjustRightInd w:val="0"/>
              <w:jc w:val="center"/>
              <w:rPr>
                <w:rFonts w:ascii="宋体" w:hAnsi="宋体"/>
                <w:bCs/>
                <w:color w:val="000000"/>
                <w:sz w:val="24"/>
              </w:rPr>
            </w:pPr>
            <w:r>
              <w:rPr>
                <w:rFonts w:ascii="宋体" w:hAnsi="宋体" w:hint="eastAsia"/>
                <w:bCs/>
                <w:color w:val="000000"/>
                <w:sz w:val="24"/>
              </w:rPr>
              <w:t>专业</w:t>
            </w:r>
          </w:p>
        </w:tc>
        <w:tc>
          <w:tcPr>
            <w:tcW w:w="1275" w:type="dxa"/>
            <w:tcBorders>
              <w:top w:val="single" w:sz="4" w:space="0" w:color="auto"/>
              <w:left w:val="single" w:sz="4" w:space="0" w:color="auto"/>
              <w:bottom w:val="single" w:sz="4" w:space="0" w:color="auto"/>
              <w:right w:val="single" w:sz="4" w:space="0" w:color="auto"/>
            </w:tcBorders>
            <w:vAlign w:val="center"/>
          </w:tcPr>
          <w:p w:rsidR="00DE042F" w:rsidRDefault="00DE042F" w:rsidP="00DB441C">
            <w:pPr>
              <w:adjustRightInd w:val="0"/>
              <w:jc w:val="center"/>
              <w:rPr>
                <w:rFonts w:ascii="宋体" w:hAnsi="宋体"/>
                <w:bCs/>
                <w:color w:val="000000"/>
                <w:sz w:val="24"/>
              </w:rPr>
            </w:pPr>
            <w:r>
              <w:rPr>
                <w:rFonts w:ascii="宋体" w:hAnsi="宋体" w:hint="eastAsia"/>
                <w:bCs/>
                <w:color w:val="000000"/>
                <w:sz w:val="24"/>
              </w:rPr>
              <w:t>职称</w:t>
            </w:r>
          </w:p>
        </w:tc>
        <w:tc>
          <w:tcPr>
            <w:tcW w:w="2230" w:type="dxa"/>
            <w:tcBorders>
              <w:top w:val="single" w:sz="4" w:space="0" w:color="auto"/>
              <w:left w:val="single" w:sz="4" w:space="0" w:color="auto"/>
              <w:bottom w:val="single" w:sz="4" w:space="0" w:color="auto"/>
              <w:right w:val="single" w:sz="4" w:space="0" w:color="auto"/>
            </w:tcBorders>
            <w:vAlign w:val="center"/>
          </w:tcPr>
          <w:p w:rsidR="00DE042F" w:rsidRDefault="00DE042F" w:rsidP="00DB441C">
            <w:pPr>
              <w:adjustRightInd w:val="0"/>
              <w:jc w:val="center"/>
              <w:rPr>
                <w:rFonts w:ascii="宋体" w:hAnsi="宋体"/>
                <w:bCs/>
                <w:color w:val="000000"/>
                <w:sz w:val="24"/>
              </w:rPr>
            </w:pPr>
            <w:r>
              <w:rPr>
                <w:rFonts w:ascii="宋体" w:hAnsi="宋体" w:hint="eastAsia"/>
                <w:bCs/>
                <w:color w:val="000000"/>
                <w:sz w:val="24"/>
              </w:rPr>
              <w:t>备注</w:t>
            </w:r>
          </w:p>
        </w:tc>
      </w:tr>
      <w:tr w:rsidR="00DE042F" w:rsidTr="00DB441C">
        <w:trPr>
          <w:trHeight w:val="510"/>
          <w:jc w:val="center"/>
        </w:trPr>
        <w:tc>
          <w:tcPr>
            <w:tcW w:w="853"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807"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275"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2230"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r>
      <w:tr w:rsidR="00DE042F" w:rsidTr="00DB441C">
        <w:trPr>
          <w:trHeight w:val="510"/>
          <w:jc w:val="center"/>
        </w:trPr>
        <w:tc>
          <w:tcPr>
            <w:tcW w:w="853"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807"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275"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2230"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r>
      <w:tr w:rsidR="00DE042F" w:rsidTr="00DB441C">
        <w:trPr>
          <w:trHeight w:val="510"/>
          <w:jc w:val="center"/>
        </w:trPr>
        <w:tc>
          <w:tcPr>
            <w:tcW w:w="853"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807"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275"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2230"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r>
      <w:tr w:rsidR="00DE042F" w:rsidTr="00DB441C">
        <w:trPr>
          <w:trHeight w:val="510"/>
          <w:jc w:val="center"/>
        </w:trPr>
        <w:tc>
          <w:tcPr>
            <w:tcW w:w="853"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807"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275"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2230"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r>
      <w:tr w:rsidR="00DE042F" w:rsidTr="00DB441C">
        <w:trPr>
          <w:trHeight w:val="510"/>
          <w:jc w:val="center"/>
        </w:trPr>
        <w:tc>
          <w:tcPr>
            <w:tcW w:w="853"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807"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275"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2230"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r>
      <w:tr w:rsidR="00DE042F" w:rsidTr="00DB441C">
        <w:trPr>
          <w:trHeight w:val="510"/>
          <w:jc w:val="center"/>
        </w:trPr>
        <w:tc>
          <w:tcPr>
            <w:tcW w:w="853"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807"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275"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2230"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r>
      <w:tr w:rsidR="00DE042F" w:rsidTr="00DB441C">
        <w:trPr>
          <w:trHeight w:val="510"/>
          <w:jc w:val="center"/>
        </w:trPr>
        <w:tc>
          <w:tcPr>
            <w:tcW w:w="853"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807"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275"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2230"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r>
      <w:tr w:rsidR="00DE042F" w:rsidTr="00DB441C">
        <w:trPr>
          <w:trHeight w:val="510"/>
          <w:jc w:val="center"/>
        </w:trPr>
        <w:tc>
          <w:tcPr>
            <w:tcW w:w="853"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807"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1275"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c>
          <w:tcPr>
            <w:tcW w:w="2230" w:type="dxa"/>
            <w:tcBorders>
              <w:top w:val="single" w:sz="4" w:space="0" w:color="auto"/>
              <w:left w:val="single" w:sz="4" w:space="0" w:color="auto"/>
              <w:bottom w:val="single" w:sz="4" w:space="0" w:color="auto"/>
              <w:right w:val="single" w:sz="4" w:space="0" w:color="auto"/>
            </w:tcBorders>
          </w:tcPr>
          <w:p w:rsidR="00DE042F" w:rsidRDefault="00DE042F" w:rsidP="00DB441C">
            <w:pPr>
              <w:adjustRightInd w:val="0"/>
              <w:rPr>
                <w:rFonts w:ascii="宋体" w:hAnsi="宋体"/>
                <w:bCs/>
                <w:color w:val="000000"/>
                <w:sz w:val="24"/>
              </w:rPr>
            </w:pPr>
          </w:p>
        </w:tc>
      </w:tr>
    </w:tbl>
    <w:p w:rsidR="003D4B52" w:rsidRPr="007D1139" w:rsidRDefault="00561B01">
      <w:pPr>
        <w:spacing w:line="360" w:lineRule="auto"/>
        <w:rPr>
          <w:rFonts w:ascii="宋体" w:hAnsi="宋体"/>
          <w:bCs/>
          <w:sz w:val="24"/>
        </w:rPr>
      </w:pPr>
      <w:r w:rsidRPr="007D1139">
        <w:rPr>
          <w:rFonts w:ascii="宋体" w:hAnsi="宋体" w:hint="eastAsia"/>
          <w:bCs/>
          <w:sz w:val="24"/>
        </w:rPr>
        <w:t>注：1、</w:t>
      </w:r>
      <w:r w:rsidRPr="007D1139">
        <w:rPr>
          <w:rFonts w:ascii="宋体" w:hAnsi="宋体" w:hint="eastAsia"/>
          <w:sz w:val="24"/>
        </w:rPr>
        <w:t>此表仅提供了表格形式，竞包人应根据需要准备足够数量的表格来填写；</w:t>
      </w:r>
    </w:p>
    <w:p w:rsidR="003D4B52" w:rsidRPr="007D1139" w:rsidRDefault="00561B01">
      <w:pPr>
        <w:spacing w:line="500" w:lineRule="exact"/>
        <w:ind w:firstLineChars="200" w:firstLine="480"/>
        <w:rPr>
          <w:b/>
          <w:bCs/>
          <w:sz w:val="44"/>
        </w:rPr>
      </w:pPr>
      <w:r w:rsidRPr="007D1139">
        <w:rPr>
          <w:rFonts w:ascii="宋体" w:hAnsi="宋体" w:hint="eastAsia"/>
          <w:bCs/>
          <w:sz w:val="24"/>
        </w:rPr>
        <w:t>2、</w:t>
      </w:r>
      <w:r w:rsidRPr="007D1139">
        <w:rPr>
          <w:rFonts w:ascii="宋体" w:hAnsi="宋体" w:hint="eastAsia"/>
          <w:b/>
          <w:bCs/>
          <w:sz w:val="24"/>
        </w:rPr>
        <w:t>请附证书复印件（加盖公章）</w:t>
      </w:r>
      <w:r w:rsidRPr="007D1139">
        <w:rPr>
          <w:rFonts w:ascii="宋体" w:hAnsi="宋体" w:hint="eastAsia"/>
          <w:bCs/>
          <w:sz w:val="24"/>
        </w:rPr>
        <w:t>。</w:t>
      </w:r>
    </w:p>
    <w:p w:rsidR="003D4B52" w:rsidRPr="007D1139" w:rsidRDefault="003D4B52">
      <w:pPr>
        <w:spacing w:line="480" w:lineRule="auto"/>
        <w:rPr>
          <w:rFonts w:ascii="宋体" w:hAnsi="宋体"/>
          <w:szCs w:val="28"/>
        </w:rPr>
      </w:pPr>
    </w:p>
    <w:p w:rsidR="003D4B52" w:rsidRPr="007D1139" w:rsidRDefault="003D4B52">
      <w:pPr>
        <w:spacing w:line="360" w:lineRule="auto"/>
        <w:jc w:val="center"/>
        <w:rPr>
          <w:rFonts w:ascii="宋体" w:hAnsi="宋体" w:cs="宋体"/>
          <w:szCs w:val="21"/>
        </w:rPr>
      </w:pPr>
    </w:p>
    <w:p w:rsidR="003D4B52" w:rsidRPr="007D1139" w:rsidRDefault="00561B01">
      <w:pPr>
        <w:adjustRightInd w:val="0"/>
        <w:snapToGrid w:val="0"/>
        <w:spacing w:line="500" w:lineRule="exact"/>
        <w:ind w:firstLineChars="2300" w:firstLine="4830"/>
        <w:rPr>
          <w:rFonts w:ascii="宋体" w:hAnsi="宋体" w:cs="宋体"/>
          <w:szCs w:val="21"/>
          <w:u w:val="single"/>
        </w:rPr>
      </w:pPr>
      <w:r w:rsidRPr="007D1139">
        <w:rPr>
          <w:rFonts w:ascii="宋体" w:hAnsi="宋体" w:cs="宋体" w:hint="eastAsia"/>
          <w:szCs w:val="21"/>
        </w:rPr>
        <w:t>竞价人：</w:t>
      </w:r>
      <w:r w:rsidRPr="007D1139">
        <w:rPr>
          <w:rFonts w:ascii="宋体" w:hAnsi="宋体" w:cs="宋体" w:hint="eastAsia"/>
          <w:szCs w:val="21"/>
          <w:u w:val="single"/>
        </w:rPr>
        <w:t xml:space="preserve">                （加盖公章） </w:t>
      </w:r>
    </w:p>
    <w:p w:rsidR="003D4B52" w:rsidRPr="007D1139" w:rsidRDefault="00561B01" w:rsidP="00C12EB5">
      <w:pPr>
        <w:adjustRightInd w:val="0"/>
        <w:snapToGrid w:val="0"/>
        <w:spacing w:line="500" w:lineRule="exact"/>
        <w:ind w:firstLineChars="1700" w:firstLine="3570"/>
        <w:rPr>
          <w:rFonts w:ascii="宋体" w:hAnsi="宋体" w:cs="宋体"/>
          <w:szCs w:val="21"/>
        </w:rPr>
      </w:pPr>
      <w:r w:rsidRPr="007D1139">
        <w:rPr>
          <w:rFonts w:ascii="宋体" w:hAnsi="宋体" w:cs="宋体" w:hint="eastAsia"/>
          <w:szCs w:val="21"/>
        </w:rPr>
        <w:t>法定代表人或其授权委托人：</w:t>
      </w:r>
      <w:r w:rsidRPr="007D1139">
        <w:rPr>
          <w:rFonts w:ascii="宋体" w:hAnsi="宋体" w:cs="宋体" w:hint="eastAsia"/>
          <w:szCs w:val="21"/>
          <w:u w:val="single"/>
        </w:rPr>
        <w:t xml:space="preserve">  </w:t>
      </w:r>
      <w:r w:rsidR="00C12EB5" w:rsidRPr="007D1139">
        <w:rPr>
          <w:rFonts w:ascii="宋体" w:hAnsi="宋体" w:cs="宋体" w:hint="eastAsia"/>
          <w:szCs w:val="21"/>
          <w:u w:val="single"/>
        </w:rPr>
        <w:t xml:space="preserve">   </w:t>
      </w:r>
      <w:r w:rsidRPr="007D1139">
        <w:rPr>
          <w:rFonts w:ascii="宋体" w:hAnsi="宋体" w:cs="宋体" w:hint="eastAsia"/>
          <w:szCs w:val="21"/>
          <w:u w:val="single"/>
        </w:rPr>
        <w:t xml:space="preserve"> （签字或盖章）</w:t>
      </w:r>
    </w:p>
    <w:p w:rsidR="003D4B52" w:rsidRPr="007D1139" w:rsidRDefault="00561B01">
      <w:pPr>
        <w:spacing w:line="360" w:lineRule="auto"/>
        <w:ind w:firstLineChars="2300" w:firstLine="4830"/>
        <w:rPr>
          <w:rFonts w:ascii="宋体" w:hAnsi="宋体" w:cs="宋体"/>
          <w:b/>
          <w:szCs w:val="21"/>
        </w:rPr>
      </w:pPr>
      <w:r w:rsidRPr="007D1139">
        <w:rPr>
          <w:rFonts w:ascii="宋体" w:hAnsi="宋体" w:cs="宋体" w:hint="eastAsia"/>
          <w:szCs w:val="21"/>
        </w:rPr>
        <w:t>日   期：</w:t>
      </w:r>
      <w:r w:rsidR="00C12EB5" w:rsidRPr="007D1139">
        <w:rPr>
          <w:rFonts w:ascii="宋体" w:hAnsi="宋体" w:cs="宋体" w:hint="eastAsia"/>
          <w:szCs w:val="21"/>
        </w:rPr>
        <w:t xml:space="preserve">    </w:t>
      </w:r>
      <w:r w:rsidRPr="007D1139">
        <w:rPr>
          <w:rFonts w:ascii="宋体" w:hAnsi="宋体" w:cs="宋体" w:hint="eastAsia"/>
          <w:szCs w:val="21"/>
        </w:rPr>
        <w:t>年</w:t>
      </w:r>
      <w:r w:rsidR="00C12EB5" w:rsidRPr="007D1139">
        <w:rPr>
          <w:rFonts w:ascii="宋体" w:hAnsi="宋体" w:cs="宋体" w:hint="eastAsia"/>
          <w:szCs w:val="21"/>
        </w:rPr>
        <w:t xml:space="preserve">   </w:t>
      </w:r>
      <w:r w:rsidRPr="007D1139">
        <w:rPr>
          <w:rFonts w:ascii="宋体" w:hAnsi="宋体" w:cs="宋体" w:hint="eastAsia"/>
          <w:szCs w:val="21"/>
        </w:rPr>
        <w:t>月</w:t>
      </w:r>
      <w:r w:rsidR="00C12EB5" w:rsidRPr="007D1139">
        <w:rPr>
          <w:rFonts w:ascii="宋体" w:hAnsi="宋体" w:cs="宋体" w:hint="eastAsia"/>
          <w:szCs w:val="21"/>
        </w:rPr>
        <w:t xml:space="preserve">   </w:t>
      </w:r>
      <w:r w:rsidRPr="007D1139">
        <w:rPr>
          <w:rFonts w:ascii="宋体" w:hAnsi="宋体" w:cs="宋体" w:hint="eastAsia"/>
          <w:szCs w:val="21"/>
        </w:rPr>
        <w:t>日</w:t>
      </w:r>
    </w:p>
    <w:p w:rsidR="003D4B52" w:rsidRPr="007D1139" w:rsidRDefault="003D4B52">
      <w:pPr>
        <w:spacing w:line="460" w:lineRule="exact"/>
        <w:ind w:firstLineChars="2100" w:firstLine="4410"/>
        <w:rPr>
          <w:rFonts w:ascii="宋体" w:hAnsi="宋体" w:cs="宋体"/>
          <w:szCs w:val="21"/>
          <w:u w:val="single"/>
        </w:rPr>
      </w:pPr>
    </w:p>
    <w:p w:rsidR="003D4B52" w:rsidRPr="007D1139" w:rsidRDefault="003D4B52">
      <w:pPr>
        <w:spacing w:line="460" w:lineRule="exact"/>
        <w:ind w:firstLineChars="2100" w:firstLine="4410"/>
        <w:rPr>
          <w:rFonts w:ascii="宋体" w:hAnsi="宋体" w:cs="宋体"/>
          <w:szCs w:val="21"/>
          <w:u w:val="single"/>
        </w:rPr>
      </w:pPr>
    </w:p>
    <w:p w:rsidR="003D4B52" w:rsidRPr="007D1139" w:rsidRDefault="003D4B52">
      <w:pPr>
        <w:spacing w:line="460" w:lineRule="exact"/>
        <w:ind w:firstLineChars="2100" w:firstLine="4410"/>
        <w:rPr>
          <w:rFonts w:ascii="宋体" w:hAnsi="宋体" w:cs="宋体"/>
          <w:szCs w:val="21"/>
          <w:u w:val="single"/>
        </w:rPr>
      </w:pPr>
    </w:p>
    <w:p w:rsidR="003D4B52" w:rsidRPr="007D1139" w:rsidRDefault="003D4B52">
      <w:pPr>
        <w:spacing w:line="460" w:lineRule="exact"/>
        <w:ind w:firstLineChars="2100" w:firstLine="4410"/>
        <w:rPr>
          <w:rFonts w:ascii="宋体" w:hAnsi="宋体" w:cs="宋体"/>
          <w:szCs w:val="21"/>
          <w:u w:val="single"/>
        </w:rPr>
      </w:pPr>
    </w:p>
    <w:p w:rsidR="003D4B52" w:rsidRPr="007D1139" w:rsidRDefault="003D4B52">
      <w:pPr>
        <w:spacing w:line="460" w:lineRule="exact"/>
        <w:ind w:firstLineChars="2100" w:firstLine="4410"/>
        <w:rPr>
          <w:rFonts w:ascii="宋体" w:hAnsi="宋体" w:cs="宋体"/>
          <w:szCs w:val="21"/>
          <w:u w:val="single"/>
        </w:rPr>
      </w:pPr>
    </w:p>
    <w:p w:rsidR="003D4B52" w:rsidRPr="007D1139" w:rsidRDefault="003D4B52">
      <w:pPr>
        <w:spacing w:line="460" w:lineRule="exact"/>
        <w:ind w:firstLineChars="2100" w:firstLine="4410"/>
        <w:rPr>
          <w:rFonts w:ascii="宋体" w:hAnsi="宋体" w:cs="宋体"/>
          <w:szCs w:val="21"/>
          <w:u w:val="single"/>
        </w:rPr>
      </w:pPr>
    </w:p>
    <w:p w:rsidR="002A0C8E" w:rsidRDefault="002A0C8E">
      <w:pPr>
        <w:spacing w:line="460" w:lineRule="exact"/>
        <w:ind w:firstLineChars="2100" w:firstLine="4410"/>
        <w:rPr>
          <w:rFonts w:ascii="宋体" w:hAnsi="宋体" w:cs="宋体"/>
          <w:szCs w:val="21"/>
          <w:u w:val="single"/>
        </w:rPr>
      </w:pPr>
    </w:p>
    <w:p w:rsidR="00DE042F" w:rsidRDefault="00DE042F">
      <w:pPr>
        <w:spacing w:line="460" w:lineRule="exact"/>
        <w:ind w:firstLineChars="2100" w:firstLine="4410"/>
        <w:rPr>
          <w:rFonts w:ascii="宋体" w:hAnsi="宋体" w:cs="宋体"/>
          <w:szCs w:val="21"/>
          <w:u w:val="single"/>
        </w:rPr>
      </w:pPr>
    </w:p>
    <w:p w:rsidR="00DE042F" w:rsidRPr="007D1139" w:rsidRDefault="00DE042F">
      <w:pPr>
        <w:spacing w:line="460" w:lineRule="exact"/>
        <w:ind w:firstLineChars="2100" w:firstLine="4410"/>
        <w:rPr>
          <w:rFonts w:ascii="宋体" w:hAnsi="宋体" w:cs="宋体"/>
          <w:szCs w:val="21"/>
          <w:u w:val="single"/>
        </w:rPr>
      </w:pPr>
    </w:p>
    <w:p w:rsidR="003D4B52" w:rsidRPr="007D1139" w:rsidRDefault="00561B01">
      <w:pPr>
        <w:spacing w:line="460" w:lineRule="exact"/>
        <w:jc w:val="center"/>
        <w:rPr>
          <w:rFonts w:ascii="宋体" w:hAnsi="宋体" w:cs="宋体"/>
          <w:b/>
          <w:bCs/>
          <w:sz w:val="32"/>
          <w:szCs w:val="32"/>
        </w:rPr>
      </w:pPr>
      <w:r w:rsidRPr="007D1139">
        <w:rPr>
          <w:rFonts w:ascii="宋体" w:hAnsi="宋体" w:cs="宋体" w:hint="eastAsia"/>
          <w:b/>
          <w:bCs/>
          <w:sz w:val="32"/>
          <w:szCs w:val="32"/>
        </w:rPr>
        <w:t>企业业绩一览表</w:t>
      </w:r>
    </w:p>
    <w:p w:rsidR="003D4B52" w:rsidRPr="007D1139" w:rsidRDefault="003D4B52">
      <w:pPr>
        <w:spacing w:line="460" w:lineRule="exact"/>
        <w:jc w:val="center"/>
        <w:rPr>
          <w:rFonts w:ascii="宋体" w:hAnsi="宋体" w:cs="宋体"/>
          <w:b/>
          <w:bCs/>
          <w:sz w:val="32"/>
          <w:szCs w:val="32"/>
        </w:rPr>
      </w:pP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2695"/>
        <w:gridCol w:w="1453"/>
        <w:gridCol w:w="1276"/>
        <w:gridCol w:w="1275"/>
        <w:gridCol w:w="1701"/>
      </w:tblGrid>
      <w:tr w:rsidR="002A0C8E" w:rsidRPr="007D1139" w:rsidTr="002A0C8E">
        <w:trPr>
          <w:trHeight w:val="645"/>
          <w:jc w:val="center"/>
        </w:trPr>
        <w:tc>
          <w:tcPr>
            <w:tcW w:w="745" w:type="dxa"/>
            <w:vAlign w:val="center"/>
          </w:tcPr>
          <w:p w:rsidR="002A0C8E" w:rsidRPr="007D1139" w:rsidRDefault="002A0C8E" w:rsidP="002A0C8E">
            <w:pPr>
              <w:jc w:val="center"/>
              <w:rPr>
                <w:rFonts w:ascii="宋体" w:hAnsi="宋体" w:cs="宋体"/>
                <w:sz w:val="24"/>
              </w:rPr>
            </w:pPr>
            <w:r w:rsidRPr="007D1139">
              <w:rPr>
                <w:rFonts w:ascii="宋体" w:hAnsi="宋体" w:cs="宋体" w:hint="eastAsia"/>
                <w:sz w:val="24"/>
              </w:rPr>
              <w:t>序号</w:t>
            </w:r>
          </w:p>
        </w:tc>
        <w:tc>
          <w:tcPr>
            <w:tcW w:w="2695" w:type="dxa"/>
            <w:vAlign w:val="center"/>
          </w:tcPr>
          <w:p w:rsidR="002A0C8E" w:rsidRPr="007D1139" w:rsidRDefault="002A0C8E" w:rsidP="002A0C8E">
            <w:pPr>
              <w:jc w:val="center"/>
              <w:rPr>
                <w:rFonts w:ascii="宋体" w:hAnsi="宋体" w:cs="宋体"/>
                <w:sz w:val="24"/>
              </w:rPr>
            </w:pPr>
            <w:r w:rsidRPr="007D1139">
              <w:rPr>
                <w:rFonts w:ascii="宋体" w:hAnsi="宋体" w:cs="宋体" w:hint="eastAsia"/>
                <w:sz w:val="24"/>
              </w:rPr>
              <w:t>项目名称</w:t>
            </w:r>
          </w:p>
        </w:tc>
        <w:tc>
          <w:tcPr>
            <w:tcW w:w="1453" w:type="dxa"/>
            <w:vAlign w:val="center"/>
          </w:tcPr>
          <w:p w:rsidR="002A0C8E" w:rsidRPr="007D1139" w:rsidRDefault="003524F4" w:rsidP="002A0C8E">
            <w:pPr>
              <w:jc w:val="center"/>
              <w:rPr>
                <w:rFonts w:ascii="宋体" w:hAnsi="宋体" w:cs="宋体"/>
                <w:sz w:val="24"/>
              </w:rPr>
            </w:pPr>
            <w:r w:rsidRPr="007D1139">
              <w:rPr>
                <w:rFonts w:ascii="宋体" w:hAnsi="宋体" w:cs="宋体" w:hint="eastAsia"/>
                <w:sz w:val="24"/>
              </w:rPr>
              <w:t>项目内容</w:t>
            </w:r>
          </w:p>
        </w:tc>
        <w:tc>
          <w:tcPr>
            <w:tcW w:w="1276" w:type="dxa"/>
            <w:vAlign w:val="center"/>
          </w:tcPr>
          <w:p w:rsidR="002A0C8E" w:rsidRPr="007D1139" w:rsidRDefault="002A0C8E" w:rsidP="002A0C8E">
            <w:pPr>
              <w:jc w:val="center"/>
              <w:rPr>
                <w:rFonts w:ascii="宋体" w:hAnsi="宋体" w:cs="宋体"/>
                <w:sz w:val="24"/>
              </w:rPr>
            </w:pPr>
            <w:r w:rsidRPr="007D1139">
              <w:rPr>
                <w:rFonts w:ascii="宋体" w:hAnsi="宋体" w:cs="宋体" w:hint="eastAsia"/>
                <w:sz w:val="24"/>
              </w:rPr>
              <w:t>合同</w:t>
            </w:r>
          </w:p>
          <w:p w:rsidR="002A0C8E" w:rsidRPr="007D1139" w:rsidRDefault="002A0C8E" w:rsidP="002A0C8E">
            <w:pPr>
              <w:jc w:val="center"/>
              <w:rPr>
                <w:rFonts w:ascii="宋体" w:hAnsi="宋体" w:cs="宋体"/>
                <w:sz w:val="24"/>
              </w:rPr>
            </w:pPr>
            <w:r w:rsidRPr="007D1139">
              <w:rPr>
                <w:rFonts w:ascii="宋体" w:hAnsi="宋体" w:cs="宋体" w:hint="eastAsia"/>
                <w:sz w:val="24"/>
              </w:rPr>
              <w:t>签订时间</w:t>
            </w:r>
          </w:p>
        </w:tc>
        <w:tc>
          <w:tcPr>
            <w:tcW w:w="1275" w:type="dxa"/>
            <w:vAlign w:val="center"/>
          </w:tcPr>
          <w:p w:rsidR="002A0C8E" w:rsidRPr="007D1139" w:rsidRDefault="002A0C8E" w:rsidP="002A0C8E">
            <w:pPr>
              <w:jc w:val="center"/>
              <w:rPr>
                <w:rFonts w:ascii="宋体" w:hAnsi="宋体" w:cs="宋体"/>
                <w:sz w:val="24"/>
              </w:rPr>
            </w:pPr>
            <w:r w:rsidRPr="007D1139">
              <w:rPr>
                <w:rFonts w:ascii="宋体" w:hAnsi="宋体" w:cs="宋体" w:hint="eastAsia"/>
                <w:sz w:val="24"/>
              </w:rPr>
              <w:t>委托单位</w:t>
            </w:r>
          </w:p>
        </w:tc>
        <w:tc>
          <w:tcPr>
            <w:tcW w:w="1701" w:type="dxa"/>
            <w:vAlign w:val="center"/>
          </w:tcPr>
          <w:p w:rsidR="002A0C8E" w:rsidRPr="007D1139" w:rsidRDefault="002A0C8E" w:rsidP="002A0C8E">
            <w:pPr>
              <w:jc w:val="center"/>
              <w:rPr>
                <w:rFonts w:ascii="宋体" w:hAnsi="宋体" w:cs="宋体"/>
                <w:sz w:val="24"/>
              </w:rPr>
            </w:pPr>
            <w:r w:rsidRPr="007D1139">
              <w:rPr>
                <w:rFonts w:ascii="宋体" w:hAnsi="宋体" w:cs="宋体" w:hint="eastAsia"/>
                <w:sz w:val="24"/>
              </w:rPr>
              <w:t>委托单位</w:t>
            </w:r>
          </w:p>
          <w:p w:rsidR="002A0C8E" w:rsidRPr="007D1139" w:rsidRDefault="002A0C8E" w:rsidP="002A0C8E">
            <w:pPr>
              <w:jc w:val="center"/>
              <w:rPr>
                <w:rFonts w:ascii="宋体" w:hAnsi="宋体" w:cs="宋体"/>
                <w:sz w:val="24"/>
              </w:rPr>
            </w:pPr>
            <w:r w:rsidRPr="007D1139">
              <w:rPr>
                <w:rFonts w:ascii="宋体" w:hAnsi="宋体" w:cs="宋体" w:hint="eastAsia"/>
                <w:sz w:val="24"/>
              </w:rPr>
              <w:t>联系人及电话</w:t>
            </w:r>
          </w:p>
        </w:tc>
      </w:tr>
      <w:tr w:rsidR="002A0C8E" w:rsidRPr="007D1139" w:rsidTr="002A0C8E">
        <w:trPr>
          <w:trHeight w:val="630"/>
          <w:jc w:val="center"/>
        </w:trPr>
        <w:tc>
          <w:tcPr>
            <w:tcW w:w="745" w:type="dxa"/>
            <w:vAlign w:val="center"/>
          </w:tcPr>
          <w:p w:rsidR="002A0C8E" w:rsidRPr="007D1139" w:rsidRDefault="002A0C8E" w:rsidP="002A0C8E">
            <w:pPr>
              <w:spacing w:line="500" w:lineRule="exact"/>
              <w:jc w:val="center"/>
              <w:rPr>
                <w:rFonts w:ascii="宋体" w:hAnsi="宋体" w:cs="宋体"/>
                <w:sz w:val="24"/>
              </w:rPr>
            </w:pPr>
          </w:p>
        </w:tc>
        <w:tc>
          <w:tcPr>
            <w:tcW w:w="2695" w:type="dxa"/>
            <w:vAlign w:val="center"/>
          </w:tcPr>
          <w:p w:rsidR="002A0C8E" w:rsidRPr="007D1139" w:rsidRDefault="002A0C8E" w:rsidP="002A0C8E">
            <w:pPr>
              <w:spacing w:line="500" w:lineRule="exact"/>
              <w:jc w:val="center"/>
              <w:rPr>
                <w:rFonts w:ascii="宋体" w:hAnsi="宋体" w:cs="宋体"/>
                <w:sz w:val="24"/>
              </w:rPr>
            </w:pPr>
          </w:p>
        </w:tc>
        <w:tc>
          <w:tcPr>
            <w:tcW w:w="1453" w:type="dxa"/>
            <w:vAlign w:val="center"/>
          </w:tcPr>
          <w:p w:rsidR="002A0C8E" w:rsidRPr="007D1139" w:rsidRDefault="002A0C8E" w:rsidP="002A0C8E">
            <w:pPr>
              <w:spacing w:line="500" w:lineRule="exact"/>
              <w:jc w:val="center"/>
              <w:rPr>
                <w:rFonts w:ascii="宋体" w:hAnsi="宋体" w:cs="宋体"/>
                <w:sz w:val="24"/>
              </w:rPr>
            </w:pPr>
          </w:p>
        </w:tc>
        <w:tc>
          <w:tcPr>
            <w:tcW w:w="1276" w:type="dxa"/>
            <w:vAlign w:val="center"/>
          </w:tcPr>
          <w:p w:rsidR="002A0C8E" w:rsidRPr="007D1139" w:rsidRDefault="002A0C8E" w:rsidP="002A0C8E">
            <w:pPr>
              <w:spacing w:line="500" w:lineRule="exact"/>
              <w:jc w:val="center"/>
              <w:rPr>
                <w:rFonts w:ascii="宋体" w:hAnsi="宋体" w:cs="宋体"/>
                <w:sz w:val="24"/>
              </w:rPr>
            </w:pPr>
          </w:p>
        </w:tc>
        <w:tc>
          <w:tcPr>
            <w:tcW w:w="1275" w:type="dxa"/>
            <w:vAlign w:val="center"/>
          </w:tcPr>
          <w:p w:rsidR="002A0C8E" w:rsidRPr="007D1139" w:rsidRDefault="002A0C8E" w:rsidP="002A0C8E">
            <w:pPr>
              <w:spacing w:line="500" w:lineRule="exact"/>
              <w:jc w:val="center"/>
              <w:rPr>
                <w:rFonts w:ascii="宋体" w:hAnsi="宋体" w:cs="宋体"/>
                <w:sz w:val="24"/>
              </w:rPr>
            </w:pPr>
          </w:p>
        </w:tc>
        <w:tc>
          <w:tcPr>
            <w:tcW w:w="1701" w:type="dxa"/>
            <w:vAlign w:val="center"/>
          </w:tcPr>
          <w:p w:rsidR="002A0C8E" w:rsidRPr="007D1139" w:rsidRDefault="002A0C8E" w:rsidP="002A0C8E">
            <w:pPr>
              <w:spacing w:line="500" w:lineRule="exact"/>
              <w:jc w:val="center"/>
              <w:rPr>
                <w:rFonts w:ascii="宋体" w:hAnsi="宋体" w:cs="宋体"/>
                <w:sz w:val="24"/>
              </w:rPr>
            </w:pPr>
          </w:p>
        </w:tc>
      </w:tr>
      <w:tr w:rsidR="002A0C8E" w:rsidRPr="007D1139" w:rsidTr="002A0C8E">
        <w:trPr>
          <w:trHeight w:val="745"/>
          <w:jc w:val="center"/>
        </w:trPr>
        <w:tc>
          <w:tcPr>
            <w:tcW w:w="745" w:type="dxa"/>
            <w:vAlign w:val="center"/>
          </w:tcPr>
          <w:p w:rsidR="002A0C8E" w:rsidRPr="007D1139" w:rsidRDefault="002A0C8E" w:rsidP="002A0C8E">
            <w:pPr>
              <w:jc w:val="center"/>
              <w:rPr>
                <w:rFonts w:ascii="宋体" w:hAnsi="宋体" w:cs="宋体"/>
                <w:sz w:val="24"/>
              </w:rPr>
            </w:pPr>
          </w:p>
        </w:tc>
        <w:tc>
          <w:tcPr>
            <w:tcW w:w="2695" w:type="dxa"/>
            <w:vAlign w:val="center"/>
          </w:tcPr>
          <w:p w:rsidR="002A0C8E" w:rsidRPr="007D1139" w:rsidRDefault="002A0C8E" w:rsidP="002A0C8E">
            <w:pPr>
              <w:jc w:val="center"/>
              <w:rPr>
                <w:rFonts w:ascii="宋体" w:hAnsi="宋体" w:cs="宋体"/>
                <w:sz w:val="24"/>
              </w:rPr>
            </w:pPr>
          </w:p>
        </w:tc>
        <w:tc>
          <w:tcPr>
            <w:tcW w:w="1453" w:type="dxa"/>
            <w:vAlign w:val="center"/>
          </w:tcPr>
          <w:p w:rsidR="002A0C8E" w:rsidRPr="007D1139" w:rsidRDefault="002A0C8E" w:rsidP="002A0C8E">
            <w:pPr>
              <w:jc w:val="center"/>
              <w:rPr>
                <w:rFonts w:ascii="宋体" w:hAnsi="宋体" w:cs="宋体"/>
                <w:sz w:val="24"/>
              </w:rPr>
            </w:pPr>
          </w:p>
        </w:tc>
        <w:tc>
          <w:tcPr>
            <w:tcW w:w="1276" w:type="dxa"/>
            <w:vAlign w:val="center"/>
          </w:tcPr>
          <w:p w:rsidR="002A0C8E" w:rsidRPr="007D1139" w:rsidRDefault="002A0C8E" w:rsidP="002A0C8E">
            <w:pPr>
              <w:jc w:val="center"/>
              <w:rPr>
                <w:rFonts w:ascii="宋体" w:hAnsi="宋体" w:cs="宋体"/>
                <w:sz w:val="24"/>
              </w:rPr>
            </w:pPr>
          </w:p>
        </w:tc>
        <w:tc>
          <w:tcPr>
            <w:tcW w:w="1275" w:type="dxa"/>
            <w:vAlign w:val="center"/>
          </w:tcPr>
          <w:p w:rsidR="002A0C8E" w:rsidRPr="007D1139" w:rsidRDefault="002A0C8E" w:rsidP="002A0C8E">
            <w:pPr>
              <w:jc w:val="center"/>
              <w:rPr>
                <w:rFonts w:ascii="宋体" w:hAnsi="宋体" w:cs="宋体"/>
                <w:sz w:val="24"/>
              </w:rPr>
            </w:pPr>
          </w:p>
        </w:tc>
        <w:tc>
          <w:tcPr>
            <w:tcW w:w="1701" w:type="dxa"/>
            <w:vAlign w:val="center"/>
          </w:tcPr>
          <w:p w:rsidR="002A0C8E" w:rsidRPr="007D1139" w:rsidRDefault="002A0C8E" w:rsidP="002A0C8E">
            <w:pPr>
              <w:jc w:val="center"/>
              <w:rPr>
                <w:rFonts w:ascii="宋体" w:hAnsi="宋体" w:cs="宋体"/>
                <w:sz w:val="24"/>
              </w:rPr>
            </w:pPr>
          </w:p>
        </w:tc>
      </w:tr>
      <w:tr w:rsidR="002A0C8E" w:rsidRPr="007D1139" w:rsidTr="002A0C8E">
        <w:trPr>
          <w:trHeight w:val="749"/>
          <w:jc w:val="center"/>
        </w:trPr>
        <w:tc>
          <w:tcPr>
            <w:tcW w:w="745" w:type="dxa"/>
            <w:vAlign w:val="center"/>
          </w:tcPr>
          <w:p w:rsidR="002A0C8E" w:rsidRPr="007D1139" w:rsidRDefault="002A0C8E" w:rsidP="002A0C8E">
            <w:pPr>
              <w:spacing w:line="500" w:lineRule="exact"/>
              <w:jc w:val="center"/>
              <w:rPr>
                <w:rFonts w:ascii="宋体" w:hAnsi="宋体" w:cs="宋体"/>
                <w:sz w:val="24"/>
              </w:rPr>
            </w:pPr>
          </w:p>
        </w:tc>
        <w:tc>
          <w:tcPr>
            <w:tcW w:w="2695" w:type="dxa"/>
            <w:vAlign w:val="center"/>
          </w:tcPr>
          <w:p w:rsidR="002A0C8E" w:rsidRPr="007D1139" w:rsidRDefault="002A0C8E" w:rsidP="002A0C8E">
            <w:pPr>
              <w:spacing w:line="500" w:lineRule="exact"/>
              <w:jc w:val="center"/>
              <w:rPr>
                <w:rFonts w:ascii="宋体" w:hAnsi="宋体" w:cs="宋体"/>
                <w:sz w:val="24"/>
              </w:rPr>
            </w:pPr>
          </w:p>
        </w:tc>
        <w:tc>
          <w:tcPr>
            <w:tcW w:w="1453" w:type="dxa"/>
            <w:vAlign w:val="center"/>
          </w:tcPr>
          <w:p w:rsidR="002A0C8E" w:rsidRPr="007D1139" w:rsidRDefault="002A0C8E" w:rsidP="002A0C8E">
            <w:pPr>
              <w:spacing w:line="500" w:lineRule="exact"/>
              <w:jc w:val="center"/>
              <w:rPr>
                <w:rFonts w:ascii="宋体" w:hAnsi="宋体" w:cs="宋体"/>
                <w:sz w:val="24"/>
              </w:rPr>
            </w:pPr>
          </w:p>
        </w:tc>
        <w:tc>
          <w:tcPr>
            <w:tcW w:w="1276" w:type="dxa"/>
            <w:vAlign w:val="center"/>
          </w:tcPr>
          <w:p w:rsidR="002A0C8E" w:rsidRPr="007D1139" w:rsidRDefault="002A0C8E" w:rsidP="002A0C8E">
            <w:pPr>
              <w:spacing w:line="500" w:lineRule="exact"/>
              <w:jc w:val="center"/>
              <w:rPr>
                <w:rFonts w:ascii="宋体" w:hAnsi="宋体" w:cs="宋体"/>
                <w:sz w:val="24"/>
              </w:rPr>
            </w:pPr>
          </w:p>
        </w:tc>
        <w:tc>
          <w:tcPr>
            <w:tcW w:w="1275" w:type="dxa"/>
            <w:vAlign w:val="center"/>
          </w:tcPr>
          <w:p w:rsidR="002A0C8E" w:rsidRPr="007D1139" w:rsidRDefault="002A0C8E" w:rsidP="002A0C8E">
            <w:pPr>
              <w:spacing w:line="500" w:lineRule="exact"/>
              <w:jc w:val="center"/>
              <w:rPr>
                <w:rFonts w:ascii="宋体" w:hAnsi="宋体" w:cs="宋体"/>
                <w:sz w:val="24"/>
              </w:rPr>
            </w:pPr>
          </w:p>
        </w:tc>
        <w:tc>
          <w:tcPr>
            <w:tcW w:w="1701" w:type="dxa"/>
            <w:vAlign w:val="center"/>
          </w:tcPr>
          <w:p w:rsidR="002A0C8E" w:rsidRPr="007D1139" w:rsidRDefault="002A0C8E" w:rsidP="002A0C8E">
            <w:pPr>
              <w:spacing w:line="500" w:lineRule="exact"/>
              <w:jc w:val="center"/>
              <w:rPr>
                <w:rFonts w:ascii="宋体" w:hAnsi="宋体" w:cs="宋体"/>
                <w:sz w:val="24"/>
              </w:rPr>
            </w:pPr>
          </w:p>
        </w:tc>
      </w:tr>
      <w:tr w:rsidR="002A0C8E" w:rsidRPr="007D1139" w:rsidTr="002A0C8E">
        <w:trPr>
          <w:trHeight w:val="792"/>
          <w:jc w:val="center"/>
        </w:trPr>
        <w:tc>
          <w:tcPr>
            <w:tcW w:w="745" w:type="dxa"/>
            <w:vAlign w:val="center"/>
          </w:tcPr>
          <w:p w:rsidR="002A0C8E" w:rsidRPr="007D1139" w:rsidRDefault="002A0C8E" w:rsidP="002A0C8E">
            <w:pPr>
              <w:spacing w:line="500" w:lineRule="exact"/>
              <w:jc w:val="center"/>
              <w:rPr>
                <w:rFonts w:ascii="宋体" w:hAnsi="宋体" w:cs="宋体"/>
                <w:sz w:val="24"/>
              </w:rPr>
            </w:pPr>
          </w:p>
        </w:tc>
        <w:tc>
          <w:tcPr>
            <w:tcW w:w="2695" w:type="dxa"/>
            <w:vAlign w:val="center"/>
          </w:tcPr>
          <w:p w:rsidR="002A0C8E" w:rsidRPr="007D1139" w:rsidRDefault="002A0C8E" w:rsidP="002A0C8E">
            <w:pPr>
              <w:spacing w:line="500" w:lineRule="exact"/>
              <w:jc w:val="center"/>
              <w:rPr>
                <w:rFonts w:ascii="宋体" w:hAnsi="宋体" w:cs="宋体"/>
                <w:sz w:val="24"/>
              </w:rPr>
            </w:pPr>
          </w:p>
        </w:tc>
        <w:tc>
          <w:tcPr>
            <w:tcW w:w="1453" w:type="dxa"/>
            <w:vAlign w:val="center"/>
          </w:tcPr>
          <w:p w:rsidR="002A0C8E" w:rsidRPr="007D1139" w:rsidRDefault="002A0C8E" w:rsidP="002A0C8E">
            <w:pPr>
              <w:spacing w:line="500" w:lineRule="exact"/>
              <w:jc w:val="center"/>
              <w:rPr>
                <w:rFonts w:ascii="宋体" w:hAnsi="宋体" w:cs="宋体"/>
                <w:sz w:val="24"/>
              </w:rPr>
            </w:pPr>
          </w:p>
        </w:tc>
        <w:tc>
          <w:tcPr>
            <w:tcW w:w="1276" w:type="dxa"/>
            <w:vAlign w:val="center"/>
          </w:tcPr>
          <w:p w:rsidR="002A0C8E" w:rsidRPr="007D1139" w:rsidRDefault="002A0C8E" w:rsidP="002A0C8E">
            <w:pPr>
              <w:spacing w:line="500" w:lineRule="exact"/>
              <w:jc w:val="center"/>
              <w:rPr>
                <w:rFonts w:ascii="宋体" w:hAnsi="宋体" w:cs="宋体"/>
                <w:sz w:val="24"/>
              </w:rPr>
            </w:pPr>
          </w:p>
        </w:tc>
        <w:tc>
          <w:tcPr>
            <w:tcW w:w="1275" w:type="dxa"/>
            <w:vAlign w:val="center"/>
          </w:tcPr>
          <w:p w:rsidR="002A0C8E" w:rsidRPr="007D1139" w:rsidRDefault="002A0C8E" w:rsidP="002A0C8E">
            <w:pPr>
              <w:spacing w:line="500" w:lineRule="exact"/>
              <w:jc w:val="center"/>
              <w:rPr>
                <w:rFonts w:ascii="宋体" w:hAnsi="宋体" w:cs="宋体"/>
                <w:sz w:val="24"/>
              </w:rPr>
            </w:pPr>
          </w:p>
        </w:tc>
        <w:tc>
          <w:tcPr>
            <w:tcW w:w="1701" w:type="dxa"/>
            <w:vAlign w:val="center"/>
          </w:tcPr>
          <w:p w:rsidR="002A0C8E" w:rsidRPr="007D1139" w:rsidRDefault="002A0C8E" w:rsidP="002A0C8E">
            <w:pPr>
              <w:spacing w:line="500" w:lineRule="exact"/>
              <w:jc w:val="center"/>
              <w:rPr>
                <w:rFonts w:ascii="宋体" w:hAnsi="宋体" w:cs="宋体"/>
                <w:sz w:val="24"/>
              </w:rPr>
            </w:pPr>
          </w:p>
        </w:tc>
      </w:tr>
      <w:tr w:rsidR="002A0C8E" w:rsidRPr="007D1139" w:rsidTr="002A0C8E">
        <w:trPr>
          <w:trHeight w:val="819"/>
          <w:jc w:val="center"/>
        </w:trPr>
        <w:tc>
          <w:tcPr>
            <w:tcW w:w="745" w:type="dxa"/>
            <w:vAlign w:val="center"/>
          </w:tcPr>
          <w:p w:rsidR="002A0C8E" w:rsidRPr="007D1139" w:rsidRDefault="002A0C8E" w:rsidP="002A0C8E">
            <w:pPr>
              <w:spacing w:line="500" w:lineRule="exact"/>
              <w:jc w:val="center"/>
              <w:rPr>
                <w:rFonts w:ascii="宋体" w:hAnsi="宋体" w:cs="宋体"/>
                <w:sz w:val="24"/>
              </w:rPr>
            </w:pPr>
          </w:p>
        </w:tc>
        <w:tc>
          <w:tcPr>
            <w:tcW w:w="2695" w:type="dxa"/>
            <w:vAlign w:val="center"/>
          </w:tcPr>
          <w:p w:rsidR="002A0C8E" w:rsidRPr="007D1139" w:rsidRDefault="002A0C8E" w:rsidP="002A0C8E">
            <w:pPr>
              <w:spacing w:line="500" w:lineRule="exact"/>
              <w:jc w:val="center"/>
              <w:rPr>
                <w:rFonts w:ascii="宋体" w:hAnsi="宋体" w:cs="宋体"/>
                <w:sz w:val="24"/>
              </w:rPr>
            </w:pPr>
          </w:p>
        </w:tc>
        <w:tc>
          <w:tcPr>
            <w:tcW w:w="1453" w:type="dxa"/>
            <w:vAlign w:val="center"/>
          </w:tcPr>
          <w:p w:rsidR="002A0C8E" w:rsidRPr="007D1139" w:rsidRDefault="002A0C8E" w:rsidP="002A0C8E">
            <w:pPr>
              <w:spacing w:line="500" w:lineRule="exact"/>
              <w:jc w:val="center"/>
              <w:rPr>
                <w:rFonts w:ascii="宋体" w:hAnsi="宋体" w:cs="宋体"/>
                <w:sz w:val="24"/>
              </w:rPr>
            </w:pPr>
          </w:p>
        </w:tc>
        <w:tc>
          <w:tcPr>
            <w:tcW w:w="1276" w:type="dxa"/>
            <w:vAlign w:val="center"/>
          </w:tcPr>
          <w:p w:rsidR="002A0C8E" w:rsidRPr="007D1139" w:rsidRDefault="002A0C8E" w:rsidP="002A0C8E">
            <w:pPr>
              <w:spacing w:line="500" w:lineRule="exact"/>
              <w:jc w:val="center"/>
              <w:rPr>
                <w:rFonts w:ascii="宋体" w:hAnsi="宋体" w:cs="宋体"/>
                <w:sz w:val="24"/>
              </w:rPr>
            </w:pPr>
          </w:p>
        </w:tc>
        <w:tc>
          <w:tcPr>
            <w:tcW w:w="1275" w:type="dxa"/>
            <w:vAlign w:val="center"/>
          </w:tcPr>
          <w:p w:rsidR="002A0C8E" w:rsidRPr="007D1139" w:rsidRDefault="002A0C8E" w:rsidP="002A0C8E">
            <w:pPr>
              <w:spacing w:line="500" w:lineRule="exact"/>
              <w:jc w:val="center"/>
              <w:rPr>
                <w:rFonts w:ascii="宋体" w:hAnsi="宋体" w:cs="宋体"/>
                <w:sz w:val="24"/>
              </w:rPr>
            </w:pPr>
          </w:p>
        </w:tc>
        <w:tc>
          <w:tcPr>
            <w:tcW w:w="1701" w:type="dxa"/>
            <w:vAlign w:val="center"/>
          </w:tcPr>
          <w:p w:rsidR="002A0C8E" w:rsidRPr="007D1139" w:rsidRDefault="002A0C8E" w:rsidP="002A0C8E">
            <w:pPr>
              <w:spacing w:line="500" w:lineRule="exact"/>
              <w:jc w:val="center"/>
              <w:rPr>
                <w:rFonts w:ascii="宋体" w:hAnsi="宋体" w:cs="宋体"/>
                <w:sz w:val="24"/>
              </w:rPr>
            </w:pPr>
          </w:p>
        </w:tc>
      </w:tr>
      <w:tr w:rsidR="002A0C8E" w:rsidRPr="007D1139" w:rsidTr="002A0C8E">
        <w:trPr>
          <w:trHeight w:val="861"/>
          <w:jc w:val="center"/>
        </w:trPr>
        <w:tc>
          <w:tcPr>
            <w:tcW w:w="745" w:type="dxa"/>
            <w:vAlign w:val="center"/>
          </w:tcPr>
          <w:p w:rsidR="002A0C8E" w:rsidRPr="007D1139" w:rsidRDefault="002A0C8E" w:rsidP="002A0C8E">
            <w:pPr>
              <w:spacing w:line="500" w:lineRule="exact"/>
              <w:jc w:val="center"/>
              <w:rPr>
                <w:rFonts w:ascii="宋体" w:hAnsi="宋体" w:cs="宋体"/>
                <w:sz w:val="24"/>
              </w:rPr>
            </w:pPr>
          </w:p>
        </w:tc>
        <w:tc>
          <w:tcPr>
            <w:tcW w:w="2695" w:type="dxa"/>
            <w:vAlign w:val="center"/>
          </w:tcPr>
          <w:p w:rsidR="002A0C8E" w:rsidRPr="007D1139" w:rsidRDefault="002A0C8E" w:rsidP="002A0C8E">
            <w:pPr>
              <w:spacing w:line="500" w:lineRule="exact"/>
              <w:jc w:val="center"/>
              <w:rPr>
                <w:rFonts w:ascii="宋体" w:hAnsi="宋体" w:cs="宋体"/>
                <w:sz w:val="24"/>
              </w:rPr>
            </w:pPr>
          </w:p>
        </w:tc>
        <w:tc>
          <w:tcPr>
            <w:tcW w:w="1453" w:type="dxa"/>
            <w:vAlign w:val="center"/>
          </w:tcPr>
          <w:p w:rsidR="002A0C8E" w:rsidRPr="007D1139" w:rsidRDefault="002A0C8E" w:rsidP="002A0C8E">
            <w:pPr>
              <w:spacing w:line="500" w:lineRule="exact"/>
              <w:jc w:val="center"/>
              <w:rPr>
                <w:rFonts w:ascii="宋体" w:hAnsi="宋体" w:cs="宋体"/>
                <w:sz w:val="24"/>
              </w:rPr>
            </w:pPr>
          </w:p>
        </w:tc>
        <w:tc>
          <w:tcPr>
            <w:tcW w:w="1276" w:type="dxa"/>
            <w:vAlign w:val="center"/>
          </w:tcPr>
          <w:p w:rsidR="002A0C8E" w:rsidRPr="007D1139" w:rsidRDefault="002A0C8E" w:rsidP="002A0C8E">
            <w:pPr>
              <w:spacing w:line="500" w:lineRule="exact"/>
              <w:jc w:val="center"/>
              <w:rPr>
                <w:rFonts w:ascii="宋体" w:hAnsi="宋体" w:cs="宋体"/>
                <w:sz w:val="24"/>
              </w:rPr>
            </w:pPr>
          </w:p>
        </w:tc>
        <w:tc>
          <w:tcPr>
            <w:tcW w:w="1275" w:type="dxa"/>
            <w:vAlign w:val="center"/>
          </w:tcPr>
          <w:p w:rsidR="002A0C8E" w:rsidRPr="007D1139" w:rsidRDefault="002A0C8E" w:rsidP="002A0C8E">
            <w:pPr>
              <w:spacing w:line="500" w:lineRule="exact"/>
              <w:jc w:val="center"/>
              <w:rPr>
                <w:rFonts w:ascii="宋体" w:hAnsi="宋体" w:cs="宋体"/>
                <w:sz w:val="24"/>
              </w:rPr>
            </w:pPr>
          </w:p>
        </w:tc>
        <w:tc>
          <w:tcPr>
            <w:tcW w:w="1701" w:type="dxa"/>
            <w:vAlign w:val="center"/>
          </w:tcPr>
          <w:p w:rsidR="002A0C8E" w:rsidRPr="007D1139" w:rsidRDefault="002A0C8E" w:rsidP="002A0C8E">
            <w:pPr>
              <w:spacing w:line="500" w:lineRule="exact"/>
              <w:jc w:val="center"/>
              <w:rPr>
                <w:rFonts w:ascii="宋体" w:hAnsi="宋体" w:cs="宋体"/>
                <w:sz w:val="24"/>
              </w:rPr>
            </w:pPr>
          </w:p>
        </w:tc>
      </w:tr>
      <w:tr w:rsidR="002A0C8E" w:rsidRPr="007D1139" w:rsidTr="002A0C8E">
        <w:trPr>
          <w:trHeight w:val="904"/>
          <w:jc w:val="center"/>
        </w:trPr>
        <w:tc>
          <w:tcPr>
            <w:tcW w:w="745" w:type="dxa"/>
            <w:vAlign w:val="center"/>
          </w:tcPr>
          <w:p w:rsidR="002A0C8E" w:rsidRPr="007D1139" w:rsidRDefault="002A0C8E" w:rsidP="002A0C8E">
            <w:pPr>
              <w:spacing w:line="500" w:lineRule="exact"/>
              <w:jc w:val="center"/>
              <w:rPr>
                <w:rFonts w:ascii="宋体" w:hAnsi="宋体" w:cs="宋体"/>
                <w:sz w:val="24"/>
              </w:rPr>
            </w:pPr>
          </w:p>
        </w:tc>
        <w:tc>
          <w:tcPr>
            <w:tcW w:w="2695" w:type="dxa"/>
            <w:vAlign w:val="center"/>
          </w:tcPr>
          <w:p w:rsidR="002A0C8E" w:rsidRPr="007D1139" w:rsidRDefault="002A0C8E" w:rsidP="002A0C8E">
            <w:pPr>
              <w:spacing w:line="500" w:lineRule="exact"/>
              <w:jc w:val="center"/>
              <w:rPr>
                <w:rFonts w:ascii="宋体" w:hAnsi="宋体" w:cs="宋体"/>
                <w:sz w:val="24"/>
              </w:rPr>
            </w:pPr>
          </w:p>
        </w:tc>
        <w:tc>
          <w:tcPr>
            <w:tcW w:w="1453" w:type="dxa"/>
            <w:vAlign w:val="center"/>
          </w:tcPr>
          <w:p w:rsidR="002A0C8E" w:rsidRPr="007D1139" w:rsidRDefault="002A0C8E" w:rsidP="002A0C8E">
            <w:pPr>
              <w:spacing w:line="500" w:lineRule="exact"/>
              <w:jc w:val="center"/>
              <w:rPr>
                <w:rFonts w:ascii="宋体" w:hAnsi="宋体" w:cs="宋体"/>
                <w:sz w:val="24"/>
              </w:rPr>
            </w:pPr>
          </w:p>
        </w:tc>
        <w:tc>
          <w:tcPr>
            <w:tcW w:w="1276" w:type="dxa"/>
            <w:vAlign w:val="center"/>
          </w:tcPr>
          <w:p w:rsidR="002A0C8E" w:rsidRPr="007D1139" w:rsidRDefault="002A0C8E" w:rsidP="002A0C8E">
            <w:pPr>
              <w:spacing w:line="500" w:lineRule="exact"/>
              <w:jc w:val="center"/>
              <w:rPr>
                <w:rFonts w:ascii="宋体" w:hAnsi="宋体" w:cs="宋体"/>
                <w:sz w:val="24"/>
              </w:rPr>
            </w:pPr>
          </w:p>
        </w:tc>
        <w:tc>
          <w:tcPr>
            <w:tcW w:w="1275" w:type="dxa"/>
            <w:vAlign w:val="center"/>
          </w:tcPr>
          <w:p w:rsidR="002A0C8E" w:rsidRPr="007D1139" w:rsidRDefault="002A0C8E" w:rsidP="002A0C8E">
            <w:pPr>
              <w:spacing w:line="500" w:lineRule="exact"/>
              <w:jc w:val="center"/>
              <w:rPr>
                <w:rFonts w:ascii="宋体" w:hAnsi="宋体" w:cs="宋体"/>
                <w:sz w:val="24"/>
              </w:rPr>
            </w:pPr>
          </w:p>
        </w:tc>
        <w:tc>
          <w:tcPr>
            <w:tcW w:w="1701" w:type="dxa"/>
            <w:vAlign w:val="center"/>
          </w:tcPr>
          <w:p w:rsidR="002A0C8E" w:rsidRPr="007D1139" w:rsidRDefault="002A0C8E" w:rsidP="002A0C8E">
            <w:pPr>
              <w:spacing w:line="500" w:lineRule="exact"/>
              <w:jc w:val="center"/>
              <w:rPr>
                <w:rFonts w:ascii="宋体" w:hAnsi="宋体" w:cs="宋体"/>
                <w:sz w:val="24"/>
              </w:rPr>
            </w:pPr>
          </w:p>
        </w:tc>
      </w:tr>
      <w:tr w:rsidR="002A0C8E" w:rsidRPr="007D1139" w:rsidTr="002A0C8E">
        <w:trPr>
          <w:trHeight w:val="932"/>
          <w:jc w:val="center"/>
        </w:trPr>
        <w:tc>
          <w:tcPr>
            <w:tcW w:w="745" w:type="dxa"/>
            <w:vAlign w:val="center"/>
          </w:tcPr>
          <w:p w:rsidR="002A0C8E" w:rsidRPr="007D1139" w:rsidRDefault="002A0C8E" w:rsidP="002A0C8E">
            <w:pPr>
              <w:spacing w:line="500" w:lineRule="exact"/>
              <w:jc w:val="center"/>
              <w:rPr>
                <w:rFonts w:ascii="宋体" w:hAnsi="宋体" w:cs="宋体"/>
                <w:sz w:val="24"/>
              </w:rPr>
            </w:pPr>
          </w:p>
        </w:tc>
        <w:tc>
          <w:tcPr>
            <w:tcW w:w="2695" w:type="dxa"/>
            <w:vAlign w:val="center"/>
          </w:tcPr>
          <w:p w:rsidR="002A0C8E" w:rsidRPr="007D1139" w:rsidRDefault="002A0C8E" w:rsidP="002A0C8E">
            <w:pPr>
              <w:spacing w:line="500" w:lineRule="exact"/>
              <w:jc w:val="center"/>
              <w:rPr>
                <w:rFonts w:ascii="宋体" w:hAnsi="宋体" w:cs="宋体"/>
                <w:sz w:val="24"/>
              </w:rPr>
            </w:pPr>
          </w:p>
        </w:tc>
        <w:tc>
          <w:tcPr>
            <w:tcW w:w="1453" w:type="dxa"/>
            <w:vAlign w:val="center"/>
          </w:tcPr>
          <w:p w:rsidR="002A0C8E" w:rsidRPr="007D1139" w:rsidRDefault="002A0C8E" w:rsidP="002A0C8E">
            <w:pPr>
              <w:spacing w:line="500" w:lineRule="exact"/>
              <w:jc w:val="center"/>
              <w:rPr>
                <w:rFonts w:ascii="宋体" w:hAnsi="宋体" w:cs="宋体"/>
                <w:sz w:val="24"/>
              </w:rPr>
            </w:pPr>
          </w:p>
        </w:tc>
        <w:tc>
          <w:tcPr>
            <w:tcW w:w="1276" w:type="dxa"/>
            <w:vAlign w:val="center"/>
          </w:tcPr>
          <w:p w:rsidR="002A0C8E" w:rsidRPr="007D1139" w:rsidRDefault="002A0C8E" w:rsidP="002A0C8E">
            <w:pPr>
              <w:spacing w:line="500" w:lineRule="exact"/>
              <w:jc w:val="center"/>
              <w:rPr>
                <w:rFonts w:ascii="宋体" w:hAnsi="宋体" w:cs="宋体"/>
                <w:sz w:val="24"/>
              </w:rPr>
            </w:pPr>
          </w:p>
        </w:tc>
        <w:tc>
          <w:tcPr>
            <w:tcW w:w="1275" w:type="dxa"/>
            <w:vAlign w:val="center"/>
          </w:tcPr>
          <w:p w:rsidR="002A0C8E" w:rsidRPr="007D1139" w:rsidRDefault="002A0C8E" w:rsidP="002A0C8E">
            <w:pPr>
              <w:spacing w:line="500" w:lineRule="exact"/>
              <w:jc w:val="center"/>
              <w:rPr>
                <w:rFonts w:ascii="宋体" w:hAnsi="宋体" w:cs="宋体"/>
                <w:sz w:val="24"/>
              </w:rPr>
            </w:pPr>
          </w:p>
        </w:tc>
        <w:tc>
          <w:tcPr>
            <w:tcW w:w="1701" w:type="dxa"/>
            <w:vAlign w:val="center"/>
          </w:tcPr>
          <w:p w:rsidR="002A0C8E" w:rsidRPr="007D1139" w:rsidRDefault="002A0C8E" w:rsidP="002A0C8E">
            <w:pPr>
              <w:spacing w:line="500" w:lineRule="exact"/>
              <w:jc w:val="center"/>
              <w:rPr>
                <w:rFonts w:ascii="宋体" w:hAnsi="宋体" w:cs="宋体"/>
                <w:sz w:val="24"/>
              </w:rPr>
            </w:pPr>
          </w:p>
        </w:tc>
      </w:tr>
      <w:tr w:rsidR="002A0C8E" w:rsidRPr="007D1139" w:rsidTr="002A0C8E">
        <w:trPr>
          <w:trHeight w:val="932"/>
          <w:jc w:val="center"/>
        </w:trPr>
        <w:tc>
          <w:tcPr>
            <w:tcW w:w="745" w:type="dxa"/>
            <w:vAlign w:val="center"/>
          </w:tcPr>
          <w:p w:rsidR="002A0C8E" w:rsidRPr="007D1139" w:rsidRDefault="002A0C8E" w:rsidP="002A0C8E">
            <w:pPr>
              <w:spacing w:line="500" w:lineRule="exact"/>
              <w:jc w:val="center"/>
              <w:rPr>
                <w:rFonts w:ascii="宋体" w:hAnsi="宋体" w:cs="宋体"/>
                <w:sz w:val="24"/>
              </w:rPr>
            </w:pPr>
          </w:p>
        </w:tc>
        <w:tc>
          <w:tcPr>
            <w:tcW w:w="2695" w:type="dxa"/>
            <w:vAlign w:val="center"/>
          </w:tcPr>
          <w:p w:rsidR="002A0C8E" w:rsidRPr="007D1139" w:rsidRDefault="002A0C8E" w:rsidP="002A0C8E">
            <w:pPr>
              <w:spacing w:line="500" w:lineRule="exact"/>
              <w:jc w:val="center"/>
              <w:rPr>
                <w:rFonts w:ascii="宋体" w:hAnsi="宋体" w:cs="宋体"/>
                <w:sz w:val="24"/>
              </w:rPr>
            </w:pPr>
          </w:p>
        </w:tc>
        <w:tc>
          <w:tcPr>
            <w:tcW w:w="1453" w:type="dxa"/>
            <w:vAlign w:val="center"/>
          </w:tcPr>
          <w:p w:rsidR="002A0C8E" w:rsidRPr="007D1139" w:rsidRDefault="002A0C8E" w:rsidP="002A0C8E">
            <w:pPr>
              <w:spacing w:line="500" w:lineRule="exact"/>
              <w:jc w:val="center"/>
              <w:rPr>
                <w:rFonts w:ascii="宋体" w:hAnsi="宋体" w:cs="宋体"/>
                <w:sz w:val="24"/>
              </w:rPr>
            </w:pPr>
          </w:p>
        </w:tc>
        <w:tc>
          <w:tcPr>
            <w:tcW w:w="1276" w:type="dxa"/>
            <w:vAlign w:val="center"/>
          </w:tcPr>
          <w:p w:rsidR="002A0C8E" w:rsidRPr="007D1139" w:rsidRDefault="002A0C8E" w:rsidP="002A0C8E">
            <w:pPr>
              <w:spacing w:line="500" w:lineRule="exact"/>
              <w:jc w:val="center"/>
              <w:rPr>
                <w:rFonts w:ascii="宋体" w:hAnsi="宋体" w:cs="宋体"/>
                <w:sz w:val="24"/>
              </w:rPr>
            </w:pPr>
          </w:p>
        </w:tc>
        <w:tc>
          <w:tcPr>
            <w:tcW w:w="1275" w:type="dxa"/>
            <w:vAlign w:val="center"/>
          </w:tcPr>
          <w:p w:rsidR="002A0C8E" w:rsidRPr="007D1139" w:rsidRDefault="002A0C8E" w:rsidP="002A0C8E">
            <w:pPr>
              <w:spacing w:line="500" w:lineRule="exact"/>
              <w:jc w:val="center"/>
              <w:rPr>
                <w:rFonts w:ascii="宋体" w:hAnsi="宋体" w:cs="宋体"/>
                <w:sz w:val="24"/>
              </w:rPr>
            </w:pPr>
          </w:p>
        </w:tc>
        <w:tc>
          <w:tcPr>
            <w:tcW w:w="1701" w:type="dxa"/>
            <w:vAlign w:val="center"/>
          </w:tcPr>
          <w:p w:rsidR="002A0C8E" w:rsidRPr="007D1139" w:rsidRDefault="002A0C8E" w:rsidP="002A0C8E">
            <w:pPr>
              <w:spacing w:line="500" w:lineRule="exact"/>
              <w:jc w:val="center"/>
              <w:rPr>
                <w:rFonts w:ascii="宋体" w:hAnsi="宋体" w:cs="宋体"/>
                <w:sz w:val="24"/>
              </w:rPr>
            </w:pPr>
          </w:p>
        </w:tc>
      </w:tr>
      <w:tr w:rsidR="002A0C8E" w:rsidRPr="007D1139" w:rsidTr="002A0C8E">
        <w:trPr>
          <w:trHeight w:val="932"/>
          <w:jc w:val="center"/>
        </w:trPr>
        <w:tc>
          <w:tcPr>
            <w:tcW w:w="745" w:type="dxa"/>
            <w:vAlign w:val="center"/>
          </w:tcPr>
          <w:p w:rsidR="002A0C8E" w:rsidRPr="007D1139" w:rsidRDefault="002A0C8E" w:rsidP="002A0C8E">
            <w:pPr>
              <w:spacing w:line="500" w:lineRule="exact"/>
              <w:jc w:val="center"/>
              <w:rPr>
                <w:rFonts w:ascii="宋体" w:hAnsi="宋体" w:cs="宋体"/>
                <w:sz w:val="24"/>
              </w:rPr>
            </w:pPr>
          </w:p>
        </w:tc>
        <w:tc>
          <w:tcPr>
            <w:tcW w:w="2695" w:type="dxa"/>
            <w:vAlign w:val="center"/>
          </w:tcPr>
          <w:p w:rsidR="002A0C8E" w:rsidRPr="007D1139" w:rsidRDefault="002A0C8E" w:rsidP="002A0C8E">
            <w:pPr>
              <w:spacing w:line="500" w:lineRule="exact"/>
              <w:jc w:val="center"/>
              <w:rPr>
                <w:rFonts w:ascii="宋体" w:hAnsi="宋体" w:cs="宋体"/>
                <w:sz w:val="24"/>
              </w:rPr>
            </w:pPr>
          </w:p>
        </w:tc>
        <w:tc>
          <w:tcPr>
            <w:tcW w:w="1453" w:type="dxa"/>
            <w:vAlign w:val="center"/>
          </w:tcPr>
          <w:p w:rsidR="002A0C8E" w:rsidRPr="007D1139" w:rsidRDefault="002A0C8E" w:rsidP="002A0C8E">
            <w:pPr>
              <w:spacing w:line="500" w:lineRule="exact"/>
              <w:jc w:val="center"/>
              <w:rPr>
                <w:rFonts w:ascii="宋体" w:hAnsi="宋体" w:cs="宋体"/>
                <w:sz w:val="24"/>
              </w:rPr>
            </w:pPr>
          </w:p>
        </w:tc>
        <w:tc>
          <w:tcPr>
            <w:tcW w:w="1276" w:type="dxa"/>
            <w:vAlign w:val="center"/>
          </w:tcPr>
          <w:p w:rsidR="002A0C8E" w:rsidRPr="007D1139" w:rsidRDefault="002A0C8E" w:rsidP="002A0C8E">
            <w:pPr>
              <w:spacing w:line="500" w:lineRule="exact"/>
              <w:jc w:val="center"/>
              <w:rPr>
                <w:rFonts w:ascii="宋体" w:hAnsi="宋体" w:cs="宋体"/>
                <w:sz w:val="24"/>
              </w:rPr>
            </w:pPr>
          </w:p>
        </w:tc>
        <w:tc>
          <w:tcPr>
            <w:tcW w:w="1275" w:type="dxa"/>
            <w:vAlign w:val="center"/>
          </w:tcPr>
          <w:p w:rsidR="002A0C8E" w:rsidRPr="007D1139" w:rsidRDefault="002A0C8E" w:rsidP="002A0C8E">
            <w:pPr>
              <w:spacing w:line="500" w:lineRule="exact"/>
              <w:jc w:val="center"/>
              <w:rPr>
                <w:rFonts w:ascii="宋体" w:hAnsi="宋体" w:cs="宋体"/>
                <w:sz w:val="24"/>
              </w:rPr>
            </w:pPr>
          </w:p>
        </w:tc>
        <w:tc>
          <w:tcPr>
            <w:tcW w:w="1701" w:type="dxa"/>
            <w:vAlign w:val="center"/>
          </w:tcPr>
          <w:p w:rsidR="002A0C8E" w:rsidRPr="007D1139" w:rsidRDefault="002A0C8E" w:rsidP="002A0C8E">
            <w:pPr>
              <w:spacing w:line="500" w:lineRule="exact"/>
              <w:jc w:val="center"/>
              <w:rPr>
                <w:rFonts w:ascii="宋体" w:hAnsi="宋体" w:cs="宋体"/>
                <w:sz w:val="24"/>
              </w:rPr>
            </w:pPr>
          </w:p>
        </w:tc>
      </w:tr>
      <w:tr w:rsidR="002A0C8E" w:rsidRPr="007D1139" w:rsidTr="002A0C8E">
        <w:trPr>
          <w:trHeight w:val="932"/>
          <w:jc w:val="center"/>
        </w:trPr>
        <w:tc>
          <w:tcPr>
            <w:tcW w:w="745" w:type="dxa"/>
            <w:vAlign w:val="center"/>
          </w:tcPr>
          <w:p w:rsidR="002A0C8E" w:rsidRPr="007D1139" w:rsidRDefault="002A0C8E" w:rsidP="002A0C8E">
            <w:pPr>
              <w:spacing w:line="500" w:lineRule="exact"/>
              <w:jc w:val="center"/>
              <w:rPr>
                <w:rFonts w:ascii="宋体" w:hAnsi="宋体" w:cs="宋体"/>
                <w:sz w:val="24"/>
              </w:rPr>
            </w:pPr>
          </w:p>
        </w:tc>
        <w:tc>
          <w:tcPr>
            <w:tcW w:w="2695" w:type="dxa"/>
            <w:vAlign w:val="center"/>
          </w:tcPr>
          <w:p w:rsidR="002A0C8E" w:rsidRPr="007D1139" w:rsidRDefault="002A0C8E" w:rsidP="002A0C8E">
            <w:pPr>
              <w:spacing w:line="500" w:lineRule="exact"/>
              <w:jc w:val="center"/>
              <w:rPr>
                <w:rFonts w:ascii="宋体" w:hAnsi="宋体" w:cs="宋体"/>
                <w:sz w:val="24"/>
              </w:rPr>
            </w:pPr>
          </w:p>
        </w:tc>
        <w:tc>
          <w:tcPr>
            <w:tcW w:w="1453" w:type="dxa"/>
            <w:vAlign w:val="center"/>
          </w:tcPr>
          <w:p w:rsidR="002A0C8E" w:rsidRPr="007D1139" w:rsidRDefault="002A0C8E" w:rsidP="002A0C8E">
            <w:pPr>
              <w:spacing w:line="500" w:lineRule="exact"/>
              <w:jc w:val="center"/>
              <w:rPr>
                <w:rFonts w:ascii="宋体" w:hAnsi="宋体" w:cs="宋体"/>
                <w:sz w:val="24"/>
              </w:rPr>
            </w:pPr>
          </w:p>
        </w:tc>
        <w:tc>
          <w:tcPr>
            <w:tcW w:w="1276" w:type="dxa"/>
            <w:vAlign w:val="center"/>
          </w:tcPr>
          <w:p w:rsidR="002A0C8E" w:rsidRPr="007D1139" w:rsidRDefault="002A0C8E" w:rsidP="002A0C8E">
            <w:pPr>
              <w:spacing w:line="500" w:lineRule="exact"/>
              <w:jc w:val="center"/>
              <w:rPr>
                <w:rFonts w:ascii="宋体" w:hAnsi="宋体" w:cs="宋体"/>
                <w:sz w:val="24"/>
              </w:rPr>
            </w:pPr>
          </w:p>
        </w:tc>
        <w:tc>
          <w:tcPr>
            <w:tcW w:w="1275" w:type="dxa"/>
            <w:vAlign w:val="center"/>
          </w:tcPr>
          <w:p w:rsidR="002A0C8E" w:rsidRPr="007D1139" w:rsidRDefault="002A0C8E" w:rsidP="002A0C8E">
            <w:pPr>
              <w:spacing w:line="500" w:lineRule="exact"/>
              <w:jc w:val="center"/>
              <w:rPr>
                <w:rFonts w:ascii="宋体" w:hAnsi="宋体" w:cs="宋体"/>
                <w:sz w:val="24"/>
              </w:rPr>
            </w:pPr>
          </w:p>
        </w:tc>
        <w:tc>
          <w:tcPr>
            <w:tcW w:w="1701" w:type="dxa"/>
            <w:vAlign w:val="center"/>
          </w:tcPr>
          <w:p w:rsidR="002A0C8E" w:rsidRPr="007D1139" w:rsidRDefault="002A0C8E" w:rsidP="002A0C8E">
            <w:pPr>
              <w:spacing w:line="500" w:lineRule="exact"/>
              <w:jc w:val="center"/>
              <w:rPr>
                <w:rFonts w:ascii="宋体" w:hAnsi="宋体" w:cs="宋体"/>
                <w:sz w:val="24"/>
              </w:rPr>
            </w:pPr>
          </w:p>
        </w:tc>
      </w:tr>
    </w:tbl>
    <w:p w:rsidR="003D4B52" w:rsidRPr="007D1139" w:rsidRDefault="003D4B52">
      <w:pPr>
        <w:rPr>
          <w:rFonts w:ascii="宋体" w:hAnsi="宋体" w:cs="宋体"/>
          <w:b/>
          <w:sz w:val="28"/>
          <w:szCs w:val="28"/>
        </w:rPr>
      </w:pPr>
    </w:p>
    <w:p w:rsidR="003D4B52" w:rsidRPr="007D1139" w:rsidRDefault="00561B01">
      <w:pPr>
        <w:pStyle w:val="a0"/>
        <w:spacing w:line="500" w:lineRule="exact"/>
        <w:ind w:firstLineChars="156" w:firstLine="374"/>
        <w:rPr>
          <w:rFonts w:ascii="宋体" w:hAnsi="宋体"/>
          <w:sz w:val="24"/>
          <w:szCs w:val="24"/>
        </w:rPr>
      </w:pPr>
      <w:r w:rsidRPr="007D1139">
        <w:rPr>
          <w:rFonts w:ascii="宋体" w:hAnsi="宋体" w:hint="eastAsia"/>
          <w:sz w:val="24"/>
          <w:szCs w:val="24"/>
        </w:rPr>
        <w:t xml:space="preserve">                      竞价人：</w:t>
      </w:r>
      <w:r w:rsidRPr="007D1139">
        <w:rPr>
          <w:rFonts w:ascii="宋体" w:hAnsi="宋体" w:hint="eastAsia"/>
          <w:sz w:val="24"/>
          <w:szCs w:val="24"/>
          <w:u w:val="single"/>
        </w:rPr>
        <w:t xml:space="preserve">                            （盖章）</w:t>
      </w:r>
    </w:p>
    <w:p w:rsidR="003D4B52" w:rsidRPr="007D1139" w:rsidRDefault="00561B01">
      <w:pPr>
        <w:pStyle w:val="a0"/>
        <w:spacing w:line="500" w:lineRule="exact"/>
        <w:ind w:firstLineChars="156" w:firstLine="374"/>
        <w:rPr>
          <w:rFonts w:ascii="宋体" w:hAnsi="宋体"/>
          <w:sz w:val="24"/>
          <w:szCs w:val="24"/>
        </w:rPr>
      </w:pPr>
      <w:r w:rsidRPr="007D1139">
        <w:rPr>
          <w:rFonts w:ascii="宋体" w:hAnsi="宋体" w:hint="eastAsia"/>
          <w:sz w:val="24"/>
          <w:szCs w:val="24"/>
        </w:rPr>
        <w:t xml:space="preserve">                    法定代表人或其授权代理人：</w:t>
      </w:r>
      <w:r w:rsidR="002A0C8E" w:rsidRPr="007D1139">
        <w:rPr>
          <w:rFonts w:ascii="宋体" w:hAnsi="宋体" w:hint="eastAsia"/>
          <w:sz w:val="24"/>
          <w:szCs w:val="24"/>
          <w:u w:val="single"/>
        </w:rPr>
        <w:t xml:space="preserve">      </w:t>
      </w:r>
      <w:r w:rsidRPr="007D1139">
        <w:rPr>
          <w:rFonts w:ascii="宋体" w:hAnsi="宋体" w:hint="eastAsia"/>
          <w:sz w:val="24"/>
          <w:szCs w:val="24"/>
          <w:u w:val="single"/>
        </w:rPr>
        <w:t>（签字或盖章）</w:t>
      </w:r>
    </w:p>
    <w:p w:rsidR="003D4B52" w:rsidRPr="007D1139" w:rsidRDefault="002A0C8E">
      <w:pPr>
        <w:pStyle w:val="a0"/>
        <w:spacing w:line="500" w:lineRule="exact"/>
        <w:ind w:firstLineChars="156" w:firstLine="374"/>
        <w:rPr>
          <w:rFonts w:ascii="宋体" w:hAnsi="宋体"/>
          <w:sz w:val="24"/>
          <w:szCs w:val="24"/>
        </w:rPr>
      </w:pPr>
      <w:r w:rsidRPr="007D1139">
        <w:rPr>
          <w:rFonts w:ascii="宋体" w:hAnsi="宋体" w:hint="eastAsia"/>
          <w:sz w:val="24"/>
          <w:szCs w:val="24"/>
        </w:rPr>
        <w:lastRenderedPageBreak/>
        <w:t xml:space="preserve">                      </w:t>
      </w:r>
      <w:r w:rsidR="00561B01" w:rsidRPr="007D1139">
        <w:rPr>
          <w:rFonts w:ascii="宋体" w:hAnsi="宋体" w:hint="eastAsia"/>
          <w:sz w:val="24"/>
          <w:szCs w:val="24"/>
        </w:rPr>
        <w:t>日</w:t>
      </w:r>
      <w:r w:rsidRPr="007D1139">
        <w:rPr>
          <w:rFonts w:ascii="宋体" w:hAnsi="宋体" w:hint="eastAsia"/>
          <w:sz w:val="24"/>
          <w:szCs w:val="24"/>
        </w:rPr>
        <w:t xml:space="preserve">  </w:t>
      </w:r>
      <w:r w:rsidR="00561B01" w:rsidRPr="007D1139">
        <w:rPr>
          <w:rFonts w:ascii="宋体" w:hAnsi="宋体" w:hint="eastAsia"/>
          <w:sz w:val="24"/>
          <w:szCs w:val="24"/>
        </w:rPr>
        <w:t>期：</w:t>
      </w:r>
      <w:r w:rsidR="00561B01" w:rsidRPr="007D1139">
        <w:rPr>
          <w:rFonts w:ascii="宋体" w:hAnsi="宋体" w:hint="eastAsia"/>
          <w:sz w:val="24"/>
          <w:szCs w:val="24"/>
          <w:u w:val="single"/>
        </w:rPr>
        <w:t xml:space="preserve">       年  </w:t>
      </w:r>
      <w:r w:rsidRPr="007D1139">
        <w:rPr>
          <w:rFonts w:ascii="宋体" w:hAnsi="宋体" w:hint="eastAsia"/>
          <w:sz w:val="24"/>
          <w:szCs w:val="24"/>
          <w:u w:val="single"/>
        </w:rPr>
        <w:t xml:space="preserve"> </w:t>
      </w:r>
      <w:r w:rsidR="00561B01" w:rsidRPr="007D1139">
        <w:rPr>
          <w:rFonts w:ascii="宋体" w:hAnsi="宋体" w:hint="eastAsia"/>
          <w:sz w:val="24"/>
          <w:szCs w:val="24"/>
          <w:u w:val="single"/>
        </w:rPr>
        <w:t xml:space="preserve"> 月   日</w:t>
      </w:r>
    </w:p>
    <w:p w:rsidR="003D4B52" w:rsidRDefault="003D4B52">
      <w:pPr>
        <w:widowControl/>
        <w:spacing w:line="500" w:lineRule="exact"/>
        <w:jc w:val="right"/>
        <w:rPr>
          <w:rFonts w:ascii="仿宋" w:eastAsia="仿宋" w:hAnsi="仿宋" w:cs="宋体"/>
          <w:kern w:val="0"/>
          <w:sz w:val="28"/>
          <w:szCs w:val="28"/>
        </w:rPr>
      </w:pPr>
    </w:p>
    <w:p w:rsidR="00A93474" w:rsidRDefault="00A93474" w:rsidP="00A93474">
      <w:pPr>
        <w:jc w:val="center"/>
        <w:rPr>
          <w:rFonts w:ascii="宋体" w:hAnsi="宋体" w:cs="宋体"/>
          <w:b/>
          <w:kern w:val="0"/>
          <w:sz w:val="30"/>
          <w:szCs w:val="30"/>
        </w:rPr>
      </w:pPr>
      <w:r>
        <w:rPr>
          <w:rFonts w:ascii="宋体" w:hAnsi="宋体" w:cs="宋体" w:hint="eastAsia"/>
          <w:b/>
          <w:kern w:val="0"/>
          <w:sz w:val="30"/>
          <w:szCs w:val="30"/>
        </w:rPr>
        <w:t>合</w:t>
      </w:r>
      <w:r w:rsidR="0013310F">
        <w:rPr>
          <w:rFonts w:ascii="宋体" w:hAnsi="宋体" w:cs="宋体" w:hint="eastAsia"/>
          <w:b/>
          <w:kern w:val="0"/>
          <w:sz w:val="30"/>
          <w:szCs w:val="30"/>
        </w:rPr>
        <w:t xml:space="preserve">    </w:t>
      </w:r>
      <w:r>
        <w:rPr>
          <w:rFonts w:ascii="宋体" w:hAnsi="宋体" w:cs="宋体" w:hint="eastAsia"/>
          <w:b/>
          <w:kern w:val="0"/>
          <w:sz w:val="30"/>
          <w:szCs w:val="30"/>
        </w:rPr>
        <w:t>同</w:t>
      </w:r>
    </w:p>
    <w:p w:rsidR="00A93474" w:rsidRPr="00D2052D" w:rsidRDefault="00A93474" w:rsidP="00D2052D">
      <w:pPr>
        <w:jc w:val="center"/>
        <w:rPr>
          <w:rFonts w:ascii="宋体" w:hAnsi="宋体" w:cs="宋体"/>
          <w:b/>
          <w:kern w:val="0"/>
          <w:sz w:val="30"/>
          <w:szCs w:val="30"/>
        </w:rPr>
      </w:pPr>
      <w:r w:rsidRPr="00D2052D">
        <w:rPr>
          <w:rFonts w:ascii="宋体" w:hAnsi="宋体" w:cs="宋体" w:hint="eastAsia"/>
          <w:b/>
          <w:kern w:val="0"/>
          <w:sz w:val="30"/>
          <w:szCs w:val="30"/>
        </w:rPr>
        <w:t>（仅供参考，以正式合同为准）</w:t>
      </w:r>
    </w:p>
    <w:p w:rsidR="00A93474" w:rsidRPr="00A93474" w:rsidRDefault="00A93474" w:rsidP="00A93474">
      <w:pPr>
        <w:snapToGrid w:val="0"/>
        <w:spacing w:line="360" w:lineRule="auto"/>
        <w:ind w:firstLineChars="200" w:firstLine="480"/>
        <w:rPr>
          <w:rFonts w:ascii="宋体" w:hAnsi="宋体" w:cs="宋体"/>
          <w:sz w:val="24"/>
          <w:szCs w:val="24"/>
          <w:u w:val="single"/>
        </w:rPr>
      </w:pPr>
      <w:r w:rsidRPr="00A93474">
        <w:rPr>
          <w:rFonts w:ascii="宋体" w:hAnsi="宋体" w:cs="宋体" w:hint="eastAsia"/>
          <w:sz w:val="24"/>
          <w:szCs w:val="24"/>
        </w:rPr>
        <w:t>采购人（甲方）：</w:t>
      </w:r>
      <w:r w:rsidRPr="00A93474">
        <w:rPr>
          <w:rFonts w:ascii="宋体" w:hAnsi="宋体" w:cs="宋体" w:hint="eastAsia"/>
          <w:sz w:val="24"/>
          <w:szCs w:val="24"/>
          <w:u w:val="single"/>
        </w:rPr>
        <w:t xml:space="preserve">                        </w:t>
      </w:r>
    </w:p>
    <w:p w:rsidR="00A93474" w:rsidRPr="00A93474" w:rsidRDefault="00A93474" w:rsidP="00A93474">
      <w:pPr>
        <w:snapToGrid w:val="0"/>
        <w:spacing w:line="360" w:lineRule="auto"/>
        <w:ind w:firstLineChars="200" w:firstLine="480"/>
        <w:rPr>
          <w:rFonts w:ascii="宋体" w:hAnsi="宋体" w:cs="宋体"/>
          <w:sz w:val="24"/>
          <w:szCs w:val="24"/>
          <w:u w:val="single"/>
        </w:rPr>
      </w:pPr>
      <w:r w:rsidRPr="00A93474">
        <w:rPr>
          <w:rFonts w:ascii="宋体" w:hAnsi="宋体" w:cs="宋体" w:hint="eastAsia"/>
          <w:sz w:val="24"/>
          <w:szCs w:val="24"/>
        </w:rPr>
        <w:t>供应商（乙方）：</w:t>
      </w:r>
      <w:r w:rsidRPr="00A93474">
        <w:rPr>
          <w:rFonts w:ascii="宋体" w:hAnsi="宋体" w:cs="宋体" w:hint="eastAsia"/>
          <w:sz w:val="24"/>
          <w:szCs w:val="24"/>
          <w:u w:val="single"/>
        </w:rPr>
        <w:t xml:space="preserve">                        </w:t>
      </w:r>
    </w:p>
    <w:p w:rsidR="00A93474" w:rsidRPr="00A93474" w:rsidRDefault="00A93474" w:rsidP="00A93474">
      <w:pPr>
        <w:snapToGrid w:val="0"/>
        <w:spacing w:line="360" w:lineRule="auto"/>
        <w:ind w:firstLineChars="200" w:firstLine="480"/>
        <w:rPr>
          <w:rFonts w:ascii="宋体" w:hAnsi="宋体" w:cs="宋体"/>
          <w:sz w:val="24"/>
          <w:szCs w:val="24"/>
        </w:rPr>
      </w:pPr>
      <w:r w:rsidRPr="00A93474">
        <w:rPr>
          <w:rFonts w:ascii="宋体" w:hAnsi="宋体" w:cs="宋体" w:hint="eastAsia"/>
          <w:sz w:val="24"/>
          <w:szCs w:val="24"/>
        </w:rPr>
        <w:t>为保证甲方采购乙方的关于</w:t>
      </w:r>
      <w:r w:rsidR="00A00903">
        <w:rPr>
          <w:rFonts w:ascii="宋体" w:hAnsi="宋体" w:cs="宋体" w:hint="eastAsia"/>
          <w:kern w:val="0"/>
          <w:sz w:val="24"/>
          <w:szCs w:val="24"/>
        </w:rPr>
        <w:t>练市镇荃步村白蚁危害调查及白蚁防治综合治理</w:t>
      </w:r>
      <w:r w:rsidR="00A00903" w:rsidRPr="007D1139">
        <w:rPr>
          <w:rFonts w:ascii="宋体" w:hAnsi="宋体" w:cs="宋体" w:hint="eastAsia"/>
          <w:kern w:val="0"/>
          <w:sz w:val="24"/>
          <w:szCs w:val="24"/>
        </w:rPr>
        <w:t>项目</w:t>
      </w:r>
      <w:r w:rsidR="00A00903">
        <w:rPr>
          <w:rFonts w:ascii="宋体" w:hAnsi="宋体" w:cs="宋体" w:hint="eastAsia"/>
          <w:kern w:val="0"/>
          <w:sz w:val="24"/>
          <w:szCs w:val="24"/>
        </w:rPr>
        <w:t>的</w:t>
      </w:r>
      <w:r w:rsidRPr="00A93474">
        <w:rPr>
          <w:rFonts w:ascii="宋体" w:hAnsi="宋体" w:cs="宋体" w:hint="eastAsia"/>
          <w:sz w:val="24"/>
          <w:szCs w:val="24"/>
        </w:rPr>
        <w:t>相关服务，依据《中华人民共和国民法典》的有关规定，经甲、乙双方友好协商，签订本合同并遵照执行。</w:t>
      </w:r>
    </w:p>
    <w:p w:rsidR="00A93474" w:rsidRPr="00A93474" w:rsidRDefault="00A93474" w:rsidP="00A93474">
      <w:pPr>
        <w:snapToGrid w:val="0"/>
        <w:spacing w:line="360" w:lineRule="auto"/>
        <w:ind w:firstLineChars="148" w:firstLine="355"/>
        <w:rPr>
          <w:rFonts w:ascii="宋体" w:hAnsi="宋体" w:cs="宋体"/>
          <w:sz w:val="24"/>
          <w:szCs w:val="24"/>
        </w:rPr>
      </w:pPr>
      <w:r w:rsidRPr="00A93474">
        <w:rPr>
          <w:rFonts w:ascii="宋体" w:hAnsi="宋体" w:cs="宋体" w:hint="eastAsia"/>
          <w:sz w:val="24"/>
          <w:szCs w:val="24"/>
        </w:rPr>
        <w:t>一、服务内容</w:t>
      </w:r>
    </w:p>
    <w:p w:rsidR="00A93474" w:rsidRPr="00A00903" w:rsidRDefault="00A00903" w:rsidP="00A93474">
      <w:pPr>
        <w:snapToGrid w:val="0"/>
        <w:spacing w:line="360" w:lineRule="auto"/>
        <w:ind w:firstLine="600"/>
        <w:rPr>
          <w:rFonts w:ascii="宋体" w:hAnsi="宋体" w:cs="宋体"/>
          <w:sz w:val="24"/>
          <w:szCs w:val="24"/>
          <w:u w:val="single"/>
        </w:rPr>
      </w:pPr>
      <w:r>
        <w:rPr>
          <w:rFonts w:asciiTheme="minorEastAsia" w:eastAsiaTheme="minorEastAsia" w:hAnsiTheme="minorEastAsia" w:cs="宋体" w:hint="eastAsia"/>
          <w:sz w:val="24"/>
          <w:szCs w:val="24"/>
          <w:u w:val="single"/>
        </w:rPr>
        <w:t xml:space="preserve">                                         </w:t>
      </w:r>
    </w:p>
    <w:p w:rsidR="00A93474" w:rsidRPr="00A93474" w:rsidRDefault="00A93474" w:rsidP="00A93474">
      <w:pPr>
        <w:widowControl/>
        <w:snapToGrid w:val="0"/>
        <w:spacing w:line="360" w:lineRule="auto"/>
        <w:ind w:firstLineChars="147" w:firstLine="353"/>
        <w:jc w:val="left"/>
        <w:rPr>
          <w:rFonts w:ascii="宋体" w:hAnsi="宋体" w:cs="宋体"/>
          <w:sz w:val="24"/>
          <w:szCs w:val="24"/>
        </w:rPr>
      </w:pPr>
      <w:r w:rsidRPr="00A93474">
        <w:rPr>
          <w:rFonts w:ascii="宋体" w:hAnsi="宋体" w:cs="宋体" w:hint="eastAsia"/>
          <w:sz w:val="24"/>
          <w:szCs w:val="24"/>
        </w:rPr>
        <w:t>二、服务期限</w:t>
      </w:r>
    </w:p>
    <w:p w:rsidR="00A00903" w:rsidRPr="00A00903" w:rsidRDefault="00A00903" w:rsidP="00A00903">
      <w:pPr>
        <w:snapToGrid w:val="0"/>
        <w:spacing w:line="360" w:lineRule="auto"/>
        <w:ind w:firstLineChars="200" w:firstLine="480"/>
        <w:rPr>
          <w:rFonts w:asciiTheme="minorEastAsia" w:eastAsiaTheme="minorEastAsia" w:hAnsiTheme="minorEastAsia" w:cs="宋体"/>
          <w:sz w:val="24"/>
          <w:szCs w:val="24"/>
        </w:rPr>
      </w:pPr>
      <w:r w:rsidRPr="00A00903">
        <w:rPr>
          <w:rFonts w:ascii="宋体" w:hAnsi="宋体" w:cs="宋体" w:hint="eastAsia"/>
          <w:sz w:val="24"/>
          <w:szCs w:val="24"/>
        </w:rPr>
        <w:t>白蚁</w:t>
      </w:r>
      <w:r w:rsidRPr="00A00903">
        <w:rPr>
          <w:rFonts w:asciiTheme="minorEastAsia" w:eastAsiaTheme="minorEastAsia" w:hAnsiTheme="minorEastAsia" w:cs="宋体" w:hint="eastAsia"/>
          <w:sz w:val="24"/>
          <w:szCs w:val="24"/>
        </w:rPr>
        <w:t>防治</w:t>
      </w:r>
      <w:r w:rsidRPr="00A00903">
        <w:rPr>
          <w:rFonts w:ascii="宋体" w:hAnsi="宋体" w:cs="宋体" w:hint="eastAsia"/>
          <w:sz w:val="24"/>
          <w:szCs w:val="24"/>
        </w:rPr>
        <w:t>工程项目首次完成工期</w:t>
      </w:r>
      <w:r w:rsidRPr="00A00903">
        <w:rPr>
          <w:rFonts w:asciiTheme="minorEastAsia" w:eastAsiaTheme="minorEastAsia" w:hAnsiTheme="minorEastAsia" w:cs="宋体" w:hint="eastAsia"/>
          <w:sz w:val="24"/>
          <w:szCs w:val="24"/>
        </w:rPr>
        <w:t>：</w:t>
      </w:r>
      <w:r w:rsidRPr="00A00903">
        <w:rPr>
          <w:rFonts w:ascii="宋体" w:hAnsi="宋体" w:cs="宋体" w:hint="eastAsia"/>
          <w:sz w:val="24"/>
          <w:szCs w:val="24"/>
        </w:rPr>
        <w:t>合同签订</w:t>
      </w:r>
      <w:r w:rsidRPr="00A00903">
        <w:rPr>
          <w:rFonts w:asciiTheme="minorEastAsia" w:eastAsiaTheme="minorEastAsia" w:hAnsiTheme="minorEastAsia" w:cs="宋体" w:hint="eastAsia"/>
          <w:sz w:val="24"/>
          <w:szCs w:val="24"/>
        </w:rPr>
        <w:t>生效</w:t>
      </w:r>
      <w:r w:rsidRPr="00A00903">
        <w:rPr>
          <w:rFonts w:ascii="宋体" w:hAnsi="宋体" w:cs="宋体" w:hint="eastAsia"/>
          <w:sz w:val="24"/>
          <w:szCs w:val="24"/>
        </w:rPr>
        <w:t>后60日历天（含验收）</w:t>
      </w:r>
      <w:r w:rsidRPr="00A00903">
        <w:rPr>
          <w:rFonts w:asciiTheme="minorEastAsia" w:eastAsiaTheme="minorEastAsia" w:hAnsiTheme="minorEastAsia" w:cs="宋体" w:hint="eastAsia"/>
          <w:sz w:val="24"/>
          <w:szCs w:val="24"/>
        </w:rPr>
        <w:t>；</w:t>
      </w:r>
    </w:p>
    <w:p w:rsidR="00A93474" w:rsidRPr="00A93474" w:rsidRDefault="00A00903" w:rsidP="00A00903">
      <w:pPr>
        <w:snapToGrid w:val="0"/>
        <w:spacing w:line="360" w:lineRule="auto"/>
        <w:ind w:firstLineChars="200" w:firstLine="480"/>
        <w:rPr>
          <w:rFonts w:ascii="宋体" w:hAnsi="宋体" w:cs="宋体"/>
          <w:sz w:val="24"/>
          <w:szCs w:val="24"/>
        </w:rPr>
      </w:pPr>
      <w:r w:rsidRPr="00A00903">
        <w:rPr>
          <w:rFonts w:ascii="宋体" w:hAnsi="宋体" w:cs="宋体" w:hint="eastAsia"/>
          <w:sz w:val="24"/>
          <w:szCs w:val="24"/>
        </w:rPr>
        <w:t>白蚁预防期</w:t>
      </w:r>
      <w:r w:rsidRPr="00A00903">
        <w:rPr>
          <w:rFonts w:asciiTheme="minorEastAsia" w:eastAsiaTheme="minorEastAsia" w:hAnsiTheme="minorEastAsia" w:cs="宋体" w:hint="eastAsia"/>
          <w:sz w:val="24"/>
          <w:szCs w:val="24"/>
        </w:rPr>
        <w:t>：三年（</w:t>
      </w:r>
      <w:r w:rsidRPr="00A00903">
        <w:rPr>
          <w:rFonts w:ascii="宋体" w:hAnsi="宋体" w:cs="宋体" w:hint="eastAsia"/>
          <w:sz w:val="24"/>
          <w:szCs w:val="24"/>
        </w:rPr>
        <w:t>白蚁防治包治期自白蚁</w:t>
      </w:r>
      <w:r w:rsidRPr="00A00903">
        <w:rPr>
          <w:rFonts w:asciiTheme="minorEastAsia" w:eastAsiaTheme="minorEastAsia" w:hAnsiTheme="minorEastAsia" w:cs="宋体" w:hint="eastAsia"/>
          <w:sz w:val="24"/>
          <w:szCs w:val="24"/>
        </w:rPr>
        <w:t>防治</w:t>
      </w:r>
      <w:r w:rsidRPr="00A00903">
        <w:rPr>
          <w:rFonts w:ascii="宋体" w:hAnsi="宋体" w:cs="宋体" w:hint="eastAsia"/>
          <w:sz w:val="24"/>
          <w:szCs w:val="24"/>
        </w:rPr>
        <w:t>工程项目完成验收合格并交付使用之日起计算，每年复查不少于2次</w:t>
      </w:r>
      <w:r w:rsidRPr="00A00903">
        <w:rPr>
          <w:rFonts w:asciiTheme="minorEastAsia" w:eastAsiaTheme="minorEastAsia" w:hAnsiTheme="minorEastAsia" w:cs="宋体" w:hint="eastAsia"/>
          <w:sz w:val="24"/>
          <w:szCs w:val="24"/>
        </w:rPr>
        <w:t>）</w:t>
      </w:r>
      <w:r w:rsidR="00A93474" w:rsidRPr="00A93474">
        <w:rPr>
          <w:rFonts w:ascii="宋体" w:hAnsi="宋体" w:cs="宋体" w:hint="eastAsia"/>
          <w:sz w:val="24"/>
          <w:szCs w:val="24"/>
        </w:rPr>
        <w:t>。在此包治期内若本项目内出现蚁患，乙方需在接到甲方书面通知后2日内，前往现场实施防治工作，所发生的费用由乙方承担，甲方不再支付任何款项。</w:t>
      </w:r>
    </w:p>
    <w:p w:rsidR="00A93474" w:rsidRPr="00D2052D" w:rsidRDefault="00A93474" w:rsidP="00A93474">
      <w:pPr>
        <w:snapToGrid w:val="0"/>
        <w:spacing w:line="360" w:lineRule="auto"/>
        <w:ind w:firstLineChars="147" w:firstLine="353"/>
        <w:rPr>
          <w:rFonts w:ascii="宋体" w:hAnsi="宋体" w:cs="宋体"/>
          <w:sz w:val="24"/>
          <w:szCs w:val="24"/>
        </w:rPr>
      </w:pPr>
      <w:r w:rsidRPr="00D2052D">
        <w:rPr>
          <w:rFonts w:ascii="宋体" w:hAnsi="宋体" w:cs="宋体" w:hint="eastAsia"/>
          <w:sz w:val="24"/>
          <w:szCs w:val="24"/>
        </w:rPr>
        <w:t>三、费用与支付方式</w:t>
      </w:r>
    </w:p>
    <w:p w:rsidR="00A93474" w:rsidRPr="00D2052D" w:rsidRDefault="00A93474" w:rsidP="00A93474">
      <w:pPr>
        <w:snapToGrid w:val="0"/>
        <w:spacing w:line="360" w:lineRule="auto"/>
        <w:ind w:firstLine="570"/>
        <w:rPr>
          <w:rFonts w:ascii="宋体" w:hAnsi="宋体" w:cs="宋体"/>
          <w:sz w:val="24"/>
          <w:szCs w:val="24"/>
        </w:rPr>
      </w:pPr>
      <w:r w:rsidRPr="00D2052D">
        <w:rPr>
          <w:rFonts w:ascii="宋体" w:hAnsi="宋体" w:cs="宋体" w:hint="eastAsia"/>
          <w:sz w:val="24"/>
          <w:szCs w:val="24"/>
        </w:rPr>
        <w:t>1、合同价款：本合同实行总价包干的计算方式，该合同金额大写：</w:t>
      </w:r>
      <w:r w:rsidR="00A00903" w:rsidRPr="00D2052D">
        <w:rPr>
          <w:rFonts w:asciiTheme="minorEastAsia" w:eastAsiaTheme="minorEastAsia" w:hAnsiTheme="minorEastAsia" w:cs="宋体" w:hint="eastAsia"/>
          <w:sz w:val="24"/>
          <w:szCs w:val="24"/>
          <w:u w:val="single"/>
        </w:rPr>
        <w:t xml:space="preserve">           元整 </w:t>
      </w:r>
      <w:r w:rsidRPr="00D2052D">
        <w:rPr>
          <w:rFonts w:ascii="宋体" w:hAnsi="宋体" w:cs="宋体" w:hint="eastAsia"/>
          <w:sz w:val="24"/>
          <w:szCs w:val="24"/>
        </w:rPr>
        <w:t>（</w:t>
      </w:r>
      <w:r w:rsidR="00A00903" w:rsidRPr="00D2052D">
        <w:rPr>
          <w:rFonts w:asciiTheme="minorEastAsia" w:eastAsiaTheme="minorEastAsia" w:hAnsiTheme="minorEastAsia" w:cs="宋体" w:hint="eastAsia"/>
          <w:sz w:val="24"/>
          <w:szCs w:val="24"/>
        </w:rPr>
        <w:t>小写：</w:t>
      </w:r>
      <w:r w:rsidRPr="00D2052D">
        <w:rPr>
          <w:rFonts w:ascii="宋体" w:hAnsi="宋体" w:cs="宋体" w:hint="eastAsia"/>
          <w:sz w:val="24"/>
          <w:szCs w:val="24"/>
          <w:u w:val="single"/>
        </w:rPr>
        <w:t>￥</w:t>
      </w:r>
      <w:r w:rsidR="00A00903" w:rsidRPr="00D2052D">
        <w:rPr>
          <w:rFonts w:asciiTheme="minorEastAsia" w:eastAsiaTheme="minorEastAsia" w:hAnsiTheme="minorEastAsia" w:cs="宋体" w:hint="eastAsia"/>
          <w:sz w:val="24"/>
          <w:szCs w:val="24"/>
          <w:u w:val="single"/>
        </w:rPr>
        <w:t xml:space="preserve">         元 </w:t>
      </w:r>
      <w:r w:rsidRPr="00D2052D">
        <w:rPr>
          <w:rFonts w:ascii="宋体" w:hAnsi="宋体" w:cs="宋体" w:hint="eastAsia"/>
          <w:sz w:val="24"/>
          <w:szCs w:val="24"/>
        </w:rPr>
        <w:t xml:space="preserve"> ）。</w:t>
      </w:r>
    </w:p>
    <w:p w:rsidR="00A93474" w:rsidRPr="00D2052D" w:rsidRDefault="00A93474" w:rsidP="00A93474">
      <w:pPr>
        <w:snapToGrid w:val="0"/>
        <w:spacing w:line="360" w:lineRule="auto"/>
        <w:ind w:firstLineChars="150" w:firstLine="360"/>
        <w:rPr>
          <w:rFonts w:ascii="宋体" w:hAnsi="宋体" w:cs="宋体"/>
          <w:sz w:val="24"/>
          <w:szCs w:val="24"/>
        </w:rPr>
      </w:pPr>
      <w:r w:rsidRPr="00D2052D">
        <w:rPr>
          <w:rFonts w:ascii="宋体" w:hAnsi="宋体" w:cs="宋体" w:hint="eastAsia"/>
          <w:sz w:val="24"/>
          <w:szCs w:val="24"/>
        </w:rPr>
        <w:t>2、</w:t>
      </w:r>
      <w:r w:rsidR="0013310F" w:rsidRPr="00D2052D">
        <w:rPr>
          <w:rFonts w:ascii="宋体" w:hAnsi="宋体" w:cs="宋体" w:hint="eastAsia"/>
          <w:sz w:val="24"/>
          <w:szCs w:val="24"/>
        </w:rPr>
        <w:t>付款方式</w:t>
      </w:r>
      <w:r w:rsidRPr="00D2052D">
        <w:rPr>
          <w:rFonts w:ascii="宋体" w:hAnsi="宋体" w:cs="宋体" w:hint="eastAsia"/>
          <w:sz w:val="24"/>
          <w:szCs w:val="24"/>
        </w:rPr>
        <w:t>：</w:t>
      </w:r>
      <w:r w:rsidR="001774DA" w:rsidRPr="00D2052D">
        <w:rPr>
          <w:rFonts w:ascii="宋体" w:hAnsi="宋体" w:cs="宋体" w:hint="eastAsia"/>
          <w:sz w:val="24"/>
        </w:rPr>
        <w:t>白蚁</w:t>
      </w:r>
      <w:r w:rsidR="001774DA" w:rsidRPr="00D2052D">
        <w:rPr>
          <w:rFonts w:ascii="宋体" w:hAnsi="宋体" w:cs="宋体" w:hint="eastAsia"/>
          <w:sz w:val="24"/>
          <w:szCs w:val="24"/>
        </w:rPr>
        <w:t>防治</w:t>
      </w:r>
      <w:r w:rsidR="001774DA" w:rsidRPr="00D2052D">
        <w:rPr>
          <w:rFonts w:ascii="宋体" w:hAnsi="宋体" w:cs="宋体" w:hint="eastAsia"/>
          <w:sz w:val="24"/>
        </w:rPr>
        <w:t>工程完成验收合格后当年年底支付合同价的60%；第2年年底支付合同价的20%；第3年年底支付合同价的20%。</w:t>
      </w:r>
    </w:p>
    <w:p w:rsidR="00A93474" w:rsidRPr="00D2052D" w:rsidRDefault="00A93474" w:rsidP="00A93474">
      <w:pPr>
        <w:snapToGrid w:val="0"/>
        <w:spacing w:line="360" w:lineRule="auto"/>
        <w:ind w:firstLineChars="98" w:firstLine="235"/>
        <w:rPr>
          <w:rFonts w:ascii="宋体" w:hAnsi="宋体" w:cs="宋体"/>
          <w:sz w:val="24"/>
          <w:szCs w:val="24"/>
        </w:rPr>
      </w:pPr>
      <w:r w:rsidRPr="00D2052D">
        <w:rPr>
          <w:rFonts w:ascii="宋体" w:hAnsi="宋体" w:cs="宋体" w:hint="eastAsia"/>
          <w:sz w:val="24"/>
          <w:szCs w:val="24"/>
        </w:rPr>
        <w:t>四、甲方的权利和义务</w:t>
      </w:r>
    </w:p>
    <w:p w:rsidR="00A93474" w:rsidRPr="00D2052D" w:rsidRDefault="00A93474" w:rsidP="00A93474">
      <w:pPr>
        <w:snapToGrid w:val="0"/>
        <w:spacing w:line="360" w:lineRule="auto"/>
        <w:ind w:firstLine="570"/>
        <w:rPr>
          <w:rFonts w:ascii="宋体" w:hAnsi="宋体" w:cs="宋体"/>
          <w:sz w:val="24"/>
          <w:szCs w:val="24"/>
        </w:rPr>
      </w:pPr>
      <w:r w:rsidRPr="00D2052D">
        <w:rPr>
          <w:rFonts w:ascii="宋体" w:hAnsi="宋体" w:cs="宋体" w:hint="eastAsia"/>
          <w:sz w:val="24"/>
          <w:szCs w:val="24"/>
        </w:rPr>
        <w:t>1、签订合同时，甲方向乙方提供相关图纸。</w:t>
      </w:r>
    </w:p>
    <w:p w:rsidR="00A93474" w:rsidRPr="00A93474" w:rsidRDefault="00A93474" w:rsidP="00A93474">
      <w:pPr>
        <w:snapToGrid w:val="0"/>
        <w:spacing w:line="360" w:lineRule="auto"/>
        <w:ind w:firstLine="570"/>
        <w:rPr>
          <w:rFonts w:ascii="宋体" w:hAnsi="宋体" w:cs="宋体"/>
          <w:sz w:val="24"/>
          <w:szCs w:val="24"/>
        </w:rPr>
      </w:pPr>
      <w:r w:rsidRPr="00A93474">
        <w:rPr>
          <w:rFonts w:ascii="宋体" w:hAnsi="宋体" w:cs="宋体" w:hint="eastAsia"/>
          <w:sz w:val="24"/>
          <w:szCs w:val="24"/>
        </w:rPr>
        <w:t>2、指派</w:t>
      </w:r>
      <w:r w:rsidRPr="00A93474">
        <w:rPr>
          <w:rFonts w:ascii="宋体" w:hAnsi="宋体" w:cs="宋体" w:hint="eastAsia"/>
          <w:sz w:val="24"/>
          <w:szCs w:val="24"/>
          <w:u w:val="single"/>
        </w:rPr>
        <w:t xml:space="preserve">           </w:t>
      </w:r>
      <w:r w:rsidRPr="00A93474">
        <w:rPr>
          <w:rFonts w:ascii="宋体" w:hAnsi="宋体" w:cs="宋体" w:hint="eastAsia"/>
          <w:sz w:val="24"/>
          <w:szCs w:val="24"/>
        </w:rPr>
        <w:t>为甲方代表，负责对白蚁防治服务质量、进度进行监督检查，以及项目中间验收，办理验收、变更、登记手续和其他事宜。</w:t>
      </w:r>
    </w:p>
    <w:p w:rsidR="00A93474" w:rsidRPr="00A93474" w:rsidRDefault="00A93474" w:rsidP="00A93474">
      <w:pPr>
        <w:snapToGrid w:val="0"/>
        <w:spacing w:line="360" w:lineRule="auto"/>
        <w:ind w:firstLine="570"/>
        <w:rPr>
          <w:rFonts w:ascii="宋体" w:hAnsi="宋体" w:cs="宋体"/>
          <w:sz w:val="24"/>
          <w:szCs w:val="24"/>
        </w:rPr>
      </w:pPr>
      <w:r w:rsidRPr="00A93474">
        <w:rPr>
          <w:rFonts w:ascii="宋体" w:hAnsi="宋体" w:cs="宋体" w:hint="eastAsia"/>
          <w:sz w:val="24"/>
          <w:szCs w:val="24"/>
        </w:rPr>
        <w:t>3、负责按服务进度和乙方提供的白蚁防治方案，提前通知乙方进行现场服务，避免项目进行过程不能衔接而影响服务质量或进度。</w:t>
      </w:r>
    </w:p>
    <w:p w:rsidR="00A93474" w:rsidRPr="00A93474" w:rsidRDefault="00A93474" w:rsidP="00A93474">
      <w:pPr>
        <w:snapToGrid w:val="0"/>
        <w:spacing w:line="360" w:lineRule="auto"/>
        <w:ind w:firstLine="570"/>
        <w:rPr>
          <w:rFonts w:ascii="宋体" w:hAnsi="宋体" w:cs="宋体"/>
          <w:sz w:val="24"/>
          <w:szCs w:val="24"/>
        </w:rPr>
      </w:pPr>
      <w:r w:rsidRPr="00A93474">
        <w:rPr>
          <w:rFonts w:ascii="宋体" w:hAnsi="宋体" w:cs="宋体" w:hint="eastAsia"/>
          <w:sz w:val="24"/>
          <w:szCs w:val="24"/>
        </w:rPr>
        <w:t>4、协调做好现场保护工作和服务协调工作。</w:t>
      </w:r>
    </w:p>
    <w:p w:rsidR="00A93474" w:rsidRPr="00A93474" w:rsidRDefault="00A93474" w:rsidP="00A93474">
      <w:pPr>
        <w:snapToGrid w:val="0"/>
        <w:spacing w:line="360" w:lineRule="auto"/>
        <w:ind w:firstLine="570"/>
        <w:rPr>
          <w:rFonts w:ascii="宋体" w:hAnsi="宋体" w:cs="宋体"/>
          <w:sz w:val="24"/>
          <w:szCs w:val="24"/>
        </w:rPr>
      </w:pPr>
      <w:r w:rsidRPr="00A93474">
        <w:rPr>
          <w:rFonts w:ascii="宋体" w:hAnsi="宋体" w:cs="宋体" w:hint="eastAsia"/>
          <w:sz w:val="24"/>
          <w:szCs w:val="24"/>
        </w:rPr>
        <w:lastRenderedPageBreak/>
        <w:t>5、有权不定期对乙方合同履行情况进行抽查。</w:t>
      </w:r>
    </w:p>
    <w:p w:rsidR="00A93474" w:rsidRPr="00A93474" w:rsidRDefault="00A93474" w:rsidP="00A93474">
      <w:pPr>
        <w:snapToGrid w:val="0"/>
        <w:spacing w:line="360" w:lineRule="auto"/>
        <w:ind w:firstLineChars="147" w:firstLine="353"/>
        <w:rPr>
          <w:rFonts w:ascii="宋体" w:hAnsi="宋体" w:cs="宋体"/>
          <w:sz w:val="24"/>
          <w:szCs w:val="24"/>
        </w:rPr>
      </w:pPr>
      <w:r w:rsidRPr="00A93474">
        <w:rPr>
          <w:rFonts w:ascii="宋体" w:hAnsi="宋体" w:cs="宋体" w:hint="eastAsia"/>
          <w:sz w:val="24"/>
          <w:szCs w:val="24"/>
        </w:rPr>
        <w:t>五、乙方的权利和义务</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1、指定</w:t>
      </w:r>
      <w:r w:rsidRPr="00A93474">
        <w:rPr>
          <w:rFonts w:ascii="宋体" w:hAnsi="宋体" w:cs="宋体" w:hint="eastAsia"/>
          <w:sz w:val="24"/>
          <w:szCs w:val="24"/>
          <w:u w:val="single"/>
        </w:rPr>
        <w:t xml:space="preserve">       </w:t>
      </w:r>
      <w:r w:rsidRPr="00A93474">
        <w:rPr>
          <w:rFonts w:ascii="宋体" w:hAnsi="宋体" w:cs="宋体" w:hint="eastAsia"/>
          <w:sz w:val="24"/>
          <w:szCs w:val="24"/>
        </w:rPr>
        <w:t>为乙方项目代表，负责合同履行。按要求组织项目实施，保质、保量、按期完成项目。</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2、乙方收到甲方提供的相关图纸后，10个工作日内向甲方提供经甲方审核通过的白蚁防治方案作为合同附件。</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3、乙方严格执行服务规范、安全操作规程、环境保护规定，根据服务进度做好现场服务记录，由甲、乙双方签署确认服务完成和项目结算依据。</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4、严格管理服务现场的白蚁预防药物及药物器械，防治盗窃和中毒事件发生。</w:t>
      </w:r>
    </w:p>
    <w:p w:rsidR="00A93474" w:rsidRPr="00A93474" w:rsidRDefault="00A93474" w:rsidP="00A93474">
      <w:pPr>
        <w:snapToGrid w:val="0"/>
        <w:spacing w:line="360" w:lineRule="auto"/>
        <w:ind w:firstLineChars="98" w:firstLine="235"/>
        <w:rPr>
          <w:rFonts w:ascii="宋体" w:hAnsi="宋体" w:cs="宋体"/>
          <w:sz w:val="24"/>
          <w:szCs w:val="24"/>
        </w:rPr>
      </w:pPr>
      <w:r w:rsidRPr="00A93474">
        <w:rPr>
          <w:rFonts w:ascii="宋体" w:hAnsi="宋体" w:cs="宋体" w:hint="eastAsia"/>
          <w:sz w:val="24"/>
          <w:szCs w:val="24"/>
        </w:rPr>
        <w:t>六、质量及验收的约定</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1、本项目以房屋白蚁预防综合治理方案和浙江省工程建设标准《房屋白蚁监测控制系统应用技术规程》（编号DB33／T1108—2018）作为质量评定验收标准。</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2、乙方项目完成部分后，甲方派代表签证验收，作为项目完成验收依据。</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3、全部白蚁防治项目服务完毕后，乙方应通知甲方验收。甲方办理验收手续。</w:t>
      </w:r>
    </w:p>
    <w:p w:rsidR="00A93474" w:rsidRPr="00A93474" w:rsidRDefault="00A93474" w:rsidP="00A93474">
      <w:pPr>
        <w:snapToGrid w:val="0"/>
        <w:spacing w:line="360" w:lineRule="auto"/>
        <w:ind w:firstLineChars="98" w:firstLine="235"/>
        <w:rPr>
          <w:rFonts w:ascii="宋体" w:hAnsi="宋体" w:cs="宋体"/>
          <w:sz w:val="24"/>
          <w:szCs w:val="24"/>
        </w:rPr>
      </w:pPr>
      <w:r w:rsidRPr="00A93474">
        <w:rPr>
          <w:rFonts w:ascii="宋体" w:hAnsi="宋体" w:cs="宋体" w:hint="eastAsia"/>
          <w:sz w:val="24"/>
          <w:szCs w:val="24"/>
        </w:rPr>
        <w:t>七、定期复查</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1、乙方在包治期限内，每年回访复查不少于两次，并做好《白蚁预防服务复查记录》。</w:t>
      </w:r>
    </w:p>
    <w:p w:rsidR="00A93474" w:rsidRPr="00A93474" w:rsidRDefault="00A93474" w:rsidP="00A93474">
      <w:pPr>
        <w:snapToGrid w:val="0"/>
        <w:spacing w:line="360" w:lineRule="auto"/>
        <w:ind w:firstLineChars="98" w:firstLine="235"/>
        <w:rPr>
          <w:rFonts w:ascii="宋体" w:hAnsi="宋体" w:cs="宋体"/>
          <w:sz w:val="24"/>
          <w:szCs w:val="24"/>
        </w:rPr>
      </w:pPr>
      <w:r w:rsidRPr="00A93474">
        <w:rPr>
          <w:rFonts w:ascii="宋体" w:hAnsi="宋体" w:cs="宋体" w:hint="eastAsia"/>
          <w:sz w:val="24"/>
          <w:szCs w:val="24"/>
        </w:rPr>
        <w:t xml:space="preserve">八、停建或缓建 </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1、因政策调整、不可抗力及甲、乙双方之外原因导致项目停、缓建，使合同不能继续履行，双方应签订项目停、缓建协议。</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2、项目停、缓建后，乙方应妥善做好已购材料、设备的保护工作，按甲方要求将自有设备、人员撤出服务现场。</w:t>
      </w:r>
    </w:p>
    <w:p w:rsidR="00A93474" w:rsidRPr="00A93474" w:rsidRDefault="00A93474" w:rsidP="00A93474">
      <w:pPr>
        <w:snapToGrid w:val="0"/>
        <w:spacing w:line="360" w:lineRule="auto"/>
        <w:ind w:firstLineChars="98" w:firstLine="235"/>
        <w:rPr>
          <w:rFonts w:ascii="宋体" w:hAnsi="宋体" w:cs="宋体"/>
          <w:sz w:val="24"/>
          <w:szCs w:val="24"/>
        </w:rPr>
      </w:pPr>
      <w:r w:rsidRPr="00A93474">
        <w:rPr>
          <w:rFonts w:ascii="宋体" w:hAnsi="宋体" w:cs="宋体" w:hint="eastAsia"/>
          <w:sz w:val="24"/>
          <w:szCs w:val="24"/>
        </w:rPr>
        <w:t>九、违约责任</w:t>
      </w:r>
    </w:p>
    <w:p w:rsidR="00A93474" w:rsidRPr="00A93474" w:rsidRDefault="00A93474" w:rsidP="00A93474">
      <w:pPr>
        <w:snapToGrid w:val="0"/>
        <w:spacing w:line="360" w:lineRule="auto"/>
        <w:ind w:firstLineChars="197" w:firstLine="473"/>
        <w:rPr>
          <w:rFonts w:ascii="宋体" w:hAnsi="宋体" w:cs="宋体"/>
          <w:sz w:val="24"/>
          <w:szCs w:val="24"/>
        </w:rPr>
      </w:pPr>
      <w:r w:rsidRPr="00A93474">
        <w:rPr>
          <w:rFonts w:ascii="宋体" w:hAnsi="宋体" w:cs="宋体" w:hint="eastAsia"/>
          <w:sz w:val="24"/>
          <w:szCs w:val="24"/>
        </w:rPr>
        <w:t>1、甲方未按合同约定支付项目费用的，每逾期一天按应付金额每天万分之一向乙方支付违约金。逾期30天仍未支付的，乙方有权解除合同，甲方应承担乙方已完成部分的白蚁预防工程费用并赔偿因此引起的一切经济损失。</w:t>
      </w:r>
    </w:p>
    <w:p w:rsidR="00A93474" w:rsidRPr="00A93474" w:rsidRDefault="00A93474" w:rsidP="00A93474">
      <w:pPr>
        <w:snapToGrid w:val="0"/>
        <w:spacing w:line="360" w:lineRule="auto"/>
        <w:ind w:firstLineChars="148" w:firstLine="355"/>
        <w:rPr>
          <w:rFonts w:ascii="宋体" w:hAnsi="宋体" w:cs="宋体"/>
          <w:sz w:val="24"/>
          <w:szCs w:val="24"/>
        </w:rPr>
      </w:pPr>
      <w:r w:rsidRPr="00A93474">
        <w:rPr>
          <w:rFonts w:ascii="宋体" w:hAnsi="宋体" w:cs="宋体" w:hint="eastAsia"/>
          <w:sz w:val="24"/>
          <w:szCs w:val="24"/>
        </w:rPr>
        <w:t xml:space="preserve"> 2、乙方未按合同约定完成白蚁预防工程项目，每逾期一天按合同总价款的5%向甲方支付违约金。逾期30天仍未完工的，甲方有权解除合同，乙方应向甲方支付本合同总价款的20%作为违约金，并要求乙方赔偿因此给甲方造成的一切经济损失。</w:t>
      </w:r>
    </w:p>
    <w:p w:rsidR="00A93474" w:rsidRPr="00A93474" w:rsidRDefault="00A93474" w:rsidP="00A93474">
      <w:pPr>
        <w:snapToGrid w:val="0"/>
        <w:spacing w:line="360" w:lineRule="auto"/>
        <w:ind w:firstLineChars="197" w:firstLine="473"/>
        <w:rPr>
          <w:rFonts w:ascii="宋体" w:hAnsi="宋体" w:cs="宋体"/>
          <w:sz w:val="24"/>
          <w:szCs w:val="24"/>
        </w:rPr>
      </w:pPr>
      <w:r w:rsidRPr="00A93474">
        <w:rPr>
          <w:rFonts w:ascii="宋体" w:hAnsi="宋体" w:cs="宋体" w:hint="eastAsia"/>
          <w:sz w:val="24"/>
          <w:szCs w:val="24"/>
        </w:rPr>
        <w:t>3、乙方工程质量及服务未达到要求，造成甲方或房屋权属人直接经济损失的，</w:t>
      </w:r>
      <w:r w:rsidRPr="00A93474">
        <w:rPr>
          <w:rFonts w:ascii="宋体" w:hAnsi="宋体" w:cs="宋体" w:hint="eastAsia"/>
          <w:sz w:val="24"/>
          <w:szCs w:val="24"/>
        </w:rPr>
        <w:lastRenderedPageBreak/>
        <w:t>乙方应向甲方或房屋权属人赔偿一切经济损失。</w:t>
      </w:r>
    </w:p>
    <w:p w:rsidR="00A93474" w:rsidRPr="00A93474" w:rsidRDefault="00A93474" w:rsidP="00A93474">
      <w:pPr>
        <w:snapToGrid w:val="0"/>
        <w:spacing w:line="360" w:lineRule="auto"/>
        <w:ind w:firstLineChars="148" w:firstLine="355"/>
        <w:rPr>
          <w:rFonts w:ascii="宋体" w:hAnsi="宋体" w:cs="宋体"/>
          <w:sz w:val="24"/>
          <w:szCs w:val="24"/>
        </w:rPr>
      </w:pPr>
      <w:r w:rsidRPr="00A93474">
        <w:rPr>
          <w:rFonts w:ascii="宋体" w:hAnsi="宋体" w:cs="宋体" w:hint="eastAsia"/>
          <w:sz w:val="24"/>
          <w:szCs w:val="24"/>
        </w:rPr>
        <w:t xml:space="preserve"> 4、乙方未履行本合同造成经济损失的，乙方应向甲方或房屋权属人赔偿，包括另行委托第三方施工发生的费用及对甲方造成的其他损失。</w:t>
      </w:r>
    </w:p>
    <w:p w:rsidR="00A93474" w:rsidRPr="00A93474" w:rsidRDefault="00A93474" w:rsidP="00A93474">
      <w:pPr>
        <w:snapToGrid w:val="0"/>
        <w:spacing w:line="360" w:lineRule="auto"/>
        <w:ind w:firstLineChars="148" w:firstLine="355"/>
        <w:rPr>
          <w:rFonts w:ascii="宋体" w:hAnsi="宋体" w:cs="宋体"/>
          <w:sz w:val="24"/>
          <w:szCs w:val="24"/>
        </w:rPr>
      </w:pPr>
      <w:r w:rsidRPr="00A93474">
        <w:rPr>
          <w:rFonts w:ascii="宋体" w:hAnsi="宋体" w:cs="宋体" w:hint="eastAsia"/>
          <w:sz w:val="24"/>
          <w:szCs w:val="24"/>
        </w:rPr>
        <w:t xml:space="preserve"> 5、在白蚁包治期内，乙方未履行相关义务或未及时履行相关义务的，应向甲方支付本合同总价款的20%作为违约金，经甲方书面催促后仍不履行的，甲方还有权解除合同并要求乙方赔偿因此给甲方造成的一切损失。</w:t>
      </w:r>
    </w:p>
    <w:p w:rsidR="00A93474" w:rsidRPr="00A93474" w:rsidRDefault="00A93474" w:rsidP="00A93474">
      <w:pPr>
        <w:snapToGrid w:val="0"/>
        <w:spacing w:line="360" w:lineRule="auto"/>
        <w:ind w:firstLineChars="98" w:firstLine="235"/>
        <w:rPr>
          <w:rFonts w:ascii="宋体" w:hAnsi="宋体" w:cs="宋体"/>
          <w:sz w:val="24"/>
          <w:szCs w:val="24"/>
        </w:rPr>
      </w:pPr>
      <w:r w:rsidRPr="00A93474">
        <w:rPr>
          <w:rFonts w:ascii="宋体" w:hAnsi="宋体" w:cs="宋体" w:hint="eastAsia"/>
          <w:sz w:val="24"/>
          <w:szCs w:val="24"/>
        </w:rPr>
        <w:t>十、合同的文本及生效</w:t>
      </w:r>
    </w:p>
    <w:p w:rsidR="00A93474" w:rsidRPr="00A93474" w:rsidRDefault="00A93474" w:rsidP="00A93474">
      <w:pPr>
        <w:snapToGrid w:val="0"/>
        <w:spacing w:line="360" w:lineRule="auto"/>
        <w:ind w:firstLineChars="203" w:firstLine="487"/>
        <w:rPr>
          <w:rFonts w:ascii="宋体" w:hAnsi="宋体" w:cs="宋体"/>
          <w:sz w:val="24"/>
          <w:szCs w:val="24"/>
        </w:rPr>
      </w:pPr>
      <w:r w:rsidRPr="00A93474">
        <w:rPr>
          <w:rFonts w:ascii="宋体" w:hAnsi="宋体" w:cs="宋体" w:hint="eastAsia"/>
          <w:sz w:val="24"/>
          <w:szCs w:val="24"/>
        </w:rPr>
        <w:t>1、本协议经甲乙双方法定代表人或</w:t>
      </w:r>
      <w:r w:rsidR="00DE042F">
        <w:rPr>
          <w:rFonts w:ascii="宋体" w:hAnsi="宋体" w:cs="宋体" w:hint="eastAsia"/>
          <w:sz w:val="24"/>
          <w:szCs w:val="24"/>
        </w:rPr>
        <w:t>其</w:t>
      </w:r>
      <w:r w:rsidRPr="00A93474">
        <w:rPr>
          <w:rFonts w:ascii="宋体" w:hAnsi="宋体" w:cs="宋体" w:hint="eastAsia"/>
          <w:sz w:val="24"/>
          <w:szCs w:val="24"/>
        </w:rPr>
        <w:t>授权代理人签字并加盖公章后即生效。</w:t>
      </w:r>
    </w:p>
    <w:p w:rsidR="00A93474" w:rsidRPr="00A93474" w:rsidRDefault="00A93474" w:rsidP="00A93474">
      <w:pPr>
        <w:autoSpaceDE w:val="0"/>
        <w:autoSpaceDN w:val="0"/>
        <w:snapToGrid w:val="0"/>
        <w:spacing w:line="360" w:lineRule="auto"/>
        <w:ind w:firstLineChars="200" w:firstLine="480"/>
        <w:jc w:val="left"/>
        <w:rPr>
          <w:rFonts w:ascii="宋体" w:hAnsi="宋体" w:cs="宋体"/>
          <w:sz w:val="24"/>
          <w:szCs w:val="24"/>
        </w:rPr>
      </w:pPr>
      <w:r w:rsidRPr="00A93474">
        <w:rPr>
          <w:rFonts w:ascii="宋体" w:hAnsi="宋体" w:cs="宋体" w:hint="eastAsia"/>
          <w:sz w:val="24"/>
          <w:szCs w:val="24"/>
        </w:rPr>
        <w:t>2、本协议未尽事宜，经双方商议可续签补充协议，该补充协议与本协议具有相同法律效力，但该补充协议的内容不能实质性修改本协议的主要条款。</w:t>
      </w:r>
    </w:p>
    <w:p w:rsidR="00A93474" w:rsidRPr="00A93474" w:rsidRDefault="00A93474" w:rsidP="00A93474">
      <w:pPr>
        <w:autoSpaceDE w:val="0"/>
        <w:autoSpaceDN w:val="0"/>
        <w:snapToGrid w:val="0"/>
        <w:spacing w:line="360" w:lineRule="auto"/>
        <w:ind w:firstLineChars="98" w:firstLine="235"/>
        <w:jc w:val="left"/>
        <w:rPr>
          <w:rFonts w:ascii="宋体" w:hAnsi="宋体" w:cs="宋体"/>
          <w:sz w:val="24"/>
          <w:szCs w:val="24"/>
        </w:rPr>
      </w:pPr>
      <w:r w:rsidRPr="00A93474">
        <w:rPr>
          <w:rFonts w:ascii="宋体" w:hAnsi="宋体" w:cs="宋体" w:hint="eastAsia"/>
          <w:sz w:val="24"/>
          <w:szCs w:val="24"/>
        </w:rPr>
        <w:t>十一、 争议处理</w:t>
      </w:r>
    </w:p>
    <w:p w:rsidR="00A93474" w:rsidRPr="00A93474" w:rsidRDefault="00A93474" w:rsidP="00A93474">
      <w:pPr>
        <w:autoSpaceDE w:val="0"/>
        <w:autoSpaceDN w:val="0"/>
        <w:snapToGrid w:val="0"/>
        <w:spacing w:line="360" w:lineRule="auto"/>
        <w:ind w:firstLineChars="147" w:firstLine="353"/>
        <w:jc w:val="left"/>
        <w:rPr>
          <w:rFonts w:ascii="宋体" w:hAnsi="宋体" w:cs="宋体"/>
          <w:sz w:val="24"/>
          <w:szCs w:val="24"/>
        </w:rPr>
      </w:pPr>
      <w:r w:rsidRPr="00A93474">
        <w:rPr>
          <w:rFonts w:ascii="宋体" w:hAnsi="宋体" w:cs="宋体" w:hint="eastAsia"/>
          <w:sz w:val="24"/>
          <w:szCs w:val="24"/>
        </w:rPr>
        <w:t>1、本合同在履行期间，双方发生争议时，在不影响项目进度的前提下，双方可协商解决或请有关部门进行调解。</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2、当事人不愿通过协商、调解解决或者协商不成时，双方可选择向甲方所在地人民法院起诉。</w:t>
      </w:r>
    </w:p>
    <w:p w:rsidR="00A93474" w:rsidRPr="00A93474" w:rsidRDefault="00A93474" w:rsidP="00A93474">
      <w:pPr>
        <w:autoSpaceDE w:val="0"/>
        <w:autoSpaceDN w:val="0"/>
        <w:snapToGrid w:val="0"/>
        <w:spacing w:line="360" w:lineRule="auto"/>
        <w:ind w:firstLineChars="98" w:firstLine="235"/>
        <w:jc w:val="left"/>
        <w:rPr>
          <w:rFonts w:ascii="宋体" w:hAnsi="宋体" w:cs="宋体"/>
          <w:sz w:val="24"/>
          <w:szCs w:val="24"/>
        </w:rPr>
      </w:pPr>
      <w:r w:rsidRPr="00A93474">
        <w:rPr>
          <w:rFonts w:ascii="宋体" w:hAnsi="宋体" w:cs="宋体" w:hint="eastAsia"/>
          <w:sz w:val="24"/>
          <w:szCs w:val="24"/>
        </w:rPr>
        <w:t>十二、 其他</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1、乙方必须使用国家有关主管部门批准生产和使用的白蚁专用药物及药物器械或全国白蚁防治中心推荐认定的产品。</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2、本项目自白蚁预防工程项目完成验收合格并交付使用之日起，乙方确保本项目（属合同预防范围）在包治期内不受蚁害，如出现蚁害，乙方须跟踪灭治。</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3、本项目因服务延期，甲方须书面通知乙方，项目完成时间相应顺延。</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4、服务单位进场之后按房屋白蚁监测控制技术规范进行操作。</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5、未经过甲方的书面同意，乙方不得转让其应履行的合同项下的义务，和将部分合同项下的义务分包给其他单位完成。</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6、乙方不得参与可能与合同规定的与甲方的利益相冲突的任何活动。</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7、乙方人员在甲方场地工作时，应遵守甲方相关规章、制度。</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8、本合同任何一方给另一方的通知，都应以书面形式发送，而另一方应以书面形式确认并回复对方。</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9、合同履行期内甲乙双方均不得随意变更或解除合同。合同若有未尽事宜，需经双方协商，订立补充协议，补充协议与本合同有同等法律效力。</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lastRenderedPageBreak/>
        <w:t>10、磋商文件、响应文件及评审过程中形成的文字资料、询包纪要均作为本合同的组成部分，具有同等效力。</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11、乙方在合同签订时须向甲方提供合同履约保证金，按合同总金额的</w:t>
      </w:r>
      <w:r w:rsidRPr="00A93474">
        <w:rPr>
          <w:rFonts w:ascii="宋体" w:hAnsi="宋体" w:cs="宋体" w:hint="eastAsia"/>
          <w:sz w:val="24"/>
          <w:szCs w:val="24"/>
          <w:u w:val="single"/>
        </w:rPr>
        <w:t xml:space="preserve">   /  </w:t>
      </w:r>
      <w:r w:rsidRPr="00A93474">
        <w:rPr>
          <w:rFonts w:ascii="宋体" w:hAnsi="宋体" w:cs="宋体" w:hint="eastAsia"/>
          <w:sz w:val="24"/>
          <w:szCs w:val="24"/>
        </w:rPr>
        <w:t>计收，金额为</w:t>
      </w:r>
      <w:r w:rsidRPr="00A93474">
        <w:rPr>
          <w:rFonts w:ascii="宋体" w:hAnsi="宋体" w:cs="宋体" w:hint="eastAsia"/>
          <w:sz w:val="24"/>
          <w:szCs w:val="24"/>
          <w:u w:val="single"/>
        </w:rPr>
        <w:t xml:space="preserve">  无  </w:t>
      </w:r>
      <w:r w:rsidRPr="00A93474">
        <w:rPr>
          <w:rFonts w:ascii="宋体" w:hAnsi="宋体" w:cs="宋体" w:hint="eastAsia"/>
          <w:sz w:val="24"/>
          <w:szCs w:val="24"/>
        </w:rPr>
        <w:t>。项目验收合格无误后5日内无息退还。</w:t>
      </w:r>
    </w:p>
    <w:p w:rsidR="00A93474" w:rsidRPr="00A93474" w:rsidRDefault="00A93474" w:rsidP="00A93474">
      <w:pPr>
        <w:autoSpaceDE w:val="0"/>
        <w:autoSpaceDN w:val="0"/>
        <w:snapToGrid w:val="0"/>
        <w:spacing w:line="360" w:lineRule="auto"/>
        <w:ind w:firstLineChars="150" w:firstLine="360"/>
        <w:jc w:val="left"/>
        <w:rPr>
          <w:rFonts w:ascii="宋体" w:hAnsi="宋体" w:cs="宋体"/>
          <w:sz w:val="24"/>
          <w:szCs w:val="24"/>
        </w:rPr>
      </w:pPr>
      <w:r w:rsidRPr="00A93474">
        <w:rPr>
          <w:rFonts w:ascii="宋体" w:hAnsi="宋体" w:cs="宋体" w:hint="eastAsia"/>
          <w:sz w:val="24"/>
          <w:szCs w:val="24"/>
        </w:rPr>
        <w:t>12、本合同一式五份，甲方执二份，乙方执二份，代理机构一份。本合同自双方签字盖章并且乙方依约支付履约保证金后生效。</w:t>
      </w:r>
    </w:p>
    <w:p w:rsidR="00A93474" w:rsidRPr="00A93474" w:rsidRDefault="00A93474" w:rsidP="00A93474">
      <w:pPr>
        <w:snapToGrid w:val="0"/>
        <w:spacing w:line="360" w:lineRule="auto"/>
        <w:ind w:firstLineChars="150" w:firstLine="360"/>
        <w:rPr>
          <w:rFonts w:ascii="宋体" w:hAnsi="宋体" w:cs="宋体"/>
          <w:sz w:val="24"/>
          <w:szCs w:val="24"/>
        </w:rPr>
      </w:pPr>
      <w:r w:rsidRPr="00A93474">
        <w:rPr>
          <w:rFonts w:ascii="宋体" w:hAnsi="宋体" w:cs="宋体" w:hint="eastAsia"/>
          <w:sz w:val="24"/>
          <w:szCs w:val="24"/>
        </w:rPr>
        <w:t>13、适用法律：本合同应按照中华人民共和国的法律进行解释。</w:t>
      </w:r>
    </w:p>
    <w:p w:rsidR="00A93474" w:rsidRPr="00A93474" w:rsidRDefault="00A93474" w:rsidP="00A93474">
      <w:pPr>
        <w:snapToGrid w:val="0"/>
        <w:spacing w:line="360" w:lineRule="auto"/>
        <w:rPr>
          <w:rFonts w:ascii="宋体" w:hAnsi="宋体" w:cs="宋体"/>
          <w:sz w:val="24"/>
          <w:szCs w:val="24"/>
        </w:rPr>
      </w:pPr>
    </w:p>
    <w:p w:rsidR="00A93474" w:rsidRPr="00A93474" w:rsidRDefault="00A93474" w:rsidP="00A93474">
      <w:pPr>
        <w:snapToGrid w:val="0"/>
        <w:spacing w:line="360" w:lineRule="auto"/>
        <w:rPr>
          <w:rFonts w:ascii="宋体" w:hAnsi="宋体" w:cs="宋体"/>
          <w:sz w:val="24"/>
          <w:szCs w:val="24"/>
        </w:rPr>
      </w:pPr>
    </w:p>
    <w:p w:rsidR="00A93474" w:rsidRPr="00A93474" w:rsidRDefault="00A93474" w:rsidP="00A93474">
      <w:pPr>
        <w:snapToGrid w:val="0"/>
        <w:spacing w:line="360" w:lineRule="auto"/>
        <w:rPr>
          <w:rFonts w:ascii="宋体" w:hAnsi="宋体" w:cs="宋体"/>
          <w:sz w:val="24"/>
          <w:szCs w:val="24"/>
        </w:rPr>
      </w:pPr>
    </w:p>
    <w:p w:rsidR="00A93474" w:rsidRPr="00A93474" w:rsidRDefault="00A93474" w:rsidP="00A93474">
      <w:pPr>
        <w:snapToGrid w:val="0"/>
        <w:spacing w:line="360" w:lineRule="auto"/>
        <w:rPr>
          <w:rFonts w:ascii="宋体" w:hAnsi="宋体" w:cs="宋体"/>
          <w:sz w:val="24"/>
          <w:szCs w:val="24"/>
        </w:rPr>
      </w:pPr>
    </w:p>
    <w:p w:rsidR="00A93474" w:rsidRPr="00A93474" w:rsidRDefault="00A93474" w:rsidP="00A93474">
      <w:pPr>
        <w:snapToGrid w:val="0"/>
        <w:spacing w:line="360" w:lineRule="auto"/>
        <w:ind w:firstLineChars="200" w:firstLine="480"/>
        <w:rPr>
          <w:rFonts w:ascii="宋体" w:hAnsi="宋体"/>
          <w:sz w:val="24"/>
          <w:szCs w:val="24"/>
        </w:rPr>
      </w:pPr>
      <w:r w:rsidRPr="00A93474">
        <w:rPr>
          <w:rFonts w:ascii="宋体" w:hAnsi="宋体" w:hint="eastAsia"/>
          <w:sz w:val="24"/>
          <w:szCs w:val="24"/>
        </w:rPr>
        <w:t xml:space="preserve">甲方（盖章）：                 乙方（盖章）：        </w:t>
      </w:r>
    </w:p>
    <w:p w:rsidR="00A93474" w:rsidRPr="00A93474" w:rsidRDefault="00A93474" w:rsidP="00A93474">
      <w:pPr>
        <w:snapToGrid w:val="0"/>
        <w:spacing w:line="360" w:lineRule="auto"/>
        <w:ind w:firstLineChars="200" w:firstLine="480"/>
        <w:rPr>
          <w:rFonts w:ascii="宋体" w:hAnsi="宋体"/>
          <w:sz w:val="24"/>
          <w:szCs w:val="24"/>
        </w:rPr>
      </w:pPr>
      <w:r w:rsidRPr="00A93474">
        <w:rPr>
          <w:rFonts w:ascii="宋体" w:hAnsi="宋体" w:hint="eastAsia"/>
          <w:sz w:val="24"/>
          <w:szCs w:val="24"/>
        </w:rPr>
        <w:t xml:space="preserve">法定代表人：                   法定代表人：                   </w:t>
      </w:r>
    </w:p>
    <w:p w:rsidR="00A93474" w:rsidRPr="00A93474" w:rsidRDefault="00A93474" w:rsidP="00A93474">
      <w:pPr>
        <w:snapToGrid w:val="0"/>
        <w:spacing w:line="360" w:lineRule="auto"/>
        <w:ind w:firstLineChars="200" w:firstLine="480"/>
        <w:rPr>
          <w:rFonts w:ascii="宋体" w:hAnsi="宋体"/>
          <w:sz w:val="24"/>
          <w:szCs w:val="24"/>
        </w:rPr>
      </w:pPr>
      <w:r w:rsidRPr="00A93474">
        <w:rPr>
          <w:rFonts w:ascii="宋体" w:hAnsi="宋体" w:hint="eastAsia"/>
          <w:sz w:val="24"/>
          <w:szCs w:val="24"/>
        </w:rPr>
        <w:t xml:space="preserve">或受委托人（签字）：           或受委托人（签字）：                  </w:t>
      </w:r>
    </w:p>
    <w:p w:rsidR="00A93474" w:rsidRPr="00A93474" w:rsidRDefault="00A93474" w:rsidP="00A93474">
      <w:pPr>
        <w:snapToGrid w:val="0"/>
        <w:spacing w:line="360" w:lineRule="auto"/>
        <w:ind w:firstLineChars="200" w:firstLine="480"/>
        <w:rPr>
          <w:rFonts w:ascii="宋体" w:hAnsi="宋体"/>
          <w:sz w:val="24"/>
          <w:szCs w:val="24"/>
        </w:rPr>
      </w:pPr>
      <w:r w:rsidRPr="00A93474">
        <w:rPr>
          <w:rFonts w:ascii="宋体" w:hAnsi="宋体" w:hint="eastAsia"/>
          <w:sz w:val="24"/>
          <w:szCs w:val="24"/>
        </w:rPr>
        <w:t>联系人：                       联系人：</w:t>
      </w:r>
    </w:p>
    <w:p w:rsidR="00A93474" w:rsidRPr="00A93474" w:rsidRDefault="00A93474" w:rsidP="00A93474">
      <w:pPr>
        <w:snapToGrid w:val="0"/>
        <w:spacing w:line="360" w:lineRule="auto"/>
        <w:ind w:firstLineChars="200" w:firstLine="480"/>
        <w:rPr>
          <w:rFonts w:ascii="宋体" w:hAnsi="宋体"/>
          <w:sz w:val="24"/>
          <w:szCs w:val="24"/>
        </w:rPr>
      </w:pPr>
      <w:r w:rsidRPr="00A93474">
        <w:rPr>
          <w:rFonts w:ascii="宋体" w:hAnsi="宋体" w:hint="eastAsia"/>
          <w:sz w:val="24"/>
          <w:szCs w:val="24"/>
        </w:rPr>
        <w:t>地址：                         地址：</w:t>
      </w:r>
    </w:p>
    <w:p w:rsidR="00A93474" w:rsidRPr="00A93474" w:rsidRDefault="00A93474" w:rsidP="00A93474">
      <w:pPr>
        <w:snapToGrid w:val="0"/>
        <w:spacing w:line="360" w:lineRule="auto"/>
        <w:ind w:firstLineChars="200" w:firstLine="480"/>
        <w:rPr>
          <w:rFonts w:ascii="宋体" w:hAnsi="宋体"/>
          <w:sz w:val="24"/>
          <w:szCs w:val="24"/>
        </w:rPr>
      </w:pPr>
      <w:r w:rsidRPr="00A93474">
        <w:rPr>
          <w:rFonts w:ascii="宋体" w:hAnsi="宋体" w:hint="eastAsia"/>
          <w:sz w:val="24"/>
          <w:szCs w:val="24"/>
        </w:rPr>
        <w:t>电话：                         电话：</w:t>
      </w:r>
    </w:p>
    <w:p w:rsidR="00A93474" w:rsidRPr="00A93474" w:rsidRDefault="00A93474" w:rsidP="00A93474">
      <w:pPr>
        <w:snapToGrid w:val="0"/>
        <w:spacing w:line="360" w:lineRule="auto"/>
        <w:ind w:firstLineChars="200" w:firstLine="480"/>
        <w:rPr>
          <w:rFonts w:ascii="宋体" w:hAnsi="宋体"/>
          <w:sz w:val="24"/>
          <w:szCs w:val="24"/>
        </w:rPr>
      </w:pPr>
      <w:r w:rsidRPr="00A93474">
        <w:rPr>
          <w:rFonts w:ascii="宋体" w:hAnsi="宋体" w:hint="eastAsia"/>
          <w:sz w:val="24"/>
          <w:szCs w:val="24"/>
        </w:rPr>
        <w:t>传真：                         传真：</w:t>
      </w:r>
    </w:p>
    <w:p w:rsidR="00A93474" w:rsidRPr="00A93474" w:rsidRDefault="00A93474" w:rsidP="00A93474">
      <w:pPr>
        <w:snapToGrid w:val="0"/>
        <w:spacing w:line="360" w:lineRule="auto"/>
        <w:ind w:firstLineChars="200" w:firstLine="480"/>
        <w:rPr>
          <w:rFonts w:ascii="宋体" w:hAnsi="宋体"/>
          <w:sz w:val="24"/>
          <w:szCs w:val="24"/>
        </w:rPr>
      </w:pPr>
      <w:r w:rsidRPr="00A93474">
        <w:rPr>
          <w:rFonts w:ascii="宋体" w:hAnsi="宋体" w:hint="eastAsia"/>
          <w:sz w:val="24"/>
          <w:szCs w:val="24"/>
        </w:rPr>
        <w:t>开户银行：                     开户银行：</w:t>
      </w:r>
    </w:p>
    <w:p w:rsidR="00A93474" w:rsidRPr="00A93474" w:rsidRDefault="00A93474" w:rsidP="00A93474">
      <w:pPr>
        <w:snapToGrid w:val="0"/>
        <w:spacing w:line="360" w:lineRule="auto"/>
        <w:ind w:firstLineChars="200" w:firstLine="480"/>
        <w:rPr>
          <w:rFonts w:ascii="宋体" w:hAnsi="宋体"/>
          <w:sz w:val="24"/>
          <w:szCs w:val="24"/>
        </w:rPr>
      </w:pPr>
      <w:r w:rsidRPr="00A93474">
        <w:rPr>
          <w:rFonts w:ascii="宋体" w:hAnsi="宋体" w:hint="eastAsia"/>
          <w:sz w:val="24"/>
          <w:szCs w:val="24"/>
        </w:rPr>
        <w:t>账号：                         账号：</w:t>
      </w:r>
    </w:p>
    <w:p w:rsidR="00A93474" w:rsidRPr="00A93474" w:rsidRDefault="00A93474" w:rsidP="00A93474">
      <w:pPr>
        <w:snapToGrid w:val="0"/>
        <w:spacing w:line="360" w:lineRule="auto"/>
        <w:rPr>
          <w:rFonts w:ascii="宋体" w:hAnsi="宋体"/>
          <w:sz w:val="24"/>
          <w:szCs w:val="24"/>
        </w:rPr>
      </w:pPr>
      <w:r w:rsidRPr="00A93474">
        <w:rPr>
          <w:rFonts w:ascii="宋体" w:hAnsi="宋体" w:hint="eastAsia"/>
          <w:sz w:val="24"/>
          <w:szCs w:val="24"/>
        </w:rPr>
        <w:t xml:space="preserve"> </w:t>
      </w:r>
    </w:p>
    <w:p w:rsidR="00A93474" w:rsidRPr="00A93474" w:rsidRDefault="00A93474" w:rsidP="00A93474">
      <w:pPr>
        <w:widowControl/>
        <w:spacing w:line="500" w:lineRule="exact"/>
        <w:jc w:val="right"/>
        <w:rPr>
          <w:rFonts w:asciiTheme="minorEastAsia" w:eastAsiaTheme="minorEastAsia" w:hAnsiTheme="minorEastAsia" w:cs="宋体"/>
          <w:kern w:val="0"/>
          <w:sz w:val="24"/>
          <w:szCs w:val="24"/>
        </w:rPr>
      </w:pPr>
      <w:r w:rsidRPr="00A93474">
        <w:rPr>
          <w:rFonts w:ascii="宋体" w:hAnsi="宋体" w:hint="eastAsia"/>
          <w:sz w:val="24"/>
          <w:szCs w:val="24"/>
        </w:rPr>
        <w:t xml:space="preserve">                           签约日期：</w:t>
      </w:r>
      <w:r w:rsidR="0013310F">
        <w:rPr>
          <w:rFonts w:ascii="宋体" w:hAnsi="宋体" w:hint="eastAsia"/>
          <w:sz w:val="24"/>
          <w:szCs w:val="24"/>
        </w:rPr>
        <w:t xml:space="preserve">   </w:t>
      </w:r>
      <w:r w:rsidRPr="00A93474">
        <w:rPr>
          <w:rFonts w:ascii="宋体" w:hAnsi="宋体" w:hint="eastAsia"/>
          <w:sz w:val="24"/>
          <w:szCs w:val="24"/>
        </w:rPr>
        <w:t>年  月  日</w:t>
      </w:r>
    </w:p>
    <w:sectPr w:rsidR="00A93474" w:rsidRPr="00A93474" w:rsidSect="00A00903">
      <w:footerReference w:type="default" r:id="rId11"/>
      <w:pgSz w:w="11906" w:h="16838"/>
      <w:pgMar w:top="1440"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E4D" w:rsidRDefault="005C2E4D" w:rsidP="003D4B52">
      <w:r>
        <w:separator/>
      </w:r>
    </w:p>
  </w:endnote>
  <w:endnote w:type="continuationSeparator" w:id="0">
    <w:p w:rsidR="005C2E4D" w:rsidRDefault="005C2E4D" w:rsidP="003D4B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0547"/>
      <w:docPartObj>
        <w:docPartGallery w:val="AutoText"/>
      </w:docPartObj>
    </w:sdtPr>
    <w:sdtContent>
      <w:p w:rsidR="00510367" w:rsidRDefault="00552AC9">
        <w:pPr>
          <w:pStyle w:val="ab"/>
          <w:jc w:val="center"/>
        </w:pPr>
        <w:r w:rsidRPr="00552AC9">
          <w:fldChar w:fldCharType="begin"/>
        </w:r>
        <w:r w:rsidR="00510367">
          <w:instrText xml:space="preserve"> PAGE   \* MERGEFORMAT </w:instrText>
        </w:r>
        <w:r w:rsidRPr="00552AC9">
          <w:fldChar w:fldCharType="separate"/>
        </w:r>
        <w:r w:rsidR="001343D9" w:rsidRPr="001343D9">
          <w:rPr>
            <w:noProof/>
            <w:lang w:val="zh-CN"/>
          </w:rPr>
          <w:t>3</w:t>
        </w:r>
        <w:r>
          <w:rPr>
            <w:lang w:val="zh-CN"/>
          </w:rPr>
          <w:fldChar w:fldCharType="end"/>
        </w:r>
      </w:p>
    </w:sdtContent>
  </w:sdt>
  <w:p w:rsidR="00510367" w:rsidRDefault="0051036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E4D" w:rsidRDefault="005C2E4D" w:rsidP="003D4B52">
      <w:r>
        <w:separator/>
      </w:r>
    </w:p>
  </w:footnote>
  <w:footnote w:type="continuationSeparator" w:id="0">
    <w:p w:rsidR="005C2E4D" w:rsidRDefault="005C2E4D" w:rsidP="003D4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
    <w:nsid w:val="52E845F6"/>
    <w:multiLevelType w:val="hybridMultilevel"/>
    <w:tmpl w:val="AED46EF6"/>
    <w:lvl w:ilvl="0" w:tplc="01963E40">
      <w:start w:val="1"/>
      <w:numFmt w:val="japaneseCounting"/>
      <w:lvlText w:val="%1、"/>
      <w:lvlJc w:val="left"/>
      <w:pPr>
        <w:ind w:left="1202" w:hanging="720"/>
      </w:pPr>
      <w:rPr>
        <w:rFonts w:ascii="宋体" w:hAnsi="宋体" w:cs="仿宋_GB2312" w:hint="default"/>
        <w:sz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757303A4"/>
    <w:multiLevelType w:val="hybridMultilevel"/>
    <w:tmpl w:val="87EE4B84"/>
    <w:lvl w:ilvl="0" w:tplc="2E3040A6">
      <w:start w:val="1"/>
      <w:numFmt w:val="decimal"/>
      <w:lvlText w:val="%1、"/>
      <w:lvlJc w:val="left"/>
      <w:pPr>
        <w:ind w:left="501" w:hanging="360"/>
      </w:pPr>
      <w:rPr>
        <w:rFonts w:cs="Times New Roman" w:hint="default"/>
        <w:sz w:val="21"/>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75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3BD"/>
    <w:rsid w:val="0002128F"/>
    <w:rsid w:val="000247F9"/>
    <w:rsid w:val="00024CEE"/>
    <w:rsid w:val="00032FD4"/>
    <w:rsid w:val="00037EFA"/>
    <w:rsid w:val="00043BCB"/>
    <w:rsid w:val="00046C0B"/>
    <w:rsid w:val="00046EA8"/>
    <w:rsid w:val="00050AAF"/>
    <w:rsid w:val="00053CF8"/>
    <w:rsid w:val="00055164"/>
    <w:rsid w:val="00055595"/>
    <w:rsid w:val="0005616D"/>
    <w:rsid w:val="000616FA"/>
    <w:rsid w:val="00062327"/>
    <w:rsid w:val="000678C0"/>
    <w:rsid w:val="00081B21"/>
    <w:rsid w:val="000844B4"/>
    <w:rsid w:val="00086545"/>
    <w:rsid w:val="0008669E"/>
    <w:rsid w:val="00086DB0"/>
    <w:rsid w:val="00086E92"/>
    <w:rsid w:val="0008752E"/>
    <w:rsid w:val="0009036E"/>
    <w:rsid w:val="000919B5"/>
    <w:rsid w:val="00092B5A"/>
    <w:rsid w:val="000A5B14"/>
    <w:rsid w:val="000A75B6"/>
    <w:rsid w:val="000B2B68"/>
    <w:rsid w:val="000B5262"/>
    <w:rsid w:val="000B5E64"/>
    <w:rsid w:val="000B77F1"/>
    <w:rsid w:val="000C0874"/>
    <w:rsid w:val="000C5843"/>
    <w:rsid w:val="000D0338"/>
    <w:rsid w:val="000D3944"/>
    <w:rsid w:val="000D47E7"/>
    <w:rsid w:val="000E2DC9"/>
    <w:rsid w:val="000F55C0"/>
    <w:rsid w:val="000F6D9F"/>
    <w:rsid w:val="00103B5E"/>
    <w:rsid w:val="00112287"/>
    <w:rsid w:val="00116C60"/>
    <w:rsid w:val="00117124"/>
    <w:rsid w:val="00122F0E"/>
    <w:rsid w:val="00127A68"/>
    <w:rsid w:val="00127F7A"/>
    <w:rsid w:val="00130BB6"/>
    <w:rsid w:val="00131879"/>
    <w:rsid w:val="001324F9"/>
    <w:rsid w:val="0013310F"/>
    <w:rsid w:val="001335E4"/>
    <w:rsid w:val="001343D9"/>
    <w:rsid w:val="00136809"/>
    <w:rsid w:val="00140D09"/>
    <w:rsid w:val="00144BDA"/>
    <w:rsid w:val="00145184"/>
    <w:rsid w:val="001453BE"/>
    <w:rsid w:val="00145ACF"/>
    <w:rsid w:val="00150258"/>
    <w:rsid w:val="00152E7D"/>
    <w:rsid w:val="00154B50"/>
    <w:rsid w:val="0015569E"/>
    <w:rsid w:val="00160124"/>
    <w:rsid w:val="00163391"/>
    <w:rsid w:val="0016525F"/>
    <w:rsid w:val="0016536B"/>
    <w:rsid w:val="00165CD0"/>
    <w:rsid w:val="0017099C"/>
    <w:rsid w:val="00171388"/>
    <w:rsid w:val="001721FF"/>
    <w:rsid w:val="001723FA"/>
    <w:rsid w:val="001727C0"/>
    <w:rsid w:val="00175AD2"/>
    <w:rsid w:val="001774DA"/>
    <w:rsid w:val="00190833"/>
    <w:rsid w:val="001963E0"/>
    <w:rsid w:val="001A3134"/>
    <w:rsid w:val="001B35DA"/>
    <w:rsid w:val="001B6852"/>
    <w:rsid w:val="001C492B"/>
    <w:rsid w:val="001C6D3E"/>
    <w:rsid w:val="001D67E6"/>
    <w:rsid w:val="001E5235"/>
    <w:rsid w:val="001E60EC"/>
    <w:rsid w:val="001F06A5"/>
    <w:rsid w:val="001F444D"/>
    <w:rsid w:val="001F4AB3"/>
    <w:rsid w:val="00200D99"/>
    <w:rsid w:val="002029FA"/>
    <w:rsid w:val="00210D8F"/>
    <w:rsid w:val="00215D0C"/>
    <w:rsid w:val="002307EE"/>
    <w:rsid w:val="00246EBA"/>
    <w:rsid w:val="00250AA2"/>
    <w:rsid w:val="00257D26"/>
    <w:rsid w:val="00260E18"/>
    <w:rsid w:val="0026669F"/>
    <w:rsid w:val="00267E54"/>
    <w:rsid w:val="002703EA"/>
    <w:rsid w:val="00271339"/>
    <w:rsid w:val="002718EA"/>
    <w:rsid w:val="002725F0"/>
    <w:rsid w:val="002738DE"/>
    <w:rsid w:val="00275490"/>
    <w:rsid w:val="002819A8"/>
    <w:rsid w:val="00282EEA"/>
    <w:rsid w:val="00283420"/>
    <w:rsid w:val="00285C50"/>
    <w:rsid w:val="0028727A"/>
    <w:rsid w:val="00291DE1"/>
    <w:rsid w:val="00292E18"/>
    <w:rsid w:val="00296486"/>
    <w:rsid w:val="00297CDF"/>
    <w:rsid w:val="002A0C8E"/>
    <w:rsid w:val="002A0F2F"/>
    <w:rsid w:val="002A60B8"/>
    <w:rsid w:val="002A6587"/>
    <w:rsid w:val="002A6BC1"/>
    <w:rsid w:val="002A78FE"/>
    <w:rsid w:val="002B4911"/>
    <w:rsid w:val="002B6BC8"/>
    <w:rsid w:val="002D21CD"/>
    <w:rsid w:val="002D381C"/>
    <w:rsid w:val="002D4DB5"/>
    <w:rsid w:val="002F522E"/>
    <w:rsid w:val="00300797"/>
    <w:rsid w:val="0030195D"/>
    <w:rsid w:val="00302D91"/>
    <w:rsid w:val="0030449C"/>
    <w:rsid w:val="003053ED"/>
    <w:rsid w:val="00310AAE"/>
    <w:rsid w:val="0031557F"/>
    <w:rsid w:val="003224B0"/>
    <w:rsid w:val="00326BEA"/>
    <w:rsid w:val="003272AC"/>
    <w:rsid w:val="00333AA6"/>
    <w:rsid w:val="00336DE0"/>
    <w:rsid w:val="0034144D"/>
    <w:rsid w:val="0034175E"/>
    <w:rsid w:val="00343236"/>
    <w:rsid w:val="003524F4"/>
    <w:rsid w:val="00352A1A"/>
    <w:rsid w:val="00352D82"/>
    <w:rsid w:val="003611E4"/>
    <w:rsid w:val="0036270E"/>
    <w:rsid w:val="003637DD"/>
    <w:rsid w:val="003663D9"/>
    <w:rsid w:val="00373D6C"/>
    <w:rsid w:val="00377A91"/>
    <w:rsid w:val="00383BCA"/>
    <w:rsid w:val="00385E37"/>
    <w:rsid w:val="00387D06"/>
    <w:rsid w:val="00397015"/>
    <w:rsid w:val="003975F4"/>
    <w:rsid w:val="003A5CFD"/>
    <w:rsid w:val="003A7E88"/>
    <w:rsid w:val="003B0234"/>
    <w:rsid w:val="003B5492"/>
    <w:rsid w:val="003C0762"/>
    <w:rsid w:val="003C3B5A"/>
    <w:rsid w:val="003D0F10"/>
    <w:rsid w:val="003D4B52"/>
    <w:rsid w:val="003E1EFE"/>
    <w:rsid w:val="003E2E84"/>
    <w:rsid w:val="003E6797"/>
    <w:rsid w:val="003E784B"/>
    <w:rsid w:val="003F0633"/>
    <w:rsid w:val="003F1E06"/>
    <w:rsid w:val="003F24C6"/>
    <w:rsid w:val="003F2A62"/>
    <w:rsid w:val="003F356E"/>
    <w:rsid w:val="003F75AF"/>
    <w:rsid w:val="00400DF5"/>
    <w:rsid w:val="00403731"/>
    <w:rsid w:val="0041342C"/>
    <w:rsid w:val="00413711"/>
    <w:rsid w:val="00416D18"/>
    <w:rsid w:val="00417A05"/>
    <w:rsid w:val="00431856"/>
    <w:rsid w:val="00436083"/>
    <w:rsid w:val="004456BD"/>
    <w:rsid w:val="004466C9"/>
    <w:rsid w:val="0044782E"/>
    <w:rsid w:val="00447FBB"/>
    <w:rsid w:val="00454B4D"/>
    <w:rsid w:val="0046069C"/>
    <w:rsid w:val="004619A9"/>
    <w:rsid w:val="00461FCB"/>
    <w:rsid w:val="0046319A"/>
    <w:rsid w:val="00464E27"/>
    <w:rsid w:val="00465C9D"/>
    <w:rsid w:val="00466149"/>
    <w:rsid w:val="0046644B"/>
    <w:rsid w:val="0046689D"/>
    <w:rsid w:val="00466E57"/>
    <w:rsid w:val="0047014D"/>
    <w:rsid w:val="00471696"/>
    <w:rsid w:val="00480015"/>
    <w:rsid w:val="00484499"/>
    <w:rsid w:val="0048749B"/>
    <w:rsid w:val="00491364"/>
    <w:rsid w:val="00493AE4"/>
    <w:rsid w:val="00497861"/>
    <w:rsid w:val="004A62C2"/>
    <w:rsid w:val="004C55BE"/>
    <w:rsid w:val="004C692F"/>
    <w:rsid w:val="004C7DED"/>
    <w:rsid w:val="004D2FBA"/>
    <w:rsid w:val="004D491A"/>
    <w:rsid w:val="004E0274"/>
    <w:rsid w:val="004E20BF"/>
    <w:rsid w:val="004E5929"/>
    <w:rsid w:val="004F0293"/>
    <w:rsid w:val="00504639"/>
    <w:rsid w:val="0050634A"/>
    <w:rsid w:val="00510367"/>
    <w:rsid w:val="0051275D"/>
    <w:rsid w:val="00512CDF"/>
    <w:rsid w:val="00513E86"/>
    <w:rsid w:val="00514AA5"/>
    <w:rsid w:val="00521F1D"/>
    <w:rsid w:val="00527E9B"/>
    <w:rsid w:val="00533207"/>
    <w:rsid w:val="005356A1"/>
    <w:rsid w:val="00545EDE"/>
    <w:rsid w:val="0055080A"/>
    <w:rsid w:val="00551C26"/>
    <w:rsid w:val="00552578"/>
    <w:rsid w:val="00552AC9"/>
    <w:rsid w:val="00556B95"/>
    <w:rsid w:val="00557736"/>
    <w:rsid w:val="005619A1"/>
    <w:rsid w:val="00561B01"/>
    <w:rsid w:val="00563192"/>
    <w:rsid w:val="00567FCD"/>
    <w:rsid w:val="00571C4D"/>
    <w:rsid w:val="00572850"/>
    <w:rsid w:val="005729E4"/>
    <w:rsid w:val="005737A6"/>
    <w:rsid w:val="005748E6"/>
    <w:rsid w:val="00576643"/>
    <w:rsid w:val="0058130D"/>
    <w:rsid w:val="00583394"/>
    <w:rsid w:val="005872EC"/>
    <w:rsid w:val="00590D9C"/>
    <w:rsid w:val="00590FC8"/>
    <w:rsid w:val="00591925"/>
    <w:rsid w:val="00592E26"/>
    <w:rsid w:val="00593382"/>
    <w:rsid w:val="005A0CE6"/>
    <w:rsid w:val="005A2EC3"/>
    <w:rsid w:val="005A4F3A"/>
    <w:rsid w:val="005A79AC"/>
    <w:rsid w:val="005B035C"/>
    <w:rsid w:val="005B11AE"/>
    <w:rsid w:val="005B3E30"/>
    <w:rsid w:val="005C2E4D"/>
    <w:rsid w:val="005C6A77"/>
    <w:rsid w:val="005D0D94"/>
    <w:rsid w:val="005D1AC0"/>
    <w:rsid w:val="005D3667"/>
    <w:rsid w:val="005D7627"/>
    <w:rsid w:val="005E16D7"/>
    <w:rsid w:val="005E199E"/>
    <w:rsid w:val="005E2A11"/>
    <w:rsid w:val="005E399D"/>
    <w:rsid w:val="005E4BEC"/>
    <w:rsid w:val="005F2986"/>
    <w:rsid w:val="005F3B48"/>
    <w:rsid w:val="005F79ED"/>
    <w:rsid w:val="00602E5B"/>
    <w:rsid w:val="00606B0E"/>
    <w:rsid w:val="00607CEA"/>
    <w:rsid w:val="00607DFD"/>
    <w:rsid w:val="0061769C"/>
    <w:rsid w:val="00620147"/>
    <w:rsid w:val="00624DB9"/>
    <w:rsid w:val="00627770"/>
    <w:rsid w:val="00630070"/>
    <w:rsid w:val="006374BB"/>
    <w:rsid w:val="00641E12"/>
    <w:rsid w:val="00660638"/>
    <w:rsid w:val="0066251E"/>
    <w:rsid w:val="00665528"/>
    <w:rsid w:val="0066628B"/>
    <w:rsid w:val="006716AD"/>
    <w:rsid w:val="00673D3B"/>
    <w:rsid w:val="00674338"/>
    <w:rsid w:val="00682A64"/>
    <w:rsid w:val="0068483A"/>
    <w:rsid w:val="00685989"/>
    <w:rsid w:val="006951EE"/>
    <w:rsid w:val="0069723E"/>
    <w:rsid w:val="006A22B1"/>
    <w:rsid w:val="006A3843"/>
    <w:rsid w:val="006A4CBC"/>
    <w:rsid w:val="006B0481"/>
    <w:rsid w:val="006B5809"/>
    <w:rsid w:val="006B625E"/>
    <w:rsid w:val="006C5D76"/>
    <w:rsid w:val="006C690C"/>
    <w:rsid w:val="006C6CAA"/>
    <w:rsid w:val="006C77F5"/>
    <w:rsid w:val="006D3530"/>
    <w:rsid w:val="006D3CCA"/>
    <w:rsid w:val="006D5A38"/>
    <w:rsid w:val="006D69AA"/>
    <w:rsid w:val="006E5E5F"/>
    <w:rsid w:val="006E6979"/>
    <w:rsid w:val="006E7872"/>
    <w:rsid w:val="006F10D0"/>
    <w:rsid w:val="006F1145"/>
    <w:rsid w:val="006F239E"/>
    <w:rsid w:val="006F5F70"/>
    <w:rsid w:val="00704B92"/>
    <w:rsid w:val="00706867"/>
    <w:rsid w:val="00711CE4"/>
    <w:rsid w:val="007128D8"/>
    <w:rsid w:val="00715D23"/>
    <w:rsid w:val="00716539"/>
    <w:rsid w:val="00717660"/>
    <w:rsid w:val="00720BF1"/>
    <w:rsid w:val="007212F7"/>
    <w:rsid w:val="00722F8E"/>
    <w:rsid w:val="00725499"/>
    <w:rsid w:val="00725CF7"/>
    <w:rsid w:val="00744E6D"/>
    <w:rsid w:val="007527C2"/>
    <w:rsid w:val="00757300"/>
    <w:rsid w:val="00760985"/>
    <w:rsid w:val="00761411"/>
    <w:rsid w:val="00767644"/>
    <w:rsid w:val="00774431"/>
    <w:rsid w:val="00775EB7"/>
    <w:rsid w:val="00780724"/>
    <w:rsid w:val="007929B9"/>
    <w:rsid w:val="00794DD6"/>
    <w:rsid w:val="00795D49"/>
    <w:rsid w:val="0079733F"/>
    <w:rsid w:val="007A0B6E"/>
    <w:rsid w:val="007A3B4F"/>
    <w:rsid w:val="007B1C63"/>
    <w:rsid w:val="007C02A4"/>
    <w:rsid w:val="007C2BD1"/>
    <w:rsid w:val="007C49A2"/>
    <w:rsid w:val="007D1139"/>
    <w:rsid w:val="007D1B2C"/>
    <w:rsid w:val="007E0238"/>
    <w:rsid w:val="007F4642"/>
    <w:rsid w:val="0080087F"/>
    <w:rsid w:val="00802583"/>
    <w:rsid w:val="00803400"/>
    <w:rsid w:val="00812533"/>
    <w:rsid w:val="008127AE"/>
    <w:rsid w:val="00821352"/>
    <w:rsid w:val="008215AC"/>
    <w:rsid w:val="0082659A"/>
    <w:rsid w:val="00831264"/>
    <w:rsid w:val="008322C3"/>
    <w:rsid w:val="00835C62"/>
    <w:rsid w:val="008364D2"/>
    <w:rsid w:val="00837DA0"/>
    <w:rsid w:val="00837E1A"/>
    <w:rsid w:val="008421DD"/>
    <w:rsid w:val="00845563"/>
    <w:rsid w:val="0084733D"/>
    <w:rsid w:val="0084761F"/>
    <w:rsid w:val="00852786"/>
    <w:rsid w:val="00855C2B"/>
    <w:rsid w:val="0087137B"/>
    <w:rsid w:val="00871947"/>
    <w:rsid w:val="008754E7"/>
    <w:rsid w:val="0087603B"/>
    <w:rsid w:val="00876A98"/>
    <w:rsid w:val="0088692D"/>
    <w:rsid w:val="008928BD"/>
    <w:rsid w:val="00895217"/>
    <w:rsid w:val="00895C97"/>
    <w:rsid w:val="008B201F"/>
    <w:rsid w:val="008B376C"/>
    <w:rsid w:val="008B6A5F"/>
    <w:rsid w:val="008B6FD1"/>
    <w:rsid w:val="008B7106"/>
    <w:rsid w:val="008C0A72"/>
    <w:rsid w:val="008C6BA6"/>
    <w:rsid w:val="008D75FE"/>
    <w:rsid w:val="008F07FF"/>
    <w:rsid w:val="008F379D"/>
    <w:rsid w:val="008F4A6F"/>
    <w:rsid w:val="008F6C23"/>
    <w:rsid w:val="009008FA"/>
    <w:rsid w:val="00920E57"/>
    <w:rsid w:val="00921278"/>
    <w:rsid w:val="00922730"/>
    <w:rsid w:val="00922DDB"/>
    <w:rsid w:val="0092394D"/>
    <w:rsid w:val="009263AB"/>
    <w:rsid w:val="0092742A"/>
    <w:rsid w:val="009305B6"/>
    <w:rsid w:val="00942C81"/>
    <w:rsid w:val="00943C1D"/>
    <w:rsid w:val="00944E6D"/>
    <w:rsid w:val="0095322F"/>
    <w:rsid w:val="00955ED1"/>
    <w:rsid w:val="00956D36"/>
    <w:rsid w:val="009616C6"/>
    <w:rsid w:val="0096179E"/>
    <w:rsid w:val="00961C2B"/>
    <w:rsid w:val="00962024"/>
    <w:rsid w:val="00962792"/>
    <w:rsid w:val="00963B8D"/>
    <w:rsid w:val="00964F58"/>
    <w:rsid w:val="00965675"/>
    <w:rsid w:val="00965775"/>
    <w:rsid w:val="00965AAD"/>
    <w:rsid w:val="00966F0E"/>
    <w:rsid w:val="00967710"/>
    <w:rsid w:val="00971870"/>
    <w:rsid w:val="009818C2"/>
    <w:rsid w:val="009875FB"/>
    <w:rsid w:val="009877D2"/>
    <w:rsid w:val="0099047E"/>
    <w:rsid w:val="00996340"/>
    <w:rsid w:val="009A0816"/>
    <w:rsid w:val="009A33FF"/>
    <w:rsid w:val="009A6CF0"/>
    <w:rsid w:val="009B04A7"/>
    <w:rsid w:val="009B1591"/>
    <w:rsid w:val="009B19D7"/>
    <w:rsid w:val="009B6B91"/>
    <w:rsid w:val="009C3BA0"/>
    <w:rsid w:val="009C61D5"/>
    <w:rsid w:val="009D07DF"/>
    <w:rsid w:val="009E6139"/>
    <w:rsid w:val="009F5342"/>
    <w:rsid w:val="009F6712"/>
    <w:rsid w:val="00A00903"/>
    <w:rsid w:val="00A01230"/>
    <w:rsid w:val="00A013AA"/>
    <w:rsid w:val="00A14907"/>
    <w:rsid w:val="00A174C7"/>
    <w:rsid w:val="00A2717C"/>
    <w:rsid w:val="00A32F81"/>
    <w:rsid w:val="00A362BF"/>
    <w:rsid w:val="00A40E5A"/>
    <w:rsid w:val="00A41785"/>
    <w:rsid w:val="00A427DA"/>
    <w:rsid w:val="00A42C5F"/>
    <w:rsid w:val="00A4592A"/>
    <w:rsid w:val="00A45A1D"/>
    <w:rsid w:val="00A46AF0"/>
    <w:rsid w:val="00A500C1"/>
    <w:rsid w:val="00A51750"/>
    <w:rsid w:val="00A51900"/>
    <w:rsid w:val="00A56745"/>
    <w:rsid w:val="00A648F5"/>
    <w:rsid w:val="00A73F12"/>
    <w:rsid w:val="00A744E4"/>
    <w:rsid w:val="00A77614"/>
    <w:rsid w:val="00A80701"/>
    <w:rsid w:val="00A81553"/>
    <w:rsid w:val="00A81B49"/>
    <w:rsid w:val="00A82D4B"/>
    <w:rsid w:val="00A83A8B"/>
    <w:rsid w:val="00A83FE6"/>
    <w:rsid w:val="00A84733"/>
    <w:rsid w:val="00A84E35"/>
    <w:rsid w:val="00A875E7"/>
    <w:rsid w:val="00A916E4"/>
    <w:rsid w:val="00A92B21"/>
    <w:rsid w:val="00A93268"/>
    <w:rsid w:val="00A93474"/>
    <w:rsid w:val="00A94D19"/>
    <w:rsid w:val="00A97E1D"/>
    <w:rsid w:val="00AA104A"/>
    <w:rsid w:val="00AA20D8"/>
    <w:rsid w:val="00AA27C1"/>
    <w:rsid w:val="00AA48D0"/>
    <w:rsid w:val="00AA5E64"/>
    <w:rsid w:val="00AA6563"/>
    <w:rsid w:val="00AB09FF"/>
    <w:rsid w:val="00AB3879"/>
    <w:rsid w:val="00AB4166"/>
    <w:rsid w:val="00AB4F4B"/>
    <w:rsid w:val="00AB693A"/>
    <w:rsid w:val="00AC038B"/>
    <w:rsid w:val="00AC2556"/>
    <w:rsid w:val="00AC2D0E"/>
    <w:rsid w:val="00AC377A"/>
    <w:rsid w:val="00AC6298"/>
    <w:rsid w:val="00AC7938"/>
    <w:rsid w:val="00AD1ED2"/>
    <w:rsid w:val="00AD552B"/>
    <w:rsid w:val="00AD7C18"/>
    <w:rsid w:val="00AE473B"/>
    <w:rsid w:val="00AE48EA"/>
    <w:rsid w:val="00AF17AF"/>
    <w:rsid w:val="00AF1CE2"/>
    <w:rsid w:val="00AF2EF0"/>
    <w:rsid w:val="00AF39A6"/>
    <w:rsid w:val="00B00370"/>
    <w:rsid w:val="00B00E09"/>
    <w:rsid w:val="00B04B81"/>
    <w:rsid w:val="00B05955"/>
    <w:rsid w:val="00B06432"/>
    <w:rsid w:val="00B07298"/>
    <w:rsid w:val="00B07EC5"/>
    <w:rsid w:val="00B07F31"/>
    <w:rsid w:val="00B12E93"/>
    <w:rsid w:val="00B1535E"/>
    <w:rsid w:val="00B231B4"/>
    <w:rsid w:val="00B238E6"/>
    <w:rsid w:val="00B25746"/>
    <w:rsid w:val="00B31F18"/>
    <w:rsid w:val="00B33C9F"/>
    <w:rsid w:val="00B422E6"/>
    <w:rsid w:val="00B43283"/>
    <w:rsid w:val="00B46C77"/>
    <w:rsid w:val="00B51FAE"/>
    <w:rsid w:val="00B53ABC"/>
    <w:rsid w:val="00B54009"/>
    <w:rsid w:val="00B56B46"/>
    <w:rsid w:val="00B61AE1"/>
    <w:rsid w:val="00B63838"/>
    <w:rsid w:val="00B664D4"/>
    <w:rsid w:val="00B91B90"/>
    <w:rsid w:val="00B92143"/>
    <w:rsid w:val="00B979F2"/>
    <w:rsid w:val="00BA6183"/>
    <w:rsid w:val="00BA7B8D"/>
    <w:rsid w:val="00BB2C13"/>
    <w:rsid w:val="00BB2D6F"/>
    <w:rsid w:val="00BB4F1A"/>
    <w:rsid w:val="00BB55E6"/>
    <w:rsid w:val="00BC0B5A"/>
    <w:rsid w:val="00BC39A4"/>
    <w:rsid w:val="00BC4860"/>
    <w:rsid w:val="00BC5F0D"/>
    <w:rsid w:val="00BC654C"/>
    <w:rsid w:val="00BC6F1B"/>
    <w:rsid w:val="00BD25F4"/>
    <w:rsid w:val="00BD75E1"/>
    <w:rsid w:val="00BE5B7D"/>
    <w:rsid w:val="00BE70C5"/>
    <w:rsid w:val="00C003BD"/>
    <w:rsid w:val="00C05BEA"/>
    <w:rsid w:val="00C05F3D"/>
    <w:rsid w:val="00C12305"/>
    <w:rsid w:val="00C12EB5"/>
    <w:rsid w:val="00C21E63"/>
    <w:rsid w:val="00C24F88"/>
    <w:rsid w:val="00C250A4"/>
    <w:rsid w:val="00C263FD"/>
    <w:rsid w:val="00C318DB"/>
    <w:rsid w:val="00C32820"/>
    <w:rsid w:val="00C32C9F"/>
    <w:rsid w:val="00C3522A"/>
    <w:rsid w:val="00C37059"/>
    <w:rsid w:val="00C408F4"/>
    <w:rsid w:val="00C4367D"/>
    <w:rsid w:val="00C44423"/>
    <w:rsid w:val="00C44BCD"/>
    <w:rsid w:val="00C45D54"/>
    <w:rsid w:val="00C50D89"/>
    <w:rsid w:val="00C521EE"/>
    <w:rsid w:val="00C6075C"/>
    <w:rsid w:val="00C61696"/>
    <w:rsid w:val="00C63B2A"/>
    <w:rsid w:val="00C65BE0"/>
    <w:rsid w:val="00C660D9"/>
    <w:rsid w:val="00C665E1"/>
    <w:rsid w:val="00C71690"/>
    <w:rsid w:val="00C722C4"/>
    <w:rsid w:val="00C83726"/>
    <w:rsid w:val="00C85796"/>
    <w:rsid w:val="00C8749E"/>
    <w:rsid w:val="00C8796D"/>
    <w:rsid w:val="00C91BAC"/>
    <w:rsid w:val="00CA0307"/>
    <w:rsid w:val="00CB1C6D"/>
    <w:rsid w:val="00CB343B"/>
    <w:rsid w:val="00CB737E"/>
    <w:rsid w:val="00CB778C"/>
    <w:rsid w:val="00CC37EB"/>
    <w:rsid w:val="00CC563B"/>
    <w:rsid w:val="00CD1379"/>
    <w:rsid w:val="00CD4D12"/>
    <w:rsid w:val="00CD658D"/>
    <w:rsid w:val="00CE04BD"/>
    <w:rsid w:val="00CE0C81"/>
    <w:rsid w:val="00CE3D92"/>
    <w:rsid w:val="00CE4E8B"/>
    <w:rsid w:val="00CE592E"/>
    <w:rsid w:val="00CE609D"/>
    <w:rsid w:val="00CF2EDA"/>
    <w:rsid w:val="00CF3EFC"/>
    <w:rsid w:val="00D0039A"/>
    <w:rsid w:val="00D02E83"/>
    <w:rsid w:val="00D04C2B"/>
    <w:rsid w:val="00D05E69"/>
    <w:rsid w:val="00D15596"/>
    <w:rsid w:val="00D2052D"/>
    <w:rsid w:val="00D2311A"/>
    <w:rsid w:val="00D236A4"/>
    <w:rsid w:val="00D237F0"/>
    <w:rsid w:val="00D2706C"/>
    <w:rsid w:val="00D30154"/>
    <w:rsid w:val="00D33970"/>
    <w:rsid w:val="00D42C6E"/>
    <w:rsid w:val="00D45DB1"/>
    <w:rsid w:val="00D50265"/>
    <w:rsid w:val="00D50B38"/>
    <w:rsid w:val="00D51524"/>
    <w:rsid w:val="00D518C6"/>
    <w:rsid w:val="00D52F61"/>
    <w:rsid w:val="00D54521"/>
    <w:rsid w:val="00D55782"/>
    <w:rsid w:val="00D61306"/>
    <w:rsid w:val="00D63FC5"/>
    <w:rsid w:val="00D647C7"/>
    <w:rsid w:val="00D65EFA"/>
    <w:rsid w:val="00D71F3E"/>
    <w:rsid w:val="00D7391A"/>
    <w:rsid w:val="00D7426F"/>
    <w:rsid w:val="00D77A10"/>
    <w:rsid w:val="00D85DD2"/>
    <w:rsid w:val="00D928C5"/>
    <w:rsid w:val="00DA1B76"/>
    <w:rsid w:val="00DA2B6B"/>
    <w:rsid w:val="00DB1005"/>
    <w:rsid w:val="00DB3B65"/>
    <w:rsid w:val="00DB3DB5"/>
    <w:rsid w:val="00DB4A1A"/>
    <w:rsid w:val="00DC4E49"/>
    <w:rsid w:val="00DD4B6C"/>
    <w:rsid w:val="00DD4E37"/>
    <w:rsid w:val="00DD68CA"/>
    <w:rsid w:val="00DE042F"/>
    <w:rsid w:val="00DE0589"/>
    <w:rsid w:val="00DE2B66"/>
    <w:rsid w:val="00DE4392"/>
    <w:rsid w:val="00DF3639"/>
    <w:rsid w:val="00DF3D2C"/>
    <w:rsid w:val="00E0600D"/>
    <w:rsid w:val="00E0716C"/>
    <w:rsid w:val="00E1182F"/>
    <w:rsid w:val="00E15413"/>
    <w:rsid w:val="00E17BA6"/>
    <w:rsid w:val="00E17D58"/>
    <w:rsid w:val="00E271D4"/>
    <w:rsid w:val="00E31C6E"/>
    <w:rsid w:val="00E37796"/>
    <w:rsid w:val="00E41BBE"/>
    <w:rsid w:val="00E41EBB"/>
    <w:rsid w:val="00E427EC"/>
    <w:rsid w:val="00E511AC"/>
    <w:rsid w:val="00E52207"/>
    <w:rsid w:val="00E52871"/>
    <w:rsid w:val="00E554F3"/>
    <w:rsid w:val="00E55B85"/>
    <w:rsid w:val="00E60B48"/>
    <w:rsid w:val="00E61CAF"/>
    <w:rsid w:val="00E65F18"/>
    <w:rsid w:val="00E71005"/>
    <w:rsid w:val="00E71861"/>
    <w:rsid w:val="00E74A37"/>
    <w:rsid w:val="00E75708"/>
    <w:rsid w:val="00E923F8"/>
    <w:rsid w:val="00E95ED6"/>
    <w:rsid w:val="00E97143"/>
    <w:rsid w:val="00EA0D7D"/>
    <w:rsid w:val="00EA5CF5"/>
    <w:rsid w:val="00EA73C4"/>
    <w:rsid w:val="00EA7656"/>
    <w:rsid w:val="00EB3C5D"/>
    <w:rsid w:val="00EB5454"/>
    <w:rsid w:val="00EC493C"/>
    <w:rsid w:val="00ED5B64"/>
    <w:rsid w:val="00ED5F11"/>
    <w:rsid w:val="00EE06D0"/>
    <w:rsid w:val="00EE06E2"/>
    <w:rsid w:val="00EE08B4"/>
    <w:rsid w:val="00EE0A7E"/>
    <w:rsid w:val="00EE33FF"/>
    <w:rsid w:val="00EE38CC"/>
    <w:rsid w:val="00EE41F2"/>
    <w:rsid w:val="00EE5139"/>
    <w:rsid w:val="00EF1845"/>
    <w:rsid w:val="00EF2261"/>
    <w:rsid w:val="00EF45AC"/>
    <w:rsid w:val="00EF5C9E"/>
    <w:rsid w:val="00F0006D"/>
    <w:rsid w:val="00F11EFB"/>
    <w:rsid w:val="00F12263"/>
    <w:rsid w:val="00F14400"/>
    <w:rsid w:val="00F227AA"/>
    <w:rsid w:val="00F24486"/>
    <w:rsid w:val="00F32566"/>
    <w:rsid w:val="00F3412F"/>
    <w:rsid w:val="00F342AA"/>
    <w:rsid w:val="00F3744C"/>
    <w:rsid w:val="00F42484"/>
    <w:rsid w:val="00F461D1"/>
    <w:rsid w:val="00F51462"/>
    <w:rsid w:val="00F5165F"/>
    <w:rsid w:val="00F5356B"/>
    <w:rsid w:val="00F54FFA"/>
    <w:rsid w:val="00F5543E"/>
    <w:rsid w:val="00F57C66"/>
    <w:rsid w:val="00F6039E"/>
    <w:rsid w:val="00F61F4B"/>
    <w:rsid w:val="00F7097F"/>
    <w:rsid w:val="00F7221F"/>
    <w:rsid w:val="00F83A96"/>
    <w:rsid w:val="00F84B73"/>
    <w:rsid w:val="00F873CD"/>
    <w:rsid w:val="00F9583F"/>
    <w:rsid w:val="00F97A8B"/>
    <w:rsid w:val="00FA49A7"/>
    <w:rsid w:val="00FA59AF"/>
    <w:rsid w:val="00FB3119"/>
    <w:rsid w:val="00FB6954"/>
    <w:rsid w:val="00FC1CBB"/>
    <w:rsid w:val="00FC3983"/>
    <w:rsid w:val="00FC4D8C"/>
    <w:rsid w:val="00FC6545"/>
    <w:rsid w:val="00FD02E8"/>
    <w:rsid w:val="00FD087D"/>
    <w:rsid w:val="00FE14B8"/>
    <w:rsid w:val="00FE360E"/>
    <w:rsid w:val="00FE5D97"/>
    <w:rsid w:val="00FE696B"/>
    <w:rsid w:val="00FF371C"/>
    <w:rsid w:val="00FF3B7C"/>
    <w:rsid w:val="06A17616"/>
    <w:rsid w:val="06B3478F"/>
    <w:rsid w:val="0B3E3592"/>
    <w:rsid w:val="0C913361"/>
    <w:rsid w:val="0FF67A5B"/>
    <w:rsid w:val="127227EF"/>
    <w:rsid w:val="18B409FF"/>
    <w:rsid w:val="1BE05D4F"/>
    <w:rsid w:val="29B13DCB"/>
    <w:rsid w:val="2AD97EC6"/>
    <w:rsid w:val="2C267091"/>
    <w:rsid w:val="2E492296"/>
    <w:rsid w:val="2F083742"/>
    <w:rsid w:val="3081539C"/>
    <w:rsid w:val="33CA53D3"/>
    <w:rsid w:val="36D44D06"/>
    <w:rsid w:val="3D0F1150"/>
    <w:rsid w:val="41A95E95"/>
    <w:rsid w:val="42023E8D"/>
    <w:rsid w:val="428F4FC7"/>
    <w:rsid w:val="449174B6"/>
    <w:rsid w:val="460A0FB9"/>
    <w:rsid w:val="461F1013"/>
    <w:rsid w:val="481C5CCC"/>
    <w:rsid w:val="4A0419ED"/>
    <w:rsid w:val="4C96268A"/>
    <w:rsid w:val="4DD55D1F"/>
    <w:rsid w:val="4F362B70"/>
    <w:rsid w:val="4FC47FD7"/>
    <w:rsid w:val="52607B08"/>
    <w:rsid w:val="536B65F8"/>
    <w:rsid w:val="57DB60C1"/>
    <w:rsid w:val="59825852"/>
    <w:rsid w:val="5A692C5F"/>
    <w:rsid w:val="5A9B5DB2"/>
    <w:rsid w:val="5C114A2D"/>
    <w:rsid w:val="5E3027A1"/>
    <w:rsid w:val="5EDF7DDE"/>
    <w:rsid w:val="63B51CD4"/>
    <w:rsid w:val="67465587"/>
    <w:rsid w:val="68FB149E"/>
    <w:rsid w:val="695C5ADF"/>
    <w:rsid w:val="6C2A7F9B"/>
    <w:rsid w:val="702E6BE6"/>
    <w:rsid w:val="703B4D84"/>
    <w:rsid w:val="70E26406"/>
    <w:rsid w:val="712C3800"/>
    <w:rsid w:val="71AB544C"/>
    <w:rsid w:val="77472160"/>
    <w:rsid w:val="79086565"/>
    <w:rsid w:val="79646EA7"/>
    <w:rsid w:val="7A9A4500"/>
    <w:rsid w:val="7AD92041"/>
    <w:rsid w:val="7BE73ECF"/>
    <w:rsid w:val="7D9972C3"/>
    <w:rsid w:val="7F8B63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iPriority="0"/>
    <w:lsdException w:name="annotation text" w:semiHidden="1" w:uiPriority="0"/>
    <w:lsdException w:name="header" w:uiPriority="0" w:qFormat="1"/>
    <w:lsdException w:name="foot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uiPriority="0"/>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4B52"/>
    <w:pPr>
      <w:widowControl w:val="0"/>
      <w:jc w:val="both"/>
    </w:pPr>
    <w:rPr>
      <w:rFonts w:ascii="Calibri" w:hAnsi="Calibri"/>
      <w:kern w:val="2"/>
      <w:sz w:val="21"/>
      <w:szCs w:val="22"/>
    </w:rPr>
  </w:style>
  <w:style w:type="paragraph" w:styleId="1">
    <w:name w:val="heading 1"/>
    <w:basedOn w:val="a"/>
    <w:next w:val="a"/>
    <w:link w:val="1Char"/>
    <w:qFormat/>
    <w:locked/>
    <w:rsid w:val="003D4B52"/>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unhideWhenUsed/>
    <w:qFormat/>
    <w:locked/>
    <w:rsid w:val="003D4B52"/>
    <w:pPr>
      <w:keepNext/>
      <w:keepLines/>
      <w:spacing w:before="260" w:after="260" w:line="416" w:lineRule="auto"/>
      <w:outlineLvl w:val="1"/>
    </w:pPr>
    <w:rPr>
      <w:rFonts w:ascii="Cambria" w:hAnsi="Cambria"/>
      <w:b/>
      <w:bCs/>
      <w:sz w:val="32"/>
      <w:szCs w:val="32"/>
    </w:rPr>
  </w:style>
  <w:style w:type="paragraph" w:styleId="30">
    <w:name w:val="heading 3"/>
    <w:basedOn w:val="a"/>
    <w:next w:val="a0"/>
    <w:link w:val="3Char"/>
    <w:qFormat/>
    <w:locked/>
    <w:rsid w:val="003D4B52"/>
    <w:pPr>
      <w:keepNext/>
      <w:keepLines/>
      <w:widowControl/>
      <w:tabs>
        <w:tab w:val="left" w:pos="720"/>
      </w:tabs>
      <w:spacing w:before="120" w:after="120" w:line="360" w:lineRule="auto"/>
      <w:ind w:left="720" w:hanging="720"/>
      <w:jc w:val="center"/>
      <w:outlineLvl w:val="2"/>
    </w:pPr>
    <w:rPr>
      <w:rFonts w:ascii="Times New Roman" w:hAnsi="Times New Roman"/>
      <w:b/>
      <w:kern w:val="0"/>
      <w:sz w:val="32"/>
      <w:szCs w:val="20"/>
    </w:rPr>
  </w:style>
  <w:style w:type="paragraph" w:styleId="4">
    <w:name w:val="heading 4"/>
    <w:basedOn w:val="a"/>
    <w:next w:val="a"/>
    <w:link w:val="4Char"/>
    <w:qFormat/>
    <w:locked/>
    <w:rsid w:val="003D4B52"/>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Char"/>
    <w:qFormat/>
    <w:locked/>
    <w:rsid w:val="003D4B52"/>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Char"/>
    <w:qFormat/>
    <w:locked/>
    <w:rsid w:val="003D4B52"/>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locked/>
    <w:rsid w:val="003D4B52"/>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szCs w:val="24"/>
    </w:rPr>
  </w:style>
  <w:style w:type="paragraph" w:styleId="8">
    <w:name w:val="heading 8"/>
    <w:basedOn w:val="a"/>
    <w:next w:val="a"/>
    <w:link w:val="8Char"/>
    <w:qFormat/>
    <w:locked/>
    <w:rsid w:val="003D4B52"/>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locked/>
    <w:rsid w:val="003D4B52"/>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3D4B52"/>
    <w:pPr>
      <w:ind w:firstLine="420"/>
    </w:pPr>
    <w:rPr>
      <w:kern w:val="0"/>
      <w:sz w:val="20"/>
      <w:szCs w:val="20"/>
    </w:rPr>
  </w:style>
  <w:style w:type="paragraph" w:styleId="a4">
    <w:name w:val="annotation text"/>
    <w:basedOn w:val="a"/>
    <w:link w:val="Char0"/>
    <w:semiHidden/>
    <w:rsid w:val="003D4B52"/>
    <w:pPr>
      <w:adjustRightInd w:val="0"/>
      <w:spacing w:line="360" w:lineRule="atLeast"/>
      <w:jc w:val="left"/>
      <w:textAlignment w:val="baseline"/>
    </w:pPr>
    <w:rPr>
      <w:rFonts w:ascii="Times New Roman" w:hAnsi="Times New Roman"/>
      <w:kern w:val="0"/>
      <w:sz w:val="24"/>
      <w:szCs w:val="20"/>
    </w:rPr>
  </w:style>
  <w:style w:type="paragraph" w:styleId="3">
    <w:name w:val="List Bullet 3"/>
    <w:basedOn w:val="a"/>
    <w:rsid w:val="003D4B52"/>
    <w:pPr>
      <w:numPr>
        <w:numId w:val="1"/>
      </w:numPr>
    </w:pPr>
    <w:rPr>
      <w:rFonts w:ascii="Times New Roman" w:hAnsi="Times New Roman"/>
      <w:szCs w:val="24"/>
    </w:rPr>
  </w:style>
  <w:style w:type="paragraph" w:styleId="a5">
    <w:name w:val="Body Text"/>
    <w:basedOn w:val="a"/>
    <w:link w:val="Char1"/>
    <w:rsid w:val="003D4B52"/>
    <w:pPr>
      <w:spacing w:line="0" w:lineRule="atLeast"/>
    </w:pPr>
    <w:rPr>
      <w:rFonts w:ascii="Times New Roman" w:hAnsi="Times New Roman"/>
      <w:sz w:val="30"/>
      <w:szCs w:val="20"/>
    </w:rPr>
  </w:style>
  <w:style w:type="paragraph" w:styleId="a6">
    <w:name w:val="Body Text Indent"/>
    <w:basedOn w:val="a"/>
    <w:link w:val="Char2"/>
    <w:rsid w:val="003D4B52"/>
    <w:pPr>
      <w:widowControl/>
      <w:tabs>
        <w:tab w:val="left" w:pos="0"/>
        <w:tab w:val="left" w:pos="993"/>
        <w:tab w:val="left" w:pos="1134"/>
      </w:tabs>
      <w:spacing w:line="500" w:lineRule="exact"/>
      <w:ind w:firstLine="567"/>
    </w:pPr>
    <w:rPr>
      <w:rFonts w:ascii="宋体" w:hAnsi="Times New Roman"/>
      <w:kern w:val="0"/>
      <w:sz w:val="28"/>
      <w:szCs w:val="20"/>
    </w:rPr>
  </w:style>
  <w:style w:type="paragraph" w:styleId="a7">
    <w:name w:val="Block Text"/>
    <w:basedOn w:val="a"/>
    <w:rsid w:val="003D4B52"/>
    <w:pPr>
      <w:adjustRightInd w:val="0"/>
      <w:ind w:left="420" w:right="33"/>
      <w:jc w:val="left"/>
      <w:textAlignment w:val="baseline"/>
    </w:pPr>
    <w:rPr>
      <w:rFonts w:ascii="Times New Roman" w:hAnsi="Times New Roman"/>
      <w:kern w:val="0"/>
      <w:sz w:val="24"/>
      <w:szCs w:val="20"/>
    </w:rPr>
  </w:style>
  <w:style w:type="paragraph" w:styleId="31">
    <w:name w:val="toc 3"/>
    <w:basedOn w:val="a"/>
    <w:next w:val="a"/>
    <w:locked/>
    <w:rsid w:val="003D4B52"/>
    <w:pPr>
      <w:widowControl/>
      <w:ind w:left="400" w:right="255"/>
    </w:pPr>
    <w:rPr>
      <w:rFonts w:ascii="Times New Roman" w:hAnsi="Times New Roman"/>
      <w:kern w:val="0"/>
      <w:sz w:val="24"/>
      <w:szCs w:val="20"/>
    </w:rPr>
  </w:style>
  <w:style w:type="paragraph" w:styleId="a8">
    <w:name w:val="Plain Text"/>
    <w:basedOn w:val="a"/>
    <w:link w:val="Char3"/>
    <w:rsid w:val="003D4B52"/>
    <w:pPr>
      <w:widowControl/>
      <w:spacing w:before="100" w:beforeAutospacing="1" w:after="100" w:afterAutospacing="1"/>
      <w:jc w:val="left"/>
    </w:pPr>
    <w:rPr>
      <w:rFonts w:ascii="Arial Unicode MS" w:hAnsi="Arial Unicode MS"/>
      <w:kern w:val="0"/>
      <w:sz w:val="24"/>
      <w:szCs w:val="24"/>
    </w:rPr>
  </w:style>
  <w:style w:type="paragraph" w:styleId="a9">
    <w:name w:val="Date"/>
    <w:basedOn w:val="a"/>
    <w:next w:val="a"/>
    <w:link w:val="Char4"/>
    <w:qFormat/>
    <w:rsid w:val="003D4B52"/>
    <w:rPr>
      <w:rFonts w:ascii="Times New Roman" w:hAnsi="Times New Roman"/>
      <w:sz w:val="28"/>
      <w:szCs w:val="20"/>
    </w:rPr>
  </w:style>
  <w:style w:type="paragraph" w:styleId="20">
    <w:name w:val="Body Text Indent 2"/>
    <w:basedOn w:val="a"/>
    <w:link w:val="2Char0"/>
    <w:rsid w:val="003D4B52"/>
    <w:pPr>
      <w:ind w:firstLineChars="200" w:firstLine="560"/>
    </w:pPr>
    <w:rPr>
      <w:rFonts w:ascii="宋体" w:hAnsi="宋体"/>
      <w:sz w:val="28"/>
      <w:szCs w:val="20"/>
    </w:rPr>
  </w:style>
  <w:style w:type="paragraph" w:styleId="aa">
    <w:name w:val="Balloon Text"/>
    <w:basedOn w:val="a"/>
    <w:link w:val="Char5"/>
    <w:uiPriority w:val="99"/>
    <w:semiHidden/>
    <w:unhideWhenUsed/>
    <w:rsid w:val="003D4B52"/>
    <w:rPr>
      <w:sz w:val="18"/>
      <w:szCs w:val="18"/>
    </w:rPr>
  </w:style>
  <w:style w:type="paragraph" w:styleId="ab">
    <w:name w:val="footer"/>
    <w:basedOn w:val="a"/>
    <w:link w:val="Char6"/>
    <w:qFormat/>
    <w:rsid w:val="003D4B52"/>
    <w:pPr>
      <w:tabs>
        <w:tab w:val="center" w:pos="4153"/>
        <w:tab w:val="right" w:pos="8306"/>
      </w:tabs>
      <w:snapToGrid w:val="0"/>
      <w:jc w:val="left"/>
    </w:pPr>
    <w:rPr>
      <w:kern w:val="0"/>
      <w:sz w:val="18"/>
      <w:szCs w:val="18"/>
    </w:rPr>
  </w:style>
  <w:style w:type="paragraph" w:styleId="ac">
    <w:name w:val="header"/>
    <w:basedOn w:val="a"/>
    <w:link w:val="Char7"/>
    <w:qFormat/>
    <w:rsid w:val="003D4B52"/>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locked/>
    <w:rsid w:val="003D4B52"/>
    <w:pPr>
      <w:spacing w:before="120" w:after="120"/>
      <w:jc w:val="left"/>
    </w:pPr>
    <w:rPr>
      <w:rFonts w:ascii="Times New Roman" w:hAnsi="Times New Roman"/>
      <w:b/>
      <w:bCs/>
      <w:caps/>
      <w:sz w:val="20"/>
      <w:szCs w:val="20"/>
    </w:rPr>
  </w:style>
  <w:style w:type="paragraph" w:styleId="ad">
    <w:name w:val="Subtitle"/>
    <w:basedOn w:val="a"/>
    <w:next w:val="a"/>
    <w:link w:val="Char8"/>
    <w:qFormat/>
    <w:locked/>
    <w:rsid w:val="003D4B52"/>
    <w:pPr>
      <w:spacing w:before="240" w:after="60" w:line="312" w:lineRule="auto"/>
      <w:jc w:val="center"/>
      <w:outlineLvl w:val="1"/>
    </w:pPr>
    <w:rPr>
      <w:rFonts w:ascii="Cambria" w:hAnsi="Cambria"/>
      <w:b/>
      <w:bCs/>
      <w:kern w:val="28"/>
      <w:sz w:val="32"/>
      <w:szCs w:val="32"/>
    </w:rPr>
  </w:style>
  <w:style w:type="paragraph" w:styleId="ae">
    <w:name w:val="List"/>
    <w:basedOn w:val="a"/>
    <w:rsid w:val="003D4B52"/>
    <w:pPr>
      <w:ind w:left="200" w:hangingChars="200" w:hanging="200"/>
    </w:pPr>
    <w:rPr>
      <w:rFonts w:ascii="Times New Roman" w:hAnsi="Times New Roman"/>
      <w:szCs w:val="20"/>
    </w:rPr>
  </w:style>
  <w:style w:type="paragraph" w:styleId="af">
    <w:name w:val="footnote text"/>
    <w:basedOn w:val="a"/>
    <w:link w:val="Char9"/>
    <w:semiHidden/>
    <w:rsid w:val="003D4B52"/>
    <w:pPr>
      <w:snapToGrid w:val="0"/>
      <w:jc w:val="left"/>
    </w:pPr>
    <w:rPr>
      <w:rFonts w:ascii="Times New Roman" w:hAnsi="Times New Roman"/>
      <w:sz w:val="18"/>
      <w:szCs w:val="18"/>
    </w:rPr>
  </w:style>
  <w:style w:type="paragraph" w:styleId="32">
    <w:name w:val="Body Text Indent 3"/>
    <w:basedOn w:val="a"/>
    <w:link w:val="3Char0"/>
    <w:rsid w:val="003D4B52"/>
    <w:pPr>
      <w:ind w:firstLineChars="161" w:firstLine="419"/>
    </w:pPr>
    <w:rPr>
      <w:kern w:val="0"/>
      <w:sz w:val="16"/>
      <w:szCs w:val="16"/>
    </w:rPr>
  </w:style>
  <w:style w:type="paragraph" w:styleId="af0">
    <w:name w:val="Normal (Web)"/>
    <w:basedOn w:val="a"/>
    <w:rsid w:val="003D4B52"/>
    <w:pPr>
      <w:widowControl/>
      <w:spacing w:before="100" w:beforeAutospacing="1" w:after="100" w:afterAutospacing="1"/>
      <w:jc w:val="left"/>
    </w:pPr>
    <w:rPr>
      <w:rFonts w:ascii="宋体" w:hAnsi="宋体" w:cs="宋体"/>
      <w:kern w:val="0"/>
      <w:sz w:val="24"/>
      <w:szCs w:val="24"/>
    </w:rPr>
  </w:style>
  <w:style w:type="paragraph" w:styleId="af1">
    <w:name w:val="Title"/>
    <w:basedOn w:val="a"/>
    <w:link w:val="Chara"/>
    <w:qFormat/>
    <w:locked/>
    <w:rsid w:val="003D4B52"/>
    <w:pPr>
      <w:adjustRightInd w:val="0"/>
      <w:spacing w:before="240" w:after="60" w:line="420" w:lineRule="atLeast"/>
      <w:jc w:val="center"/>
      <w:textAlignment w:val="baseline"/>
      <w:outlineLvl w:val="0"/>
    </w:pPr>
    <w:rPr>
      <w:rFonts w:ascii="Arial" w:hAnsi="Arial"/>
      <w:b/>
      <w:kern w:val="0"/>
      <w:sz w:val="32"/>
      <w:szCs w:val="20"/>
    </w:rPr>
  </w:style>
  <w:style w:type="paragraph" w:styleId="af2">
    <w:name w:val="Body Text First Indent"/>
    <w:basedOn w:val="a5"/>
    <w:link w:val="Charb"/>
    <w:uiPriority w:val="99"/>
    <w:unhideWhenUsed/>
    <w:rsid w:val="003D4B52"/>
    <w:pPr>
      <w:spacing w:after="120"/>
      <w:ind w:firstLineChars="100" w:firstLine="420"/>
    </w:pPr>
    <w:rPr>
      <w:sz w:val="21"/>
      <w:szCs w:val="24"/>
    </w:rPr>
  </w:style>
  <w:style w:type="table" w:styleId="af3">
    <w:name w:val="Table Grid"/>
    <w:basedOn w:val="a2"/>
    <w:uiPriority w:val="99"/>
    <w:locked/>
    <w:rsid w:val="003D4B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1"/>
    <w:rsid w:val="003D4B52"/>
  </w:style>
  <w:style w:type="character" w:styleId="af5">
    <w:name w:val="Emphasis"/>
    <w:qFormat/>
    <w:locked/>
    <w:rsid w:val="003D4B52"/>
    <w:rPr>
      <w:i/>
      <w:iCs/>
    </w:rPr>
  </w:style>
  <w:style w:type="character" w:styleId="af6">
    <w:name w:val="Hyperlink"/>
    <w:uiPriority w:val="99"/>
    <w:qFormat/>
    <w:rsid w:val="003D4B52"/>
    <w:rPr>
      <w:rFonts w:ascii="Times New Roman" w:eastAsia="宋体" w:hAnsi="Times New Roman" w:cs="Times New Roman"/>
      <w:color w:val="0000FF"/>
      <w:u w:val="single"/>
    </w:rPr>
  </w:style>
  <w:style w:type="character" w:styleId="af7">
    <w:name w:val="annotation reference"/>
    <w:rsid w:val="003D4B52"/>
    <w:rPr>
      <w:sz w:val="21"/>
      <w:szCs w:val="21"/>
    </w:rPr>
  </w:style>
  <w:style w:type="character" w:styleId="af8">
    <w:name w:val="footnote reference"/>
    <w:semiHidden/>
    <w:rsid w:val="003D4B52"/>
    <w:rPr>
      <w:vertAlign w:val="superscript"/>
    </w:rPr>
  </w:style>
  <w:style w:type="character" w:customStyle="1" w:styleId="Char6">
    <w:name w:val="页脚 Char"/>
    <w:link w:val="ab"/>
    <w:uiPriority w:val="99"/>
    <w:qFormat/>
    <w:locked/>
    <w:rsid w:val="003D4B52"/>
    <w:rPr>
      <w:sz w:val="18"/>
    </w:rPr>
  </w:style>
  <w:style w:type="character" w:customStyle="1" w:styleId="Char7">
    <w:name w:val="页眉 Char"/>
    <w:link w:val="ac"/>
    <w:uiPriority w:val="99"/>
    <w:semiHidden/>
    <w:qFormat/>
    <w:locked/>
    <w:rsid w:val="003D4B52"/>
    <w:rPr>
      <w:sz w:val="18"/>
    </w:rPr>
  </w:style>
  <w:style w:type="character" w:customStyle="1" w:styleId="3Char0">
    <w:name w:val="正文文本缩进 3 Char"/>
    <w:link w:val="32"/>
    <w:uiPriority w:val="99"/>
    <w:semiHidden/>
    <w:locked/>
    <w:rsid w:val="003D4B52"/>
    <w:rPr>
      <w:sz w:val="16"/>
    </w:rPr>
  </w:style>
  <w:style w:type="paragraph" w:customStyle="1" w:styleId="Normal1">
    <w:name w:val="Normal1"/>
    <w:uiPriority w:val="99"/>
    <w:rsid w:val="003D4B52"/>
    <w:pPr>
      <w:jc w:val="both"/>
    </w:pPr>
    <w:rPr>
      <w:rFonts w:ascii="Calibri" w:hAnsi="Calibri" w:cs="宋体"/>
      <w:kern w:val="2"/>
      <w:sz w:val="21"/>
      <w:szCs w:val="21"/>
    </w:rPr>
  </w:style>
  <w:style w:type="paragraph" w:customStyle="1" w:styleId="NewNewNewNewNewNewNewNewNewNewNewNewNewNewNewNewNewNewNew">
    <w:name w:val="正文 New New New New New New New New New New New New New New New New New New New"/>
    <w:uiPriority w:val="99"/>
    <w:rsid w:val="003D4B52"/>
    <w:pPr>
      <w:widowControl w:val="0"/>
      <w:jc w:val="both"/>
    </w:pPr>
    <w:rPr>
      <w:kern w:val="2"/>
      <w:sz w:val="21"/>
      <w:szCs w:val="24"/>
    </w:rPr>
  </w:style>
  <w:style w:type="character" w:customStyle="1" w:styleId="Char">
    <w:name w:val="正文缩进 Char"/>
    <w:link w:val="a0"/>
    <w:qFormat/>
    <w:rsid w:val="003D4B52"/>
    <w:rPr>
      <w:szCs w:val="20"/>
    </w:rPr>
  </w:style>
  <w:style w:type="paragraph" w:customStyle="1" w:styleId="p0">
    <w:name w:val="p0"/>
    <w:basedOn w:val="a"/>
    <w:qFormat/>
    <w:rsid w:val="003D4B52"/>
    <w:pPr>
      <w:widowControl/>
      <w:jc w:val="left"/>
    </w:pPr>
    <w:rPr>
      <w:rFonts w:ascii="宋体" w:hAnsi="宋体" w:cs="宋体"/>
      <w:color w:val="000000"/>
      <w:kern w:val="0"/>
      <w:sz w:val="24"/>
      <w:szCs w:val="24"/>
      <w:lang w:eastAsia="en-US"/>
    </w:rPr>
  </w:style>
  <w:style w:type="character" w:customStyle="1" w:styleId="1Char">
    <w:name w:val="标题 1 Char"/>
    <w:link w:val="1"/>
    <w:rsid w:val="003D4B52"/>
    <w:rPr>
      <w:rFonts w:ascii="Times New Roman" w:hAnsi="Times New Roman"/>
      <w:b/>
      <w:bCs/>
      <w:kern w:val="44"/>
      <w:sz w:val="44"/>
      <w:szCs w:val="44"/>
    </w:rPr>
  </w:style>
  <w:style w:type="character" w:customStyle="1" w:styleId="Char8">
    <w:name w:val="副标题 Char"/>
    <w:link w:val="ad"/>
    <w:qFormat/>
    <w:rsid w:val="003D4B52"/>
    <w:rPr>
      <w:rFonts w:ascii="Cambria" w:hAnsi="Cambria"/>
      <w:b/>
      <w:bCs/>
      <w:kern w:val="28"/>
      <w:sz w:val="32"/>
      <w:szCs w:val="32"/>
    </w:rPr>
  </w:style>
  <w:style w:type="character" w:customStyle="1" w:styleId="Chara">
    <w:name w:val="标题 Char"/>
    <w:link w:val="af1"/>
    <w:qFormat/>
    <w:rsid w:val="003D4B52"/>
    <w:rPr>
      <w:rFonts w:ascii="Arial" w:hAnsi="Arial"/>
      <w:b/>
      <w:sz w:val="32"/>
    </w:rPr>
  </w:style>
  <w:style w:type="character" w:customStyle="1" w:styleId="Char10">
    <w:name w:val="副标题 Char1"/>
    <w:rsid w:val="003D4B52"/>
    <w:rPr>
      <w:rFonts w:ascii="Cambria" w:hAnsi="Cambria" w:cs="Times New Roman"/>
      <w:b/>
      <w:bCs/>
      <w:kern w:val="28"/>
      <w:sz w:val="32"/>
      <w:szCs w:val="32"/>
    </w:rPr>
  </w:style>
  <w:style w:type="character" w:customStyle="1" w:styleId="Char11">
    <w:name w:val="标题 Char1"/>
    <w:rsid w:val="003D4B52"/>
    <w:rPr>
      <w:rFonts w:ascii="Cambria" w:hAnsi="Cambria" w:cs="Times New Roman"/>
      <w:b/>
      <w:bCs/>
      <w:kern w:val="2"/>
      <w:sz w:val="32"/>
      <w:szCs w:val="32"/>
    </w:rPr>
  </w:style>
  <w:style w:type="paragraph" w:customStyle="1" w:styleId="zhang">
    <w:name w:val="zhang"/>
    <w:basedOn w:val="a"/>
    <w:qFormat/>
    <w:rsid w:val="003D4B52"/>
    <w:pPr>
      <w:spacing w:before="100" w:beforeAutospacing="1" w:after="100" w:afterAutospacing="1"/>
    </w:pPr>
    <w:rPr>
      <w:rFonts w:ascii="Times New Roman" w:hAnsi="Times New Roman"/>
      <w:b/>
      <w:bCs/>
      <w:smallCaps/>
      <w:color w:val="000000"/>
      <w:sz w:val="20"/>
      <w:szCs w:val="20"/>
    </w:rPr>
  </w:style>
  <w:style w:type="character" w:customStyle="1" w:styleId="2Char">
    <w:name w:val="标题 2 Char"/>
    <w:link w:val="2"/>
    <w:semiHidden/>
    <w:rsid w:val="003D4B52"/>
    <w:rPr>
      <w:rFonts w:ascii="Cambria" w:eastAsia="宋体" w:hAnsi="Cambria" w:cs="Times New Roman"/>
      <w:b/>
      <w:bCs/>
      <w:kern w:val="2"/>
      <w:sz w:val="32"/>
      <w:szCs w:val="32"/>
    </w:rPr>
  </w:style>
  <w:style w:type="character" w:customStyle="1" w:styleId="3Char">
    <w:name w:val="标题 3 Char"/>
    <w:link w:val="30"/>
    <w:rsid w:val="003D4B52"/>
    <w:rPr>
      <w:rFonts w:ascii="Times New Roman" w:hAnsi="Times New Roman"/>
      <w:b/>
      <w:sz w:val="32"/>
    </w:rPr>
  </w:style>
  <w:style w:type="character" w:customStyle="1" w:styleId="4Char">
    <w:name w:val="标题 4 Char"/>
    <w:link w:val="4"/>
    <w:rsid w:val="003D4B52"/>
    <w:rPr>
      <w:rFonts w:ascii="Arial" w:eastAsia="黑体" w:hAnsi="Arial"/>
      <w:sz w:val="28"/>
    </w:rPr>
  </w:style>
  <w:style w:type="character" w:customStyle="1" w:styleId="5Char">
    <w:name w:val="标题 5 Char"/>
    <w:link w:val="5"/>
    <w:rsid w:val="003D4B52"/>
    <w:rPr>
      <w:rFonts w:ascii="宋体" w:hAnsi="宋体"/>
      <w:b/>
      <w:sz w:val="24"/>
    </w:rPr>
  </w:style>
  <w:style w:type="character" w:customStyle="1" w:styleId="6Char">
    <w:name w:val="标题 6 Char"/>
    <w:link w:val="6"/>
    <w:rsid w:val="003D4B52"/>
    <w:rPr>
      <w:rFonts w:ascii="Arial" w:eastAsia="黑体" w:hAnsi="Arial"/>
      <w:b/>
      <w:bCs/>
      <w:sz w:val="24"/>
      <w:szCs w:val="24"/>
    </w:rPr>
  </w:style>
  <w:style w:type="character" w:customStyle="1" w:styleId="7Char">
    <w:name w:val="标题 7 Char"/>
    <w:link w:val="7"/>
    <w:rsid w:val="003D4B52"/>
    <w:rPr>
      <w:rFonts w:ascii="Times New Roman" w:hAnsi="Times New Roman"/>
      <w:b/>
      <w:bCs/>
      <w:sz w:val="24"/>
      <w:szCs w:val="24"/>
    </w:rPr>
  </w:style>
  <w:style w:type="character" w:customStyle="1" w:styleId="8Char">
    <w:name w:val="标题 8 Char"/>
    <w:link w:val="8"/>
    <w:rsid w:val="003D4B52"/>
    <w:rPr>
      <w:rFonts w:ascii="Arial" w:eastAsia="黑体" w:hAnsi="Arial"/>
      <w:sz w:val="24"/>
      <w:szCs w:val="24"/>
    </w:rPr>
  </w:style>
  <w:style w:type="character" w:customStyle="1" w:styleId="9Char">
    <w:name w:val="标题 9 Char"/>
    <w:link w:val="9"/>
    <w:rsid w:val="003D4B52"/>
    <w:rPr>
      <w:rFonts w:ascii="Arial" w:eastAsia="黑体" w:hAnsi="Arial"/>
      <w:sz w:val="21"/>
      <w:szCs w:val="21"/>
    </w:rPr>
  </w:style>
  <w:style w:type="character" w:customStyle="1" w:styleId="2Char0">
    <w:name w:val="正文文本缩进 2 Char"/>
    <w:link w:val="20"/>
    <w:rsid w:val="003D4B52"/>
    <w:rPr>
      <w:rFonts w:ascii="宋体" w:hAnsi="宋体"/>
      <w:kern w:val="2"/>
      <w:sz w:val="28"/>
    </w:rPr>
  </w:style>
  <w:style w:type="character" w:customStyle="1" w:styleId="Char4">
    <w:name w:val="日期 Char"/>
    <w:link w:val="a9"/>
    <w:rsid w:val="003D4B52"/>
    <w:rPr>
      <w:rFonts w:ascii="Times New Roman" w:hAnsi="Times New Roman"/>
      <w:kern w:val="2"/>
      <w:sz w:val="28"/>
    </w:rPr>
  </w:style>
  <w:style w:type="character" w:customStyle="1" w:styleId="Char2">
    <w:name w:val="正文文本缩进 Char"/>
    <w:link w:val="a6"/>
    <w:rsid w:val="003D4B52"/>
    <w:rPr>
      <w:rFonts w:ascii="宋体" w:hAnsi="Times New Roman"/>
      <w:sz w:val="28"/>
    </w:rPr>
  </w:style>
  <w:style w:type="character" w:customStyle="1" w:styleId="Char0">
    <w:name w:val="批注文字 Char"/>
    <w:link w:val="a4"/>
    <w:semiHidden/>
    <w:rsid w:val="003D4B52"/>
    <w:rPr>
      <w:rFonts w:ascii="Times New Roman" w:hAnsi="Times New Roman"/>
      <w:sz w:val="24"/>
    </w:rPr>
  </w:style>
  <w:style w:type="character" w:customStyle="1" w:styleId="Charc">
    <w:name w:val="正文文本 Char"/>
    <w:link w:val="a5"/>
    <w:rsid w:val="003D4B52"/>
    <w:rPr>
      <w:rFonts w:ascii="Times New Roman" w:hAnsi="Times New Roman"/>
      <w:kern w:val="2"/>
      <w:sz w:val="30"/>
    </w:rPr>
  </w:style>
  <w:style w:type="paragraph" w:customStyle="1" w:styleId="Preformatted">
    <w:name w:val="Preformatted"/>
    <w:basedOn w:val="a"/>
    <w:rsid w:val="003D4B5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CharChar">
    <w:name w:val="Char Char Char Char"/>
    <w:basedOn w:val="a"/>
    <w:semiHidden/>
    <w:rsid w:val="003D4B52"/>
    <w:pPr>
      <w:widowControl/>
      <w:spacing w:after="160" w:line="240" w:lineRule="exact"/>
      <w:jc w:val="left"/>
    </w:pPr>
    <w:rPr>
      <w:rFonts w:ascii="Verdana" w:hAnsi="Verdana"/>
      <w:kern w:val="0"/>
      <w:sz w:val="20"/>
      <w:szCs w:val="20"/>
      <w:lang w:eastAsia="en-US"/>
    </w:rPr>
  </w:style>
  <w:style w:type="paragraph" w:customStyle="1" w:styleId="378">
    <w:name w:val="样式 标题 3 + 段前: 7.8 磅"/>
    <w:basedOn w:val="30"/>
    <w:rsid w:val="003D4B52"/>
    <w:pPr>
      <w:keepNext w:val="0"/>
      <w:keepLines w:val="0"/>
      <w:widowControl w:val="0"/>
      <w:tabs>
        <w:tab w:val="clear" w:pos="720"/>
      </w:tabs>
      <w:spacing w:before="156" w:after="0"/>
      <w:ind w:left="2220" w:hanging="420"/>
      <w:jc w:val="both"/>
    </w:pPr>
    <w:rPr>
      <w:rFonts w:cs="宋体"/>
      <w:b w:val="0"/>
      <w:kern w:val="2"/>
      <w:sz w:val="24"/>
    </w:rPr>
  </w:style>
  <w:style w:type="character" w:customStyle="1" w:styleId="Char3">
    <w:name w:val="纯文本 Char"/>
    <w:link w:val="a8"/>
    <w:rsid w:val="003D4B52"/>
    <w:rPr>
      <w:rFonts w:ascii="Arial Unicode MS" w:hAnsi="Arial Unicode MS"/>
      <w:sz w:val="24"/>
      <w:szCs w:val="24"/>
    </w:rPr>
  </w:style>
  <w:style w:type="character" w:customStyle="1" w:styleId="htd01">
    <w:name w:val="htd01"/>
    <w:basedOn w:val="a1"/>
    <w:rsid w:val="003D4B52"/>
  </w:style>
  <w:style w:type="character" w:customStyle="1" w:styleId="ca-01">
    <w:name w:val="ca-01"/>
    <w:rsid w:val="003D4B52"/>
    <w:rPr>
      <w:rFonts w:ascii="宋体" w:eastAsia="宋体" w:hAnsi="宋体" w:hint="eastAsia"/>
      <w:color w:val="000000"/>
      <w:sz w:val="30"/>
      <w:szCs w:val="30"/>
    </w:rPr>
  </w:style>
  <w:style w:type="character" w:customStyle="1" w:styleId="ca-11">
    <w:name w:val="ca-11"/>
    <w:rsid w:val="003D4B52"/>
    <w:rPr>
      <w:rFonts w:ascii="宋体" w:eastAsia="宋体" w:hAnsi="宋体" w:hint="eastAsia"/>
      <w:color w:val="000000"/>
      <w:sz w:val="22"/>
      <w:szCs w:val="22"/>
    </w:rPr>
  </w:style>
  <w:style w:type="character" w:customStyle="1" w:styleId="ca-21">
    <w:name w:val="ca-21"/>
    <w:rsid w:val="003D4B52"/>
    <w:rPr>
      <w:rFonts w:ascii="Times New Roman" w:hAnsi="Times New Roman" w:cs="Times New Roman" w:hint="default"/>
      <w:color w:val="000000"/>
      <w:sz w:val="22"/>
      <w:szCs w:val="22"/>
    </w:rPr>
  </w:style>
  <w:style w:type="character" w:customStyle="1" w:styleId="Char12">
    <w:name w:val="正文缩进 Char1"/>
    <w:rsid w:val="003D4B52"/>
    <w:rPr>
      <w:rFonts w:eastAsia="宋体"/>
      <w:kern w:val="2"/>
      <w:sz w:val="21"/>
      <w:lang w:val="en-US" w:eastAsia="zh-CN" w:bidi="ar-SA"/>
    </w:rPr>
  </w:style>
  <w:style w:type="character" w:customStyle="1" w:styleId="Char9">
    <w:name w:val="脚注文本 Char"/>
    <w:link w:val="af"/>
    <w:semiHidden/>
    <w:rsid w:val="003D4B52"/>
    <w:rPr>
      <w:rFonts w:ascii="Times New Roman" w:hAnsi="Times New Roman"/>
      <w:kern w:val="2"/>
      <w:sz w:val="18"/>
      <w:szCs w:val="18"/>
    </w:rPr>
  </w:style>
  <w:style w:type="paragraph" w:customStyle="1" w:styleId="font7">
    <w:name w:val="font7"/>
    <w:basedOn w:val="a"/>
    <w:rsid w:val="003D4B52"/>
    <w:pPr>
      <w:widowControl/>
      <w:spacing w:before="100" w:beforeAutospacing="1" w:after="100" w:afterAutospacing="1"/>
      <w:jc w:val="left"/>
    </w:pPr>
    <w:rPr>
      <w:rFonts w:ascii="宋体" w:hAnsi="宋体" w:cs="宋体"/>
      <w:color w:val="000000"/>
      <w:kern w:val="0"/>
      <w:sz w:val="16"/>
      <w:szCs w:val="16"/>
    </w:rPr>
  </w:style>
  <w:style w:type="paragraph" w:customStyle="1" w:styleId="et5">
    <w:name w:val="et5"/>
    <w:basedOn w:val="a"/>
    <w:rsid w:val="003D4B52"/>
    <w:pPr>
      <w:widowControl/>
      <w:spacing w:before="100" w:beforeAutospacing="1" w:after="100" w:afterAutospacing="1"/>
      <w:jc w:val="left"/>
      <w:textAlignment w:val="center"/>
    </w:pPr>
    <w:rPr>
      <w:rFonts w:ascii="黑体" w:eastAsia="黑体" w:hAnsi="黑体" w:cs="宋体"/>
      <w:color w:val="000000"/>
      <w:kern w:val="0"/>
      <w:sz w:val="22"/>
    </w:rPr>
  </w:style>
  <w:style w:type="paragraph" w:customStyle="1" w:styleId="et6">
    <w:name w:val="et6"/>
    <w:basedOn w:val="a"/>
    <w:rsid w:val="003D4B52"/>
    <w:pPr>
      <w:widowControl/>
      <w:spacing w:before="100" w:beforeAutospacing="1" w:after="100" w:afterAutospacing="1"/>
      <w:jc w:val="left"/>
      <w:textAlignment w:val="center"/>
    </w:pPr>
    <w:rPr>
      <w:rFonts w:ascii="黑体" w:eastAsia="黑体" w:hAnsi="黑体" w:cs="宋体"/>
      <w:color w:val="000000"/>
      <w:kern w:val="0"/>
      <w:sz w:val="22"/>
    </w:rPr>
  </w:style>
  <w:style w:type="paragraph" w:customStyle="1" w:styleId="et7">
    <w:name w:val="et7"/>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8">
    <w:name w:val="et8"/>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9">
    <w:name w:val="et9"/>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10">
    <w:name w:val="et10"/>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11">
    <w:name w:val="et11"/>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12">
    <w:name w:val="et12"/>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13">
    <w:name w:val="et13"/>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14">
    <w:name w:val="et14"/>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15">
    <w:name w:val="et15"/>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16">
    <w:name w:val="et16"/>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17">
    <w:name w:val="et17"/>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18">
    <w:name w:val="et18"/>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19">
    <w:name w:val="et19"/>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20">
    <w:name w:val="et20"/>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21">
    <w:name w:val="et21"/>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22">
    <w:name w:val="et22"/>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23">
    <w:name w:val="et23"/>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24">
    <w:name w:val="et24"/>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25">
    <w:name w:val="et25"/>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26">
    <w:name w:val="et26"/>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27">
    <w:name w:val="et27"/>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28">
    <w:name w:val="et28"/>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29">
    <w:name w:val="et29"/>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30">
    <w:name w:val="et30"/>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31">
    <w:name w:val="et31"/>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32">
    <w:name w:val="et32"/>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33">
    <w:name w:val="et33"/>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34">
    <w:name w:val="et34"/>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35">
    <w:name w:val="et35"/>
    <w:basedOn w:val="a"/>
    <w:rsid w:val="003D4B52"/>
    <w:pPr>
      <w:widowControl/>
      <w:spacing w:before="100" w:beforeAutospacing="1" w:after="100" w:afterAutospacing="1"/>
      <w:jc w:val="left"/>
      <w:textAlignment w:val="center"/>
    </w:pPr>
    <w:rPr>
      <w:rFonts w:ascii="黑体" w:eastAsia="黑体" w:hAnsi="黑体" w:cs="宋体"/>
      <w:color w:val="000000"/>
      <w:kern w:val="0"/>
      <w:sz w:val="22"/>
    </w:rPr>
  </w:style>
  <w:style w:type="paragraph" w:customStyle="1" w:styleId="et36">
    <w:name w:val="et36"/>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37">
    <w:name w:val="et37"/>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38">
    <w:name w:val="et38"/>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39">
    <w:name w:val="et39"/>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40">
    <w:name w:val="et40"/>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41">
    <w:name w:val="et41"/>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42">
    <w:name w:val="et42"/>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43">
    <w:name w:val="et43"/>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44">
    <w:name w:val="et44"/>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45">
    <w:name w:val="et45"/>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46">
    <w:name w:val="et46"/>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47">
    <w:name w:val="et47"/>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48">
    <w:name w:val="et48"/>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49">
    <w:name w:val="et49"/>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50">
    <w:name w:val="et50"/>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51">
    <w:name w:val="et51"/>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52">
    <w:name w:val="et52"/>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53">
    <w:name w:val="et53"/>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54">
    <w:name w:val="et54"/>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55">
    <w:name w:val="et55"/>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56">
    <w:name w:val="et56"/>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57">
    <w:name w:val="et57"/>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58">
    <w:name w:val="et58"/>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59">
    <w:name w:val="et59"/>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1">
    <w:name w:val="et61"/>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2">
    <w:name w:val="et62"/>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3">
    <w:name w:val="et63"/>
    <w:basedOn w:val="a"/>
    <w:rsid w:val="003D4B52"/>
    <w:pPr>
      <w:widowControl/>
      <w:spacing w:before="100" w:beforeAutospacing="1" w:after="100" w:afterAutospacing="1"/>
      <w:jc w:val="left"/>
      <w:textAlignment w:val="center"/>
    </w:pPr>
    <w:rPr>
      <w:rFonts w:ascii="宋体" w:hAnsi="宋体" w:cs="宋体"/>
      <w:color w:val="000000"/>
      <w:kern w:val="0"/>
      <w:sz w:val="22"/>
    </w:rPr>
  </w:style>
  <w:style w:type="character" w:customStyle="1" w:styleId="font71">
    <w:name w:val="font71"/>
    <w:rsid w:val="003D4B52"/>
    <w:rPr>
      <w:rFonts w:ascii="宋体" w:eastAsia="宋体" w:hAnsi="宋体" w:hint="eastAsia"/>
      <w:color w:val="000000"/>
      <w:sz w:val="16"/>
      <w:szCs w:val="16"/>
      <w:u w:val="none"/>
    </w:rPr>
  </w:style>
  <w:style w:type="character" w:customStyle="1" w:styleId="Char5">
    <w:name w:val="批注框文本 Char"/>
    <w:basedOn w:val="a1"/>
    <w:link w:val="aa"/>
    <w:uiPriority w:val="99"/>
    <w:semiHidden/>
    <w:rsid w:val="003D4B52"/>
    <w:rPr>
      <w:kern w:val="2"/>
      <w:sz w:val="18"/>
      <w:szCs w:val="18"/>
    </w:rPr>
  </w:style>
  <w:style w:type="character" w:customStyle="1" w:styleId="Charb">
    <w:name w:val="正文首行缩进 Char"/>
    <w:basedOn w:val="a1"/>
    <w:link w:val="af2"/>
    <w:rsid w:val="003D4B52"/>
    <w:rPr>
      <w:rFonts w:ascii="宋体" w:eastAsia="宋体" w:hAnsi="宋体" w:cs="宋体" w:hint="eastAsia"/>
      <w:kern w:val="2"/>
      <w:sz w:val="21"/>
      <w:szCs w:val="24"/>
      <w:lang w:val="en-US" w:eastAsia="zh-CN"/>
    </w:rPr>
  </w:style>
  <w:style w:type="character" w:customStyle="1" w:styleId="Char1">
    <w:name w:val="正文文本 Char1"/>
    <w:basedOn w:val="a1"/>
    <w:link w:val="a5"/>
    <w:rsid w:val="003D4B52"/>
    <w:rPr>
      <w:rFonts w:ascii="宋体" w:eastAsia="宋体" w:hAnsi="宋体" w:cs="宋体" w:hint="eastAsia"/>
      <w:kern w:val="2"/>
      <w:sz w:val="21"/>
      <w:szCs w:val="24"/>
      <w:lang w:val="en-US" w:eastAsia="zh-CN"/>
    </w:rPr>
  </w:style>
  <w:style w:type="paragraph" w:styleId="21">
    <w:name w:val="toc 2"/>
    <w:basedOn w:val="a"/>
    <w:next w:val="a"/>
    <w:autoRedefine/>
    <w:locked/>
    <w:rsid w:val="00B00370"/>
    <w:pPr>
      <w:ind w:leftChars="200" w:left="420"/>
    </w:pPr>
  </w:style>
  <w:style w:type="paragraph" w:styleId="22">
    <w:name w:val="Body Text First Indent 2"/>
    <w:basedOn w:val="a6"/>
    <w:link w:val="2Char1"/>
    <w:uiPriority w:val="99"/>
    <w:semiHidden/>
    <w:unhideWhenUsed/>
    <w:rsid w:val="00E61CAF"/>
    <w:pPr>
      <w:widowControl w:val="0"/>
      <w:tabs>
        <w:tab w:val="clear" w:pos="0"/>
        <w:tab w:val="clear" w:pos="993"/>
        <w:tab w:val="clear" w:pos="1134"/>
      </w:tabs>
      <w:spacing w:after="120" w:line="240" w:lineRule="auto"/>
      <w:ind w:leftChars="200" w:left="420" w:firstLineChars="200" w:firstLine="420"/>
    </w:pPr>
    <w:rPr>
      <w:rFonts w:ascii="Calibri" w:hAnsi="Calibri"/>
      <w:kern w:val="2"/>
      <w:sz w:val="21"/>
      <w:szCs w:val="22"/>
    </w:rPr>
  </w:style>
  <w:style w:type="character" w:customStyle="1" w:styleId="2Char1">
    <w:name w:val="正文首行缩进 2 Char"/>
    <w:basedOn w:val="Char2"/>
    <w:link w:val="22"/>
    <w:uiPriority w:val="99"/>
    <w:semiHidden/>
    <w:rsid w:val="00E61CAF"/>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zgsjzzx@163.com"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F72523-93E6-4FF8-8DF9-8CD9420D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18</Pages>
  <Words>1565</Words>
  <Characters>8925</Characters>
  <Application>Microsoft Office Word</Application>
  <DocSecurity>0</DocSecurity>
  <Lines>74</Lines>
  <Paragraphs>20</Paragraphs>
  <ScaleCrop>false</ScaleCrop>
  <Company/>
  <LinksUpToDate>false</LinksUpToDate>
  <CharactersWithSpaces>10470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 </dc:title>
  <dc:creator>Administrator</dc:creator>
  <cp:lastModifiedBy>一体机操作者</cp:lastModifiedBy>
  <cp:revision>144</cp:revision>
  <dcterms:created xsi:type="dcterms:W3CDTF">2020-11-04T01:45:00Z</dcterms:created>
  <dcterms:modified xsi:type="dcterms:W3CDTF">2022-08-10T02:58:00Z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