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BEF" w:rsidRPr="001B5BEF" w:rsidRDefault="001B5BEF" w:rsidP="001B5BEF">
      <w:pPr>
        <w:spacing w:line="360" w:lineRule="auto"/>
        <w:ind w:leftChars="150" w:left="797" w:hangingChars="200" w:hanging="482"/>
        <w:jc w:val="right"/>
        <w:rPr>
          <w:rFonts w:ascii="宋体" w:eastAsia="宋体" w:hAnsi="宋体" w:cs="Times New Roman"/>
          <w:b/>
          <w:color w:val="000000"/>
          <w:sz w:val="24"/>
          <w:szCs w:val="24"/>
        </w:rPr>
      </w:pPr>
      <w:r w:rsidRPr="001B5BEF">
        <w:rPr>
          <w:rFonts w:ascii="宋体" w:eastAsia="宋体" w:hAnsi="宋体" w:cs="Times New Roman" w:hint="eastAsia"/>
          <w:b/>
          <w:color w:val="000000"/>
          <w:sz w:val="24"/>
          <w:szCs w:val="24"/>
        </w:rPr>
        <w:t>20211018版</w:t>
      </w:r>
    </w:p>
    <w:p w:rsidR="001B5BEF" w:rsidRPr="001B5BEF" w:rsidRDefault="00515E53" w:rsidP="001B5BEF">
      <w:pPr>
        <w:spacing w:line="360" w:lineRule="auto"/>
        <w:ind w:leftChars="150" w:left="1118" w:hangingChars="200" w:hanging="803"/>
        <w:jc w:val="center"/>
        <w:rPr>
          <w:rFonts w:ascii="宋体" w:eastAsia="宋体" w:hAnsi="宋体" w:cs="Times New Roman"/>
          <w:b/>
          <w:color w:val="000000"/>
          <w:sz w:val="44"/>
          <w:szCs w:val="44"/>
        </w:rPr>
      </w:pPr>
      <w:r>
        <w:rPr>
          <w:rFonts w:ascii="宋体" w:eastAsia="宋体" w:hAnsi="宋体" w:cs="Times New Roman" w:hint="eastAsia"/>
          <w:b/>
          <w:color w:val="000000"/>
          <w:sz w:val="40"/>
          <w:szCs w:val="44"/>
        </w:rPr>
        <w:t>歙县桂林国有林场场部分场界牌岭片松材线虫病重点治理区林种改造采伐采购项目</w:t>
      </w:r>
    </w:p>
    <w:p w:rsidR="001B5BEF" w:rsidRPr="001B5BEF" w:rsidRDefault="001B5BEF" w:rsidP="001B5BEF">
      <w:pPr>
        <w:spacing w:line="360" w:lineRule="auto"/>
        <w:jc w:val="center"/>
        <w:rPr>
          <w:rFonts w:ascii="黑体" w:eastAsia="黑体" w:hAnsi="黑体" w:cs="Times New Roman"/>
          <w:b/>
          <w:color w:val="000000"/>
          <w:sz w:val="52"/>
          <w:szCs w:val="52"/>
        </w:rPr>
      </w:pPr>
      <w:r w:rsidRPr="001B5BEF">
        <w:rPr>
          <w:rFonts w:ascii="宋体" w:eastAsia="宋体" w:hAnsi="宋体" w:cs="Times New Roman" w:hint="eastAsia"/>
          <w:color w:val="000000"/>
          <w:sz w:val="24"/>
          <w:szCs w:val="24"/>
        </w:rPr>
        <w:t>项目编号：AHKRCG202100</w:t>
      </w:r>
      <w:r w:rsidR="00515E53">
        <w:rPr>
          <w:rFonts w:ascii="宋体" w:eastAsia="宋体" w:hAnsi="宋体" w:cs="Times New Roman" w:hint="eastAsia"/>
          <w:color w:val="000000"/>
          <w:sz w:val="24"/>
          <w:szCs w:val="24"/>
        </w:rPr>
        <w:t>6</w:t>
      </w:r>
    </w:p>
    <w:p w:rsidR="001B5BEF" w:rsidRPr="001B5BEF" w:rsidRDefault="001B5BEF" w:rsidP="001B5BEF">
      <w:pPr>
        <w:spacing w:line="800" w:lineRule="exact"/>
        <w:jc w:val="center"/>
        <w:rPr>
          <w:rFonts w:ascii="黑体" w:eastAsia="黑体" w:hAnsi="黑体" w:cs="Times New Roman"/>
          <w:b/>
          <w:color w:val="000000"/>
          <w:sz w:val="52"/>
          <w:szCs w:val="52"/>
        </w:rPr>
      </w:pPr>
      <w:r w:rsidRPr="001B5BEF">
        <w:rPr>
          <w:rFonts w:ascii="黑体" w:eastAsia="黑体" w:hAnsi="黑体" w:cs="Times New Roman" w:hint="eastAsia"/>
          <w:b/>
          <w:color w:val="000000"/>
          <w:sz w:val="52"/>
          <w:szCs w:val="52"/>
        </w:rPr>
        <w:t>竞</w:t>
      </w:r>
    </w:p>
    <w:p w:rsidR="001B5BEF" w:rsidRPr="001B5BEF" w:rsidRDefault="001B5BEF" w:rsidP="001B5BEF">
      <w:pPr>
        <w:spacing w:line="800" w:lineRule="exact"/>
        <w:jc w:val="center"/>
        <w:rPr>
          <w:rFonts w:ascii="黑体" w:eastAsia="黑体" w:hAnsi="黑体" w:cs="Times New Roman"/>
          <w:b/>
          <w:color w:val="000000"/>
          <w:sz w:val="52"/>
          <w:szCs w:val="52"/>
        </w:rPr>
      </w:pPr>
      <w:r w:rsidRPr="001B5BEF">
        <w:rPr>
          <w:rFonts w:ascii="黑体" w:eastAsia="黑体" w:hAnsi="黑体" w:cs="Times New Roman" w:hint="eastAsia"/>
          <w:b/>
          <w:color w:val="000000"/>
          <w:sz w:val="52"/>
          <w:szCs w:val="52"/>
        </w:rPr>
        <w:t>争</w:t>
      </w:r>
    </w:p>
    <w:p w:rsidR="001B5BEF" w:rsidRPr="001B5BEF" w:rsidRDefault="001B5BEF" w:rsidP="001B5BEF">
      <w:pPr>
        <w:spacing w:line="800" w:lineRule="exact"/>
        <w:jc w:val="center"/>
        <w:rPr>
          <w:rFonts w:ascii="黑体" w:eastAsia="黑体" w:hAnsi="黑体" w:cs="Times New Roman"/>
          <w:b/>
          <w:color w:val="000000"/>
          <w:sz w:val="52"/>
          <w:szCs w:val="52"/>
        </w:rPr>
      </w:pPr>
      <w:r w:rsidRPr="001B5BEF">
        <w:rPr>
          <w:rFonts w:ascii="黑体" w:eastAsia="黑体" w:hAnsi="黑体" w:cs="Times New Roman" w:hint="eastAsia"/>
          <w:b/>
          <w:color w:val="000000"/>
          <w:sz w:val="52"/>
          <w:szCs w:val="52"/>
        </w:rPr>
        <w:t>性</w:t>
      </w:r>
    </w:p>
    <w:p w:rsidR="001B5BEF" w:rsidRPr="001B5BEF" w:rsidRDefault="001B5BEF" w:rsidP="001B5BEF">
      <w:pPr>
        <w:spacing w:line="800" w:lineRule="exact"/>
        <w:jc w:val="center"/>
        <w:rPr>
          <w:rFonts w:ascii="黑体" w:eastAsia="黑体" w:hAnsi="黑体" w:cs="Times New Roman"/>
          <w:b/>
          <w:color w:val="000000"/>
          <w:sz w:val="52"/>
          <w:szCs w:val="52"/>
        </w:rPr>
      </w:pPr>
      <w:r w:rsidRPr="001B5BEF">
        <w:rPr>
          <w:rFonts w:ascii="黑体" w:eastAsia="黑体" w:hAnsi="黑体" w:cs="Times New Roman" w:hint="eastAsia"/>
          <w:b/>
          <w:color w:val="000000"/>
          <w:sz w:val="52"/>
          <w:szCs w:val="52"/>
        </w:rPr>
        <w:t>谈</w:t>
      </w:r>
    </w:p>
    <w:p w:rsidR="001B5BEF" w:rsidRPr="001B5BEF" w:rsidRDefault="001B5BEF" w:rsidP="001B5BEF">
      <w:pPr>
        <w:spacing w:line="800" w:lineRule="exact"/>
        <w:jc w:val="center"/>
        <w:rPr>
          <w:rFonts w:ascii="黑体" w:eastAsia="黑体" w:hAnsi="黑体" w:cs="Times New Roman"/>
          <w:b/>
          <w:color w:val="000000"/>
          <w:sz w:val="52"/>
          <w:szCs w:val="52"/>
        </w:rPr>
      </w:pPr>
      <w:r w:rsidRPr="001B5BEF">
        <w:rPr>
          <w:rFonts w:ascii="黑体" w:eastAsia="黑体" w:hAnsi="黑体" w:cs="Times New Roman" w:hint="eastAsia"/>
          <w:b/>
          <w:color w:val="000000"/>
          <w:sz w:val="52"/>
          <w:szCs w:val="52"/>
        </w:rPr>
        <w:t>判</w:t>
      </w:r>
    </w:p>
    <w:p w:rsidR="001B5BEF" w:rsidRPr="001B5BEF" w:rsidRDefault="001B5BEF" w:rsidP="001B5BEF">
      <w:pPr>
        <w:spacing w:line="800" w:lineRule="exact"/>
        <w:jc w:val="center"/>
        <w:rPr>
          <w:rFonts w:ascii="黑体" w:eastAsia="黑体" w:hAnsi="黑体" w:cs="Times New Roman"/>
          <w:b/>
          <w:color w:val="000000"/>
          <w:sz w:val="52"/>
          <w:szCs w:val="52"/>
        </w:rPr>
      </w:pPr>
      <w:r w:rsidRPr="001B5BEF">
        <w:rPr>
          <w:rFonts w:ascii="黑体" w:eastAsia="黑体" w:hAnsi="黑体" w:cs="Times New Roman" w:hint="eastAsia"/>
          <w:b/>
          <w:color w:val="000000"/>
          <w:sz w:val="52"/>
          <w:szCs w:val="52"/>
        </w:rPr>
        <w:t>邀</w:t>
      </w:r>
    </w:p>
    <w:p w:rsidR="001B5BEF" w:rsidRPr="001B5BEF" w:rsidRDefault="001B5BEF" w:rsidP="001B5BEF">
      <w:pPr>
        <w:spacing w:line="800" w:lineRule="exact"/>
        <w:jc w:val="center"/>
        <w:rPr>
          <w:rFonts w:ascii="黑体" w:eastAsia="黑体" w:hAnsi="黑体" w:cs="Times New Roman"/>
          <w:b/>
          <w:color w:val="000000"/>
          <w:sz w:val="52"/>
          <w:szCs w:val="52"/>
        </w:rPr>
      </w:pPr>
      <w:r w:rsidRPr="001B5BEF">
        <w:rPr>
          <w:rFonts w:ascii="黑体" w:eastAsia="黑体" w:hAnsi="黑体" w:cs="Times New Roman" w:hint="eastAsia"/>
          <w:b/>
          <w:color w:val="000000"/>
          <w:sz w:val="52"/>
          <w:szCs w:val="52"/>
        </w:rPr>
        <w:t>请</w:t>
      </w:r>
    </w:p>
    <w:p w:rsidR="001B5BEF" w:rsidRPr="001B5BEF" w:rsidRDefault="001B5BEF" w:rsidP="001B5BEF">
      <w:pPr>
        <w:spacing w:line="800" w:lineRule="exact"/>
        <w:jc w:val="center"/>
        <w:rPr>
          <w:rFonts w:ascii="黑体" w:eastAsia="黑体" w:hAnsi="黑体" w:cs="Times New Roman"/>
          <w:b/>
          <w:color w:val="000000"/>
          <w:sz w:val="52"/>
          <w:szCs w:val="52"/>
        </w:rPr>
      </w:pPr>
      <w:r w:rsidRPr="001B5BEF">
        <w:rPr>
          <w:rFonts w:ascii="黑体" w:eastAsia="黑体" w:hAnsi="黑体" w:cs="Times New Roman" w:hint="eastAsia"/>
          <w:b/>
          <w:color w:val="000000"/>
          <w:sz w:val="52"/>
          <w:szCs w:val="52"/>
        </w:rPr>
        <w:t>文</w:t>
      </w:r>
    </w:p>
    <w:p w:rsidR="001B5BEF" w:rsidRPr="001B5BEF" w:rsidRDefault="001B5BEF" w:rsidP="001B5BEF">
      <w:pPr>
        <w:spacing w:line="800" w:lineRule="exact"/>
        <w:jc w:val="center"/>
        <w:rPr>
          <w:rFonts w:ascii="宋体" w:eastAsia="宋体" w:hAnsi="宋体" w:cs="Times New Roman"/>
          <w:b/>
          <w:color w:val="000000"/>
          <w:sz w:val="44"/>
          <w:szCs w:val="44"/>
        </w:rPr>
      </w:pPr>
      <w:r w:rsidRPr="001B5BEF">
        <w:rPr>
          <w:rFonts w:ascii="黑体" w:eastAsia="黑体" w:hAnsi="黑体" w:cs="Times New Roman" w:hint="eastAsia"/>
          <w:b/>
          <w:color w:val="000000"/>
          <w:sz w:val="52"/>
          <w:szCs w:val="52"/>
        </w:rPr>
        <w:t>件</w:t>
      </w:r>
    </w:p>
    <w:p w:rsidR="001B5BEF" w:rsidRPr="001B5BEF" w:rsidRDefault="001B5BEF" w:rsidP="001B5BEF">
      <w:pPr>
        <w:rPr>
          <w:rFonts w:ascii="黑体" w:eastAsia="黑体" w:hAnsi="宋体" w:cs="Times New Roman"/>
          <w:b/>
          <w:bCs/>
          <w:sz w:val="48"/>
          <w:szCs w:val="48"/>
        </w:rPr>
      </w:pPr>
    </w:p>
    <w:p w:rsidR="001B5BEF" w:rsidRPr="001B5BEF" w:rsidRDefault="001B5BEF" w:rsidP="001B5BEF">
      <w:pPr>
        <w:jc w:val="center"/>
        <w:rPr>
          <w:rFonts w:ascii="宋体" w:eastAsia="宋体" w:hAnsi="宋体" w:cs="Times New Roman"/>
          <w:b/>
          <w:sz w:val="32"/>
          <w:szCs w:val="32"/>
        </w:rPr>
      </w:pPr>
      <w:r w:rsidRPr="001B5BEF">
        <w:rPr>
          <w:rFonts w:ascii="黑体" w:eastAsia="黑体" w:hAnsi="宋体" w:cs="Times New Roman" w:hint="eastAsia"/>
          <w:b/>
          <w:bCs/>
          <w:sz w:val="48"/>
          <w:szCs w:val="48"/>
        </w:rPr>
        <w:t>（</w:t>
      </w:r>
      <w:r w:rsidRPr="001B5BEF">
        <w:rPr>
          <w:rFonts w:ascii="黑体" w:eastAsia="黑体" w:hAnsi="宋体" w:cs="Times New Roman" w:hint="eastAsia"/>
          <w:b/>
          <w:bCs/>
          <w:sz w:val="44"/>
          <w:szCs w:val="44"/>
        </w:rPr>
        <w:t xml:space="preserve">  服务类  </w:t>
      </w:r>
      <w:r w:rsidRPr="001B5BEF">
        <w:rPr>
          <w:rFonts w:ascii="黑体" w:eastAsia="黑体" w:hAnsi="宋体" w:cs="Times New Roman" w:hint="eastAsia"/>
          <w:b/>
          <w:bCs/>
          <w:sz w:val="36"/>
          <w:szCs w:val="36"/>
        </w:rPr>
        <w:t>)</w:t>
      </w:r>
    </w:p>
    <w:p w:rsidR="001B5BEF" w:rsidRPr="001B5BEF" w:rsidRDefault="001B5BEF" w:rsidP="001B5BEF">
      <w:pPr>
        <w:jc w:val="center"/>
        <w:rPr>
          <w:rFonts w:ascii="黑体" w:eastAsia="黑体" w:hAnsi="宋体" w:cs="Times New Roman"/>
          <w:color w:val="000000"/>
          <w:sz w:val="28"/>
          <w:szCs w:val="28"/>
        </w:rPr>
      </w:pPr>
    </w:p>
    <w:p w:rsidR="001B5BEF" w:rsidRPr="001B5BEF" w:rsidRDefault="001B5BEF" w:rsidP="001B5BEF">
      <w:pPr>
        <w:jc w:val="center"/>
        <w:rPr>
          <w:rFonts w:ascii="黑体" w:eastAsia="黑体" w:hAnsi="宋体" w:cs="Times New Roman"/>
          <w:color w:val="000000"/>
          <w:sz w:val="28"/>
          <w:szCs w:val="28"/>
        </w:rPr>
      </w:pPr>
      <w:r w:rsidRPr="001B5BEF">
        <w:rPr>
          <w:rFonts w:ascii="黑体" w:eastAsia="黑体" w:hAnsi="宋体" w:cs="Times New Roman" w:hint="eastAsia"/>
          <w:color w:val="000000"/>
          <w:sz w:val="28"/>
          <w:szCs w:val="28"/>
        </w:rPr>
        <w:t>采购人：歙县桂林国有林场（盖章）</w:t>
      </w:r>
    </w:p>
    <w:p w:rsidR="001B5BEF" w:rsidRPr="001B5BEF" w:rsidRDefault="001B5BEF" w:rsidP="001B5BEF">
      <w:pPr>
        <w:jc w:val="center"/>
        <w:rPr>
          <w:rFonts w:ascii="黑体" w:eastAsia="黑体" w:hAnsi="宋体" w:cs="Times New Roman"/>
          <w:color w:val="000000"/>
          <w:sz w:val="28"/>
          <w:szCs w:val="28"/>
        </w:rPr>
      </w:pPr>
      <w:r w:rsidRPr="001B5BEF">
        <w:rPr>
          <w:rFonts w:ascii="黑体" w:eastAsia="黑体" w:hAnsi="宋体" w:cs="Times New Roman" w:hint="eastAsia"/>
          <w:color w:val="000000"/>
          <w:sz w:val="28"/>
          <w:szCs w:val="28"/>
        </w:rPr>
        <w:t>代理机构： 安徽科睿工程项目管理有限公司（盖章）</w:t>
      </w:r>
    </w:p>
    <w:p w:rsidR="001B5BEF" w:rsidRPr="001B5BEF" w:rsidRDefault="001B5BEF" w:rsidP="001B5BEF">
      <w:pPr>
        <w:spacing w:line="360" w:lineRule="auto"/>
        <w:ind w:rightChars="20" w:right="42"/>
        <w:jc w:val="center"/>
        <w:rPr>
          <w:rFonts w:ascii="宋体" w:eastAsia="宋体" w:hAnsi="宋体" w:cs="宋体"/>
          <w:kern w:val="0"/>
          <w:sz w:val="24"/>
          <w:szCs w:val="24"/>
        </w:rPr>
      </w:pPr>
      <w:r w:rsidRPr="001B5BEF">
        <w:rPr>
          <w:rFonts w:ascii="宋体" w:eastAsia="宋体" w:hAnsi="宋体" w:cs="Times New Roman" w:hint="eastAsia"/>
          <w:b/>
          <w:color w:val="000000"/>
          <w:sz w:val="30"/>
          <w:szCs w:val="30"/>
        </w:rPr>
        <w:t>2021</w:t>
      </w:r>
      <w:r w:rsidRPr="001B5BEF">
        <w:rPr>
          <w:rFonts w:ascii="黑体" w:eastAsia="黑体" w:hAnsi="宋体" w:cs="Times New Roman" w:hint="eastAsia"/>
          <w:color w:val="000000"/>
          <w:sz w:val="28"/>
          <w:szCs w:val="28"/>
        </w:rPr>
        <w:t>年 11 月</w:t>
      </w:r>
      <w:r w:rsidRPr="001B5BEF">
        <w:rPr>
          <w:rFonts w:ascii="Calibri" w:eastAsia="宋体" w:hAnsi="Calibri" w:cs="Times New Roman"/>
          <w:b/>
          <w:sz w:val="32"/>
          <w:szCs w:val="32"/>
        </w:rPr>
        <w:br w:type="page"/>
      </w:r>
      <w:r w:rsidRPr="001B5BEF">
        <w:rPr>
          <w:rFonts w:ascii="黑体" w:eastAsia="黑体" w:hAnsi="黑体" w:cs="Times New Roman"/>
          <w:sz w:val="36"/>
          <w:szCs w:val="36"/>
          <w:lang w:val="zh-CN"/>
        </w:rPr>
        <w:lastRenderedPageBreak/>
        <w:t>目录</w:t>
      </w:r>
    </w:p>
    <w:p w:rsidR="001B5BEF" w:rsidRPr="001B5BEF" w:rsidRDefault="002E4CEC" w:rsidP="001B5BEF">
      <w:pPr>
        <w:tabs>
          <w:tab w:val="right" w:leader="dot" w:pos="8504"/>
        </w:tabs>
        <w:rPr>
          <w:rFonts w:ascii="Calibri" w:eastAsia="黑体" w:hAnsi="Calibri" w:cs="Times New Roman"/>
          <w:b/>
          <w:noProof/>
          <w:sz w:val="28"/>
          <w:szCs w:val="20"/>
        </w:rPr>
      </w:pPr>
      <w:r w:rsidRPr="002E4CEC">
        <w:rPr>
          <w:rFonts w:ascii="Calibri" w:eastAsia="黑体" w:hAnsi="Calibri" w:cs="Times New Roman"/>
          <w:b/>
          <w:sz w:val="28"/>
          <w:szCs w:val="20"/>
        </w:rPr>
        <w:fldChar w:fldCharType="begin"/>
      </w:r>
      <w:r w:rsidR="001B5BEF" w:rsidRPr="001B5BEF">
        <w:rPr>
          <w:rFonts w:ascii="Calibri" w:eastAsia="黑体" w:hAnsi="Calibri" w:cs="Times New Roman"/>
          <w:b/>
          <w:sz w:val="28"/>
          <w:szCs w:val="20"/>
        </w:rPr>
        <w:instrText xml:space="preserve"> TOC \o "1-3" \h \z \u </w:instrText>
      </w:r>
      <w:r w:rsidRPr="002E4CEC">
        <w:rPr>
          <w:rFonts w:ascii="Calibri" w:eastAsia="黑体" w:hAnsi="Calibri" w:cs="Times New Roman"/>
          <w:b/>
          <w:sz w:val="28"/>
          <w:szCs w:val="20"/>
        </w:rPr>
        <w:fldChar w:fldCharType="separate"/>
      </w:r>
      <w:hyperlink w:anchor="_Toc5983" w:history="1">
        <w:r w:rsidR="001B5BEF" w:rsidRPr="001B5BEF">
          <w:rPr>
            <w:rFonts w:ascii="Calibri" w:eastAsia="黑体" w:hAnsi="Calibri" w:cs="Times New Roman" w:hint="eastAsia"/>
            <w:b/>
            <w:noProof/>
            <w:sz w:val="28"/>
            <w:szCs w:val="20"/>
          </w:rPr>
          <w:t>谈判文件第一部分（专用部分）</w:t>
        </w:r>
        <w:r w:rsidR="001B5BEF" w:rsidRPr="001B5BEF">
          <w:rPr>
            <w:rFonts w:ascii="Calibri" w:eastAsia="黑体" w:hAnsi="Calibri" w:cs="Times New Roman"/>
            <w:b/>
            <w:noProof/>
            <w:sz w:val="28"/>
            <w:szCs w:val="20"/>
          </w:rPr>
          <w:tab/>
        </w:r>
        <w:r w:rsidRPr="001B5BEF">
          <w:rPr>
            <w:rFonts w:ascii="Calibri" w:eastAsia="黑体" w:hAnsi="Calibri" w:cs="Times New Roman"/>
            <w:b/>
            <w:noProof/>
            <w:sz w:val="28"/>
            <w:szCs w:val="20"/>
          </w:rPr>
          <w:fldChar w:fldCharType="begin"/>
        </w:r>
        <w:r w:rsidR="001B5BEF" w:rsidRPr="001B5BEF">
          <w:rPr>
            <w:rFonts w:ascii="Calibri" w:eastAsia="黑体" w:hAnsi="Calibri" w:cs="Times New Roman"/>
            <w:b/>
            <w:noProof/>
            <w:sz w:val="28"/>
            <w:szCs w:val="20"/>
          </w:rPr>
          <w:instrText xml:space="preserve"> PAGEREF _Toc5983 </w:instrText>
        </w:r>
        <w:r w:rsidRPr="001B5BEF">
          <w:rPr>
            <w:rFonts w:ascii="Calibri" w:eastAsia="黑体" w:hAnsi="Calibri" w:cs="Times New Roman"/>
            <w:b/>
            <w:noProof/>
            <w:sz w:val="28"/>
            <w:szCs w:val="20"/>
          </w:rPr>
          <w:fldChar w:fldCharType="separate"/>
        </w:r>
        <w:r w:rsidR="006765B4">
          <w:rPr>
            <w:rFonts w:ascii="Calibri" w:eastAsia="黑体" w:hAnsi="Calibri" w:cs="Times New Roman"/>
            <w:b/>
            <w:noProof/>
            <w:sz w:val="28"/>
            <w:szCs w:val="20"/>
          </w:rPr>
          <w:t>3</w:t>
        </w:r>
        <w:r w:rsidRPr="001B5BEF">
          <w:rPr>
            <w:rFonts w:ascii="Calibri" w:eastAsia="黑体" w:hAnsi="Calibri" w:cs="Times New Roman"/>
            <w:b/>
            <w:noProof/>
            <w:sz w:val="28"/>
            <w:szCs w:val="20"/>
          </w:rPr>
          <w:fldChar w:fldCharType="end"/>
        </w:r>
      </w:hyperlink>
    </w:p>
    <w:p w:rsidR="001B5BEF" w:rsidRPr="001B5BEF" w:rsidRDefault="002E4CEC" w:rsidP="001B5BEF">
      <w:pPr>
        <w:tabs>
          <w:tab w:val="right" w:leader="dot" w:pos="8504"/>
        </w:tabs>
        <w:ind w:leftChars="200" w:left="420"/>
        <w:rPr>
          <w:rFonts w:ascii="Calibri" w:eastAsia="仿宋_GB2312" w:hAnsi="Calibri" w:cs="Times New Roman"/>
          <w:b/>
          <w:noProof/>
          <w:sz w:val="24"/>
          <w:szCs w:val="20"/>
        </w:rPr>
      </w:pPr>
      <w:hyperlink w:anchor="_Toc10143" w:history="1">
        <w:r w:rsidR="001B5BEF" w:rsidRPr="001B5BEF">
          <w:rPr>
            <w:rFonts w:ascii="Calibri" w:eastAsia="仿宋_GB2312" w:hAnsi="Calibri" w:cs="Times New Roman" w:hint="eastAsia"/>
            <w:b/>
            <w:noProof/>
            <w:sz w:val="24"/>
            <w:szCs w:val="20"/>
          </w:rPr>
          <w:t>第一章</w:t>
        </w:r>
        <w:r w:rsidR="001B5BEF" w:rsidRPr="001B5BEF">
          <w:rPr>
            <w:rFonts w:ascii="Calibri" w:eastAsia="仿宋_GB2312" w:hAnsi="Calibri" w:cs="Times New Roman" w:hint="eastAsia"/>
            <w:b/>
            <w:noProof/>
            <w:sz w:val="24"/>
            <w:szCs w:val="20"/>
          </w:rPr>
          <w:t xml:space="preserve"> </w:t>
        </w:r>
        <w:r w:rsidR="001B5BEF" w:rsidRPr="001B5BEF">
          <w:rPr>
            <w:rFonts w:ascii="Calibri" w:eastAsia="仿宋_GB2312" w:hAnsi="Calibri" w:cs="Times New Roman"/>
            <w:b/>
            <w:noProof/>
            <w:sz w:val="24"/>
            <w:szCs w:val="20"/>
          </w:rPr>
          <w:t>竞争性谈判</w:t>
        </w:r>
        <w:r w:rsidR="001B5BEF" w:rsidRPr="001B5BEF">
          <w:rPr>
            <w:rFonts w:ascii="Calibri" w:eastAsia="仿宋_GB2312" w:hAnsi="Calibri" w:cs="Times New Roman" w:hint="eastAsia"/>
            <w:b/>
            <w:noProof/>
            <w:sz w:val="24"/>
            <w:szCs w:val="20"/>
          </w:rPr>
          <w:t>公告</w:t>
        </w:r>
        <w:r w:rsidR="001B5BEF" w:rsidRPr="001B5BEF">
          <w:rPr>
            <w:rFonts w:ascii="Calibri" w:eastAsia="仿宋_GB2312" w:hAnsi="Calibri" w:cs="Times New Roman"/>
            <w:b/>
            <w:noProof/>
            <w:sz w:val="24"/>
            <w:szCs w:val="20"/>
          </w:rPr>
          <w:tab/>
        </w:r>
        <w:r w:rsidRPr="001B5BEF">
          <w:rPr>
            <w:rFonts w:ascii="Calibri" w:eastAsia="仿宋_GB2312" w:hAnsi="Calibri" w:cs="Times New Roman"/>
            <w:b/>
            <w:noProof/>
            <w:sz w:val="24"/>
            <w:szCs w:val="20"/>
          </w:rPr>
          <w:fldChar w:fldCharType="begin"/>
        </w:r>
        <w:r w:rsidR="001B5BEF" w:rsidRPr="001B5BEF">
          <w:rPr>
            <w:rFonts w:ascii="Calibri" w:eastAsia="仿宋_GB2312" w:hAnsi="Calibri" w:cs="Times New Roman"/>
            <w:b/>
            <w:noProof/>
            <w:sz w:val="24"/>
            <w:szCs w:val="20"/>
          </w:rPr>
          <w:instrText xml:space="preserve"> PAGEREF _Toc10143 </w:instrText>
        </w:r>
        <w:r w:rsidRPr="001B5BEF">
          <w:rPr>
            <w:rFonts w:ascii="Calibri" w:eastAsia="仿宋_GB2312" w:hAnsi="Calibri" w:cs="Times New Roman"/>
            <w:b/>
            <w:noProof/>
            <w:sz w:val="24"/>
            <w:szCs w:val="20"/>
          </w:rPr>
          <w:fldChar w:fldCharType="separate"/>
        </w:r>
        <w:r w:rsidR="006765B4">
          <w:rPr>
            <w:rFonts w:ascii="Calibri" w:eastAsia="仿宋_GB2312" w:hAnsi="Calibri" w:cs="Times New Roman"/>
            <w:b/>
            <w:noProof/>
            <w:sz w:val="24"/>
            <w:szCs w:val="20"/>
          </w:rPr>
          <w:t>3</w:t>
        </w:r>
        <w:r w:rsidRPr="001B5BEF">
          <w:rPr>
            <w:rFonts w:ascii="Calibri" w:eastAsia="仿宋_GB2312" w:hAnsi="Calibri" w:cs="Times New Roman"/>
            <w:b/>
            <w:noProof/>
            <w:sz w:val="24"/>
            <w:szCs w:val="20"/>
          </w:rPr>
          <w:fldChar w:fldCharType="end"/>
        </w:r>
      </w:hyperlink>
    </w:p>
    <w:p w:rsidR="001B5BEF" w:rsidRPr="001B5BEF" w:rsidRDefault="002E4CEC" w:rsidP="001B5BEF">
      <w:pPr>
        <w:tabs>
          <w:tab w:val="right" w:leader="dot" w:pos="8504"/>
        </w:tabs>
        <w:ind w:leftChars="200" w:left="420"/>
        <w:rPr>
          <w:rFonts w:ascii="Calibri" w:eastAsia="仿宋_GB2312" w:hAnsi="Calibri" w:cs="Times New Roman"/>
          <w:b/>
          <w:noProof/>
          <w:sz w:val="24"/>
          <w:szCs w:val="20"/>
        </w:rPr>
      </w:pPr>
      <w:hyperlink w:anchor="_Toc53" w:history="1">
        <w:r w:rsidR="001B5BEF" w:rsidRPr="001B5BEF">
          <w:rPr>
            <w:rFonts w:ascii="Calibri" w:eastAsia="仿宋_GB2312" w:hAnsi="Calibri" w:cs="Times New Roman" w:hint="eastAsia"/>
            <w:b/>
            <w:noProof/>
            <w:sz w:val="24"/>
            <w:szCs w:val="20"/>
          </w:rPr>
          <w:t>第二章</w:t>
        </w:r>
        <w:r w:rsidR="001B5BEF" w:rsidRPr="001B5BEF">
          <w:rPr>
            <w:rFonts w:ascii="Calibri" w:eastAsia="仿宋_GB2312" w:hAnsi="Calibri" w:cs="Times New Roman" w:hint="eastAsia"/>
            <w:b/>
            <w:noProof/>
            <w:sz w:val="24"/>
            <w:szCs w:val="20"/>
          </w:rPr>
          <w:t xml:space="preserve"> </w:t>
        </w:r>
        <w:r w:rsidR="001B5BEF" w:rsidRPr="001B5BEF">
          <w:rPr>
            <w:rFonts w:ascii="Calibri" w:eastAsia="仿宋_GB2312" w:hAnsi="Calibri" w:cs="Times New Roman" w:hint="eastAsia"/>
            <w:b/>
            <w:noProof/>
            <w:sz w:val="24"/>
            <w:szCs w:val="20"/>
          </w:rPr>
          <w:t>供应商须知前附表</w:t>
        </w:r>
        <w:r w:rsidR="001B5BEF" w:rsidRPr="001B5BEF">
          <w:rPr>
            <w:rFonts w:ascii="Calibri" w:eastAsia="仿宋_GB2312" w:hAnsi="Calibri" w:cs="Times New Roman"/>
            <w:b/>
            <w:noProof/>
            <w:sz w:val="24"/>
            <w:szCs w:val="20"/>
          </w:rPr>
          <w:tab/>
        </w:r>
        <w:r w:rsidRPr="001B5BEF">
          <w:rPr>
            <w:rFonts w:ascii="Calibri" w:eastAsia="仿宋_GB2312" w:hAnsi="Calibri" w:cs="Times New Roman"/>
            <w:b/>
            <w:noProof/>
            <w:sz w:val="24"/>
            <w:szCs w:val="20"/>
          </w:rPr>
          <w:fldChar w:fldCharType="begin"/>
        </w:r>
        <w:r w:rsidR="001B5BEF" w:rsidRPr="001B5BEF">
          <w:rPr>
            <w:rFonts w:ascii="Calibri" w:eastAsia="仿宋_GB2312" w:hAnsi="Calibri" w:cs="Times New Roman"/>
            <w:b/>
            <w:noProof/>
            <w:sz w:val="24"/>
            <w:szCs w:val="20"/>
          </w:rPr>
          <w:instrText xml:space="preserve"> PAGEREF _Toc53 </w:instrText>
        </w:r>
        <w:r w:rsidRPr="001B5BEF">
          <w:rPr>
            <w:rFonts w:ascii="Calibri" w:eastAsia="仿宋_GB2312" w:hAnsi="Calibri" w:cs="Times New Roman"/>
            <w:b/>
            <w:noProof/>
            <w:sz w:val="24"/>
            <w:szCs w:val="20"/>
          </w:rPr>
          <w:fldChar w:fldCharType="separate"/>
        </w:r>
        <w:r w:rsidR="006765B4">
          <w:rPr>
            <w:rFonts w:ascii="Calibri" w:eastAsia="仿宋_GB2312" w:hAnsi="Calibri" w:cs="Times New Roman"/>
            <w:b/>
            <w:noProof/>
            <w:sz w:val="24"/>
            <w:szCs w:val="20"/>
          </w:rPr>
          <w:t>6</w:t>
        </w:r>
        <w:r w:rsidRPr="001B5BEF">
          <w:rPr>
            <w:rFonts w:ascii="Calibri" w:eastAsia="仿宋_GB2312" w:hAnsi="Calibri" w:cs="Times New Roman"/>
            <w:b/>
            <w:noProof/>
            <w:sz w:val="24"/>
            <w:szCs w:val="20"/>
          </w:rPr>
          <w:fldChar w:fldCharType="end"/>
        </w:r>
      </w:hyperlink>
    </w:p>
    <w:p w:rsidR="001B5BEF" w:rsidRPr="001B5BEF" w:rsidRDefault="002E4CEC" w:rsidP="001B5BEF">
      <w:pPr>
        <w:tabs>
          <w:tab w:val="right" w:leader="dot" w:pos="8504"/>
        </w:tabs>
        <w:ind w:leftChars="200" w:left="420"/>
        <w:rPr>
          <w:rFonts w:ascii="Calibri" w:eastAsia="仿宋_GB2312" w:hAnsi="Calibri" w:cs="Times New Roman"/>
          <w:b/>
          <w:noProof/>
          <w:sz w:val="24"/>
          <w:szCs w:val="20"/>
        </w:rPr>
      </w:pPr>
      <w:hyperlink w:anchor="_Toc16284" w:history="1">
        <w:r w:rsidR="001B5BEF" w:rsidRPr="001B5BEF">
          <w:rPr>
            <w:rFonts w:ascii="Calibri" w:eastAsia="仿宋_GB2312" w:hAnsi="Calibri" w:cs="Times New Roman" w:hint="eastAsia"/>
            <w:b/>
            <w:noProof/>
            <w:sz w:val="24"/>
            <w:szCs w:val="20"/>
          </w:rPr>
          <w:t>第三章</w:t>
        </w:r>
        <w:r w:rsidR="001B5BEF" w:rsidRPr="001B5BEF">
          <w:rPr>
            <w:rFonts w:ascii="Calibri" w:eastAsia="仿宋_GB2312" w:hAnsi="Calibri" w:cs="Times New Roman" w:hint="eastAsia"/>
            <w:b/>
            <w:noProof/>
            <w:sz w:val="24"/>
            <w:szCs w:val="20"/>
          </w:rPr>
          <w:t xml:space="preserve"> </w:t>
        </w:r>
        <w:r w:rsidR="001B5BEF" w:rsidRPr="001B5BEF">
          <w:rPr>
            <w:rFonts w:ascii="Calibri" w:eastAsia="仿宋_GB2312" w:hAnsi="Calibri" w:cs="Times New Roman" w:hint="eastAsia"/>
            <w:b/>
            <w:noProof/>
            <w:sz w:val="24"/>
            <w:szCs w:val="20"/>
          </w:rPr>
          <w:t>货物服务要求</w:t>
        </w:r>
        <w:r w:rsidR="001B5BEF" w:rsidRPr="001B5BEF">
          <w:rPr>
            <w:rFonts w:ascii="Calibri" w:eastAsia="仿宋_GB2312" w:hAnsi="Calibri" w:cs="Times New Roman" w:hint="eastAsia"/>
            <w:b/>
            <w:noProof/>
            <w:sz w:val="24"/>
            <w:szCs w:val="20"/>
          </w:rPr>
          <w:t>/</w:t>
        </w:r>
        <w:r w:rsidR="001B5BEF" w:rsidRPr="001B5BEF">
          <w:rPr>
            <w:rFonts w:ascii="Calibri" w:eastAsia="仿宋_GB2312" w:hAnsi="Calibri" w:cs="Times New Roman" w:hint="eastAsia"/>
            <w:b/>
            <w:noProof/>
            <w:sz w:val="24"/>
            <w:szCs w:val="20"/>
          </w:rPr>
          <w:t>项目要求</w:t>
        </w:r>
        <w:r w:rsidR="001B5BEF" w:rsidRPr="001B5BEF">
          <w:rPr>
            <w:rFonts w:ascii="Calibri" w:eastAsia="仿宋_GB2312" w:hAnsi="Calibri" w:cs="Times New Roman"/>
            <w:b/>
            <w:noProof/>
            <w:sz w:val="24"/>
            <w:szCs w:val="20"/>
          </w:rPr>
          <w:tab/>
        </w:r>
        <w:r w:rsidRPr="001B5BEF">
          <w:rPr>
            <w:rFonts w:ascii="Calibri" w:eastAsia="仿宋_GB2312" w:hAnsi="Calibri" w:cs="Times New Roman"/>
            <w:b/>
            <w:noProof/>
            <w:sz w:val="24"/>
            <w:szCs w:val="20"/>
          </w:rPr>
          <w:fldChar w:fldCharType="begin"/>
        </w:r>
        <w:r w:rsidR="001B5BEF" w:rsidRPr="001B5BEF">
          <w:rPr>
            <w:rFonts w:ascii="Calibri" w:eastAsia="仿宋_GB2312" w:hAnsi="Calibri" w:cs="Times New Roman"/>
            <w:b/>
            <w:noProof/>
            <w:sz w:val="24"/>
            <w:szCs w:val="20"/>
          </w:rPr>
          <w:instrText xml:space="preserve"> PAGEREF _Toc16284 </w:instrText>
        </w:r>
        <w:r w:rsidRPr="001B5BEF">
          <w:rPr>
            <w:rFonts w:ascii="Calibri" w:eastAsia="仿宋_GB2312" w:hAnsi="Calibri" w:cs="Times New Roman"/>
            <w:b/>
            <w:noProof/>
            <w:sz w:val="24"/>
            <w:szCs w:val="20"/>
          </w:rPr>
          <w:fldChar w:fldCharType="separate"/>
        </w:r>
        <w:r w:rsidR="006765B4">
          <w:rPr>
            <w:rFonts w:ascii="Calibri" w:eastAsia="仿宋_GB2312" w:hAnsi="Calibri" w:cs="Times New Roman"/>
            <w:b/>
            <w:noProof/>
            <w:sz w:val="24"/>
            <w:szCs w:val="20"/>
          </w:rPr>
          <w:t>12</w:t>
        </w:r>
        <w:r w:rsidRPr="001B5BEF">
          <w:rPr>
            <w:rFonts w:ascii="Calibri" w:eastAsia="仿宋_GB2312" w:hAnsi="Calibri" w:cs="Times New Roman"/>
            <w:b/>
            <w:noProof/>
            <w:sz w:val="24"/>
            <w:szCs w:val="20"/>
          </w:rPr>
          <w:fldChar w:fldCharType="end"/>
        </w:r>
      </w:hyperlink>
    </w:p>
    <w:p w:rsidR="001B5BEF" w:rsidRPr="001B5BEF" w:rsidRDefault="002E4CEC" w:rsidP="001B5BEF">
      <w:pPr>
        <w:tabs>
          <w:tab w:val="right" w:leader="dot" w:pos="8504"/>
        </w:tabs>
        <w:ind w:leftChars="200" w:left="420"/>
        <w:rPr>
          <w:rFonts w:ascii="Calibri" w:eastAsia="仿宋_GB2312" w:hAnsi="Calibri" w:cs="Times New Roman"/>
          <w:b/>
          <w:noProof/>
          <w:sz w:val="24"/>
          <w:szCs w:val="20"/>
        </w:rPr>
      </w:pPr>
      <w:hyperlink w:anchor="_Toc13915" w:history="1">
        <w:r w:rsidR="001B5BEF" w:rsidRPr="001B5BEF">
          <w:rPr>
            <w:rFonts w:ascii="Calibri" w:eastAsia="仿宋_GB2312" w:hAnsi="Calibri" w:cs="Times New Roman" w:hint="eastAsia"/>
            <w:b/>
            <w:noProof/>
            <w:sz w:val="24"/>
            <w:szCs w:val="20"/>
          </w:rPr>
          <w:t>第四章</w:t>
        </w:r>
        <w:r w:rsidR="001B5BEF" w:rsidRPr="001B5BEF">
          <w:rPr>
            <w:rFonts w:ascii="Calibri" w:eastAsia="仿宋_GB2312" w:hAnsi="Calibri" w:cs="Times New Roman" w:hint="eastAsia"/>
            <w:b/>
            <w:noProof/>
            <w:sz w:val="24"/>
            <w:szCs w:val="20"/>
          </w:rPr>
          <w:t xml:space="preserve"> </w:t>
        </w:r>
        <w:r w:rsidR="001B5BEF" w:rsidRPr="001B5BEF">
          <w:rPr>
            <w:rFonts w:ascii="Calibri" w:eastAsia="仿宋_GB2312" w:hAnsi="Calibri" w:cs="Times New Roman" w:hint="eastAsia"/>
            <w:b/>
            <w:noProof/>
            <w:sz w:val="24"/>
            <w:szCs w:val="20"/>
          </w:rPr>
          <w:t>资格性和符合性评审表</w:t>
        </w:r>
        <w:r w:rsidR="001B5BEF" w:rsidRPr="001B5BEF">
          <w:rPr>
            <w:rFonts w:ascii="Calibri" w:eastAsia="仿宋_GB2312" w:hAnsi="Calibri" w:cs="Times New Roman"/>
            <w:b/>
            <w:noProof/>
            <w:sz w:val="24"/>
            <w:szCs w:val="20"/>
          </w:rPr>
          <w:tab/>
        </w:r>
        <w:r w:rsidRPr="001B5BEF">
          <w:rPr>
            <w:rFonts w:ascii="Calibri" w:eastAsia="仿宋_GB2312" w:hAnsi="Calibri" w:cs="Times New Roman"/>
            <w:b/>
            <w:noProof/>
            <w:sz w:val="24"/>
            <w:szCs w:val="20"/>
          </w:rPr>
          <w:fldChar w:fldCharType="begin"/>
        </w:r>
        <w:r w:rsidR="001B5BEF" w:rsidRPr="001B5BEF">
          <w:rPr>
            <w:rFonts w:ascii="Calibri" w:eastAsia="仿宋_GB2312" w:hAnsi="Calibri" w:cs="Times New Roman"/>
            <w:b/>
            <w:noProof/>
            <w:sz w:val="24"/>
            <w:szCs w:val="20"/>
          </w:rPr>
          <w:instrText xml:space="preserve"> PAGEREF _Toc13915 </w:instrText>
        </w:r>
        <w:r w:rsidRPr="001B5BEF">
          <w:rPr>
            <w:rFonts w:ascii="Calibri" w:eastAsia="仿宋_GB2312" w:hAnsi="Calibri" w:cs="Times New Roman"/>
            <w:b/>
            <w:noProof/>
            <w:sz w:val="24"/>
            <w:szCs w:val="20"/>
          </w:rPr>
          <w:fldChar w:fldCharType="separate"/>
        </w:r>
        <w:r w:rsidR="006765B4">
          <w:rPr>
            <w:rFonts w:ascii="Calibri" w:eastAsia="仿宋_GB2312" w:hAnsi="Calibri" w:cs="Times New Roman"/>
            <w:b/>
            <w:noProof/>
            <w:sz w:val="24"/>
            <w:szCs w:val="20"/>
          </w:rPr>
          <w:t>15</w:t>
        </w:r>
        <w:r w:rsidRPr="001B5BEF">
          <w:rPr>
            <w:rFonts w:ascii="Calibri" w:eastAsia="仿宋_GB2312" w:hAnsi="Calibri" w:cs="Times New Roman"/>
            <w:b/>
            <w:noProof/>
            <w:sz w:val="24"/>
            <w:szCs w:val="20"/>
          </w:rPr>
          <w:fldChar w:fldCharType="end"/>
        </w:r>
      </w:hyperlink>
    </w:p>
    <w:p w:rsidR="001B5BEF" w:rsidRPr="001B5BEF" w:rsidRDefault="002E4CEC" w:rsidP="001B5BEF">
      <w:pPr>
        <w:tabs>
          <w:tab w:val="right" w:leader="dot" w:pos="8504"/>
        </w:tabs>
        <w:ind w:leftChars="400" w:left="840"/>
        <w:rPr>
          <w:rFonts w:ascii="Calibri" w:eastAsia="宋体" w:hAnsi="Calibri" w:cs="Times New Roman"/>
          <w:noProof/>
          <w:szCs w:val="20"/>
        </w:rPr>
      </w:pPr>
      <w:hyperlink w:anchor="_Toc16883" w:history="1">
        <w:r w:rsidR="001B5BEF" w:rsidRPr="001B5BEF">
          <w:rPr>
            <w:rFonts w:ascii="Calibri" w:eastAsia="宋体" w:hAnsi="Calibri" w:cs="Times New Roman" w:hint="eastAsia"/>
            <w:noProof/>
            <w:szCs w:val="20"/>
          </w:rPr>
          <w:t>一、资格性审查表</w:t>
        </w:r>
        <w:r w:rsidR="001B5BEF" w:rsidRPr="001B5BEF">
          <w:rPr>
            <w:rFonts w:ascii="Calibri" w:eastAsia="宋体" w:hAnsi="Calibri" w:cs="Times New Roman"/>
            <w:noProof/>
            <w:szCs w:val="20"/>
          </w:rPr>
          <w:tab/>
        </w:r>
        <w:r w:rsidRPr="001B5BEF">
          <w:rPr>
            <w:rFonts w:ascii="Calibri" w:eastAsia="宋体" w:hAnsi="Calibri" w:cs="Times New Roman"/>
            <w:noProof/>
            <w:szCs w:val="20"/>
          </w:rPr>
          <w:fldChar w:fldCharType="begin"/>
        </w:r>
        <w:r w:rsidR="001B5BEF" w:rsidRPr="001B5BEF">
          <w:rPr>
            <w:rFonts w:ascii="Calibri" w:eastAsia="宋体" w:hAnsi="Calibri" w:cs="Times New Roman"/>
            <w:noProof/>
            <w:szCs w:val="20"/>
          </w:rPr>
          <w:instrText xml:space="preserve"> PAGEREF _Toc16883 </w:instrText>
        </w:r>
        <w:r w:rsidRPr="001B5BEF">
          <w:rPr>
            <w:rFonts w:ascii="Calibri" w:eastAsia="宋体" w:hAnsi="Calibri" w:cs="Times New Roman"/>
            <w:noProof/>
            <w:szCs w:val="20"/>
          </w:rPr>
          <w:fldChar w:fldCharType="separate"/>
        </w:r>
        <w:r w:rsidR="006765B4">
          <w:rPr>
            <w:rFonts w:ascii="Calibri" w:eastAsia="宋体" w:hAnsi="Calibri" w:cs="Times New Roman"/>
            <w:noProof/>
            <w:szCs w:val="20"/>
          </w:rPr>
          <w:t>15</w:t>
        </w:r>
        <w:r w:rsidRPr="001B5BEF">
          <w:rPr>
            <w:rFonts w:ascii="Calibri" w:eastAsia="宋体" w:hAnsi="Calibri" w:cs="Times New Roman"/>
            <w:noProof/>
            <w:szCs w:val="20"/>
          </w:rPr>
          <w:fldChar w:fldCharType="end"/>
        </w:r>
      </w:hyperlink>
    </w:p>
    <w:p w:rsidR="001B5BEF" w:rsidRPr="001B5BEF" w:rsidRDefault="002E4CEC" w:rsidP="001B5BEF">
      <w:pPr>
        <w:tabs>
          <w:tab w:val="right" w:leader="dot" w:pos="8504"/>
        </w:tabs>
        <w:ind w:leftChars="400" w:left="840"/>
        <w:rPr>
          <w:rFonts w:ascii="Calibri" w:eastAsia="宋体" w:hAnsi="Calibri" w:cs="Times New Roman"/>
          <w:noProof/>
          <w:szCs w:val="20"/>
        </w:rPr>
      </w:pPr>
      <w:hyperlink w:anchor="_Toc25505" w:history="1">
        <w:r w:rsidR="001B5BEF" w:rsidRPr="001B5BEF">
          <w:rPr>
            <w:rFonts w:ascii="Calibri" w:eastAsia="宋体" w:hAnsi="Calibri" w:cs="Times New Roman"/>
            <w:noProof/>
            <w:szCs w:val="30"/>
            <w:lang w:bidi="he-IL"/>
          </w:rPr>
          <w:t>二</w:t>
        </w:r>
        <w:r w:rsidR="001B5BEF" w:rsidRPr="001B5BEF">
          <w:rPr>
            <w:rFonts w:ascii="Calibri" w:eastAsia="宋体" w:hAnsi="Calibri" w:cs="Times New Roman" w:hint="eastAsia"/>
            <w:noProof/>
            <w:szCs w:val="30"/>
            <w:lang w:bidi="he-IL"/>
          </w:rPr>
          <w:t>、</w:t>
        </w:r>
        <w:r w:rsidR="001B5BEF" w:rsidRPr="001B5BEF">
          <w:rPr>
            <w:rFonts w:ascii="Calibri" w:eastAsia="宋体" w:hAnsi="Calibri" w:cs="Times New Roman"/>
            <w:noProof/>
            <w:szCs w:val="30"/>
            <w:lang w:bidi="he-IL"/>
          </w:rPr>
          <w:t>符合性审查表</w:t>
        </w:r>
        <w:r w:rsidR="001B5BEF" w:rsidRPr="001B5BEF">
          <w:rPr>
            <w:rFonts w:ascii="Calibri" w:eastAsia="宋体" w:hAnsi="Calibri" w:cs="Times New Roman"/>
            <w:noProof/>
            <w:szCs w:val="20"/>
          </w:rPr>
          <w:tab/>
        </w:r>
        <w:r w:rsidRPr="001B5BEF">
          <w:rPr>
            <w:rFonts w:ascii="Calibri" w:eastAsia="宋体" w:hAnsi="Calibri" w:cs="Times New Roman"/>
            <w:noProof/>
            <w:szCs w:val="20"/>
          </w:rPr>
          <w:fldChar w:fldCharType="begin"/>
        </w:r>
        <w:r w:rsidR="001B5BEF" w:rsidRPr="001B5BEF">
          <w:rPr>
            <w:rFonts w:ascii="Calibri" w:eastAsia="宋体" w:hAnsi="Calibri" w:cs="Times New Roman"/>
            <w:noProof/>
            <w:szCs w:val="20"/>
          </w:rPr>
          <w:instrText xml:space="preserve"> PAGEREF _Toc25505 </w:instrText>
        </w:r>
        <w:r w:rsidRPr="001B5BEF">
          <w:rPr>
            <w:rFonts w:ascii="Calibri" w:eastAsia="宋体" w:hAnsi="Calibri" w:cs="Times New Roman"/>
            <w:noProof/>
            <w:szCs w:val="20"/>
          </w:rPr>
          <w:fldChar w:fldCharType="separate"/>
        </w:r>
        <w:r w:rsidR="006765B4">
          <w:rPr>
            <w:rFonts w:ascii="Calibri" w:eastAsia="宋体" w:hAnsi="Calibri" w:cs="Times New Roman"/>
            <w:noProof/>
            <w:szCs w:val="20"/>
          </w:rPr>
          <w:t>17</w:t>
        </w:r>
        <w:r w:rsidRPr="001B5BEF">
          <w:rPr>
            <w:rFonts w:ascii="Calibri" w:eastAsia="宋体" w:hAnsi="Calibri" w:cs="Times New Roman"/>
            <w:noProof/>
            <w:szCs w:val="20"/>
          </w:rPr>
          <w:fldChar w:fldCharType="end"/>
        </w:r>
      </w:hyperlink>
    </w:p>
    <w:p w:rsidR="001B5BEF" w:rsidRPr="001B5BEF" w:rsidRDefault="002E4CEC" w:rsidP="001B5BEF">
      <w:pPr>
        <w:tabs>
          <w:tab w:val="right" w:leader="dot" w:pos="8504"/>
        </w:tabs>
        <w:rPr>
          <w:rFonts w:ascii="Calibri" w:eastAsia="黑体" w:hAnsi="Calibri" w:cs="Times New Roman"/>
          <w:b/>
          <w:noProof/>
          <w:sz w:val="28"/>
          <w:szCs w:val="20"/>
        </w:rPr>
      </w:pPr>
      <w:hyperlink w:anchor="_Toc13676" w:history="1">
        <w:r w:rsidR="001B5BEF" w:rsidRPr="001B5BEF">
          <w:rPr>
            <w:rFonts w:ascii="Calibri" w:eastAsia="黑体" w:hAnsi="Calibri" w:cs="Times New Roman" w:hint="eastAsia"/>
            <w:b/>
            <w:noProof/>
            <w:sz w:val="28"/>
            <w:szCs w:val="20"/>
          </w:rPr>
          <w:t>谈判文件第二部分（通用部分）</w:t>
        </w:r>
        <w:r w:rsidR="001B5BEF" w:rsidRPr="001B5BEF">
          <w:rPr>
            <w:rFonts w:ascii="Calibri" w:eastAsia="黑体" w:hAnsi="Calibri" w:cs="Times New Roman"/>
            <w:b/>
            <w:noProof/>
            <w:sz w:val="28"/>
            <w:szCs w:val="20"/>
          </w:rPr>
          <w:tab/>
        </w:r>
        <w:r w:rsidRPr="001B5BEF">
          <w:rPr>
            <w:rFonts w:ascii="Calibri" w:eastAsia="黑体" w:hAnsi="Calibri" w:cs="Times New Roman"/>
            <w:b/>
            <w:noProof/>
            <w:sz w:val="28"/>
            <w:szCs w:val="20"/>
          </w:rPr>
          <w:fldChar w:fldCharType="begin"/>
        </w:r>
        <w:r w:rsidR="001B5BEF" w:rsidRPr="001B5BEF">
          <w:rPr>
            <w:rFonts w:ascii="Calibri" w:eastAsia="黑体" w:hAnsi="Calibri" w:cs="Times New Roman"/>
            <w:b/>
            <w:noProof/>
            <w:sz w:val="28"/>
            <w:szCs w:val="20"/>
          </w:rPr>
          <w:instrText xml:space="preserve"> PAGEREF _Toc13676 </w:instrText>
        </w:r>
        <w:r w:rsidRPr="001B5BEF">
          <w:rPr>
            <w:rFonts w:ascii="Calibri" w:eastAsia="黑体" w:hAnsi="Calibri" w:cs="Times New Roman"/>
            <w:b/>
            <w:noProof/>
            <w:sz w:val="28"/>
            <w:szCs w:val="20"/>
          </w:rPr>
          <w:fldChar w:fldCharType="separate"/>
        </w:r>
        <w:r w:rsidR="006765B4">
          <w:rPr>
            <w:rFonts w:ascii="Calibri" w:eastAsia="黑体" w:hAnsi="Calibri" w:cs="Times New Roman"/>
            <w:b/>
            <w:noProof/>
            <w:sz w:val="28"/>
            <w:szCs w:val="20"/>
          </w:rPr>
          <w:t>18</w:t>
        </w:r>
        <w:r w:rsidRPr="001B5BEF">
          <w:rPr>
            <w:rFonts w:ascii="Calibri" w:eastAsia="黑体" w:hAnsi="Calibri" w:cs="Times New Roman"/>
            <w:b/>
            <w:noProof/>
            <w:sz w:val="28"/>
            <w:szCs w:val="20"/>
          </w:rPr>
          <w:fldChar w:fldCharType="end"/>
        </w:r>
      </w:hyperlink>
    </w:p>
    <w:p w:rsidR="001B5BEF" w:rsidRPr="001B5BEF" w:rsidRDefault="002E4CEC" w:rsidP="001B5BEF">
      <w:pPr>
        <w:tabs>
          <w:tab w:val="right" w:leader="dot" w:pos="8504"/>
        </w:tabs>
        <w:ind w:leftChars="200" w:left="420"/>
        <w:rPr>
          <w:rFonts w:ascii="Calibri" w:eastAsia="仿宋_GB2312" w:hAnsi="Calibri" w:cs="Times New Roman"/>
          <w:b/>
          <w:noProof/>
          <w:sz w:val="24"/>
          <w:szCs w:val="20"/>
        </w:rPr>
      </w:pPr>
      <w:hyperlink w:anchor="_Toc20215" w:history="1">
        <w:r w:rsidR="001B5BEF" w:rsidRPr="001B5BEF">
          <w:rPr>
            <w:rFonts w:ascii="Calibri" w:eastAsia="仿宋_GB2312" w:hAnsi="Calibri" w:cs="Times New Roman" w:hint="eastAsia"/>
            <w:b/>
            <w:noProof/>
            <w:sz w:val="24"/>
            <w:szCs w:val="20"/>
          </w:rPr>
          <w:t>第五章</w:t>
        </w:r>
        <w:r w:rsidR="001B5BEF" w:rsidRPr="001B5BEF">
          <w:rPr>
            <w:rFonts w:ascii="Calibri" w:eastAsia="仿宋_GB2312" w:hAnsi="Calibri" w:cs="Times New Roman" w:hint="eastAsia"/>
            <w:b/>
            <w:noProof/>
            <w:sz w:val="24"/>
            <w:szCs w:val="20"/>
          </w:rPr>
          <w:t xml:space="preserve">  </w:t>
        </w:r>
        <w:r w:rsidR="001B5BEF" w:rsidRPr="001B5BEF">
          <w:rPr>
            <w:rFonts w:ascii="Calibri" w:eastAsia="仿宋_GB2312" w:hAnsi="Calibri" w:cs="Times New Roman" w:hint="eastAsia"/>
            <w:b/>
            <w:noProof/>
            <w:sz w:val="24"/>
            <w:szCs w:val="20"/>
          </w:rPr>
          <w:t>供应商须知</w:t>
        </w:r>
        <w:r w:rsidR="001B5BEF" w:rsidRPr="001B5BEF">
          <w:rPr>
            <w:rFonts w:ascii="Calibri" w:eastAsia="仿宋_GB2312" w:hAnsi="Calibri" w:cs="Times New Roman"/>
            <w:b/>
            <w:noProof/>
            <w:sz w:val="24"/>
            <w:szCs w:val="20"/>
          </w:rPr>
          <w:tab/>
        </w:r>
        <w:r w:rsidRPr="001B5BEF">
          <w:rPr>
            <w:rFonts w:ascii="Calibri" w:eastAsia="仿宋_GB2312" w:hAnsi="Calibri" w:cs="Times New Roman"/>
            <w:b/>
            <w:noProof/>
            <w:sz w:val="24"/>
            <w:szCs w:val="20"/>
          </w:rPr>
          <w:fldChar w:fldCharType="begin"/>
        </w:r>
        <w:r w:rsidR="001B5BEF" w:rsidRPr="001B5BEF">
          <w:rPr>
            <w:rFonts w:ascii="Calibri" w:eastAsia="仿宋_GB2312" w:hAnsi="Calibri" w:cs="Times New Roman"/>
            <w:b/>
            <w:noProof/>
            <w:sz w:val="24"/>
            <w:szCs w:val="20"/>
          </w:rPr>
          <w:instrText xml:space="preserve"> PAGEREF _Toc20215 </w:instrText>
        </w:r>
        <w:r w:rsidRPr="001B5BEF">
          <w:rPr>
            <w:rFonts w:ascii="Calibri" w:eastAsia="仿宋_GB2312" w:hAnsi="Calibri" w:cs="Times New Roman"/>
            <w:b/>
            <w:noProof/>
            <w:sz w:val="24"/>
            <w:szCs w:val="20"/>
          </w:rPr>
          <w:fldChar w:fldCharType="separate"/>
        </w:r>
        <w:r w:rsidR="006765B4">
          <w:rPr>
            <w:rFonts w:ascii="Calibri" w:eastAsia="仿宋_GB2312" w:hAnsi="Calibri" w:cs="Times New Roman"/>
            <w:b/>
            <w:noProof/>
            <w:sz w:val="24"/>
            <w:szCs w:val="20"/>
          </w:rPr>
          <w:t>18</w:t>
        </w:r>
        <w:r w:rsidRPr="001B5BEF">
          <w:rPr>
            <w:rFonts w:ascii="Calibri" w:eastAsia="仿宋_GB2312" w:hAnsi="Calibri" w:cs="Times New Roman"/>
            <w:b/>
            <w:noProof/>
            <w:sz w:val="24"/>
            <w:szCs w:val="20"/>
          </w:rPr>
          <w:fldChar w:fldCharType="end"/>
        </w:r>
      </w:hyperlink>
    </w:p>
    <w:p w:rsidR="001B5BEF" w:rsidRPr="001B5BEF" w:rsidRDefault="002E4CEC" w:rsidP="001B5BEF">
      <w:pPr>
        <w:tabs>
          <w:tab w:val="right" w:leader="dot" w:pos="8504"/>
        </w:tabs>
        <w:ind w:leftChars="400" w:left="840"/>
        <w:rPr>
          <w:rFonts w:ascii="Calibri" w:eastAsia="宋体" w:hAnsi="Calibri" w:cs="Times New Roman"/>
          <w:noProof/>
          <w:szCs w:val="20"/>
        </w:rPr>
      </w:pPr>
      <w:hyperlink w:anchor="_Toc31550" w:history="1">
        <w:r w:rsidR="001B5BEF" w:rsidRPr="001B5BEF">
          <w:rPr>
            <w:rFonts w:ascii="Calibri" w:eastAsia="宋体" w:hAnsi="Calibri" w:cs="Times New Roman" w:hint="eastAsia"/>
            <w:noProof/>
            <w:szCs w:val="20"/>
          </w:rPr>
          <w:t>一、总则</w:t>
        </w:r>
        <w:r w:rsidR="001B5BEF" w:rsidRPr="001B5BEF">
          <w:rPr>
            <w:rFonts w:ascii="Calibri" w:eastAsia="宋体" w:hAnsi="Calibri" w:cs="Times New Roman"/>
            <w:noProof/>
            <w:szCs w:val="20"/>
          </w:rPr>
          <w:tab/>
        </w:r>
        <w:r w:rsidRPr="001B5BEF">
          <w:rPr>
            <w:rFonts w:ascii="Calibri" w:eastAsia="宋体" w:hAnsi="Calibri" w:cs="Times New Roman"/>
            <w:noProof/>
            <w:szCs w:val="20"/>
          </w:rPr>
          <w:fldChar w:fldCharType="begin"/>
        </w:r>
        <w:r w:rsidR="001B5BEF" w:rsidRPr="001B5BEF">
          <w:rPr>
            <w:rFonts w:ascii="Calibri" w:eastAsia="宋体" w:hAnsi="Calibri" w:cs="Times New Roman"/>
            <w:noProof/>
            <w:szCs w:val="20"/>
          </w:rPr>
          <w:instrText xml:space="preserve"> PAGEREF _Toc31550 </w:instrText>
        </w:r>
        <w:r w:rsidRPr="001B5BEF">
          <w:rPr>
            <w:rFonts w:ascii="Calibri" w:eastAsia="宋体" w:hAnsi="Calibri" w:cs="Times New Roman"/>
            <w:noProof/>
            <w:szCs w:val="20"/>
          </w:rPr>
          <w:fldChar w:fldCharType="separate"/>
        </w:r>
        <w:r w:rsidR="006765B4">
          <w:rPr>
            <w:rFonts w:ascii="Calibri" w:eastAsia="宋体" w:hAnsi="Calibri" w:cs="Times New Roman"/>
            <w:noProof/>
            <w:szCs w:val="20"/>
          </w:rPr>
          <w:t>18</w:t>
        </w:r>
        <w:r w:rsidRPr="001B5BEF">
          <w:rPr>
            <w:rFonts w:ascii="Calibri" w:eastAsia="宋体" w:hAnsi="Calibri" w:cs="Times New Roman"/>
            <w:noProof/>
            <w:szCs w:val="20"/>
          </w:rPr>
          <w:fldChar w:fldCharType="end"/>
        </w:r>
      </w:hyperlink>
    </w:p>
    <w:p w:rsidR="001B5BEF" w:rsidRPr="001B5BEF" w:rsidRDefault="002E4CEC" w:rsidP="001B5BEF">
      <w:pPr>
        <w:tabs>
          <w:tab w:val="right" w:leader="dot" w:pos="8504"/>
        </w:tabs>
        <w:ind w:leftChars="400" w:left="840"/>
        <w:rPr>
          <w:rFonts w:ascii="Calibri" w:eastAsia="宋体" w:hAnsi="Calibri" w:cs="Times New Roman"/>
          <w:noProof/>
          <w:szCs w:val="20"/>
        </w:rPr>
      </w:pPr>
      <w:hyperlink w:anchor="_Toc23204" w:history="1">
        <w:r w:rsidR="001B5BEF" w:rsidRPr="001B5BEF">
          <w:rPr>
            <w:rFonts w:ascii="Calibri" w:eastAsia="宋体" w:hAnsi="Calibri" w:cs="Times New Roman"/>
            <w:noProof/>
            <w:szCs w:val="20"/>
          </w:rPr>
          <w:t>二</w:t>
        </w:r>
        <w:r w:rsidR="001B5BEF" w:rsidRPr="001B5BEF">
          <w:rPr>
            <w:rFonts w:ascii="Calibri" w:eastAsia="宋体" w:hAnsi="Calibri" w:cs="Times New Roman" w:hint="eastAsia"/>
            <w:noProof/>
            <w:szCs w:val="20"/>
          </w:rPr>
          <w:t>、竞争性谈判文件</w:t>
        </w:r>
        <w:r w:rsidR="001B5BEF" w:rsidRPr="001B5BEF">
          <w:rPr>
            <w:rFonts w:ascii="Calibri" w:eastAsia="宋体" w:hAnsi="Calibri" w:cs="Times New Roman"/>
            <w:noProof/>
            <w:szCs w:val="20"/>
          </w:rPr>
          <w:tab/>
        </w:r>
        <w:r w:rsidRPr="001B5BEF">
          <w:rPr>
            <w:rFonts w:ascii="Calibri" w:eastAsia="宋体" w:hAnsi="Calibri" w:cs="Times New Roman"/>
            <w:noProof/>
            <w:szCs w:val="20"/>
          </w:rPr>
          <w:fldChar w:fldCharType="begin"/>
        </w:r>
        <w:r w:rsidR="001B5BEF" w:rsidRPr="001B5BEF">
          <w:rPr>
            <w:rFonts w:ascii="Calibri" w:eastAsia="宋体" w:hAnsi="Calibri" w:cs="Times New Roman"/>
            <w:noProof/>
            <w:szCs w:val="20"/>
          </w:rPr>
          <w:instrText xml:space="preserve"> PAGEREF _Toc23204 </w:instrText>
        </w:r>
        <w:r w:rsidRPr="001B5BEF">
          <w:rPr>
            <w:rFonts w:ascii="Calibri" w:eastAsia="宋体" w:hAnsi="Calibri" w:cs="Times New Roman"/>
            <w:noProof/>
            <w:szCs w:val="20"/>
          </w:rPr>
          <w:fldChar w:fldCharType="separate"/>
        </w:r>
        <w:r w:rsidR="006765B4">
          <w:rPr>
            <w:rFonts w:ascii="Calibri" w:eastAsia="宋体" w:hAnsi="Calibri" w:cs="Times New Roman"/>
            <w:noProof/>
            <w:szCs w:val="20"/>
          </w:rPr>
          <w:t>19</w:t>
        </w:r>
        <w:r w:rsidRPr="001B5BEF">
          <w:rPr>
            <w:rFonts w:ascii="Calibri" w:eastAsia="宋体" w:hAnsi="Calibri" w:cs="Times New Roman"/>
            <w:noProof/>
            <w:szCs w:val="20"/>
          </w:rPr>
          <w:fldChar w:fldCharType="end"/>
        </w:r>
      </w:hyperlink>
    </w:p>
    <w:p w:rsidR="001B5BEF" w:rsidRPr="001B5BEF" w:rsidRDefault="002E4CEC" w:rsidP="001B5BEF">
      <w:pPr>
        <w:tabs>
          <w:tab w:val="right" w:leader="dot" w:pos="8504"/>
        </w:tabs>
        <w:ind w:leftChars="400" w:left="840"/>
        <w:rPr>
          <w:rFonts w:ascii="Calibri" w:eastAsia="宋体" w:hAnsi="Calibri" w:cs="Times New Roman"/>
          <w:noProof/>
          <w:szCs w:val="20"/>
        </w:rPr>
      </w:pPr>
      <w:hyperlink w:anchor="_Toc25328" w:history="1">
        <w:r w:rsidR="001B5BEF" w:rsidRPr="001B5BEF">
          <w:rPr>
            <w:rFonts w:ascii="Calibri" w:eastAsia="宋体" w:hAnsi="Calibri" w:cs="Times New Roman"/>
            <w:noProof/>
            <w:szCs w:val="20"/>
          </w:rPr>
          <w:t>三</w:t>
        </w:r>
        <w:r w:rsidR="001B5BEF" w:rsidRPr="001B5BEF">
          <w:rPr>
            <w:rFonts w:ascii="Calibri" w:eastAsia="宋体" w:hAnsi="Calibri" w:cs="Times New Roman" w:hint="eastAsia"/>
            <w:noProof/>
            <w:szCs w:val="20"/>
          </w:rPr>
          <w:t>、谈判响应文件的编制</w:t>
        </w:r>
        <w:r w:rsidR="001B5BEF" w:rsidRPr="001B5BEF">
          <w:rPr>
            <w:rFonts w:ascii="Calibri" w:eastAsia="宋体" w:hAnsi="Calibri" w:cs="Times New Roman"/>
            <w:noProof/>
            <w:szCs w:val="20"/>
          </w:rPr>
          <w:tab/>
        </w:r>
        <w:r w:rsidRPr="001B5BEF">
          <w:rPr>
            <w:rFonts w:ascii="Calibri" w:eastAsia="宋体" w:hAnsi="Calibri" w:cs="Times New Roman"/>
            <w:noProof/>
            <w:szCs w:val="20"/>
          </w:rPr>
          <w:fldChar w:fldCharType="begin"/>
        </w:r>
        <w:r w:rsidR="001B5BEF" w:rsidRPr="001B5BEF">
          <w:rPr>
            <w:rFonts w:ascii="Calibri" w:eastAsia="宋体" w:hAnsi="Calibri" w:cs="Times New Roman"/>
            <w:noProof/>
            <w:szCs w:val="20"/>
          </w:rPr>
          <w:instrText xml:space="preserve"> PAGEREF _Toc25328 </w:instrText>
        </w:r>
        <w:r w:rsidRPr="001B5BEF">
          <w:rPr>
            <w:rFonts w:ascii="Calibri" w:eastAsia="宋体" w:hAnsi="Calibri" w:cs="Times New Roman"/>
            <w:noProof/>
            <w:szCs w:val="20"/>
          </w:rPr>
          <w:fldChar w:fldCharType="separate"/>
        </w:r>
        <w:r w:rsidR="006765B4">
          <w:rPr>
            <w:rFonts w:ascii="Calibri" w:eastAsia="宋体" w:hAnsi="Calibri" w:cs="Times New Roman"/>
            <w:noProof/>
            <w:szCs w:val="20"/>
          </w:rPr>
          <w:t>20</w:t>
        </w:r>
        <w:r w:rsidRPr="001B5BEF">
          <w:rPr>
            <w:rFonts w:ascii="Calibri" w:eastAsia="宋体" w:hAnsi="Calibri" w:cs="Times New Roman"/>
            <w:noProof/>
            <w:szCs w:val="20"/>
          </w:rPr>
          <w:fldChar w:fldCharType="end"/>
        </w:r>
      </w:hyperlink>
    </w:p>
    <w:p w:rsidR="001B5BEF" w:rsidRPr="001B5BEF" w:rsidRDefault="002E4CEC" w:rsidP="001B5BEF">
      <w:pPr>
        <w:tabs>
          <w:tab w:val="right" w:leader="dot" w:pos="8504"/>
        </w:tabs>
        <w:ind w:leftChars="400" w:left="840"/>
        <w:rPr>
          <w:rFonts w:ascii="Calibri" w:eastAsia="宋体" w:hAnsi="Calibri" w:cs="Times New Roman"/>
          <w:noProof/>
          <w:szCs w:val="20"/>
        </w:rPr>
      </w:pPr>
      <w:hyperlink w:anchor="_Toc7425" w:history="1">
        <w:r w:rsidR="001B5BEF" w:rsidRPr="001B5BEF">
          <w:rPr>
            <w:rFonts w:ascii="Calibri" w:eastAsia="宋体" w:hAnsi="Calibri" w:cs="Times New Roman" w:hint="eastAsia"/>
            <w:noProof/>
            <w:szCs w:val="20"/>
          </w:rPr>
          <w:t>四、谈判响应文件的提交</w:t>
        </w:r>
        <w:r w:rsidR="001B5BEF" w:rsidRPr="001B5BEF">
          <w:rPr>
            <w:rFonts w:ascii="Calibri" w:eastAsia="宋体" w:hAnsi="Calibri" w:cs="Times New Roman"/>
            <w:noProof/>
            <w:szCs w:val="20"/>
          </w:rPr>
          <w:tab/>
        </w:r>
        <w:r w:rsidRPr="001B5BEF">
          <w:rPr>
            <w:rFonts w:ascii="Calibri" w:eastAsia="宋体" w:hAnsi="Calibri" w:cs="Times New Roman"/>
            <w:noProof/>
            <w:szCs w:val="20"/>
          </w:rPr>
          <w:fldChar w:fldCharType="begin"/>
        </w:r>
        <w:r w:rsidR="001B5BEF" w:rsidRPr="001B5BEF">
          <w:rPr>
            <w:rFonts w:ascii="Calibri" w:eastAsia="宋体" w:hAnsi="Calibri" w:cs="Times New Roman"/>
            <w:noProof/>
            <w:szCs w:val="20"/>
          </w:rPr>
          <w:instrText xml:space="preserve"> PAGEREF _Toc7425 </w:instrText>
        </w:r>
        <w:r w:rsidRPr="001B5BEF">
          <w:rPr>
            <w:rFonts w:ascii="Calibri" w:eastAsia="宋体" w:hAnsi="Calibri" w:cs="Times New Roman"/>
            <w:noProof/>
            <w:szCs w:val="20"/>
          </w:rPr>
          <w:fldChar w:fldCharType="separate"/>
        </w:r>
        <w:r w:rsidR="006765B4">
          <w:rPr>
            <w:rFonts w:ascii="Calibri" w:eastAsia="宋体" w:hAnsi="Calibri" w:cs="Times New Roman"/>
            <w:noProof/>
            <w:szCs w:val="20"/>
          </w:rPr>
          <w:t>23</w:t>
        </w:r>
        <w:r w:rsidRPr="001B5BEF">
          <w:rPr>
            <w:rFonts w:ascii="Calibri" w:eastAsia="宋体" w:hAnsi="Calibri" w:cs="Times New Roman"/>
            <w:noProof/>
            <w:szCs w:val="20"/>
          </w:rPr>
          <w:fldChar w:fldCharType="end"/>
        </w:r>
      </w:hyperlink>
    </w:p>
    <w:p w:rsidR="001B5BEF" w:rsidRPr="001B5BEF" w:rsidRDefault="002E4CEC" w:rsidP="001B5BEF">
      <w:pPr>
        <w:tabs>
          <w:tab w:val="right" w:leader="dot" w:pos="8504"/>
        </w:tabs>
        <w:ind w:leftChars="400" w:left="840"/>
        <w:rPr>
          <w:rFonts w:ascii="Calibri" w:eastAsia="宋体" w:hAnsi="Calibri" w:cs="Times New Roman"/>
          <w:noProof/>
          <w:szCs w:val="20"/>
        </w:rPr>
      </w:pPr>
      <w:hyperlink w:anchor="_Toc25251" w:history="1">
        <w:r w:rsidR="001B5BEF" w:rsidRPr="001B5BEF">
          <w:rPr>
            <w:rFonts w:ascii="Calibri" w:eastAsia="宋体" w:hAnsi="Calibri" w:cs="Times New Roman" w:hint="eastAsia"/>
            <w:noProof/>
            <w:szCs w:val="20"/>
          </w:rPr>
          <w:t>五、谈判与评审</w:t>
        </w:r>
        <w:r w:rsidR="001B5BEF" w:rsidRPr="001B5BEF">
          <w:rPr>
            <w:rFonts w:ascii="Calibri" w:eastAsia="宋体" w:hAnsi="Calibri" w:cs="Times New Roman"/>
            <w:noProof/>
            <w:szCs w:val="20"/>
          </w:rPr>
          <w:tab/>
        </w:r>
        <w:r w:rsidRPr="001B5BEF">
          <w:rPr>
            <w:rFonts w:ascii="Calibri" w:eastAsia="宋体" w:hAnsi="Calibri" w:cs="Times New Roman"/>
            <w:noProof/>
            <w:szCs w:val="20"/>
          </w:rPr>
          <w:fldChar w:fldCharType="begin"/>
        </w:r>
        <w:r w:rsidR="001B5BEF" w:rsidRPr="001B5BEF">
          <w:rPr>
            <w:rFonts w:ascii="Calibri" w:eastAsia="宋体" w:hAnsi="Calibri" w:cs="Times New Roman"/>
            <w:noProof/>
            <w:szCs w:val="20"/>
          </w:rPr>
          <w:instrText xml:space="preserve"> PAGEREF _Toc25251 </w:instrText>
        </w:r>
        <w:r w:rsidRPr="001B5BEF">
          <w:rPr>
            <w:rFonts w:ascii="Calibri" w:eastAsia="宋体" w:hAnsi="Calibri" w:cs="Times New Roman"/>
            <w:noProof/>
            <w:szCs w:val="20"/>
          </w:rPr>
          <w:fldChar w:fldCharType="separate"/>
        </w:r>
        <w:r w:rsidR="006765B4">
          <w:rPr>
            <w:rFonts w:ascii="Calibri" w:eastAsia="宋体" w:hAnsi="Calibri" w:cs="Times New Roman"/>
            <w:noProof/>
            <w:szCs w:val="20"/>
          </w:rPr>
          <w:t>24</w:t>
        </w:r>
        <w:r w:rsidRPr="001B5BEF">
          <w:rPr>
            <w:rFonts w:ascii="Calibri" w:eastAsia="宋体" w:hAnsi="Calibri" w:cs="Times New Roman"/>
            <w:noProof/>
            <w:szCs w:val="20"/>
          </w:rPr>
          <w:fldChar w:fldCharType="end"/>
        </w:r>
      </w:hyperlink>
    </w:p>
    <w:p w:rsidR="001B5BEF" w:rsidRPr="001B5BEF" w:rsidRDefault="002E4CEC" w:rsidP="001B5BEF">
      <w:pPr>
        <w:tabs>
          <w:tab w:val="right" w:leader="dot" w:pos="8504"/>
        </w:tabs>
        <w:ind w:leftChars="400" w:left="840"/>
        <w:rPr>
          <w:rFonts w:ascii="Calibri" w:eastAsia="宋体" w:hAnsi="Calibri" w:cs="Times New Roman"/>
          <w:noProof/>
          <w:szCs w:val="20"/>
        </w:rPr>
      </w:pPr>
      <w:hyperlink w:anchor="_Toc12331" w:history="1">
        <w:r w:rsidR="001B5BEF" w:rsidRPr="001B5BEF">
          <w:rPr>
            <w:rFonts w:ascii="Calibri" w:eastAsia="宋体" w:hAnsi="Calibri" w:cs="Times New Roman" w:hint="eastAsia"/>
            <w:noProof/>
            <w:szCs w:val="20"/>
          </w:rPr>
          <w:t>六、定标和授予合同</w:t>
        </w:r>
        <w:r w:rsidR="001B5BEF" w:rsidRPr="001B5BEF">
          <w:rPr>
            <w:rFonts w:ascii="Calibri" w:eastAsia="宋体" w:hAnsi="Calibri" w:cs="Times New Roman"/>
            <w:noProof/>
            <w:szCs w:val="20"/>
          </w:rPr>
          <w:tab/>
        </w:r>
        <w:r w:rsidRPr="001B5BEF">
          <w:rPr>
            <w:rFonts w:ascii="Calibri" w:eastAsia="宋体" w:hAnsi="Calibri" w:cs="Times New Roman"/>
            <w:noProof/>
            <w:szCs w:val="20"/>
          </w:rPr>
          <w:fldChar w:fldCharType="begin"/>
        </w:r>
        <w:r w:rsidR="001B5BEF" w:rsidRPr="001B5BEF">
          <w:rPr>
            <w:rFonts w:ascii="Calibri" w:eastAsia="宋体" w:hAnsi="Calibri" w:cs="Times New Roman"/>
            <w:noProof/>
            <w:szCs w:val="20"/>
          </w:rPr>
          <w:instrText xml:space="preserve"> PAGEREF _Toc12331 </w:instrText>
        </w:r>
        <w:r w:rsidRPr="001B5BEF">
          <w:rPr>
            <w:rFonts w:ascii="Calibri" w:eastAsia="宋体" w:hAnsi="Calibri" w:cs="Times New Roman"/>
            <w:noProof/>
            <w:szCs w:val="20"/>
          </w:rPr>
          <w:fldChar w:fldCharType="separate"/>
        </w:r>
        <w:r w:rsidR="006765B4">
          <w:rPr>
            <w:rFonts w:ascii="Calibri" w:eastAsia="宋体" w:hAnsi="Calibri" w:cs="Times New Roman"/>
            <w:noProof/>
            <w:szCs w:val="20"/>
          </w:rPr>
          <w:t>27</w:t>
        </w:r>
        <w:r w:rsidRPr="001B5BEF">
          <w:rPr>
            <w:rFonts w:ascii="Calibri" w:eastAsia="宋体" w:hAnsi="Calibri" w:cs="Times New Roman"/>
            <w:noProof/>
            <w:szCs w:val="20"/>
          </w:rPr>
          <w:fldChar w:fldCharType="end"/>
        </w:r>
      </w:hyperlink>
    </w:p>
    <w:p w:rsidR="001B5BEF" w:rsidRPr="001B5BEF" w:rsidRDefault="002E4CEC" w:rsidP="001B5BEF">
      <w:pPr>
        <w:tabs>
          <w:tab w:val="right" w:leader="dot" w:pos="8504"/>
        </w:tabs>
        <w:ind w:leftChars="400" w:left="840"/>
        <w:rPr>
          <w:rFonts w:ascii="Calibri" w:eastAsia="宋体" w:hAnsi="Calibri" w:cs="Times New Roman"/>
          <w:noProof/>
          <w:szCs w:val="20"/>
        </w:rPr>
      </w:pPr>
      <w:hyperlink w:anchor="_Toc15991" w:history="1">
        <w:r w:rsidR="001B5BEF" w:rsidRPr="001B5BEF">
          <w:rPr>
            <w:rFonts w:ascii="Calibri" w:eastAsia="宋体" w:hAnsi="Calibri" w:cs="Times New Roman" w:hint="eastAsia"/>
            <w:noProof/>
            <w:szCs w:val="20"/>
          </w:rPr>
          <w:t>七、</w:t>
        </w:r>
        <w:r w:rsidR="001B5BEF" w:rsidRPr="001B5BEF">
          <w:rPr>
            <w:rFonts w:ascii="Calibri" w:eastAsia="宋体" w:hAnsi="Calibri" w:cs="Times New Roman" w:hint="eastAsia"/>
            <w:noProof/>
            <w:szCs w:val="20"/>
          </w:rPr>
          <w:t xml:space="preserve"> </w:t>
        </w:r>
        <w:r w:rsidR="001B5BEF" w:rsidRPr="001B5BEF">
          <w:rPr>
            <w:rFonts w:ascii="Calibri" w:eastAsia="宋体" w:hAnsi="Calibri" w:cs="Times New Roman" w:hint="eastAsia"/>
            <w:noProof/>
            <w:szCs w:val="20"/>
          </w:rPr>
          <w:t>质疑与投诉</w:t>
        </w:r>
        <w:r w:rsidR="001B5BEF" w:rsidRPr="001B5BEF">
          <w:rPr>
            <w:rFonts w:ascii="Calibri" w:eastAsia="宋体" w:hAnsi="Calibri" w:cs="Times New Roman"/>
            <w:noProof/>
            <w:szCs w:val="20"/>
          </w:rPr>
          <w:tab/>
        </w:r>
        <w:r w:rsidRPr="001B5BEF">
          <w:rPr>
            <w:rFonts w:ascii="Calibri" w:eastAsia="宋体" w:hAnsi="Calibri" w:cs="Times New Roman"/>
            <w:noProof/>
            <w:szCs w:val="20"/>
          </w:rPr>
          <w:fldChar w:fldCharType="begin"/>
        </w:r>
        <w:r w:rsidR="001B5BEF" w:rsidRPr="001B5BEF">
          <w:rPr>
            <w:rFonts w:ascii="Calibri" w:eastAsia="宋体" w:hAnsi="Calibri" w:cs="Times New Roman"/>
            <w:noProof/>
            <w:szCs w:val="20"/>
          </w:rPr>
          <w:instrText xml:space="preserve"> PAGEREF _Toc15991 </w:instrText>
        </w:r>
        <w:r w:rsidRPr="001B5BEF">
          <w:rPr>
            <w:rFonts w:ascii="Calibri" w:eastAsia="宋体" w:hAnsi="Calibri" w:cs="Times New Roman"/>
            <w:noProof/>
            <w:szCs w:val="20"/>
          </w:rPr>
          <w:fldChar w:fldCharType="separate"/>
        </w:r>
        <w:r w:rsidR="006765B4">
          <w:rPr>
            <w:rFonts w:ascii="Calibri" w:eastAsia="宋体" w:hAnsi="Calibri" w:cs="Times New Roman"/>
            <w:noProof/>
            <w:szCs w:val="20"/>
          </w:rPr>
          <w:t>28</w:t>
        </w:r>
        <w:r w:rsidRPr="001B5BEF">
          <w:rPr>
            <w:rFonts w:ascii="Calibri" w:eastAsia="宋体" w:hAnsi="Calibri" w:cs="Times New Roman"/>
            <w:noProof/>
            <w:szCs w:val="20"/>
          </w:rPr>
          <w:fldChar w:fldCharType="end"/>
        </w:r>
      </w:hyperlink>
    </w:p>
    <w:p w:rsidR="001B5BEF" w:rsidRPr="001B5BEF" w:rsidRDefault="002E4CEC" w:rsidP="001B5BEF">
      <w:pPr>
        <w:tabs>
          <w:tab w:val="right" w:leader="dot" w:pos="8504"/>
        </w:tabs>
        <w:ind w:leftChars="200" w:left="420"/>
        <w:rPr>
          <w:rFonts w:ascii="Calibri" w:eastAsia="仿宋_GB2312" w:hAnsi="Calibri" w:cs="Times New Roman"/>
          <w:b/>
          <w:noProof/>
          <w:sz w:val="24"/>
          <w:szCs w:val="20"/>
        </w:rPr>
      </w:pPr>
      <w:hyperlink w:anchor="_Toc30808" w:history="1">
        <w:r w:rsidR="001B5BEF" w:rsidRPr="001B5BEF">
          <w:rPr>
            <w:rFonts w:ascii="Calibri" w:eastAsia="仿宋_GB2312" w:hAnsi="Calibri" w:cs="Times New Roman" w:hint="eastAsia"/>
            <w:b/>
            <w:noProof/>
            <w:sz w:val="24"/>
            <w:szCs w:val="20"/>
          </w:rPr>
          <w:t>第六章</w:t>
        </w:r>
        <w:r w:rsidR="001B5BEF" w:rsidRPr="001B5BEF">
          <w:rPr>
            <w:rFonts w:ascii="Calibri" w:eastAsia="仿宋_GB2312" w:hAnsi="Calibri" w:cs="Times New Roman" w:hint="eastAsia"/>
            <w:b/>
            <w:noProof/>
            <w:sz w:val="24"/>
            <w:szCs w:val="20"/>
          </w:rPr>
          <w:t xml:space="preserve"> </w:t>
        </w:r>
        <w:r w:rsidR="001B5BEF" w:rsidRPr="001B5BEF">
          <w:rPr>
            <w:rFonts w:ascii="Calibri" w:eastAsia="仿宋_GB2312" w:hAnsi="Calibri" w:cs="Times New Roman" w:hint="eastAsia"/>
            <w:b/>
            <w:noProof/>
            <w:sz w:val="24"/>
            <w:szCs w:val="20"/>
          </w:rPr>
          <w:t>合同格式（仅供参考）</w:t>
        </w:r>
        <w:r w:rsidR="001B5BEF" w:rsidRPr="001B5BEF">
          <w:rPr>
            <w:rFonts w:ascii="Calibri" w:eastAsia="仿宋_GB2312" w:hAnsi="Calibri" w:cs="Times New Roman"/>
            <w:b/>
            <w:noProof/>
            <w:sz w:val="24"/>
            <w:szCs w:val="20"/>
          </w:rPr>
          <w:tab/>
        </w:r>
        <w:r w:rsidRPr="001B5BEF">
          <w:rPr>
            <w:rFonts w:ascii="Calibri" w:eastAsia="仿宋_GB2312" w:hAnsi="Calibri" w:cs="Times New Roman"/>
            <w:b/>
            <w:noProof/>
            <w:sz w:val="24"/>
            <w:szCs w:val="20"/>
          </w:rPr>
          <w:fldChar w:fldCharType="begin"/>
        </w:r>
        <w:r w:rsidR="001B5BEF" w:rsidRPr="001B5BEF">
          <w:rPr>
            <w:rFonts w:ascii="Calibri" w:eastAsia="仿宋_GB2312" w:hAnsi="Calibri" w:cs="Times New Roman"/>
            <w:b/>
            <w:noProof/>
            <w:sz w:val="24"/>
            <w:szCs w:val="20"/>
          </w:rPr>
          <w:instrText xml:space="preserve"> PAGEREF _Toc30808 </w:instrText>
        </w:r>
        <w:r w:rsidRPr="001B5BEF">
          <w:rPr>
            <w:rFonts w:ascii="Calibri" w:eastAsia="仿宋_GB2312" w:hAnsi="Calibri" w:cs="Times New Roman"/>
            <w:b/>
            <w:noProof/>
            <w:sz w:val="24"/>
            <w:szCs w:val="20"/>
          </w:rPr>
          <w:fldChar w:fldCharType="separate"/>
        </w:r>
        <w:r w:rsidR="006765B4">
          <w:rPr>
            <w:rFonts w:ascii="Calibri" w:eastAsia="仿宋_GB2312" w:hAnsi="Calibri" w:cs="Times New Roman"/>
            <w:b/>
            <w:noProof/>
            <w:sz w:val="24"/>
            <w:szCs w:val="20"/>
          </w:rPr>
          <w:t>30</w:t>
        </w:r>
        <w:r w:rsidRPr="001B5BEF">
          <w:rPr>
            <w:rFonts w:ascii="Calibri" w:eastAsia="仿宋_GB2312" w:hAnsi="Calibri" w:cs="Times New Roman"/>
            <w:b/>
            <w:noProof/>
            <w:sz w:val="24"/>
            <w:szCs w:val="20"/>
          </w:rPr>
          <w:fldChar w:fldCharType="end"/>
        </w:r>
      </w:hyperlink>
    </w:p>
    <w:p w:rsidR="001B5BEF" w:rsidRPr="001B5BEF" w:rsidRDefault="002E4CEC" w:rsidP="001B5BEF">
      <w:pPr>
        <w:tabs>
          <w:tab w:val="right" w:leader="dot" w:pos="8504"/>
        </w:tabs>
        <w:ind w:leftChars="200" w:left="420"/>
        <w:rPr>
          <w:rFonts w:ascii="Calibri" w:eastAsia="仿宋_GB2312" w:hAnsi="Calibri" w:cs="Times New Roman"/>
          <w:b/>
          <w:noProof/>
          <w:sz w:val="24"/>
          <w:szCs w:val="20"/>
        </w:rPr>
      </w:pPr>
      <w:hyperlink w:anchor="_Toc23" w:history="1">
        <w:r w:rsidR="001B5BEF" w:rsidRPr="001B5BEF">
          <w:rPr>
            <w:rFonts w:ascii="Calibri" w:eastAsia="仿宋_GB2312" w:hAnsi="Calibri" w:cs="Times New Roman" w:hint="eastAsia"/>
            <w:b/>
            <w:noProof/>
            <w:sz w:val="24"/>
            <w:szCs w:val="20"/>
            <w:lang w:bidi="he-IL"/>
          </w:rPr>
          <w:t>第七章</w:t>
        </w:r>
        <w:r w:rsidR="001B5BEF" w:rsidRPr="001B5BEF">
          <w:rPr>
            <w:rFonts w:ascii="Calibri" w:eastAsia="仿宋_GB2312" w:hAnsi="Calibri" w:cs="Times New Roman" w:hint="eastAsia"/>
            <w:b/>
            <w:noProof/>
            <w:sz w:val="24"/>
            <w:szCs w:val="20"/>
            <w:lang w:bidi="he-IL"/>
          </w:rPr>
          <w:t xml:space="preserve"> </w:t>
        </w:r>
        <w:r w:rsidR="001B5BEF" w:rsidRPr="001B5BEF">
          <w:rPr>
            <w:rFonts w:ascii="Calibri" w:eastAsia="仿宋_GB2312" w:hAnsi="Calibri" w:cs="Times New Roman" w:hint="eastAsia"/>
            <w:b/>
            <w:noProof/>
            <w:sz w:val="24"/>
            <w:szCs w:val="20"/>
            <w:lang w:bidi="he-IL"/>
          </w:rPr>
          <w:t>谈判响应文件</w:t>
        </w:r>
        <w:r w:rsidR="001B5BEF" w:rsidRPr="001B5BEF">
          <w:rPr>
            <w:rFonts w:ascii="Calibri" w:eastAsia="仿宋_GB2312" w:hAnsi="Calibri" w:cs="Times New Roman"/>
            <w:b/>
            <w:noProof/>
            <w:sz w:val="24"/>
            <w:szCs w:val="20"/>
          </w:rPr>
          <w:tab/>
        </w:r>
        <w:r w:rsidRPr="001B5BEF">
          <w:rPr>
            <w:rFonts w:ascii="Calibri" w:eastAsia="仿宋_GB2312" w:hAnsi="Calibri" w:cs="Times New Roman"/>
            <w:b/>
            <w:noProof/>
            <w:sz w:val="24"/>
            <w:szCs w:val="20"/>
          </w:rPr>
          <w:fldChar w:fldCharType="begin"/>
        </w:r>
        <w:r w:rsidR="001B5BEF" w:rsidRPr="001B5BEF">
          <w:rPr>
            <w:rFonts w:ascii="Calibri" w:eastAsia="仿宋_GB2312" w:hAnsi="Calibri" w:cs="Times New Roman"/>
            <w:b/>
            <w:noProof/>
            <w:sz w:val="24"/>
            <w:szCs w:val="20"/>
          </w:rPr>
          <w:instrText xml:space="preserve"> PAGEREF _Toc23 </w:instrText>
        </w:r>
        <w:r w:rsidRPr="001B5BEF">
          <w:rPr>
            <w:rFonts w:ascii="Calibri" w:eastAsia="仿宋_GB2312" w:hAnsi="Calibri" w:cs="Times New Roman"/>
            <w:b/>
            <w:noProof/>
            <w:sz w:val="24"/>
            <w:szCs w:val="20"/>
          </w:rPr>
          <w:fldChar w:fldCharType="separate"/>
        </w:r>
        <w:r w:rsidR="006765B4">
          <w:rPr>
            <w:rFonts w:ascii="Calibri" w:eastAsia="仿宋_GB2312" w:hAnsi="Calibri" w:cs="Times New Roman"/>
            <w:b/>
            <w:noProof/>
            <w:sz w:val="24"/>
            <w:szCs w:val="20"/>
          </w:rPr>
          <w:t>34</w:t>
        </w:r>
        <w:r w:rsidRPr="001B5BEF">
          <w:rPr>
            <w:rFonts w:ascii="Calibri" w:eastAsia="仿宋_GB2312" w:hAnsi="Calibri" w:cs="Times New Roman"/>
            <w:b/>
            <w:noProof/>
            <w:sz w:val="24"/>
            <w:szCs w:val="20"/>
          </w:rPr>
          <w:fldChar w:fldCharType="end"/>
        </w:r>
      </w:hyperlink>
    </w:p>
    <w:p w:rsidR="001B5BEF" w:rsidRPr="001B5BEF" w:rsidRDefault="002E4CEC" w:rsidP="001B5BEF">
      <w:pPr>
        <w:tabs>
          <w:tab w:val="right" w:leader="dot" w:pos="8504"/>
        </w:tabs>
        <w:ind w:leftChars="400" w:left="840"/>
        <w:rPr>
          <w:rFonts w:ascii="Calibri" w:eastAsia="宋体" w:hAnsi="Calibri" w:cs="Times New Roman"/>
          <w:noProof/>
          <w:szCs w:val="20"/>
        </w:rPr>
      </w:pPr>
      <w:hyperlink w:anchor="_Toc23977" w:history="1">
        <w:r w:rsidR="001B5BEF" w:rsidRPr="001B5BEF">
          <w:rPr>
            <w:rFonts w:ascii="Calibri" w:eastAsia="宋体" w:hAnsi="Calibri" w:cs="Times New Roman" w:hint="eastAsia"/>
            <w:noProof/>
            <w:szCs w:val="20"/>
          </w:rPr>
          <w:t>商务技术标格式</w:t>
        </w:r>
        <w:r w:rsidR="001B5BEF" w:rsidRPr="001B5BEF">
          <w:rPr>
            <w:rFonts w:ascii="Calibri" w:eastAsia="宋体" w:hAnsi="Calibri" w:cs="Times New Roman"/>
            <w:noProof/>
            <w:szCs w:val="20"/>
          </w:rPr>
          <w:tab/>
        </w:r>
        <w:r w:rsidRPr="001B5BEF">
          <w:rPr>
            <w:rFonts w:ascii="Calibri" w:eastAsia="宋体" w:hAnsi="Calibri" w:cs="Times New Roman"/>
            <w:noProof/>
            <w:szCs w:val="20"/>
          </w:rPr>
          <w:fldChar w:fldCharType="begin"/>
        </w:r>
        <w:r w:rsidR="001B5BEF" w:rsidRPr="001B5BEF">
          <w:rPr>
            <w:rFonts w:ascii="Calibri" w:eastAsia="宋体" w:hAnsi="Calibri" w:cs="Times New Roman"/>
            <w:noProof/>
            <w:szCs w:val="20"/>
          </w:rPr>
          <w:instrText xml:space="preserve"> PAGEREF _Toc23977 </w:instrText>
        </w:r>
        <w:r w:rsidRPr="001B5BEF">
          <w:rPr>
            <w:rFonts w:ascii="Calibri" w:eastAsia="宋体" w:hAnsi="Calibri" w:cs="Times New Roman"/>
            <w:noProof/>
            <w:szCs w:val="20"/>
          </w:rPr>
          <w:fldChar w:fldCharType="separate"/>
        </w:r>
        <w:r w:rsidR="006765B4">
          <w:rPr>
            <w:rFonts w:ascii="Calibri" w:eastAsia="宋体" w:hAnsi="Calibri" w:cs="Times New Roman"/>
            <w:noProof/>
            <w:szCs w:val="20"/>
          </w:rPr>
          <w:t>34</w:t>
        </w:r>
        <w:r w:rsidRPr="001B5BEF">
          <w:rPr>
            <w:rFonts w:ascii="Calibri" w:eastAsia="宋体" w:hAnsi="Calibri" w:cs="Times New Roman"/>
            <w:noProof/>
            <w:szCs w:val="20"/>
          </w:rPr>
          <w:fldChar w:fldCharType="end"/>
        </w:r>
      </w:hyperlink>
    </w:p>
    <w:p w:rsidR="001B5BEF" w:rsidRPr="001B5BEF" w:rsidRDefault="002E4CEC" w:rsidP="001B5BEF">
      <w:pPr>
        <w:tabs>
          <w:tab w:val="right" w:leader="dot" w:pos="8504"/>
        </w:tabs>
        <w:ind w:leftChars="400" w:left="840"/>
        <w:rPr>
          <w:rFonts w:ascii="Calibri" w:eastAsia="宋体" w:hAnsi="Calibri" w:cs="Times New Roman"/>
          <w:noProof/>
          <w:szCs w:val="20"/>
        </w:rPr>
      </w:pPr>
      <w:hyperlink w:anchor="_Toc26551" w:history="1">
        <w:r w:rsidR="001B5BEF" w:rsidRPr="001B5BEF">
          <w:rPr>
            <w:rFonts w:ascii="Calibri" w:eastAsia="宋体" w:hAnsi="Calibri" w:cs="Times New Roman" w:hint="eastAsia"/>
            <w:noProof/>
            <w:szCs w:val="20"/>
          </w:rPr>
          <w:t>一、投标函</w:t>
        </w:r>
        <w:r w:rsidR="001B5BEF" w:rsidRPr="001B5BEF">
          <w:rPr>
            <w:rFonts w:ascii="Calibri" w:eastAsia="宋体" w:hAnsi="Calibri" w:cs="Times New Roman"/>
            <w:noProof/>
            <w:szCs w:val="20"/>
          </w:rPr>
          <w:tab/>
        </w:r>
        <w:r w:rsidRPr="001B5BEF">
          <w:rPr>
            <w:rFonts w:ascii="Calibri" w:eastAsia="宋体" w:hAnsi="Calibri" w:cs="Times New Roman"/>
            <w:noProof/>
            <w:szCs w:val="20"/>
          </w:rPr>
          <w:fldChar w:fldCharType="begin"/>
        </w:r>
        <w:r w:rsidR="001B5BEF" w:rsidRPr="001B5BEF">
          <w:rPr>
            <w:rFonts w:ascii="Calibri" w:eastAsia="宋体" w:hAnsi="Calibri" w:cs="Times New Roman"/>
            <w:noProof/>
            <w:szCs w:val="20"/>
          </w:rPr>
          <w:instrText xml:space="preserve"> PAGEREF _Toc26551 </w:instrText>
        </w:r>
        <w:r w:rsidRPr="001B5BEF">
          <w:rPr>
            <w:rFonts w:ascii="Calibri" w:eastAsia="宋体" w:hAnsi="Calibri" w:cs="Times New Roman"/>
            <w:noProof/>
            <w:szCs w:val="20"/>
          </w:rPr>
          <w:fldChar w:fldCharType="separate"/>
        </w:r>
        <w:r w:rsidR="006765B4">
          <w:rPr>
            <w:rFonts w:ascii="Calibri" w:eastAsia="宋体" w:hAnsi="Calibri" w:cs="Times New Roman"/>
            <w:noProof/>
            <w:szCs w:val="20"/>
          </w:rPr>
          <w:t>35</w:t>
        </w:r>
        <w:r w:rsidRPr="001B5BEF">
          <w:rPr>
            <w:rFonts w:ascii="Calibri" w:eastAsia="宋体" w:hAnsi="Calibri" w:cs="Times New Roman"/>
            <w:noProof/>
            <w:szCs w:val="20"/>
          </w:rPr>
          <w:fldChar w:fldCharType="end"/>
        </w:r>
      </w:hyperlink>
    </w:p>
    <w:p w:rsidR="001B5BEF" w:rsidRPr="001B5BEF" w:rsidRDefault="002E4CEC" w:rsidP="001B5BEF">
      <w:pPr>
        <w:tabs>
          <w:tab w:val="right" w:leader="dot" w:pos="8504"/>
        </w:tabs>
        <w:ind w:leftChars="400" w:left="840"/>
        <w:rPr>
          <w:rFonts w:ascii="Calibri" w:eastAsia="宋体" w:hAnsi="Calibri" w:cs="Times New Roman"/>
          <w:noProof/>
          <w:szCs w:val="20"/>
        </w:rPr>
      </w:pPr>
      <w:hyperlink w:anchor="_Toc7598" w:history="1">
        <w:r w:rsidR="001B5BEF" w:rsidRPr="001B5BEF">
          <w:rPr>
            <w:rFonts w:ascii="Calibri" w:eastAsia="宋体" w:hAnsi="Calibri" w:cs="Times New Roman" w:hint="eastAsia"/>
            <w:noProof/>
            <w:szCs w:val="20"/>
          </w:rPr>
          <w:t>二、技术要求响应情况表（仅货物类项目填写）</w:t>
        </w:r>
        <w:r w:rsidR="001B5BEF" w:rsidRPr="001B5BEF">
          <w:rPr>
            <w:rFonts w:ascii="Calibri" w:eastAsia="宋体" w:hAnsi="Calibri" w:cs="Times New Roman"/>
            <w:noProof/>
            <w:szCs w:val="20"/>
          </w:rPr>
          <w:tab/>
        </w:r>
        <w:r w:rsidRPr="001B5BEF">
          <w:rPr>
            <w:rFonts w:ascii="Calibri" w:eastAsia="宋体" w:hAnsi="Calibri" w:cs="Times New Roman"/>
            <w:noProof/>
            <w:szCs w:val="20"/>
          </w:rPr>
          <w:fldChar w:fldCharType="begin"/>
        </w:r>
        <w:r w:rsidR="001B5BEF" w:rsidRPr="001B5BEF">
          <w:rPr>
            <w:rFonts w:ascii="Calibri" w:eastAsia="宋体" w:hAnsi="Calibri" w:cs="Times New Roman"/>
            <w:noProof/>
            <w:szCs w:val="20"/>
          </w:rPr>
          <w:instrText xml:space="preserve"> PAGEREF _Toc7598 </w:instrText>
        </w:r>
        <w:r w:rsidRPr="001B5BEF">
          <w:rPr>
            <w:rFonts w:ascii="Calibri" w:eastAsia="宋体" w:hAnsi="Calibri" w:cs="Times New Roman"/>
            <w:noProof/>
            <w:szCs w:val="20"/>
          </w:rPr>
          <w:fldChar w:fldCharType="separate"/>
        </w:r>
        <w:r w:rsidR="006765B4">
          <w:rPr>
            <w:rFonts w:ascii="Calibri" w:eastAsia="宋体" w:hAnsi="Calibri" w:cs="Times New Roman"/>
            <w:noProof/>
            <w:szCs w:val="20"/>
          </w:rPr>
          <w:t>36</w:t>
        </w:r>
        <w:r w:rsidRPr="001B5BEF">
          <w:rPr>
            <w:rFonts w:ascii="Calibri" w:eastAsia="宋体" w:hAnsi="Calibri" w:cs="Times New Roman"/>
            <w:noProof/>
            <w:szCs w:val="20"/>
          </w:rPr>
          <w:fldChar w:fldCharType="end"/>
        </w:r>
      </w:hyperlink>
    </w:p>
    <w:p w:rsidR="001B5BEF" w:rsidRPr="001B5BEF" w:rsidRDefault="002E4CEC" w:rsidP="001B5BEF">
      <w:pPr>
        <w:tabs>
          <w:tab w:val="right" w:leader="dot" w:pos="8504"/>
        </w:tabs>
        <w:ind w:leftChars="400" w:left="840"/>
        <w:rPr>
          <w:rFonts w:ascii="Calibri" w:eastAsia="宋体" w:hAnsi="Calibri" w:cs="Times New Roman"/>
          <w:noProof/>
          <w:szCs w:val="20"/>
        </w:rPr>
      </w:pPr>
      <w:hyperlink w:anchor="_Toc2579" w:history="1">
        <w:r w:rsidR="001B5BEF" w:rsidRPr="001B5BEF">
          <w:rPr>
            <w:rFonts w:ascii="Calibri" w:eastAsia="宋体" w:hAnsi="Calibri" w:cs="Times New Roman" w:hint="eastAsia"/>
            <w:noProof/>
            <w:szCs w:val="20"/>
          </w:rPr>
          <w:t>二、服务</w:t>
        </w:r>
        <w:r w:rsidR="001B5BEF" w:rsidRPr="001B5BEF">
          <w:rPr>
            <w:rFonts w:ascii="Calibri" w:eastAsia="宋体" w:hAnsi="Calibri" w:cs="Times New Roman" w:hint="eastAsia"/>
            <w:noProof/>
            <w:szCs w:val="20"/>
          </w:rPr>
          <w:t>/</w:t>
        </w:r>
        <w:r w:rsidR="001B5BEF" w:rsidRPr="001B5BEF">
          <w:rPr>
            <w:rFonts w:ascii="Calibri" w:eastAsia="宋体" w:hAnsi="Calibri" w:cs="Times New Roman" w:hint="eastAsia"/>
            <w:noProof/>
            <w:szCs w:val="20"/>
          </w:rPr>
          <w:t>施工要求响应情况表（仅服务类或工程类项目填写）</w:t>
        </w:r>
        <w:r w:rsidR="001B5BEF" w:rsidRPr="001B5BEF">
          <w:rPr>
            <w:rFonts w:ascii="Calibri" w:eastAsia="宋体" w:hAnsi="Calibri" w:cs="Times New Roman"/>
            <w:noProof/>
            <w:szCs w:val="20"/>
          </w:rPr>
          <w:tab/>
        </w:r>
        <w:r w:rsidRPr="001B5BEF">
          <w:rPr>
            <w:rFonts w:ascii="Calibri" w:eastAsia="宋体" w:hAnsi="Calibri" w:cs="Times New Roman"/>
            <w:noProof/>
            <w:szCs w:val="20"/>
          </w:rPr>
          <w:fldChar w:fldCharType="begin"/>
        </w:r>
        <w:r w:rsidR="001B5BEF" w:rsidRPr="001B5BEF">
          <w:rPr>
            <w:rFonts w:ascii="Calibri" w:eastAsia="宋体" w:hAnsi="Calibri" w:cs="Times New Roman"/>
            <w:noProof/>
            <w:szCs w:val="20"/>
          </w:rPr>
          <w:instrText xml:space="preserve"> PAGEREF _Toc2579 </w:instrText>
        </w:r>
        <w:r w:rsidRPr="001B5BEF">
          <w:rPr>
            <w:rFonts w:ascii="Calibri" w:eastAsia="宋体" w:hAnsi="Calibri" w:cs="Times New Roman"/>
            <w:noProof/>
            <w:szCs w:val="20"/>
          </w:rPr>
          <w:fldChar w:fldCharType="separate"/>
        </w:r>
        <w:r w:rsidR="006765B4">
          <w:rPr>
            <w:rFonts w:ascii="Calibri" w:eastAsia="宋体" w:hAnsi="Calibri" w:cs="Times New Roman"/>
            <w:noProof/>
            <w:szCs w:val="20"/>
          </w:rPr>
          <w:t>37</w:t>
        </w:r>
        <w:r w:rsidRPr="001B5BEF">
          <w:rPr>
            <w:rFonts w:ascii="Calibri" w:eastAsia="宋体" w:hAnsi="Calibri" w:cs="Times New Roman"/>
            <w:noProof/>
            <w:szCs w:val="20"/>
          </w:rPr>
          <w:fldChar w:fldCharType="end"/>
        </w:r>
      </w:hyperlink>
    </w:p>
    <w:p w:rsidR="001B5BEF" w:rsidRPr="001B5BEF" w:rsidRDefault="002E4CEC" w:rsidP="001B5BEF">
      <w:pPr>
        <w:tabs>
          <w:tab w:val="right" w:leader="dot" w:pos="8504"/>
        </w:tabs>
        <w:ind w:leftChars="400" w:left="840"/>
        <w:rPr>
          <w:rFonts w:ascii="Calibri" w:eastAsia="宋体" w:hAnsi="Calibri" w:cs="Times New Roman"/>
          <w:noProof/>
          <w:szCs w:val="20"/>
        </w:rPr>
      </w:pPr>
      <w:hyperlink w:anchor="_Toc14846" w:history="1">
        <w:r w:rsidR="001B5BEF" w:rsidRPr="001B5BEF">
          <w:rPr>
            <w:rFonts w:ascii="Calibri" w:eastAsia="宋体" w:hAnsi="Calibri" w:cs="Times New Roman" w:hint="eastAsia"/>
            <w:noProof/>
            <w:szCs w:val="20"/>
          </w:rPr>
          <w:t>三、商务要求响应情况表（货物类、服务类或工程类项目均需填写）</w:t>
        </w:r>
        <w:r w:rsidR="001B5BEF" w:rsidRPr="001B5BEF">
          <w:rPr>
            <w:rFonts w:ascii="Calibri" w:eastAsia="宋体" w:hAnsi="Calibri" w:cs="Times New Roman"/>
            <w:noProof/>
            <w:szCs w:val="20"/>
          </w:rPr>
          <w:tab/>
        </w:r>
        <w:r w:rsidRPr="001B5BEF">
          <w:rPr>
            <w:rFonts w:ascii="Calibri" w:eastAsia="宋体" w:hAnsi="Calibri" w:cs="Times New Roman"/>
            <w:noProof/>
            <w:szCs w:val="20"/>
          </w:rPr>
          <w:fldChar w:fldCharType="begin"/>
        </w:r>
        <w:r w:rsidR="001B5BEF" w:rsidRPr="001B5BEF">
          <w:rPr>
            <w:rFonts w:ascii="Calibri" w:eastAsia="宋体" w:hAnsi="Calibri" w:cs="Times New Roman"/>
            <w:noProof/>
            <w:szCs w:val="20"/>
          </w:rPr>
          <w:instrText xml:space="preserve"> PAGEREF _Toc14846 </w:instrText>
        </w:r>
        <w:r w:rsidRPr="001B5BEF">
          <w:rPr>
            <w:rFonts w:ascii="Calibri" w:eastAsia="宋体" w:hAnsi="Calibri" w:cs="Times New Roman"/>
            <w:noProof/>
            <w:szCs w:val="20"/>
          </w:rPr>
          <w:fldChar w:fldCharType="separate"/>
        </w:r>
        <w:r w:rsidR="006765B4">
          <w:rPr>
            <w:rFonts w:ascii="Calibri" w:eastAsia="宋体" w:hAnsi="Calibri" w:cs="Times New Roman"/>
            <w:noProof/>
            <w:szCs w:val="20"/>
          </w:rPr>
          <w:t>38</w:t>
        </w:r>
        <w:r w:rsidRPr="001B5BEF">
          <w:rPr>
            <w:rFonts w:ascii="Calibri" w:eastAsia="宋体" w:hAnsi="Calibri" w:cs="Times New Roman"/>
            <w:noProof/>
            <w:szCs w:val="20"/>
          </w:rPr>
          <w:fldChar w:fldCharType="end"/>
        </w:r>
      </w:hyperlink>
    </w:p>
    <w:p w:rsidR="001B5BEF" w:rsidRPr="001B5BEF" w:rsidRDefault="002E4CEC" w:rsidP="001B5BEF">
      <w:pPr>
        <w:tabs>
          <w:tab w:val="right" w:leader="dot" w:pos="8504"/>
        </w:tabs>
        <w:ind w:leftChars="400" w:left="840"/>
        <w:rPr>
          <w:rFonts w:ascii="Calibri" w:eastAsia="宋体" w:hAnsi="Calibri" w:cs="Times New Roman"/>
          <w:noProof/>
          <w:szCs w:val="20"/>
        </w:rPr>
      </w:pPr>
      <w:hyperlink w:anchor="_Toc11037" w:history="1">
        <w:r w:rsidR="001B5BEF" w:rsidRPr="001B5BEF">
          <w:rPr>
            <w:rFonts w:ascii="Calibri" w:eastAsia="宋体" w:hAnsi="Calibri" w:cs="Times New Roman" w:hint="eastAsia"/>
            <w:noProof/>
            <w:szCs w:val="20"/>
          </w:rPr>
          <w:t>四、本项目实施方案</w:t>
        </w:r>
        <w:r w:rsidR="001B5BEF" w:rsidRPr="001B5BEF">
          <w:rPr>
            <w:rFonts w:ascii="Calibri" w:eastAsia="宋体" w:hAnsi="Calibri" w:cs="Times New Roman"/>
            <w:noProof/>
            <w:szCs w:val="20"/>
          </w:rPr>
          <w:tab/>
        </w:r>
        <w:r w:rsidRPr="001B5BEF">
          <w:rPr>
            <w:rFonts w:ascii="Calibri" w:eastAsia="宋体" w:hAnsi="Calibri" w:cs="Times New Roman"/>
            <w:noProof/>
            <w:szCs w:val="20"/>
          </w:rPr>
          <w:fldChar w:fldCharType="begin"/>
        </w:r>
        <w:r w:rsidR="001B5BEF" w:rsidRPr="001B5BEF">
          <w:rPr>
            <w:rFonts w:ascii="Calibri" w:eastAsia="宋体" w:hAnsi="Calibri" w:cs="Times New Roman"/>
            <w:noProof/>
            <w:szCs w:val="20"/>
          </w:rPr>
          <w:instrText xml:space="preserve"> PAGEREF _Toc11037 </w:instrText>
        </w:r>
        <w:r w:rsidRPr="001B5BEF">
          <w:rPr>
            <w:rFonts w:ascii="Calibri" w:eastAsia="宋体" w:hAnsi="Calibri" w:cs="Times New Roman"/>
            <w:noProof/>
            <w:szCs w:val="20"/>
          </w:rPr>
          <w:fldChar w:fldCharType="separate"/>
        </w:r>
        <w:r w:rsidR="006765B4">
          <w:rPr>
            <w:rFonts w:ascii="Calibri" w:eastAsia="宋体" w:hAnsi="Calibri" w:cs="Times New Roman"/>
            <w:noProof/>
            <w:szCs w:val="20"/>
          </w:rPr>
          <w:t>39</w:t>
        </w:r>
        <w:r w:rsidRPr="001B5BEF">
          <w:rPr>
            <w:rFonts w:ascii="Calibri" w:eastAsia="宋体" w:hAnsi="Calibri" w:cs="Times New Roman"/>
            <w:noProof/>
            <w:szCs w:val="20"/>
          </w:rPr>
          <w:fldChar w:fldCharType="end"/>
        </w:r>
      </w:hyperlink>
    </w:p>
    <w:p w:rsidR="001B5BEF" w:rsidRPr="001B5BEF" w:rsidRDefault="002E4CEC" w:rsidP="001B5BEF">
      <w:pPr>
        <w:tabs>
          <w:tab w:val="right" w:leader="dot" w:pos="8504"/>
        </w:tabs>
        <w:ind w:leftChars="400" w:left="840"/>
        <w:rPr>
          <w:rFonts w:ascii="Calibri" w:eastAsia="宋体" w:hAnsi="Calibri" w:cs="Times New Roman"/>
          <w:noProof/>
          <w:szCs w:val="20"/>
        </w:rPr>
      </w:pPr>
      <w:hyperlink w:anchor="_Toc29835" w:history="1">
        <w:r w:rsidR="001B5BEF" w:rsidRPr="001B5BEF">
          <w:rPr>
            <w:rFonts w:ascii="Calibri" w:eastAsia="宋体" w:hAnsi="Calibri" w:cs="Times New Roman" w:hint="eastAsia"/>
            <w:noProof/>
            <w:szCs w:val="20"/>
          </w:rPr>
          <w:t>五、资格证明文件及其他重要资料</w:t>
        </w:r>
        <w:r w:rsidR="001B5BEF" w:rsidRPr="001B5BEF">
          <w:rPr>
            <w:rFonts w:ascii="Calibri" w:eastAsia="宋体" w:hAnsi="Calibri" w:cs="Times New Roman"/>
            <w:noProof/>
            <w:szCs w:val="20"/>
          </w:rPr>
          <w:tab/>
        </w:r>
        <w:r w:rsidRPr="001B5BEF">
          <w:rPr>
            <w:rFonts w:ascii="Calibri" w:eastAsia="宋体" w:hAnsi="Calibri" w:cs="Times New Roman"/>
            <w:noProof/>
            <w:szCs w:val="20"/>
          </w:rPr>
          <w:fldChar w:fldCharType="begin"/>
        </w:r>
        <w:r w:rsidR="001B5BEF" w:rsidRPr="001B5BEF">
          <w:rPr>
            <w:rFonts w:ascii="Calibri" w:eastAsia="宋体" w:hAnsi="Calibri" w:cs="Times New Roman"/>
            <w:noProof/>
            <w:szCs w:val="20"/>
          </w:rPr>
          <w:instrText xml:space="preserve"> PAGEREF _Toc29835 </w:instrText>
        </w:r>
        <w:r w:rsidRPr="001B5BEF">
          <w:rPr>
            <w:rFonts w:ascii="Calibri" w:eastAsia="宋体" w:hAnsi="Calibri" w:cs="Times New Roman"/>
            <w:noProof/>
            <w:szCs w:val="20"/>
          </w:rPr>
          <w:fldChar w:fldCharType="separate"/>
        </w:r>
        <w:r w:rsidR="006765B4">
          <w:rPr>
            <w:rFonts w:ascii="Calibri" w:eastAsia="宋体" w:hAnsi="Calibri" w:cs="Times New Roman"/>
            <w:noProof/>
            <w:szCs w:val="20"/>
          </w:rPr>
          <w:t>39</w:t>
        </w:r>
        <w:r w:rsidRPr="001B5BEF">
          <w:rPr>
            <w:rFonts w:ascii="Calibri" w:eastAsia="宋体" w:hAnsi="Calibri" w:cs="Times New Roman"/>
            <w:noProof/>
            <w:szCs w:val="20"/>
          </w:rPr>
          <w:fldChar w:fldCharType="end"/>
        </w:r>
      </w:hyperlink>
    </w:p>
    <w:p w:rsidR="001B5BEF" w:rsidRPr="001B5BEF" w:rsidRDefault="002E4CEC" w:rsidP="001B5BEF">
      <w:pPr>
        <w:tabs>
          <w:tab w:val="right" w:leader="dot" w:pos="8504"/>
        </w:tabs>
        <w:ind w:leftChars="400" w:left="840"/>
        <w:rPr>
          <w:rFonts w:ascii="Calibri" w:eastAsia="宋体" w:hAnsi="Calibri" w:cs="Times New Roman"/>
          <w:noProof/>
          <w:szCs w:val="20"/>
        </w:rPr>
      </w:pPr>
      <w:hyperlink w:anchor="_Toc9099" w:history="1">
        <w:r w:rsidR="001B5BEF" w:rsidRPr="001B5BEF">
          <w:rPr>
            <w:rFonts w:ascii="Calibri" w:eastAsia="宋体" w:hAnsi="Calibri" w:cs="Times New Roman" w:hint="eastAsia"/>
            <w:noProof/>
            <w:szCs w:val="20"/>
          </w:rPr>
          <w:t>六、近三年无行贿犯罪行为承诺书</w:t>
        </w:r>
        <w:r w:rsidR="001B5BEF" w:rsidRPr="001B5BEF">
          <w:rPr>
            <w:rFonts w:ascii="Calibri" w:eastAsia="宋体" w:hAnsi="Calibri" w:cs="Times New Roman"/>
            <w:noProof/>
            <w:szCs w:val="20"/>
          </w:rPr>
          <w:tab/>
        </w:r>
        <w:r w:rsidRPr="001B5BEF">
          <w:rPr>
            <w:rFonts w:ascii="Calibri" w:eastAsia="宋体" w:hAnsi="Calibri" w:cs="Times New Roman"/>
            <w:noProof/>
            <w:szCs w:val="20"/>
          </w:rPr>
          <w:fldChar w:fldCharType="begin"/>
        </w:r>
        <w:r w:rsidR="001B5BEF" w:rsidRPr="001B5BEF">
          <w:rPr>
            <w:rFonts w:ascii="Calibri" w:eastAsia="宋体" w:hAnsi="Calibri" w:cs="Times New Roman"/>
            <w:noProof/>
            <w:szCs w:val="20"/>
          </w:rPr>
          <w:instrText xml:space="preserve"> PAGEREF _Toc9099 </w:instrText>
        </w:r>
        <w:r w:rsidRPr="001B5BEF">
          <w:rPr>
            <w:rFonts w:ascii="Calibri" w:eastAsia="宋体" w:hAnsi="Calibri" w:cs="Times New Roman"/>
            <w:noProof/>
            <w:szCs w:val="20"/>
          </w:rPr>
          <w:fldChar w:fldCharType="separate"/>
        </w:r>
        <w:r w:rsidR="006765B4">
          <w:rPr>
            <w:rFonts w:ascii="Calibri" w:eastAsia="宋体" w:hAnsi="Calibri" w:cs="Times New Roman"/>
            <w:noProof/>
            <w:szCs w:val="20"/>
          </w:rPr>
          <w:t>47</w:t>
        </w:r>
        <w:r w:rsidRPr="001B5BEF">
          <w:rPr>
            <w:rFonts w:ascii="Calibri" w:eastAsia="宋体" w:hAnsi="Calibri" w:cs="Times New Roman"/>
            <w:noProof/>
            <w:szCs w:val="20"/>
          </w:rPr>
          <w:fldChar w:fldCharType="end"/>
        </w:r>
      </w:hyperlink>
    </w:p>
    <w:p w:rsidR="001B5BEF" w:rsidRPr="001B5BEF" w:rsidRDefault="002E4CEC" w:rsidP="001B5BEF">
      <w:pPr>
        <w:tabs>
          <w:tab w:val="right" w:leader="dot" w:pos="8504"/>
        </w:tabs>
        <w:ind w:leftChars="400" w:left="840"/>
        <w:rPr>
          <w:rFonts w:ascii="Calibri" w:eastAsia="宋体" w:hAnsi="Calibri" w:cs="Times New Roman"/>
          <w:noProof/>
          <w:szCs w:val="20"/>
        </w:rPr>
      </w:pPr>
      <w:hyperlink w:anchor="_Toc3997" w:history="1">
        <w:r w:rsidR="001B5BEF" w:rsidRPr="001B5BEF">
          <w:rPr>
            <w:rFonts w:ascii="Calibri" w:eastAsia="宋体" w:hAnsi="Calibri" w:cs="Times New Roman" w:hint="eastAsia"/>
            <w:noProof/>
            <w:szCs w:val="20"/>
          </w:rPr>
          <w:t>七、供应商诚信履约承诺函</w:t>
        </w:r>
        <w:r w:rsidR="001B5BEF" w:rsidRPr="001B5BEF">
          <w:rPr>
            <w:rFonts w:ascii="Calibri" w:eastAsia="宋体" w:hAnsi="Calibri" w:cs="Times New Roman"/>
            <w:noProof/>
            <w:szCs w:val="20"/>
          </w:rPr>
          <w:tab/>
        </w:r>
        <w:r w:rsidRPr="001B5BEF">
          <w:rPr>
            <w:rFonts w:ascii="Calibri" w:eastAsia="宋体" w:hAnsi="Calibri" w:cs="Times New Roman"/>
            <w:noProof/>
            <w:szCs w:val="20"/>
          </w:rPr>
          <w:fldChar w:fldCharType="begin"/>
        </w:r>
        <w:r w:rsidR="001B5BEF" w:rsidRPr="001B5BEF">
          <w:rPr>
            <w:rFonts w:ascii="Calibri" w:eastAsia="宋体" w:hAnsi="Calibri" w:cs="Times New Roman"/>
            <w:noProof/>
            <w:szCs w:val="20"/>
          </w:rPr>
          <w:instrText xml:space="preserve"> PAGEREF _Toc3997 </w:instrText>
        </w:r>
        <w:r w:rsidRPr="001B5BEF">
          <w:rPr>
            <w:rFonts w:ascii="Calibri" w:eastAsia="宋体" w:hAnsi="Calibri" w:cs="Times New Roman"/>
            <w:noProof/>
            <w:szCs w:val="20"/>
          </w:rPr>
          <w:fldChar w:fldCharType="separate"/>
        </w:r>
        <w:r w:rsidR="006765B4">
          <w:rPr>
            <w:rFonts w:ascii="Calibri" w:eastAsia="宋体" w:hAnsi="Calibri" w:cs="Times New Roman"/>
            <w:noProof/>
            <w:szCs w:val="20"/>
          </w:rPr>
          <w:t>48</w:t>
        </w:r>
        <w:r w:rsidRPr="001B5BEF">
          <w:rPr>
            <w:rFonts w:ascii="Calibri" w:eastAsia="宋体" w:hAnsi="Calibri" w:cs="Times New Roman"/>
            <w:noProof/>
            <w:szCs w:val="20"/>
          </w:rPr>
          <w:fldChar w:fldCharType="end"/>
        </w:r>
      </w:hyperlink>
    </w:p>
    <w:p w:rsidR="001B5BEF" w:rsidRPr="001B5BEF" w:rsidRDefault="002E4CEC" w:rsidP="001B5BEF">
      <w:pPr>
        <w:tabs>
          <w:tab w:val="right" w:leader="dot" w:pos="8504"/>
        </w:tabs>
        <w:ind w:leftChars="400" w:left="840"/>
        <w:rPr>
          <w:rFonts w:ascii="Calibri" w:eastAsia="宋体" w:hAnsi="Calibri" w:cs="Times New Roman"/>
          <w:noProof/>
          <w:szCs w:val="20"/>
        </w:rPr>
      </w:pPr>
      <w:hyperlink w:anchor="_Toc20322" w:history="1">
        <w:r w:rsidR="001B5BEF" w:rsidRPr="001B5BEF">
          <w:rPr>
            <w:rFonts w:ascii="Calibri" w:eastAsia="仿宋_GB2312" w:hAnsi="Calibri" w:cs="Times New Roman" w:hint="eastAsia"/>
            <w:noProof/>
            <w:szCs w:val="20"/>
          </w:rPr>
          <w:t>八</w:t>
        </w:r>
        <w:r w:rsidR="001B5BEF" w:rsidRPr="001B5BEF">
          <w:rPr>
            <w:rFonts w:ascii="Calibri" w:eastAsia="宋体" w:hAnsi="Calibri" w:cs="Times New Roman" w:hint="eastAsia"/>
            <w:noProof/>
            <w:szCs w:val="20"/>
          </w:rPr>
          <w:t>、中小企业声明函</w:t>
        </w:r>
        <w:r w:rsidR="001B5BEF" w:rsidRPr="001B5BEF">
          <w:rPr>
            <w:rFonts w:ascii="Calibri" w:eastAsia="宋体" w:hAnsi="Calibri" w:cs="Times New Roman"/>
            <w:noProof/>
            <w:szCs w:val="20"/>
          </w:rPr>
          <w:tab/>
        </w:r>
        <w:r w:rsidRPr="001B5BEF">
          <w:rPr>
            <w:rFonts w:ascii="Calibri" w:eastAsia="宋体" w:hAnsi="Calibri" w:cs="Times New Roman"/>
            <w:noProof/>
            <w:szCs w:val="20"/>
          </w:rPr>
          <w:fldChar w:fldCharType="begin"/>
        </w:r>
        <w:r w:rsidR="001B5BEF" w:rsidRPr="001B5BEF">
          <w:rPr>
            <w:rFonts w:ascii="Calibri" w:eastAsia="宋体" w:hAnsi="Calibri" w:cs="Times New Roman"/>
            <w:noProof/>
            <w:szCs w:val="20"/>
          </w:rPr>
          <w:instrText xml:space="preserve"> PAGEREF _Toc20322 </w:instrText>
        </w:r>
        <w:r w:rsidRPr="001B5BEF">
          <w:rPr>
            <w:rFonts w:ascii="Calibri" w:eastAsia="宋体" w:hAnsi="Calibri" w:cs="Times New Roman"/>
            <w:noProof/>
            <w:szCs w:val="20"/>
          </w:rPr>
          <w:fldChar w:fldCharType="separate"/>
        </w:r>
        <w:r w:rsidR="006765B4">
          <w:rPr>
            <w:rFonts w:ascii="Calibri" w:eastAsia="宋体" w:hAnsi="Calibri" w:cs="Times New Roman"/>
            <w:noProof/>
            <w:szCs w:val="20"/>
          </w:rPr>
          <w:t>49</w:t>
        </w:r>
        <w:r w:rsidRPr="001B5BEF">
          <w:rPr>
            <w:rFonts w:ascii="Calibri" w:eastAsia="宋体" w:hAnsi="Calibri" w:cs="Times New Roman"/>
            <w:noProof/>
            <w:szCs w:val="20"/>
          </w:rPr>
          <w:fldChar w:fldCharType="end"/>
        </w:r>
      </w:hyperlink>
    </w:p>
    <w:p w:rsidR="001B5BEF" w:rsidRPr="001B5BEF" w:rsidRDefault="002E4CEC" w:rsidP="001B5BEF">
      <w:pPr>
        <w:tabs>
          <w:tab w:val="right" w:leader="dot" w:pos="8504"/>
        </w:tabs>
        <w:ind w:leftChars="400" w:left="840"/>
        <w:rPr>
          <w:rFonts w:ascii="Calibri" w:eastAsia="宋体" w:hAnsi="Calibri" w:cs="Times New Roman"/>
          <w:noProof/>
          <w:szCs w:val="20"/>
        </w:rPr>
      </w:pPr>
      <w:hyperlink w:anchor="_Toc30357" w:history="1">
        <w:r w:rsidR="001B5BEF" w:rsidRPr="001B5BEF">
          <w:rPr>
            <w:rFonts w:ascii="Calibri" w:eastAsia="宋体" w:hAnsi="Calibri" w:cs="Times New Roman" w:hint="eastAsia"/>
            <w:noProof/>
            <w:szCs w:val="20"/>
          </w:rPr>
          <w:t>九、联合体协议</w:t>
        </w:r>
        <w:r w:rsidR="001B5BEF" w:rsidRPr="001B5BEF">
          <w:rPr>
            <w:rFonts w:ascii="Calibri" w:eastAsia="宋体" w:hAnsi="Calibri" w:cs="Times New Roman"/>
            <w:noProof/>
            <w:szCs w:val="20"/>
          </w:rPr>
          <w:tab/>
        </w:r>
        <w:r w:rsidRPr="001B5BEF">
          <w:rPr>
            <w:rFonts w:ascii="Calibri" w:eastAsia="宋体" w:hAnsi="Calibri" w:cs="Times New Roman"/>
            <w:noProof/>
            <w:szCs w:val="20"/>
          </w:rPr>
          <w:fldChar w:fldCharType="begin"/>
        </w:r>
        <w:r w:rsidR="001B5BEF" w:rsidRPr="001B5BEF">
          <w:rPr>
            <w:rFonts w:ascii="Calibri" w:eastAsia="宋体" w:hAnsi="Calibri" w:cs="Times New Roman"/>
            <w:noProof/>
            <w:szCs w:val="20"/>
          </w:rPr>
          <w:instrText xml:space="preserve"> PAGEREF _Toc30357 </w:instrText>
        </w:r>
        <w:r w:rsidRPr="001B5BEF">
          <w:rPr>
            <w:rFonts w:ascii="Calibri" w:eastAsia="宋体" w:hAnsi="Calibri" w:cs="Times New Roman"/>
            <w:noProof/>
            <w:szCs w:val="20"/>
          </w:rPr>
          <w:fldChar w:fldCharType="separate"/>
        </w:r>
        <w:r w:rsidR="006765B4">
          <w:rPr>
            <w:rFonts w:ascii="Calibri" w:eastAsia="宋体" w:hAnsi="Calibri" w:cs="Times New Roman"/>
            <w:noProof/>
            <w:szCs w:val="20"/>
          </w:rPr>
          <w:t>54</w:t>
        </w:r>
        <w:r w:rsidRPr="001B5BEF">
          <w:rPr>
            <w:rFonts w:ascii="Calibri" w:eastAsia="宋体" w:hAnsi="Calibri" w:cs="Times New Roman"/>
            <w:noProof/>
            <w:szCs w:val="20"/>
          </w:rPr>
          <w:fldChar w:fldCharType="end"/>
        </w:r>
      </w:hyperlink>
    </w:p>
    <w:p w:rsidR="001B5BEF" w:rsidRPr="001B5BEF" w:rsidRDefault="002E4CEC" w:rsidP="001B5BEF">
      <w:pPr>
        <w:tabs>
          <w:tab w:val="right" w:leader="dot" w:pos="8504"/>
        </w:tabs>
        <w:ind w:leftChars="400" w:left="840"/>
        <w:rPr>
          <w:rFonts w:ascii="Calibri" w:eastAsia="宋体" w:hAnsi="Calibri" w:cs="Times New Roman"/>
          <w:noProof/>
          <w:szCs w:val="20"/>
        </w:rPr>
      </w:pPr>
      <w:hyperlink w:anchor="_Toc13860" w:history="1">
        <w:r w:rsidR="001B5BEF" w:rsidRPr="001B5BEF">
          <w:rPr>
            <w:rFonts w:ascii="Calibri" w:eastAsia="宋体" w:hAnsi="Calibri" w:cs="Times New Roman" w:hint="eastAsia"/>
            <w:noProof/>
            <w:szCs w:val="20"/>
          </w:rPr>
          <w:t>价格标格式</w:t>
        </w:r>
        <w:r w:rsidR="001B5BEF" w:rsidRPr="001B5BEF">
          <w:rPr>
            <w:rFonts w:ascii="Calibri" w:eastAsia="宋体" w:hAnsi="Calibri" w:cs="Times New Roman"/>
            <w:noProof/>
            <w:szCs w:val="20"/>
          </w:rPr>
          <w:tab/>
        </w:r>
        <w:r w:rsidRPr="001B5BEF">
          <w:rPr>
            <w:rFonts w:ascii="Calibri" w:eastAsia="宋体" w:hAnsi="Calibri" w:cs="Times New Roman"/>
            <w:noProof/>
            <w:szCs w:val="20"/>
          </w:rPr>
          <w:fldChar w:fldCharType="begin"/>
        </w:r>
        <w:r w:rsidR="001B5BEF" w:rsidRPr="001B5BEF">
          <w:rPr>
            <w:rFonts w:ascii="Calibri" w:eastAsia="宋体" w:hAnsi="Calibri" w:cs="Times New Roman"/>
            <w:noProof/>
            <w:szCs w:val="20"/>
          </w:rPr>
          <w:instrText xml:space="preserve"> PAGEREF _Toc13860 </w:instrText>
        </w:r>
        <w:r w:rsidRPr="001B5BEF">
          <w:rPr>
            <w:rFonts w:ascii="Calibri" w:eastAsia="宋体" w:hAnsi="Calibri" w:cs="Times New Roman"/>
            <w:noProof/>
            <w:szCs w:val="20"/>
          </w:rPr>
          <w:fldChar w:fldCharType="separate"/>
        </w:r>
        <w:r w:rsidR="006765B4">
          <w:rPr>
            <w:rFonts w:ascii="Calibri" w:eastAsia="宋体" w:hAnsi="Calibri" w:cs="Times New Roman"/>
            <w:noProof/>
            <w:szCs w:val="20"/>
          </w:rPr>
          <w:t>55</w:t>
        </w:r>
        <w:r w:rsidRPr="001B5BEF">
          <w:rPr>
            <w:rFonts w:ascii="Calibri" w:eastAsia="宋体" w:hAnsi="Calibri" w:cs="Times New Roman"/>
            <w:noProof/>
            <w:szCs w:val="20"/>
          </w:rPr>
          <w:fldChar w:fldCharType="end"/>
        </w:r>
      </w:hyperlink>
    </w:p>
    <w:p w:rsidR="001B5BEF" w:rsidRPr="001B5BEF" w:rsidRDefault="002E4CEC" w:rsidP="001B5BEF">
      <w:pPr>
        <w:tabs>
          <w:tab w:val="right" w:leader="dot" w:pos="8504"/>
        </w:tabs>
        <w:ind w:leftChars="400" w:left="840"/>
        <w:rPr>
          <w:rFonts w:ascii="Calibri" w:eastAsia="宋体" w:hAnsi="Calibri" w:cs="Times New Roman"/>
          <w:noProof/>
          <w:szCs w:val="20"/>
        </w:rPr>
      </w:pPr>
      <w:hyperlink w:anchor="_Toc24046" w:history="1">
        <w:r w:rsidR="001B5BEF" w:rsidRPr="001B5BEF">
          <w:rPr>
            <w:rFonts w:ascii="Calibri" w:eastAsia="宋体" w:hAnsi="Calibri" w:cs="Times New Roman" w:hint="eastAsia"/>
            <w:noProof/>
            <w:szCs w:val="20"/>
          </w:rPr>
          <w:t>一、报价一览表</w:t>
        </w:r>
        <w:r w:rsidR="001B5BEF" w:rsidRPr="001B5BEF">
          <w:rPr>
            <w:rFonts w:ascii="Calibri" w:eastAsia="宋体" w:hAnsi="Calibri" w:cs="Times New Roman"/>
            <w:noProof/>
            <w:szCs w:val="20"/>
          </w:rPr>
          <w:tab/>
        </w:r>
        <w:r w:rsidRPr="001B5BEF">
          <w:rPr>
            <w:rFonts w:ascii="Calibri" w:eastAsia="宋体" w:hAnsi="Calibri" w:cs="Times New Roman"/>
            <w:noProof/>
            <w:szCs w:val="20"/>
          </w:rPr>
          <w:fldChar w:fldCharType="begin"/>
        </w:r>
        <w:r w:rsidR="001B5BEF" w:rsidRPr="001B5BEF">
          <w:rPr>
            <w:rFonts w:ascii="Calibri" w:eastAsia="宋体" w:hAnsi="Calibri" w:cs="Times New Roman"/>
            <w:noProof/>
            <w:szCs w:val="20"/>
          </w:rPr>
          <w:instrText xml:space="preserve"> PAGEREF _Toc24046 </w:instrText>
        </w:r>
        <w:r w:rsidRPr="001B5BEF">
          <w:rPr>
            <w:rFonts w:ascii="Calibri" w:eastAsia="宋体" w:hAnsi="Calibri" w:cs="Times New Roman"/>
            <w:noProof/>
            <w:szCs w:val="20"/>
          </w:rPr>
          <w:fldChar w:fldCharType="separate"/>
        </w:r>
        <w:r w:rsidR="006765B4">
          <w:rPr>
            <w:rFonts w:ascii="Calibri" w:eastAsia="宋体" w:hAnsi="Calibri" w:cs="Times New Roman"/>
            <w:noProof/>
            <w:szCs w:val="20"/>
          </w:rPr>
          <w:t>56</w:t>
        </w:r>
        <w:r w:rsidRPr="001B5BEF">
          <w:rPr>
            <w:rFonts w:ascii="Calibri" w:eastAsia="宋体" w:hAnsi="Calibri" w:cs="Times New Roman"/>
            <w:noProof/>
            <w:szCs w:val="20"/>
          </w:rPr>
          <w:fldChar w:fldCharType="end"/>
        </w:r>
      </w:hyperlink>
    </w:p>
    <w:p w:rsidR="001B5BEF" w:rsidRPr="001B5BEF" w:rsidRDefault="002E4CEC" w:rsidP="001B5BEF">
      <w:pPr>
        <w:tabs>
          <w:tab w:val="right" w:leader="dot" w:pos="8504"/>
        </w:tabs>
        <w:ind w:leftChars="400" w:left="840"/>
        <w:rPr>
          <w:rFonts w:ascii="Calibri" w:eastAsia="宋体" w:hAnsi="Calibri" w:cs="Times New Roman"/>
          <w:noProof/>
          <w:szCs w:val="20"/>
        </w:rPr>
      </w:pPr>
      <w:hyperlink w:anchor="_Toc24927" w:history="1">
        <w:r w:rsidR="001B5BEF" w:rsidRPr="001B5BEF">
          <w:rPr>
            <w:rFonts w:ascii="Calibri" w:eastAsia="宋体" w:hAnsi="Calibri" w:cs="Times New Roman" w:hint="eastAsia"/>
            <w:noProof/>
            <w:szCs w:val="20"/>
          </w:rPr>
          <w:t>二、货物服务分项报价表（仅货物类项目填写）</w:t>
        </w:r>
        <w:r w:rsidR="001B5BEF" w:rsidRPr="001B5BEF">
          <w:rPr>
            <w:rFonts w:ascii="Calibri" w:eastAsia="宋体" w:hAnsi="Calibri" w:cs="Times New Roman"/>
            <w:noProof/>
            <w:szCs w:val="20"/>
          </w:rPr>
          <w:tab/>
        </w:r>
        <w:r w:rsidRPr="001B5BEF">
          <w:rPr>
            <w:rFonts w:ascii="Calibri" w:eastAsia="宋体" w:hAnsi="Calibri" w:cs="Times New Roman"/>
            <w:noProof/>
            <w:szCs w:val="20"/>
          </w:rPr>
          <w:fldChar w:fldCharType="begin"/>
        </w:r>
        <w:r w:rsidR="001B5BEF" w:rsidRPr="001B5BEF">
          <w:rPr>
            <w:rFonts w:ascii="Calibri" w:eastAsia="宋体" w:hAnsi="Calibri" w:cs="Times New Roman"/>
            <w:noProof/>
            <w:szCs w:val="20"/>
          </w:rPr>
          <w:instrText xml:space="preserve"> PAGEREF _Toc24927 </w:instrText>
        </w:r>
        <w:r w:rsidRPr="001B5BEF">
          <w:rPr>
            <w:rFonts w:ascii="Calibri" w:eastAsia="宋体" w:hAnsi="Calibri" w:cs="Times New Roman"/>
            <w:noProof/>
            <w:szCs w:val="20"/>
          </w:rPr>
          <w:fldChar w:fldCharType="separate"/>
        </w:r>
        <w:r w:rsidR="006765B4">
          <w:rPr>
            <w:rFonts w:ascii="Calibri" w:eastAsia="宋体" w:hAnsi="Calibri" w:cs="Times New Roman"/>
            <w:noProof/>
            <w:szCs w:val="20"/>
          </w:rPr>
          <w:t>57</w:t>
        </w:r>
        <w:r w:rsidRPr="001B5BEF">
          <w:rPr>
            <w:rFonts w:ascii="Calibri" w:eastAsia="宋体" w:hAnsi="Calibri" w:cs="Times New Roman"/>
            <w:noProof/>
            <w:szCs w:val="20"/>
          </w:rPr>
          <w:fldChar w:fldCharType="end"/>
        </w:r>
      </w:hyperlink>
    </w:p>
    <w:p w:rsidR="001B5BEF" w:rsidRPr="001B5BEF" w:rsidRDefault="002E4CEC" w:rsidP="001B5BEF">
      <w:pPr>
        <w:tabs>
          <w:tab w:val="right" w:leader="dot" w:pos="8504"/>
        </w:tabs>
        <w:ind w:leftChars="400" w:left="840"/>
        <w:rPr>
          <w:rFonts w:ascii="Calibri" w:eastAsia="宋体" w:hAnsi="Calibri" w:cs="Times New Roman"/>
          <w:noProof/>
          <w:szCs w:val="20"/>
        </w:rPr>
      </w:pPr>
      <w:hyperlink w:anchor="_Toc7184" w:history="1">
        <w:r w:rsidR="001B5BEF" w:rsidRPr="001B5BEF">
          <w:rPr>
            <w:rFonts w:ascii="Calibri" w:eastAsia="宋体" w:hAnsi="Calibri" w:cs="Times New Roman" w:hint="eastAsia"/>
            <w:noProof/>
            <w:szCs w:val="20"/>
          </w:rPr>
          <w:t>二、分项报价表（仅服务类或工程类项目填写）</w:t>
        </w:r>
        <w:r w:rsidR="001B5BEF" w:rsidRPr="001B5BEF">
          <w:rPr>
            <w:rFonts w:ascii="Calibri" w:eastAsia="宋体" w:hAnsi="Calibri" w:cs="Times New Roman"/>
            <w:noProof/>
            <w:szCs w:val="20"/>
          </w:rPr>
          <w:tab/>
        </w:r>
        <w:r w:rsidRPr="001B5BEF">
          <w:rPr>
            <w:rFonts w:ascii="Calibri" w:eastAsia="宋体" w:hAnsi="Calibri" w:cs="Times New Roman"/>
            <w:noProof/>
            <w:szCs w:val="20"/>
          </w:rPr>
          <w:fldChar w:fldCharType="begin"/>
        </w:r>
        <w:r w:rsidR="001B5BEF" w:rsidRPr="001B5BEF">
          <w:rPr>
            <w:rFonts w:ascii="Calibri" w:eastAsia="宋体" w:hAnsi="Calibri" w:cs="Times New Roman"/>
            <w:noProof/>
            <w:szCs w:val="20"/>
          </w:rPr>
          <w:instrText xml:space="preserve"> PAGEREF _Toc7184 </w:instrText>
        </w:r>
        <w:r w:rsidRPr="001B5BEF">
          <w:rPr>
            <w:rFonts w:ascii="Calibri" w:eastAsia="宋体" w:hAnsi="Calibri" w:cs="Times New Roman"/>
            <w:noProof/>
            <w:szCs w:val="20"/>
          </w:rPr>
          <w:fldChar w:fldCharType="separate"/>
        </w:r>
        <w:r w:rsidR="006765B4">
          <w:rPr>
            <w:rFonts w:ascii="Calibri" w:eastAsia="宋体" w:hAnsi="Calibri" w:cs="Times New Roman"/>
            <w:noProof/>
            <w:szCs w:val="20"/>
          </w:rPr>
          <w:t>58</w:t>
        </w:r>
        <w:r w:rsidRPr="001B5BEF">
          <w:rPr>
            <w:rFonts w:ascii="Calibri" w:eastAsia="宋体" w:hAnsi="Calibri" w:cs="Times New Roman"/>
            <w:noProof/>
            <w:szCs w:val="20"/>
          </w:rPr>
          <w:fldChar w:fldCharType="end"/>
        </w:r>
      </w:hyperlink>
    </w:p>
    <w:p w:rsidR="001B5BEF" w:rsidRPr="001B5BEF" w:rsidRDefault="002E4CEC" w:rsidP="001B5BEF">
      <w:pPr>
        <w:tabs>
          <w:tab w:val="right" w:leader="dot" w:pos="8504"/>
        </w:tabs>
        <w:ind w:leftChars="400" w:left="840"/>
        <w:rPr>
          <w:rFonts w:ascii="Calibri" w:eastAsia="宋体" w:hAnsi="Calibri" w:cs="Times New Roman"/>
          <w:noProof/>
          <w:szCs w:val="20"/>
        </w:rPr>
      </w:pPr>
      <w:hyperlink w:anchor="_Toc15522" w:history="1">
        <w:r w:rsidR="001B5BEF" w:rsidRPr="001B5BEF">
          <w:rPr>
            <w:rFonts w:ascii="Calibri" w:eastAsia="宋体" w:hAnsi="Calibri" w:cs="Times New Roman" w:hint="eastAsia"/>
            <w:noProof/>
            <w:szCs w:val="20"/>
          </w:rPr>
          <w:t>三、最后承诺报价表</w:t>
        </w:r>
        <w:r w:rsidR="001B5BEF" w:rsidRPr="001B5BEF">
          <w:rPr>
            <w:rFonts w:ascii="Calibri" w:eastAsia="宋体" w:hAnsi="Calibri" w:cs="Times New Roman"/>
            <w:noProof/>
            <w:szCs w:val="20"/>
          </w:rPr>
          <w:tab/>
        </w:r>
        <w:r w:rsidRPr="001B5BEF">
          <w:rPr>
            <w:rFonts w:ascii="Calibri" w:eastAsia="宋体" w:hAnsi="Calibri" w:cs="Times New Roman"/>
            <w:noProof/>
            <w:szCs w:val="20"/>
          </w:rPr>
          <w:fldChar w:fldCharType="begin"/>
        </w:r>
        <w:r w:rsidR="001B5BEF" w:rsidRPr="001B5BEF">
          <w:rPr>
            <w:rFonts w:ascii="Calibri" w:eastAsia="宋体" w:hAnsi="Calibri" w:cs="Times New Roman"/>
            <w:noProof/>
            <w:szCs w:val="20"/>
          </w:rPr>
          <w:instrText xml:space="preserve"> PAGEREF _Toc15522 </w:instrText>
        </w:r>
        <w:r w:rsidRPr="001B5BEF">
          <w:rPr>
            <w:rFonts w:ascii="Calibri" w:eastAsia="宋体" w:hAnsi="Calibri" w:cs="Times New Roman"/>
            <w:noProof/>
            <w:szCs w:val="20"/>
          </w:rPr>
          <w:fldChar w:fldCharType="separate"/>
        </w:r>
        <w:r w:rsidR="006765B4">
          <w:rPr>
            <w:rFonts w:ascii="Calibri" w:eastAsia="宋体" w:hAnsi="Calibri" w:cs="Times New Roman"/>
            <w:noProof/>
            <w:szCs w:val="20"/>
          </w:rPr>
          <w:t>59</w:t>
        </w:r>
        <w:r w:rsidRPr="001B5BEF">
          <w:rPr>
            <w:rFonts w:ascii="Calibri" w:eastAsia="宋体" w:hAnsi="Calibri" w:cs="Times New Roman"/>
            <w:noProof/>
            <w:szCs w:val="20"/>
          </w:rPr>
          <w:fldChar w:fldCharType="end"/>
        </w:r>
      </w:hyperlink>
    </w:p>
    <w:p w:rsidR="001B5BEF" w:rsidRPr="001B5BEF" w:rsidRDefault="002E4CEC" w:rsidP="001B5BEF">
      <w:pPr>
        <w:spacing w:before="240" w:after="60"/>
        <w:jc w:val="left"/>
        <w:outlineLvl w:val="0"/>
        <w:rPr>
          <w:rFonts w:ascii="Cambria" w:eastAsia="宋体" w:hAnsi="Cambria" w:cs="Times New Roman"/>
          <w:b/>
          <w:bCs/>
          <w:sz w:val="32"/>
          <w:szCs w:val="32"/>
        </w:rPr>
      </w:pPr>
      <w:r w:rsidRPr="001B5BEF">
        <w:rPr>
          <w:rFonts w:ascii="Cambria" w:eastAsia="宋体" w:hAnsi="Cambria" w:cs="Times New Roman"/>
          <w:b/>
          <w:bCs/>
          <w:sz w:val="32"/>
          <w:szCs w:val="32"/>
          <w:lang w:val="zh-CN"/>
        </w:rPr>
        <w:fldChar w:fldCharType="end"/>
      </w:r>
      <w:bookmarkStart w:id="0" w:name="_Toc5983"/>
      <w:bookmarkStart w:id="1" w:name="_Toc488157394"/>
      <w:r w:rsidR="001B5BEF" w:rsidRPr="001B5BEF">
        <w:rPr>
          <w:rFonts w:ascii="Cambria" w:eastAsia="宋体" w:hAnsi="Cambria" w:cs="Times New Roman"/>
          <w:b/>
          <w:bCs/>
          <w:sz w:val="32"/>
          <w:szCs w:val="32"/>
        </w:rPr>
        <w:br w:type="page"/>
      </w:r>
      <w:bookmarkStart w:id="2" w:name="_Toc511654025"/>
      <w:r w:rsidR="001B5BEF" w:rsidRPr="001B5BEF">
        <w:rPr>
          <w:rFonts w:ascii="Cambria" w:eastAsia="宋体" w:hAnsi="Cambria" w:cs="Times New Roman" w:hint="eastAsia"/>
          <w:b/>
          <w:bCs/>
          <w:sz w:val="32"/>
          <w:szCs w:val="32"/>
        </w:rPr>
        <w:lastRenderedPageBreak/>
        <w:t>谈判文件第一部分（专用部分）</w:t>
      </w:r>
      <w:bookmarkEnd w:id="0"/>
      <w:bookmarkEnd w:id="2"/>
    </w:p>
    <w:p w:rsidR="001B5BEF" w:rsidRPr="001B5BEF" w:rsidRDefault="001B5BEF" w:rsidP="001B5BEF">
      <w:pPr>
        <w:spacing w:line="540" w:lineRule="exact"/>
        <w:ind w:leftChars="850" w:left="1785" w:firstLineChars="300" w:firstLine="964"/>
        <w:outlineLvl w:val="1"/>
        <w:rPr>
          <w:rFonts w:ascii="宋体" w:eastAsia="黑体" w:hAnsi="宋体" w:cs="Times New Roman"/>
          <w:b/>
          <w:bCs/>
          <w:color w:val="000000"/>
          <w:sz w:val="32"/>
          <w:szCs w:val="21"/>
        </w:rPr>
      </w:pPr>
      <w:bookmarkStart w:id="3" w:name="_Toc10143"/>
      <w:r w:rsidRPr="001B5BEF">
        <w:rPr>
          <w:rFonts w:ascii="宋体" w:eastAsia="黑体" w:hAnsi="宋体" w:cs="Times New Roman" w:hint="eastAsia"/>
          <w:b/>
          <w:bCs/>
          <w:color w:val="000000"/>
          <w:sz w:val="32"/>
          <w:szCs w:val="21"/>
        </w:rPr>
        <w:t>第一章</w:t>
      </w:r>
      <w:r w:rsidRPr="001B5BEF">
        <w:rPr>
          <w:rFonts w:ascii="宋体" w:eastAsia="黑体" w:hAnsi="宋体" w:cs="Times New Roman" w:hint="eastAsia"/>
          <w:b/>
          <w:bCs/>
          <w:color w:val="000000"/>
          <w:sz w:val="32"/>
          <w:szCs w:val="21"/>
        </w:rPr>
        <w:t xml:space="preserve"> </w:t>
      </w:r>
      <w:bookmarkEnd w:id="1"/>
      <w:bookmarkEnd w:id="3"/>
      <w:r w:rsidRPr="001B5BEF">
        <w:rPr>
          <w:rFonts w:ascii="宋体" w:eastAsia="黑体" w:hAnsi="宋体" w:cs="Times New Roman"/>
          <w:b/>
          <w:bCs/>
          <w:color w:val="000000"/>
          <w:sz w:val="32"/>
          <w:szCs w:val="21"/>
        </w:rPr>
        <w:t>竞争性谈判</w:t>
      </w:r>
      <w:r w:rsidRPr="001B5BEF">
        <w:rPr>
          <w:rFonts w:ascii="宋体" w:eastAsia="黑体" w:hAnsi="宋体" w:cs="Times New Roman" w:hint="eastAsia"/>
          <w:b/>
          <w:bCs/>
          <w:color w:val="000000"/>
          <w:sz w:val="32"/>
          <w:szCs w:val="21"/>
        </w:rPr>
        <w:t>邀请书</w:t>
      </w:r>
    </w:p>
    <w:p w:rsidR="001B5BEF" w:rsidRPr="001B5BEF" w:rsidRDefault="00515E53" w:rsidP="001B5BEF">
      <w:pPr>
        <w:spacing w:line="360" w:lineRule="auto"/>
        <w:ind w:firstLineChars="200" w:firstLine="643"/>
        <w:contextualSpacing/>
        <w:jc w:val="center"/>
        <w:rPr>
          <w:rFonts w:ascii="宋体" w:eastAsia="黑体" w:hAnsi="宋体" w:cs="Times New Roman"/>
          <w:b/>
          <w:bCs/>
          <w:color w:val="000000"/>
          <w:sz w:val="32"/>
          <w:szCs w:val="21"/>
        </w:rPr>
      </w:pPr>
      <w:bookmarkStart w:id="4" w:name="_Toc28359011"/>
      <w:bookmarkStart w:id="5" w:name="_Toc35393797"/>
      <w:bookmarkStart w:id="6" w:name="_Toc488157395"/>
      <w:bookmarkStart w:id="7" w:name="_Toc272218544"/>
      <w:bookmarkStart w:id="8" w:name="_Toc482821788"/>
      <w:r>
        <w:rPr>
          <w:rFonts w:ascii="宋体" w:eastAsia="黑体" w:hAnsi="宋体" w:cs="Times New Roman" w:hint="eastAsia"/>
          <w:b/>
          <w:bCs/>
          <w:color w:val="000000"/>
          <w:sz w:val="32"/>
          <w:szCs w:val="21"/>
        </w:rPr>
        <w:t>歙县桂林国有林场场部分场界牌岭片松材线虫病重点治理区林种改造采伐采购项目</w:t>
      </w:r>
      <w:r w:rsidR="001B5BEF" w:rsidRPr="001B5BEF">
        <w:rPr>
          <w:rFonts w:ascii="宋体" w:eastAsia="黑体" w:hAnsi="宋体" w:cs="Times New Roman" w:hint="eastAsia"/>
          <w:b/>
          <w:bCs/>
          <w:color w:val="000000"/>
          <w:sz w:val="32"/>
          <w:szCs w:val="21"/>
        </w:rPr>
        <w:t>竞争性谈判</w:t>
      </w:r>
      <w:bookmarkEnd w:id="4"/>
      <w:bookmarkEnd w:id="5"/>
      <w:r w:rsidR="001B5BEF" w:rsidRPr="001B5BEF">
        <w:rPr>
          <w:rFonts w:ascii="宋体" w:eastAsia="黑体" w:hAnsi="宋体" w:cs="Times New Roman" w:hint="eastAsia"/>
          <w:b/>
          <w:bCs/>
          <w:color w:val="000000"/>
          <w:sz w:val="32"/>
          <w:szCs w:val="21"/>
        </w:rPr>
        <w:t>邀请书</w:t>
      </w:r>
    </w:p>
    <w:p w:rsidR="001B5BEF" w:rsidRPr="001B5BEF" w:rsidRDefault="001B5BEF" w:rsidP="001B5BEF">
      <w:pPr>
        <w:widowControl/>
        <w:spacing w:line="440" w:lineRule="atLeast"/>
        <w:rPr>
          <w:rFonts w:ascii="Calibri" w:eastAsia="宋体" w:hAnsi="Calibri" w:cs="Times New Roman"/>
          <w:kern w:val="0"/>
          <w:szCs w:val="21"/>
          <w:u w:val="single"/>
        </w:rPr>
      </w:pPr>
      <w:r w:rsidRPr="001B5BEF">
        <w:rPr>
          <w:rFonts w:ascii="宋体" w:eastAsia="宋体" w:hAnsi="宋体" w:cs="Times New Roman" w:hint="eastAsia"/>
          <w:szCs w:val="21"/>
        </w:rPr>
        <w:t>（被邀请单位名称）：</w:t>
      </w:r>
      <w:r w:rsidRPr="001B5BEF">
        <w:rPr>
          <w:rFonts w:ascii="宋体" w:eastAsia="宋体" w:hAnsi="宋体" w:cs="Times New Roman" w:hint="eastAsia"/>
          <w:szCs w:val="21"/>
          <w:u w:val="single"/>
        </w:rPr>
        <w:t xml:space="preserve">                   </w:t>
      </w:r>
    </w:p>
    <w:p w:rsidR="001B5BEF" w:rsidRPr="001B5BEF" w:rsidRDefault="001B5BEF" w:rsidP="001B5BEF">
      <w:pPr>
        <w:spacing w:line="460" w:lineRule="exact"/>
        <w:ind w:firstLineChars="150" w:firstLine="315"/>
        <w:rPr>
          <w:rFonts w:ascii="宋体" w:eastAsia="宋体" w:hAnsi="宋体" w:cs="宋体"/>
          <w:szCs w:val="20"/>
        </w:rPr>
      </w:pPr>
      <w:r w:rsidRPr="001B5BEF">
        <w:rPr>
          <w:rFonts w:ascii="宋体" w:eastAsia="宋体" w:hAnsi="宋体" w:cs="Times New Roman" w:hint="eastAsia"/>
          <w:szCs w:val="21"/>
        </w:rPr>
        <w:t>安徽科睿工程项目管理有限公司受歙县桂林国有林场委托，现对</w:t>
      </w:r>
      <w:r w:rsidR="00515E53">
        <w:rPr>
          <w:rFonts w:ascii="宋体" w:eastAsia="宋体" w:hAnsi="宋体" w:cs="Times New Roman" w:hint="eastAsia"/>
          <w:szCs w:val="21"/>
        </w:rPr>
        <w:t>歙县桂林国有林场场部分场界牌岭片松材线虫病重点治理区林种改造采伐采购项目</w:t>
      </w:r>
      <w:r w:rsidRPr="001B5BEF">
        <w:rPr>
          <w:rFonts w:ascii="宋体" w:eastAsia="宋体" w:hAnsi="宋体" w:cs="Times New Roman" w:hint="eastAsia"/>
          <w:szCs w:val="21"/>
        </w:rPr>
        <w:t>进行竞争性谈判，</w:t>
      </w:r>
      <w:r w:rsidRPr="001B5BEF">
        <w:rPr>
          <w:rFonts w:ascii="Verdana" w:eastAsia="宋体" w:hAnsi="Verdana" w:cs="Times New Roman" w:hint="eastAsia"/>
          <w:color w:val="000000"/>
          <w:szCs w:val="21"/>
        </w:rPr>
        <w:t>现邀请贵单位</w:t>
      </w:r>
      <w:r w:rsidRPr="001B5BEF">
        <w:rPr>
          <w:rFonts w:ascii="Verdana" w:eastAsia="宋体" w:hAnsi="Verdana" w:cs="Times New Roman"/>
          <w:color w:val="000000"/>
          <w:szCs w:val="21"/>
        </w:rPr>
        <w:t>参加</w:t>
      </w:r>
      <w:r w:rsidRPr="001B5BEF">
        <w:rPr>
          <w:rFonts w:ascii="Verdana" w:eastAsia="宋体" w:hAnsi="Verdana" w:cs="Times New Roman" w:hint="eastAsia"/>
          <w:color w:val="000000"/>
          <w:szCs w:val="21"/>
        </w:rPr>
        <w:t>谈判</w:t>
      </w:r>
      <w:r w:rsidRPr="001B5BEF">
        <w:rPr>
          <w:rFonts w:ascii="Verdana" w:eastAsia="宋体" w:hAnsi="Verdana" w:cs="Times New Roman"/>
          <w:color w:val="000000"/>
          <w:szCs w:val="21"/>
        </w:rPr>
        <w:t>。</w:t>
      </w:r>
    </w:p>
    <w:p w:rsidR="001B5BEF" w:rsidRPr="001B5BEF" w:rsidRDefault="001B5BEF" w:rsidP="001B5BEF">
      <w:pPr>
        <w:spacing w:line="460" w:lineRule="exact"/>
        <w:jc w:val="left"/>
        <w:outlineLvl w:val="2"/>
        <w:rPr>
          <w:rFonts w:ascii="宋体" w:eastAsia="宋体" w:hAnsi="宋体" w:cs="Arial"/>
          <w:b/>
          <w:bCs/>
          <w:color w:val="000000"/>
          <w:szCs w:val="21"/>
        </w:rPr>
      </w:pPr>
      <w:bookmarkStart w:id="9" w:name="_Toc35393798"/>
      <w:bookmarkStart w:id="10" w:name="_Toc28359012"/>
      <w:bookmarkStart w:id="11" w:name="_Toc28359089"/>
      <w:bookmarkStart w:id="12" w:name="_Toc35393629"/>
      <w:r w:rsidRPr="001B5BEF">
        <w:rPr>
          <w:rFonts w:ascii="宋体" w:eastAsia="宋体" w:hAnsi="宋体" w:cs="Arial" w:hint="eastAsia"/>
          <w:b/>
          <w:bCs/>
          <w:color w:val="000000"/>
          <w:szCs w:val="21"/>
        </w:rPr>
        <w:t>一、项目基本情况</w:t>
      </w:r>
      <w:bookmarkEnd w:id="9"/>
      <w:bookmarkEnd w:id="10"/>
      <w:bookmarkEnd w:id="11"/>
      <w:bookmarkEnd w:id="12"/>
    </w:p>
    <w:p w:rsidR="001B5BEF" w:rsidRPr="001B5BEF" w:rsidRDefault="001B5BEF" w:rsidP="001B5BEF">
      <w:pPr>
        <w:spacing w:line="460" w:lineRule="exact"/>
        <w:ind w:firstLineChars="200" w:firstLine="420"/>
        <w:rPr>
          <w:rFonts w:ascii="宋体" w:eastAsia="宋体" w:hAnsi="宋体" w:cs="宋体"/>
          <w:szCs w:val="20"/>
        </w:rPr>
      </w:pPr>
      <w:r w:rsidRPr="001B5BEF">
        <w:rPr>
          <w:rFonts w:ascii="宋体" w:eastAsia="宋体" w:hAnsi="宋体" w:cs="宋体" w:hint="eastAsia"/>
          <w:szCs w:val="20"/>
        </w:rPr>
        <w:t>项目编号：</w:t>
      </w:r>
      <w:r w:rsidRPr="001B5BEF">
        <w:rPr>
          <w:rFonts w:ascii="宋体" w:eastAsia="宋体" w:hAnsi="宋体" w:cs="Times New Roman" w:hint="eastAsia"/>
          <w:szCs w:val="20"/>
        </w:rPr>
        <w:t>AHKRCG202100</w:t>
      </w:r>
      <w:r w:rsidR="00515E53">
        <w:rPr>
          <w:rFonts w:ascii="宋体" w:eastAsia="宋体" w:hAnsi="宋体" w:cs="Times New Roman" w:hint="eastAsia"/>
          <w:szCs w:val="20"/>
        </w:rPr>
        <w:t>6</w:t>
      </w:r>
    </w:p>
    <w:p w:rsidR="001B5BEF" w:rsidRPr="001B5BEF" w:rsidRDefault="001B5BEF" w:rsidP="001B5BEF">
      <w:pPr>
        <w:spacing w:line="460" w:lineRule="exact"/>
        <w:ind w:firstLineChars="200" w:firstLine="420"/>
        <w:rPr>
          <w:rFonts w:ascii="宋体" w:eastAsia="宋体" w:hAnsi="宋体" w:cs="宋体"/>
          <w:szCs w:val="20"/>
          <w:u w:val="single"/>
        </w:rPr>
      </w:pPr>
      <w:r w:rsidRPr="001B5BEF">
        <w:rPr>
          <w:rFonts w:ascii="宋体" w:eastAsia="宋体" w:hAnsi="宋体" w:cs="宋体" w:hint="eastAsia"/>
          <w:szCs w:val="20"/>
        </w:rPr>
        <w:t>项目名称：</w:t>
      </w:r>
      <w:r w:rsidR="00515E53">
        <w:rPr>
          <w:rFonts w:ascii="宋体" w:eastAsia="宋体" w:hAnsi="宋体" w:cs="Times New Roman" w:hint="eastAsia"/>
          <w:szCs w:val="20"/>
        </w:rPr>
        <w:t>歙县桂林国有林场场部分场界牌岭片松材线虫病重点治理区林种改造采伐采购项目</w:t>
      </w:r>
    </w:p>
    <w:p w:rsidR="001B5BEF" w:rsidRPr="001B5BEF" w:rsidRDefault="001B5BEF" w:rsidP="001B5BEF">
      <w:pPr>
        <w:spacing w:line="460" w:lineRule="exact"/>
        <w:ind w:firstLineChars="200" w:firstLine="420"/>
        <w:rPr>
          <w:rFonts w:ascii="宋体" w:eastAsia="宋体" w:hAnsi="宋体" w:cs="宋体"/>
          <w:szCs w:val="20"/>
        </w:rPr>
      </w:pPr>
      <w:r w:rsidRPr="001B5BEF">
        <w:rPr>
          <w:rFonts w:ascii="宋体" w:eastAsia="宋体" w:hAnsi="宋体" w:cs="宋体" w:hint="eastAsia"/>
          <w:szCs w:val="20"/>
        </w:rPr>
        <w:t>采购方式：竞争性谈判</w:t>
      </w:r>
    </w:p>
    <w:p w:rsidR="001B5BEF" w:rsidRPr="001B5BEF" w:rsidRDefault="001B5BEF" w:rsidP="001B5BEF">
      <w:pPr>
        <w:spacing w:line="460" w:lineRule="exact"/>
        <w:ind w:firstLineChars="200" w:firstLine="420"/>
        <w:rPr>
          <w:rFonts w:ascii="宋体" w:eastAsia="宋体" w:hAnsi="宋体" w:cs="宋体"/>
          <w:szCs w:val="20"/>
        </w:rPr>
      </w:pPr>
      <w:r w:rsidRPr="001B5BEF">
        <w:rPr>
          <w:rFonts w:ascii="宋体" w:eastAsia="宋体" w:hAnsi="宋体" w:cs="宋体" w:hint="eastAsia"/>
          <w:szCs w:val="20"/>
        </w:rPr>
        <w:t>预算金额：</w:t>
      </w:r>
      <w:r w:rsidR="00515E53">
        <w:rPr>
          <w:rFonts w:ascii="宋体" w:eastAsia="宋体" w:hAnsi="宋体" w:cs="Times New Roman" w:hint="eastAsia"/>
          <w:szCs w:val="20"/>
        </w:rPr>
        <w:t>10.8</w:t>
      </w:r>
      <w:r w:rsidRPr="001B5BEF">
        <w:rPr>
          <w:rFonts w:ascii="宋体" w:eastAsia="宋体" w:hAnsi="宋体" w:cs="Times New Roman" w:hint="eastAsia"/>
          <w:szCs w:val="20"/>
        </w:rPr>
        <w:t>万元</w:t>
      </w:r>
    </w:p>
    <w:p w:rsidR="001B5BEF" w:rsidRPr="001B5BEF" w:rsidRDefault="001B5BEF" w:rsidP="001B5BEF">
      <w:pPr>
        <w:spacing w:line="460" w:lineRule="exact"/>
        <w:ind w:firstLineChars="200" w:firstLine="420"/>
        <w:rPr>
          <w:rFonts w:ascii="Calibri" w:eastAsia="宋体" w:hAnsi="Calibri" w:cs="Times New Roman"/>
          <w:szCs w:val="20"/>
        </w:rPr>
      </w:pPr>
      <w:r w:rsidRPr="001B5BEF">
        <w:rPr>
          <w:rFonts w:ascii="宋体" w:eastAsia="宋体" w:hAnsi="宋体" w:cs="宋体" w:hint="eastAsia"/>
          <w:szCs w:val="20"/>
        </w:rPr>
        <w:t>最高限价：同预算金额</w:t>
      </w:r>
    </w:p>
    <w:p w:rsidR="001B5BEF" w:rsidRPr="001B5BEF" w:rsidRDefault="001B5BEF" w:rsidP="001B5BEF">
      <w:pPr>
        <w:spacing w:line="460" w:lineRule="exact"/>
        <w:ind w:firstLineChars="200" w:firstLine="420"/>
        <w:rPr>
          <w:rFonts w:ascii="宋体" w:eastAsia="宋体" w:hAnsi="宋体" w:cs="宋体"/>
          <w:szCs w:val="20"/>
        </w:rPr>
      </w:pPr>
      <w:r w:rsidRPr="001B5BEF">
        <w:rPr>
          <w:rFonts w:ascii="宋体" w:eastAsia="宋体" w:hAnsi="宋体" w:cs="宋体" w:hint="eastAsia"/>
          <w:szCs w:val="20"/>
        </w:rPr>
        <w:t>采购需求：</w:t>
      </w:r>
      <w:r w:rsidRPr="001B5BEF">
        <w:rPr>
          <w:rFonts w:ascii="宋体" w:hAnsi="宋体" w:hint="eastAsia"/>
          <w:szCs w:val="21"/>
        </w:rPr>
        <w:t>林</w:t>
      </w:r>
      <w:r w:rsidRPr="001B5BEF">
        <w:rPr>
          <w:rFonts w:ascii="宋体" w:hAnsi="宋体"/>
          <w:szCs w:val="21"/>
        </w:rPr>
        <w:t>木采伐运输</w:t>
      </w:r>
      <w:r w:rsidRPr="001B5BEF">
        <w:rPr>
          <w:rFonts w:ascii="宋体" w:hAnsi="宋体" w:hint="eastAsia"/>
          <w:szCs w:val="21"/>
        </w:rPr>
        <w:t>，</w:t>
      </w:r>
      <w:r w:rsidRPr="001B5BEF">
        <w:rPr>
          <w:rFonts w:ascii="宋体" w:hAnsi="宋体" w:hint="eastAsia"/>
        </w:rPr>
        <w:t>全面</w:t>
      </w:r>
      <w:r w:rsidRPr="001B5BEF">
        <w:rPr>
          <w:rFonts w:ascii="宋体" w:hAnsi="宋体" w:hint="eastAsia"/>
          <w:szCs w:val="21"/>
        </w:rPr>
        <w:t>林</w:t>
      </w:r>
      <w:r w:rsidRPr="001B5BEF">
        <w:rPr>
          <w:rFonts w:ascii="宋体" w:hAnsi="宋体"/>
          <w:szCs w:val="21"/>
        </w:rPr>
        <w:t>木采伐</w:t>
      </w:r>
      <w:r w:rsidRPr="001B5BEF">
        <w:rPr>
          <w:rFonts w:ascii="宋体" w:hAnsi="宋体" w:hint="eastAsia"/>
          <w:szCs w:val="21"/>
        </w:rPr>
        <w:t>清运</w:t>
      </w:r>
      <w:r w:rsidRPr="001B5BEF">
        <w:rPr>
          <w:rFonts w:ascii="宋体" w:hAnsi="宋体" w:hint="eastAsia"/>
        </w:rPr>
        <w:t>面积</w:t>
      </w:r>
      <w:r w:rsidR="00515E53">
        <w:rPr>
          <w:rFonts w:ascii="宋体" w:hAnsi="宋体" w:hint="eastAsia"/>
        </w:rPr>
        <w:t>40</w:t>
      </w:r>
      <w:r w:rsidRPr="001B5BEF">
        <w:rPr>
          <w:rFonts w:ascii="宋体" w:hAnsi="宋体" w:hint="eastAsia"/>
        </w:rPr>
        <w:t>亩</w:t>
      </w:r>
      <w:r w:rsidRPr="001B5BEF">
        <w:rPr>
          <w:rFonts w:ascii="宋体" w:eastAsia="宋体" w:hAnsi="宋体" w:cs="Times New Roman" w:hint="eastAsia"/>
          <w:szCs w:val="20"/>
        </w:rPr>
        <w:t xml:space="preserve">,详见项目要求。 </w:t>
      </w:r>
    </w:p>
    <w:p w:rsidR="001B5BEF" w:rsidRPr="001B5BEF" w:rsidRDefault="001B5BEF" w:rsidP="001B5BEF">
      <w:pPr>
        <w:spacing w:line="460" w:lineRule="exact"/>
        <w:ind w:firstLineChars="200" w:firstLine="420"/>
        <w:rPr>
          <w:rFonts w:ascii="宋体" w:eastAsia="宋体" w:hAnsi="宋体" w:cs="宋体"/>
          <w:szCs w:val="20"/>
          <w:u w:val="single"/>
        </w:rPr>
      </w:pPr>
      <w:r w:rsidRPr="001B5BEF">
        <w:rPr>
          <w:rFonts w:ascii="宋体" w:eastAsia="宋体" w:hAnsi="宋体" w:cs="宋体" w:hint="eastAsia"/>
          <w:szCs w:val="20"/>
        </w:rPr>
        <w:t xml:space="preserve">合同履行期限：2021年12月31日以前完成   </w:t>
      </w:r>
    </w:p>
    <w:p w:rsidR="001B5BEF" w:rsidRPr="001B5BEF" w:rsidRDefault="001B5BEF" w:rsidP="001B5BEF">
      <w:pPr>
        <w:spacing w:line="460" w:lineRule="exact"/>
        <w:ind w:firstLineChars="200" w:firstLine="420"/>
        <w:rPr>
          <w:rFonts w:ascii="宋体" w:eastAsia="宋体" w:hAnsi="宋体" w:cs="宋体"/>
          <w:szCs w:val="20"/>
        </w:rPr>
      </w:pPr>
      <w:r w:rsidRPr="001B5BEF">
        <w:rPr>
          <w:rFonts w:ascii="宋体" w:eastAsia="宋体" w:hAnsi="宋体" w:cs="宋体" w:hint="eastAsia"/>
          <w:szCs w:val="20"/>
        </w:rPr>
        <w:t>本项目不接受联合体。</w:t>
      </w:r>
    </w:p>
    <w:p w:rsidR="001B5BEF" w:rsidRPr="001B5BEF" w:rsidRDefault="001B5BEF" w:rsidP="001B5BEF">
      <w:pPr>
        <w:spacing w:line="460" w:lineRule="exact"/>
        <w:jc w:val="left"/>
        <w:outlineLvl w:val="2"/>
        <w:rPr>
          <w:rFonts w:ascii="宋体" w:eastAsia="宋体" w:hAnsi="宋体" w:cs="Arial"/>
          <w:b/>
          <w:bCs/>
          <w:color w:val="000000"/>
          <w:szCs w:val="21"/>
        </w:rPr>
      </w:pPr>
      <w:bookmarkStart w:id="13" w:name="_Toc35393799"/>
      <w:bookmarkStart w:id="14" w:name="_Toc28359090"/>
      <w:bookmarkStart w:id="15" w:name="_Toc28359013"/>
      <w:bookmarkStart w:id="16" w:name="_Toc35393630"/>
      <w:r w:rsidRPr="001B5BEF">
        <w:rPr>
          <w:rFonts w:ascii="宋体" w:eastAsia="宋体" w:hAnsi="宋体" w:cs="Arial" w:hint="eastAsia"/>
          <w:b/>
          <w:bCs/>
          <w:color w:val="000000"/>
          <w:szCs w:val="21"/>
        </w:rPr>
        <w:t>二、申请人的资格要求：</w:t>
      </w:r>
      <w:bookmarkEnd w:id="13"/>
      <w:bookmarkEnd w:id="14"/>
      <w:bookmarkEnd w:id="15"/>
      <w:bookmarkEnd w:id="16"/>
    </w:p>
    <w:p w:rsidR="001B5BEF" w:rsidRPr="001B5BEF" w:rsidRDefault="001B5BEF" w:rsidP="001B5BEF">
      <w:pPr>
        <w:spacing w:line="460" w:lineRule="exact"/>
        <w:ind w:firstLineChars="200" w:firstLine="420"/>
        <w:rPr>
          <w:rFonts w:ascii="宋体" w:eastAsia="宋体" w:hAnsi="宋体" w:cs="宋体"/>
          <w:szCs w:val="20"/>
        </w:rPr>
      </w:pPr>
      <w:r w:rsidRPr="001B5BEF">
        <w:rPr>
          <w:rFonts w:ascii="宋体" w:eastAsia="宋体" w:hAnsi="宋体" w:cs="宋体" w:hint="eastAsia"/>
          <w:szCs w:val="20"/>
        </w:rPr>
        <w:t>1.满足《中华人民共和国政府采购法》第二十二条规定。</w:t>
      </w:r>
    </w:p>
    <w:p w:rsidR="001B5BEF" w:rsidRPr="001B5BEF" w:rsidRDefault="001B5BEF" w:rsidP="001B5BEF">
      <w:pPr>
        <w:spacing w:line="460" w:lineRule="exact"/>
        <w:ind w:firstLineChars="200" w:firstLine="420"/>
        <w:rPr>
          <w:rFonts w:ascii="宋体" w:eastAsia="宋体" w:hAnsi="宋体" w:cs="宋体"/>
          <w:szCs w:val="20"/>
        </w:rPr>
      </w:pPr>
      <w:bookmarkStart w:id="17" w:name="_Toc28359014"/>
      <w:bookmarkStart w:id="18" w:name="_Toc28359091"/>
      <w:r w:rsidRPr="001B5BEF">
        <w:rPr>
          <w:rFonts w:ascii="宋体" w:eastAsia="宋体" w:hAnsi="宋体" w:cs="宋体" w:hint="eastAsia"/>
          <w:szCs w:val="20"/>
        </w:rPr>
        <w:t xml:space="preserve">2.落实政府采购政策需满足的资格要求： </w:t>
      </w:r>
    </w:p>
    <w:p w:rsidR="001B5BEF" w:rsidRPr="001B5BEF" w:rsidRDefault="001B5BEF" w:rsidP="001B5BEF">
      <w:pPr>
        <w:spacing w:line="460" w:lineRule="exact"/>
        <w:ind w:firstLineChars="200" w:firstLine="420"/>
        <w:rPr>
          <w:rFonts w:ascii="宋体" w:eastAsia="宋体" w:hAnsi="宋体" w:cs="宋体"/>
          <w:szCs w:val="20"/>
        </w:rPr>
      </w:pPr>
      <w:r w:rsidRPr="001B5BEF">
        <w:rPr>
          <w:rFonts w:ascii="宋体" w:eastAsia="宋体" w:hAnsi="宋体" w:cs="宋体" w:hint="eastAsia"/>
          <w:szCs w:val="20"/>
        </w:rPr>
        <w:t>本项目非专门面向中小微型企业，详见谈判文件供应商须知前附表。</w:t>
      </w:r>
    </w:p>
    <w:p w:rsidR="001B5BEF" w:rsidRPr="001B5BEF" w:rsidRDefault="001B5BEF" w:rsidP="001B5BEF">
      <w:pPr>
        <w:spacing w:line="460" w:lineRule="exact"/>
        <w:ind w:firstLineChars="200" w:firstLine="420"/>
        <w:rPr>
          <w:rFonts w:ascii="宋体" w:eastAsia="宋体" w:hAnsi="宋体" w:cs="宋体"/>
          <w:szCs w:val="20"/>
        </w:rPr>
      </w:pPr>
      <w:r w:rsidRPr="001B5BEF">
        <w:rPr>
          <w:rFonts w:ascii="宋体" w:eastAsia="宋体" w:hAnsi="宋体" w:cs="宋体" w:hint="eastAsia"/>
          <w:szCs w:val="20"/>
        </w:rPr>
        <w:t>3.本项目的特定资格要求：</w:t>
      </w:r>
    </w:p>
    <w:p w:rsidR="001B5BEF" w:rsidRPr="001B5BEF" w:rsidRDefault="001B5BEF" w:rsidP="001B5BEF">
      <w:pPr>
        <w:spacing w:line="440" w:lineRule="exact"/>
        <w:ind w:firstLineChars="200" w:firstLine="420"/>
        <w:rPr>
          <w:rFonts w:ascii="Calibri" w:eastAsia="宋体" w:hAnsi="Calibri" w:cs="Times New Roman"/>
          <w:szCs w:val="20"/>
        </w:rPr>
      </w:pPr>
      <w:r w:rsidRPr="001B5BEF">
        <w:rPr>
          <w:rFonts w:ascii="宋体" w:eastAsia="宋体" w:hAnsi="宋体" w:cs="宋体" w:hint="eastAsia"/>
          <w:szCs w:val="20"/>
        </w:rPr>
        <w:t>（1）投标时需</w:t>
      </w:r>
      <w:r w:rsidRPr="001B5BEF">
        <w:rPr>
          <w:rFonts w:ascii="Calibri" w:eastAsia="宋体" w:hAnsi="Calibri" w:cs="Times New Roman" w:hint="eastAsia"/>
          <w:szCs w:val="20"/>
        </w:rPr>
        <w:t>提供下列材料（具体要求详见谈判文件资格性审查表）：</w:t>
      </w:r>
    </w:p>
    <w:p w:rsidR="001B5BEF" w:rsidRPr="001B5BEF" w:rsidRDefault="001B5BEF" w:rsidP="001B5BEF">
      <w:pPr>
        <w:spacing w:line="440" w:lineRule="exact"/>
        <w:ind w:firstLineChars="200" w:firstLine="420"/>
        <w:contextualSpacing/>
        <w:rPr>
          <w:rFonts w:ascii="宋体" w:eastAsia="宋体" w:hAnsi="宋体" w:cs="Times New Roman"/>
          <w:szCs w:val="21"/>
        </w:rPr>
      </w:pPr>
      <w:r w:rsidRPr="001B5BEF">
        <w:rPr>
          <w:rFonts w:ascii="宋体" w:eastAsia="宋体" w:hAnsi="宋体" w:cs="Times New Roman" w:hint="eastAsia"/>
          <w:szCs w:val="21"/>
        </w:rPr>
        <w:t>①</w:t>
      </w:r>
      <w:r w:rsidRPr="001B5BEF">
        <w:rPr>
          <w:rFonts w:ascii="Calibri" w:eastAsia="宋体" w:hAnsi="Calibri" w:cs="Times New Roman" w:hint="eastAsia"/>
          <w:szCs w:val="24"/>
        </w:rPr>
        <w:t>身份证明材料；</w:t>
      </w:r>
    </w:p>
    <w:p w:rsidR="001B5BEF" w:rsidRPr="001B5BEF" w:rsidRDefault="001B5BEF" w:rsidP="001B5BEF">
      <w:pPr>
        <w:spacing w:line="440" w:lineRule="exact"/>
        <w:ind w:firstLineChars="200" w:firstLine="420"/>
        <w:rPr>
          <w:rFonts w:ascii="宋体" w:eastAsia="宋体" w:hAnsi="宋体" w:cs="Times New Roman"/>
          <w:color w:val="000000"/>
          <w:szCs w:val="20"/>
        </w:rPr>
      </w:pPr>
      <w:r w:rsidRPr="001B5BEF">
        <w:rPr>
          <w:rFonts w:ascii="宋体" w:eastAsia="宋体" w:hAnsi="宋体" w:cs="Times New Roman" w:hint="eastAsia"/>
          <w:szCs w:val="21"/>
        </w:rPr>
        <w:t>②</w:t>
      </w:r>
      <w:r w:rsidRPr="001B5BEF">
        <w:rPr>
          <w:rFonts w:ascii="宋体" w:eastAsia="宋体" w:hAnsi="宋体" w:cs="Times New Roman" w:hint="eastAsia"/>
          <w:szCs w:val="20"/>
        </w:rPr>
        <w:t>参加政府采购活动（以开启时间为准）前3年内在经营活动中没有重大违法记录以及本项目开启时未</w:t>
      </w:r>
      <w:r w:rsidRPr="001B5BEF">
        <w:rPr>
          <w:rFonts w:ascii="宋体" w:eastAsia="宋体" w:hAnsi="宋体" w:cs="Times New Roman" w:hint="eastAsia"/>
          <w:color w:val="000000"/>
          <w:szCs w:val="20"/>
        </w:rPr>
        <w:t>被禁止参加本项目所在地的政府采购活动</w:t>
      </w:r>
      <w:r w:rsidRPr="001B5BEF">
        <w:rPr>
          <w:rFonts w:ascii="宋体" w:eastAsia="宋体" w:hAnsi="宋体" w:cs="Times New Roman" w:hint="eastAsia"/>
          <w:szCs w:val="20"/>
        </w:rPr>
        <w:t>的书面声明；</w:t>
      </w:r>
    </w:p>
    <w:p w:rsidR="001B5BEF" w:rsidRPr="001B5BEF" w:rsidRDefault="001B5BEF" w:rsidP="001B5BEF">
      <w:pPr>
        <w:spacing w:line="440" w:lineRule="exact"/>
        <w:ind w:firstLineChars="200" w:firstLine="420"/>
        <w:rPr>
          <w:rFonts w:ascii="宋体" w:eastAsia="宋体" w:hAnsi="宋体" w:cs="Times New Roman"/>
          <w:color w:val="000000"/>
          <w:szCs w:val="20"/>
        </w:rPr>
      </w:pPr>
      <w:r w:rsidRPr="001B5BEF">
        <w:rPr>
          <w:rFonts w:ascii="宋体" w:eastAsia="宋体" w:hAnsi="宋体" w:cs="Times New Roman" w:hint="eastAsia"/>
          <w:szCs w:val="21"/>
        </w:rPr>
        <w:t>③</w:t>
      </w:r>
      <w:r w:rsidRPr="001B5BEF">
        <w:rPr>
          <w:rFonts w:ascii="宋体" w:eastAsia="宋体" w:hAnsi="宋体" w:cs="Times New Roman" w:hint="eastAsia"/>
          <w:color w:val="000000"/>
          <w:szCs w:val="20"/>
        </w:rPr>
        <w:t>供应商诚信履约承诺函。</w:t>
      </w:r>
    </w:p>
    <w:p w:rsidR="001B5BEF" w:rsidRPr="001B5BEF" w:rsidRDefault="001B5BEF" w:rsidP="001B5BEF">
      <w:pPr>
        <w:spacing w:line="460" w:lineRule="exact"/>
        <w:ind w:firstLine="540"/>
        <w:rPr>
          <w:rFonts w:ascii="宋体" w:eastAsia="宋体" w:hAnsi="宋体" w:cs="宋体"/>
          <w:b/>
          <w:bCs/>
          <w:szCs w:val="20"/>
        </w:rPr>
      </w:pPr>
      <w:r w:rsidRPr="001B5BEF">
        <w:rPr>
          <w:rFonts w:ascii="宋体" w:eastAsia="宋体" w:hAnsi="宋体" w:cs="宋体" w:hint="eastAsia"/>
          <w:b/>
          <w:bCs/>
          <w:szCs w:val="20"/>
        </w:rPr>
        <w:lastRenderedPageBreak/>
        <w:t>（2）信誉要求</w:t>
      </w:r>
    </w:p>
    <w:p w:rsidR="001B5BEF" w:rsidRPr="001B5BEF" w:rsidRDefault="001B5BEF" w:rsidP="001B5BEF">
      <w:pPr>
        <w:spacing w:line="460" w:lineRule="exact"/>
        <w:ind w:firstLine="540"/>
        <w:rPr>
          <w:rFonts w:ascii="宋体" w:eastAsia="宋体" w:hAnsi="宋体" w:cs="宋体"/>
          <w:szCs w:val="20"/>
        </w:rPr>
      </w:pPr>
      <w:r w:rsidRPr="001B5BEF">
        <w:rPr>
          <w:rFonts w:ascii="宋体" w:eastAsia="宋体" w:hAnsi="宋体" w:cs="宋体" w:hint="eastAsia"/>
          <w:szCs w:val="20"/>
        </w:rPr>
        <w:t xml:space="preserve">供应商（含不具有独立法人资格的分公司、不含具备独立法人资格的子公司）存在以下不良信用记录情形之一,不得推荐为成交候选人，不得确定为成交供应商: </w:t>
      </w:r>
    </w:p>
    <w:p w:rsidR="001B5BEF" w:rsidRPr="001B5BEF" w:rsidRDefault="001B5BEF" w:rsidP="001B5BEF">
      <w:pPr>
        <w:spacing w:line="460" w:lineRule="exact"/>
        <w:ind w:firstLine="540"/>
        <w:rPr>
          <w:rFonts w:ascii="宋体" w:eastAsia="宋体" w:hAnsi="宋体" w:cs="宋体"/>
          <w:szCs w:val="20"/>
        </w:rPr>
      </w:pPr>
      <w:r w:rsidRPr="001B5BEF">
        <w:rPr>
          <w:rFonts w:ascii="宋体" w:eastAsia="宋体" w:hAnsi="宋体" w:cs="宋体" w:hint="eastAsia"/>
          <w:szCs w:val="20"/>
        </w:rPr>
        <w:t>①供应商被人民法院列入失信被执行人的；</w:t>
      </w:r>
    </w:p>
    <w:p w:rsidR="001B5BEF" w:rsidRPr="001B5BEF" w:rsidRDefault="001B5BEF" w:rsidP="001B5BEF">
      <w:pPr>
        <w:spacing w:line="460" w:lineRule="exact"/>
        <w:ind w:firstLine="540"/>
        <w:rPr>
          <w:rFonts w:ascii="宋体" w:eastAsia="宋体" w:hAnsi="宋体" w:cs="宋体"/>
          <w:szCs w:val="20"/>
        </w:rPr>
      </w:pPr>
      <w:r w:rsidRPr="001B5BEF">
        <w:rPr>
          <w:rFonts w:ascii="宋体" w:eastAsia="宋体" w:hAnsi="宋体" w:cs="宋体" w:hint="eastAsia"/>
          <w:b/>
          <w:bCs/>
          <w:szCs w:val="20"/>
        </w:rPr>
        <w:t>② 供应商或其法定代表人近三年（自开启之日起往前追溯）有行贿犯罪行为的；（供应商需按照本文件规定的格式自行出具《近三年无行贿犯罪行为承诺书》）</w:t>
      </w:r>
    </w:p>
    <w:p w:rsidR="001B5BEF" w:rsidRPr="001B5BEF" w:rsidRDefault="001B5BEF" w:rsidP="001B5BEF">
      <w:pPr>
        <w:spacing w:line="460" w:lineRule="exact"/>
        <w:ind w:firstLine="540"/>
        <w:rPr>
          <w:rFonts w:ascii="宋体" w:eastAsia="宋体" w:hAnsi="宋体" w:cs="宋体"/>
          <w:szCs w:val="20"/>
        </w:rPr>
      </w:pPr>
      <w:r w:rsidRPr="001B5BEF">
        <w:rPr>
          <w:rFonts w:ascii="宋体" w:eastAsia="宋体" w:hAnsi="宋体" w:cs="宋体" w:hint="eastAsia"/>
          <w:szCs w:val="20"/>
        </w:rPr>
        <w:t>③供应商被市场监管部门列入企业经营异常名录的；</w:t>
      </w:r>
    </w:p>
    <w:p w:rsidR="001B5BEF" w:rsidRPr="001B5BEF" w:rsidRDefault="001B5BEF" w:rsidP="001B5BEF">
      <w:pPr>
        <w:spacing w:line="460" w:lineRule="exact"/>
        <w:ind w:firstLine="540"/>
        <w:rPr>
          <w:rFonts w:ascii="宋体" w:eastAsia="宋体" w:hAnsi="宋体" w:cs="宋体"/>
          <w:szCs w:val="20"/>
        </w:rPr>
      </w:pPr>
      <w:r w:rsidRPr="001B5BEF">
        <w:rPr>
          <w:rFonts w:ascii="宋体" w:eastAsia="宋体" w:hAnsi="宋体" w:cs="宋体" w:hint="eastAsia"/>
          <w:szCs w:val="20"/>
        </w:rPr>
        <w:t>④供应商被税务部门列入重大税收违法案件当事人名单的；</w:t>
      </w:r>
    </w:p>
    <w:p w:rsidR="001B5BEF" w:rsidRPr="001B5BEF" w:rsidRDefault="001B5BEF" w:rsidP="001B5BEF">
      <w:pPr>
        <w:spacing w:line="460" w:lineRule="exact"/>
        <w:ind w:firstLine="540"/>
        <w:rPr>
          <w:rFonts w:ascii="宋体" w:eastAsia="宋体" w:hAnsi="宋体" w:cs="宋体"/>
          <w:szCs w:val="20"/>
        </w:rPr>
      </w:pPr>
      <w:r w:rsidRPr="001B5BEF">
        <w:rPr>
          <w:rFonts w:ascii="宋体" w:eastAsia="宋体" w:hAnsi="宋体" w:cs="宋体" w:hint="eastAsia"/>
          <w:szCs w:val="20"/>
        </w:rPr>
        <w:t>⑤ 供应商被政府采购监管部门列入政府采购严重违法失信行为记录名单的。</w:t>
      </w:r>
    </w:p>
    <w:p w:rsidR="001B5BEF" w:rsidRPr="001B5BEF" w:rsidRDefault="001B5BEF" w:rsidP="001B5BEF">
      <w:pPr>
        <w:spacing w:line="460" w:lineRule="exact"/>
        <w:ind w:firstLine="540"/>
        <w:rPr>
          <w:rFonts w:ascii="宋体" w:eastAsia="宋体" w:hAnsi="宋体" w:cs="宋体"/>
          <w:szCs w:val="20"/>
        </w:rPr>
      </w:pPr>
      <w:r w:rsidRPr="001B5BEF">
        <w:rPr>
          <w:rFonts w:ascii="宋体" w:eastAsia="宋体" w:hAnsi="宋体" w:cs="宋体" w:hint="eastAsia"/>
          <w:szCs w:val="20"/>
        </w:rPr>
        <w:t>以上情形第①③④⑤以“信用中国网站或其他指定媒介[国家税务总局网站、最高人民法院网站、国家企业信用信息公示系统网站）]以及中国政府采购网</w:t>
      </w:r>
      <w:r w:rsidRPr="001B5BEF">
        <w:rPr>
          <w:rFonts w:ascii="宋体" w:eastAsia="宋体" w:hAnsi="宋体" w:cs="宋体"/>
          <w:szCs w:val="20"/>
        </w:rPr>
        <w:t>”</w:t>
      </w:r>
      <w:r w:rsidRPr="001B5BEF">
        <w:rPr>
          <w:rFonts w:ascii="宋体" w:eastAsia="宋体" w:hAnsi="宋体" w:cs="宋体" w:hint="eastAsia"/>
          <w:szCs w:val="20"/>
        </w:rPr>
        <w:t>发布的为准，有限制期限的按规定期限执行，无限制期限的按投标截止时间前12个月计算。在推荐成交候选人前由代理机构对拟推荐的成交候选人进行查询并将结果反馈至评审小组。</w:t>
      </w:r>
      <w:r w:rsidRPr="001B5BEF">
        <w:rPr>
          <w:rFonts w:ascii="宋体" w:eastAsia="宋体" w:hAnsi="宋体" w:cs="宋体" w:hint="eastAsia"/>
          <w:b/>
          <w:bCs/>
          <w:szCs w:val="20"/>
        </w:rPr>
        <w:t>第②项在资格性审查时进行评审。</w:t>
      </w:r>
    </w:p>
    <w:p w:rsidR="001B5BEF" w:rsidRPr="001B5BEF" w:rsidRDefault="001B5BEF" w:rsidP="001B5BEF">
      <w:pPr>
        <w:spacing w:line="460" w:lineRule="exact"/>
        <w:ind w:firstLine="540"/>
        <w:rPr>
          <w:rFonts w:ascii="宋体" w:eastAsia="宋体" w:hAnsi="宋体" w:cs="宋体"/>
          <w:szCs w:val="20"/>
        </w:rPr>
      </w:pPr>
      <w:r w:rsidRPr="001B5BEF">
        <w:rPr>
          <w:rFonts w:ascii="宋体" w:eastAsia="宋体" w:hAnsi="宋体" w:cs="宋体" w:hint="eastAsia"/>
          <w:szCs w:val="20"/>
        </w:rPr>
        <w:t>（3）本项目不接受联合体谈判。联合体参加的，应满足下列要求：      。</w:t>
      </w:r>
    </w:p>
    <w:p w:rsidR="001B5BEF" w:rsidRPr="001B5BEF" w:rsidRDefault="001B5BEF" w:rsidP="001B5BEF">
      <w:pPr>
        <w:spacing w:line="460" w:lineRule="exact"/>
        <w:ind w:firstLine="540"/>
        <w:rPr>
          <w:rFonts w:ascii="宋体" w:eastAsia="宋体" w:hAnsi="宋体" w:cs="宋体"/>
          <w:szCs w:val="20"/>
        </w:rPr>
      </w:pPr>
      <w:r w:rsidRPr="001B5BEF">
        <w:rPr>
          <w:rFonts w:ascii="宋体" w:eastAsia="宋体" w:hAnsi="宋体" w:cs="宋体" w:hint="eastAsia"/>
          <w:szCs w:val="20"/>
        </w:rPr>
        <w:t>（4）资格要求：本次发包要求投标人是</w:t>
      </w:r>
      <w:r w:rsidRPr="001B5BEF">
        <w:rPr>
          <w:rFonts w:ascii="宋体" w:eastAsia="宋体" w:hAnsi="宋体" w:cs="等线" w:hint="eastAsia"/>
          <w:szCs w:val="20"/>
        </w:rPr>
        <w:t>林木采伐、枯死松树清理的专业队</w:t>
      </w:r>
      <w:r w:rsidRPr="001B5BEF">
        <w:rPr>
          <w:rFonts w:ascii="宋体" w:eastAsia="宋体" w:hAnsi="宋体" w:cs="宋体" w:hint="eastAsia"/>
          <w:szCs w:val="20"/>
        </w:rPr>
        <w:t>伍及单位（经营范围中有该项内容）；并在人员、设备、资金等方面具有相应的施工能力。</w:t>
      </w:r>
    </w:p>
    <w:p w:rsidR="001B5BEF" w:rsidRPr="001B5BEF" w:rsidRDefault="001B5BEF" w:rsidP="001B5BEF">
      <w:pPr>
        <w:spacing w:line="460" w:lineRule="exact"/>
        <w:jc w:val="left"/>
        <w:outlineLvl w:val="2"/>
        <w:rPr>
          <w:rFonts w:ascii="宋体" w:eastAsia="宋体" w:hAnsi="宋体" w:cs="Arial"/>
          <w:b/>
          <w:bCs/>
          <w:color w:val="000000"/>
          <w:szCs w:val="21"/>
        </w:rPr>
      </w:pPr>
      <w:bookmarkStart w:id="19" w:name="_Toc35393800"/>
      <w:bookmarkStart w:id="20" w:name="_Toc35393631"/>
      <w:r w:rsidRPr="001B5BEF">
        <w:rPr>
          <w:rFonts w:ascii="宋体" w:eastAsia="宋体" w:hAnsi="宋体" w:cs="Arial" w:hint="eastAsia"/>
          <w:b/>
          <w:bCs/>
          <w:color w:val="000000"/>
          <w:szCs w:val="21"/>
        </w:rPr>
        <w:t>三、获取采购文件</w:t>
      </w:r>
      <w:bookmarkEnd w:id="17"/>
      <w:bookmarkEnd w:id="18"/>
      <w:bookmarkEnd w:id="19"/>
      <w:bookmarkEnd w:id="20"/>
    </w:p>
    <w:p w:rsidR="001B5BEF" w:rsidRPr="001B5BEF" w:rsidRDefault="001B5BEF" w:rsidP="001B5BEF">
      <w:pPr>
        <w:widowControl/>
        <w:shd w:val="clear" w:color="auto" w:fill="FFFFFF"/>
        <w:spacing w:line="440" w:lineRule="atLeast"/>
        <w:ind w:leftChars="200" w:left="420" w:firstLineChars="50" w:firstLine="105"/>
        <w:rPr>
          <w:rFonts w:ascii="宋体" w:eastAsia="宋体" w:hAnsi="宋体" w:cs="Times New Roman"/>
          <w:szCs w:val="21"/>
        </w:rPr>
      </w:pPr>
      <w:bookmarkStart w:id="21" w:name="_Toc35393801"/>
      <w:bookmarkStart w:id="22" w:name="_Toc28359015"/>
      <w:bookmarkStart w:id="23" w:name="_Toc35393632"/>
      <w:bookmarkStart w:id="24" w:name="_Toc28359092"/>
      <w:r w:rsidRPr="001B5BEF">
        <w:rPr>
          <w:rFonts w:ascii="宋体" w:eastAsia="宋体" w:hAnsi="宋体" w:cs="Times New Roman" w:hint="eastAsia"/>
          <w:szCs w:val="21"/>
        </w:rPr>
        <w:t>1、谈判文件发售时间</w:t>
      </w:r>
      <w:r w:rsidRPr="001B5BEF">
        <w:rPr>
          <w:rFonts w:ascii="宋体" w:eastAsia="宋体" w:hAnsi="宋体" w:cs="Times New Roman" w:hint="eastAsia"/>
          <w:szCs w:val="21"/>
          <w:lang w:bidi="he-IL"/>
        </w:rPr>
        <w:t>（即谈判邀请书的公告期限）</w:t>
      </w:r>
      <w:r w:rsidRPr="001B5BEF">
        <w:rPr>
          <w:rFonts w:ascii="宋体" w:eastAsia="宋体" w:hAnsi="宋体" w:cs="Times New Roman" w:hint="eastAsia"/>
          <w:szCs w:val="21"/>
        </w:rPr>
        <w:t>：</w:t>
      </w:r>
      <w:r w:rsidRPr="001B5BEF">
        <w:rPr>
          <w:rFonts w:ascii="宋体" w:eastAsia="宋体" w:hAnsi="宋体" w:cs="Times New Roman" w:hint="eastAsia"/>
          <w:szCs w:val="21"/>
          <w:lang w:bidi="he-IL"/>
        </w:rPr>
        <w:t>自本谈判邀请书发出之日起</w:t>
      </w:r>
      <w:r w:rsidRPr="001B5BEF">
        <w:rPr>
          <w:rFonts w:ascii="宋体" w:eastAsia="宋体" w:hAnsi="宋体" w:cs="Times New Roman"/>
          <w:szCs w:val="21"/>
        </w:rPr>
        <w:t>至</w:t>
      </w:r>
      <w:r w:rsidRPr="001B5BEF">
        <w:rPr>
          <w:rFonts w:ascii="Calibri" w:eastAsia="宋体" w:hAnsi="Calibri" w:cs="Times New Roman" w:hint="eastAsia"/>
          <w:szCs w:val="20"/>
        </w:rPr>
        <w:t>2021</w:t>
      </w:r>
      <w:r w:rsidRPr="001B5BEF">
        <w:rPr>
          <w:rFonts w:ascii="Calibri" w:eastAsia="宋体" w:hAnsi="Calibri" w:cs="Times New Roman"/>
          <w:szCs w:val="20"/>
        </w:rPr>
        <w:t>年</w:t>
      </w:r>
      <w:r w:rsidRPr="001B5BEF">
        <w:rPr>
          <w:rFonts w:ascii="Calibri" w:eastAsia="宋体" w:hAnsi="Calibri" w:cs="Times New Roman" w:hint="eastAsia"/>
          <w:szCs w:val="20"/>
        </w:rPr>
        <w:t>11</w:t>
      </w:r>
      <w:r w:rsidRPr="001B5BEF">
        <w:rPr>
          <w:rFonts w:ascii="Calibri" w:eastAsia="宋体" w:hAnsi="Calibri" w:cs="Times New Roman"/>
          <w:szCs w:val="20"/>
        </w:rPr>
        <w:t>月</w:t>
      </w:r>
      <w:r w:rsidRPr="001B5BEF">
        <w:rPr>
          <w:rFonts w:ascii="Calibri" w:eastAsia="宋体" w:hAnsi="Calibri" w:cs="Times New Roman" w:hint="eastAsia"/>
          <w:szCs w:val="20"/>
        </w:rPr>
        <w:t>26</w:t>
      </w:r>
      <w:r w:rsidRPr="001B5BEF">
        <w:rPr>
          <w:rFonts w:ascii="Calibri" w:eastAsia="宋体" w:hAnsi="Calibri" w:cs="Times New Roman"/>
          <w:szCs w:val="20"/>
        </w:rPr>
        <w:t>日</w:t>
      </w:r>
      <w:r w:rsidRPr="001B5BEF">
        <w:rPr>
          <w:rFonts w:ascii="Calibri" w:eastAsia="宋体" w:hAnsi="Calibri" w:cs="Times New Roman" w:hint="eastAsia"/>
          <w:szCs w:val="20"/>
        </w:rPr>
        <w:t>17</w:t>
      </w:r>
      <w:r w:rsidRPr="001B5BEF">
        <w:rPr>
          <w:rFonts w:ascii="Calibri" w:eastAsia="宋体" w:hAnsi="Calibri" w:cs="Times New Roman"/>
          <w:szCs w:val="20"/>
        </w:rPr>
        <w:t>时</w:t>
      </w:r>
      <w:r w:rsidRPr="001B5BEF">
        <w:rPr>
          <w:rFonts w:ascii="Calibri" w:eastAsia="宋体" w:hAnsi="Calibri" w:cs="Times New Roman" w:hint="eastAsia"/>
          <w:szCs w:val="20"/>
        </w:rPr>
        <w:t>00</w:t>
      </w:r>
      <w:r w:rsidRPr="001B5BEF">
        <w:rPr>
          <w:rFonts w:ascii="Calibri" w:eastAsia="宋体" w:hAnsi="Calibri" w:cs="Times New Roman" w:hint="eastAsia"/>
          <w:szCs w:val="20"/>
        </w:rPr>
        <w:t>分</w:t>
      </w:r>
      <w:r w:rsidRPr="001B5BEF">
        <w:rPr>
          <w:rFonts w:ascii="宋体" w:eastAsia="宋体" w:hAnsi="宋体" w:cs="Times New Roman" w:hint="eastAsia"/>
          <w:szCs w:val="21"/>
        </w:rPr>
        <w:t>。</w:t>
      </w:r>
    </w:p>
    <w:p w:rsidR="001B5BEF" w:rsidRPr="001B5BEF" w:rsidRDefault="001B5BEF" w:rsidP="001B5BEF">
      <w:pPr>
        <w:widowControl/>
        <w:shd w:val="clear" w:color="auto" w:fill="FFFFFF"/>
        <w:spacing w:line="440" w:lineRule="atLeast"/>
        <w:ind w:firstLineChars="250" w:firstLine="525"/>
        <w:rPr>
          <w:rFonts w:ascii="宋体" w:eastAsia="宋体" w:hAnsi="宋体" w:cs="Times New Roman"/>
          <w:szCs w:val="21"/>
        </w:rPr>
      </w:pPr>
      <w:r w:rsidRPr="001B5BEF">
        <w:rPr>
          <w:rFonts w:ascii="宋体" w:eastAsia="宋体" w:hAnsi="宋体" w:cs="Times New Roman" w:hint="eastAsia"/>
          <w:szCs w:val="21"/>
        </w:rPr>
        <w:t>2、谈判文件价格：每套人民币200</w:t>
      </w:r>
      <w:r w:rsidRPr="001B5BEF">
        <w:rPr>
          <w:rFonts w:ascii="宋体" w:eastAsia="宋体" w:hAnsi="宋体" w:cs="Times New Roman"/>
          <w:szCs w:val="21"/>
        </w:rPr>
        <w:t>元整</w:t>
      </w:r>
      <w:r w:rsidRPr="001B5BEF">
        <w:rPr>
          <w:rFonts w:ascii="宋体" w:eastAsia="宋体" w:hAnsi="宋体" w:cs="Times New Roman" w:hint="eastAsia"/>
          <w:szCs w:val="21"/>
        </w:rPr>
        <w:t>，谈判文件售后不退。</w:t>
      </w:r>
    </w:p>
    <w:p w:rsidR="001B5BEF" w:rsidRPr="001B5BEF" w:rsidRDefault="001B5BEF" w:rsidP="001B5BEF">
      <w:pPr>
        <w:spacing w:line="288" w:lineRule="auto"/>
        <w:ind w:firstLineChars="200" w:firstLine="420"/>
        <w:rPr>
          <w:rFonts w:ascii="宋体" w:eastAsia="宋体" w:hAnsi="宋体" w:cs="Times New Roman"/>
          <w:szCs w:val="21"/>
        </w:rPr>
      </w:pPr>
      <w:r w:rsidRPr="001B5BEF">
        <w:rPr>
          <w:rFonts w:ascii="宋体" w:eastAsia="宋体" w:hAnsi="宋体" w:cs="Times New Roman" w:hint="eastAsia"/>
          <w:szCs w:val="21"/>
        </w:rPr>
        <w:t>3、获取方式：</w:t>
      </w:r>
    </w:p>
    <w:p w:rsidR="001B5BEF" w:rsidRPr="001B5BEF" w:rsidRDefault="001B5BEF" w:rsidP="001B5BEF">
      <w:pPr>
        <w:spacing w:line="460" w:lineRule="exact"/>
        <w:ind w:firstLineChars="200" w:firstLine="422"/>
        <w:jc w:val="left"/>
        <w:outlineLvl w:val="2"/>
        <w:rPr>
          <w:rFonts w:ascii="宋体" w:eastAsia="宋体" w:hAnsi="宋体" w:cs="Arial"/>
          <w:b/>
          <w:bCs/>
          <w:color w:val="000000"/>
          <w:szCs w:val="21"/>
        </w:rPr>
      </w:pPr>
      <w:r w:rsidRPr="001B5BEF">
        <w:rPr>
          <w:rFonts w:ascii="宋体" w:eastAsia="宋体" w:hAnsi="宋体" w:cs="Arial" w:hint="eastAsia"/>
          <w:b/>
          <w:bCs/>
          <w:color w:val="000000"/>
          <w:szCs w:val="21"/>
        </w:rPr>
        <w:t>受邀单位，请于2021年11月22日至2021年11月26日（法定节假日不接受报名），每日上午8时至11时30分，下午14时00分至17时00分，携带如下资料：提供有效的身份证原件及复印件，营业执照（复印件）、到</w:t>
      </w:r>
      <w:r w:rsidRPr="001B5BEF">
        <w:rPr>
          <w:rFonts w:ascii="宋体" w:eastAsia="宋体" w:hAnsi="宋体" w:cs="Arial" w:hint="eastAsia"/>
          <w:b/>
          <w:bCs/>
          <w:color w:val="000000"/>
          <w:szCs w:val="21"/>
          <w:u w:val="single"/>
        </w:rPr>
        <w:t>安徽科睿工程项目管理有限公司</w:t>
      </w:r>
      <w:r w:rsidRPr="001B5BEF">
        <w:rPr>
          <w:rFonts w:ascii="宋体" w:eastAsia="宋体" w:hAnsi="宋体" w:cs="Arial" w:hint="eastAsia"/>
          <w:b/>
          <w:bCs/>
          <w:color w:val="000000"/>
          <w:szCs w:val="21"/>
        </w:rPr>
        <w:t xml:space="preserve">（地址：歙县富堨镇云川路1号恩源创业园3楼313室 </w:t>
      </w:r>
      <w:bookmarkStart w:id="25" w:name="_GoBack"/>
      <w:bookmarkEnd w:id="25"/>
      <w:r w:rsidRPr="001B5BEF">
        <w:rPr>
          <w:rFonts w:ascii="宋体" w:eastAsia="宋体" w:hAnsi="宋体" w:cs="Arial" w:hint="eastAsia"/>
          <w:b/>
          <w:bCs/>
          <w:color w:val="000000"/>
          <w:szCs w:val="21"/>
        </w:rPr>
        <w:t>）报名。符合投标资格的投标人，同时领取谈判文件。（备注：复印件加盖单位公章留存）</w:t>
      </w:r>
    </w:p>
    <w:p w:rsidR="001B5BEF" w:rsidRPr="001B5BEF" w:rsidRDefault="001B5BEF" w:rsidP="001B5BEF">
      <w:pPr>
        <w:spacing w:line="460" w:lineRule="exact"/>
        <w:jc w:val="left"/>
        <w:outlineLvl w:val="2"/>
        <w:rPr>
          <w:rFonts w:ascii="宋体" w:eastAsia="宋体" w:hAnsi="宋体" w:cs="Arial"/>
          <w:b/>
          <w:bCs/>
          <w:color w:val="000000"/>
          <w:szCs w:val="21"/>
        </w:rPr>
      </w:pPr>
      <w:r w:rsidRPr="001B5BEF">
        <w:rPr>
          <w:rFonts w:ascii="宋体" w:eastAsia="宋体" w:hAnsi="宋体" w:cs="Arial" w:hint="eastAsia"/>
          <w:b/>
          <w:bCs/>
          <w:color w:val="000000"/>
          <w:szCs w:val="21"/>
        </w:rPr>
        <w:t>四、响应文件提交</w:t>
      </w:r>
      <w:bookmarkEnd w:id="21"/>
      <w:bookmarkEnd w:id="22"/>
      <w:bookmarkEnd w:id="23"/>
      <w:bookmarkEnd w:id="24"/>
    </w:p>
    <w:p w:rsidR="001B5BEF" w:rsidRPr="001B5BEF" w:rsidRDefault="001B5BEF" w:rsidP="001B5BEF">
      <w:pPr>
        <w:spacing w:line="460" w:lineRule="exact"/>
        <w:ind w:firstLineChars="200" w:firstLine="420"/>
        <w:rPr>
          <w:rFonts w:ascii="宋体" w:eastAsia="宋体" w:hAnsi="宋体" w:cs="宋体"/>
          <w:bCs/>
          <w:szCs w:val="20"/>
          <w:u w:val="single"/>
        </w:rPr>
      </w:pPr>
      <w:r w:rsidRPr="001B5BEF">
        <w:rPr>
          <w:rFonts w:ascii="宋体" w:eastAsia="宋体" w:hAnsi="宋体" w:cs="宋体" w:hint="eastAsia"/>
          <w:szCs w:val="20"/>
        </w:rPr>
        <w:t>截止时间：2021</w:t>
      </w:r>
      <w:r w:rsidRPr="001B5BEF">
        <w:rPr>
          <w:rFonts w:ascii="宋体" w:eastAsia="宋体" w:hAnsi="宋体" w:cs="宋体" w:hint="eastAsia"/>
          <w:bCs/>
          <w:szCs w:val="20"/>
        </w:rPr>
        <w:t>年11月29日</w:t>
      </w:r>
      <w:r w:rsidR="000F4E92">
        <w:rPr>
          <w:rFonts w:ascii="宋体" w:eastAsia="宋体" w:hAnsi="宋体" w:cs="宋体" w:hint="eastAsia"/>
          <w:bCs/>
          <w:szCs w:val="20"/>
        </w:rPr>
        <w:t>10</w:t>
      </w:r>
      <w:r w:rsidRPr="001B5BEF">
        <w:rPr>
          <w:rFonts w:ascii="宋体" w:eastAsia="宋体" w:hAnsi="宋体" w:cs="宋体" w:hint="eastAsia"/>
          <w:bCs/>
          <w:szCs w:val="20"/>
        </w:rPr>
        <w:t xml:space="preserve"> 点</w:t>
      </w:r>
      <w:r w:rsidR="00515E53">
        <w:rPr>
          <w:rFonts w:ascii="宋体" w:eastAsia="宋体" w:hAnsi="宋体" w:cs="宋体" w:hint="eastAsia"/>
          <w:bCs/>
          <w:szCs w:val="20"/>
        </w:rPr>
        <w:t>3</w:t>
      </w:r>
      <w:r w:rsidRPr="001B5BEF">
        <w:rPr>
          <w:rFonts w:ascii="宋体" w:eastAsia="宋体" w:hAnsi="宋体" w:cs="宋体" w:hint="eastAsia"/>
          <w:bCs/>
          <w:szCs w:val="20"/>
        </w:rPr>
        <w:t>0分（北京时间）</w:t>
      </w:r>
    </w:p>
    <w:p w:rsidR="001B5BEF" w:rsidRPr="001B5BEF" w:rsidRDefault="001B5BEF" w:rsidP="001B5BEF">
      <w:pPr>
        <w:spacing w:line="440" w:lineRule="atLeast"/>
        <w:ind w:firstLineChars="250" w:firstLine="525"/>
        <w:rPr>
          <w:rFonts w:ascii="宋体" w:eastAsia="宋体" w:hAnsi="宋体" w:cs="宋体"/>
          <w:bCs/>
          <w:szCs w:val="20"/>
          <w:u w:val="single"/>
        </w:rPr>
      </w:pPr>
      <w:r w:rsidRPr="001B5BEF">
        <w:rPr>
          <w:rFonts w:ascii="宋体" w:eastAsia="宋体" w:hAnsi="宋体" w:cs="宋体" w:hint="eastAsia"/>
          <w:szCs w:val="20"/>
        </w:rPr>
        <w:t>地点：</w:t>
      </w:r>
      <w:r w:rsidRPr="001B5BEF">
        <w:rPr>
          <w:rFonts w:ascii="宋体" w:eastAsia="宋体" w:hAnsi="宋体" w:cs="Arial" w:hint="eastAsia"/>
          <w:color w:val="000000"/>
          <w:szCs w:val="21"/>
        </w:rPr>
        <w:t>歙县桂林国有林场会议室</w:t>
      </w:r>
    </w:p>
    <w:p w:rsidR="001B5BEF" w:rsidRPr="001B5BEF" w:rsidRDefault="001B5BEF" w:rsidP="001B5BEF">
      <w:pPr>
        <w:spacing w:line="460" w:lineRule="exact"/>
        <w:jc w:val="left"/>
        <w:outlineLvl w:val="2"/>
        <w:rPr>
          <w:rFonts w:ascii="宋体" w:eastAsia="宋体" w:hAnsi="宋体" w:cs="宋体"/>
          <w:b/>
          <w:bCs/>
          <w:color w:val="000000"/>
          <w:szCs w:val="21"/>
        </w:rPr>
      </w:pPr>
      <w:bookmarkStart w:id="26" w:name="_Toc28359016"/>
      <w:bookmarkStart w:id="27" w:name="_Toc35393802"/>
      <w:bookmarkStart w:id="28" w:name="_Toc35393633"/>
      <w:bookmarkStart w:id="29" w:name="_Toc28359093"/>
      <w:r w:rsidRPr="001B5BEF">
        <w:rPr>
          <w:rFonts w:ascii="宋体" w:eastAsia="宋体" w:hAnsi="宋体" w:cs="Arial" w:hint="eastAsia"/>
          <w:b/>
          <w:bCs/>
          <w:color w:val="000000"/>
          <w:szCs w:val="21"/>
        </w:rPr>
        <w:lastRenderedPageBreak/>
        <w:t>五、开启</w:t>
      </w:r>
      <w:bookmarkEnd w:id="26"/>
      <w:bookmarkEnd w:id="27"/>
      <w:bookmarkEnd w:id="28"/>
      <w:bookmarkEnd w:id="29"/>
    </w:p>
    <w:p w:rsidR="001B5BEF" w:rsidRPr="001B5BEF" w:rsidRDefault="001B5BEF" w:rsidP="001B5BEF">
      <w:pPr>
        <w:spacing w:line="460" w:lineRule="exact"/>
        <w:ind w:firstLineChars="200" w:firstLine="420"/>
        <w:rPr>
          <w:rFonts w:ascii="宋体" w:eastAsia="宋体" w:hAnsi="宋体" w:cs="宋体"/>
          <w:bCs/>
          <w:szCs w:val="20"/>
          <w:u w:val="single"/>
        </w:rPr>
      </w:pPr>
      <w:r w:rsidRPr="001B5BEF">
        <w:rPr>
          <w:rFonts w:ascii="宋体" w:eastAsia="宋体" w:hAnsi="宋体" w:cs="宋体" w:hint="eastAsia"/>
          <w:szCs w:val="20"/>
        </w:rPr>
        <w:t>时间： 2021</w:t>
      </w:r>
      <w:r w:rsidRPr="001B5BEF">
        <w:rPr>
          <w:rFonts w:ascii="宋体" w:eastAsia="宋体" w:hAnsi="宋体" w:cs="宋体" w:hint="eastAsia"/>
          <w:bCs/>
          <w:szCs w:val="20"/>
        </w:rPr>
        <w:t>年11月29日</w:t>
      </w:r>
      <w:r w:rsidR="000F4E92">
        <w:rPr>
          <w:rFonts w:ascii="宋体" w:eastAsia="宋体" w:hAnsi="宋体" w:cs="宋体" w:hint="eastAsia"/>
          <w:bCs/>
          <w:szCs w:val="20"/>
        </w:rPr>
        <w:t>10</w:t>
      </w:r>
      <w:r w:rsidRPr="001B5BEF">
        <w:rPr>
          <w:rFonts w:ascii="宋体" w:eastAsia="宋体" w:hAnsi="宋体" w:cs="宋体" w:hint="eastAsia"/>
          <w:bCs/>
          <w:szCs w:val="20"/>
        </w:rPr>
        <w:t xml:space="preserve"> 点</w:t>
      </w:r>
      <w:r w:rsidR="00515E53">
        <w:rPr>
          <w:rFonts w:ascii="宋体" w:eastAsia="宋体" w:hAnsi="宋体" w:cs="宋体" w:hint="eastAsia"/>
          <w:bCs/>
          <w:szCs w:val="20"/>
        </w:rPr>
        <w:t>3</w:t>
      </w:r>
      <w:r w:rsidRPr="001B5BEF">
        <w:rPr>
          <w:rFonts w:ascii="宋体" w:eastAsia="宋体" w:hAnsi="宋体" w:cs="宋体" w:hint="eastAsia"/>
          <w:bCs/>
          <w:szCs w:val="20"/>
        </w:rPr>
        <w:t>0分（北京时间）</w:t>
      </w:r>
    </w:p>
    <w:p w:rsidR="001B5BEF" w:rsidRPr="001B5BEF" w:rsidRDefault="001B5BEF" w:rsidP="001B5BEF">
      <w:pPr>
        <w:spacing w:line="460" w:lineRule="exact"/>
        <w:ind w:firstLineChars="200" w:firstLine="420"/>
        <w:rPr>
          <w:rFonts w:ascii="宋体" w:eastAsia="宋体" w:hAnsi="宋体" w:cs="宋体"/>
          <w:bCs/>
          <w:szCs w:val="20"/>
          <w:u w:val="single"/>
        </w:rPr>
      </w:pPr>
      <w:r w:rsidRPr="001B5BEF">
        <w:rPr>
          <w:rFonts w:ascii="宋体" w:eastAsia="宋体" w:hAnsi="宋体" w:cs="宋体" w:hint="eastAsia"/>
          <w:szCs w:val="20"/>
        </w:rPr>
        <w:t>地点：</w:t>
      </w:r>
      <w:r w:rsidRPr="001B5BEF">
        <w:rPr>
          <w:rFonts w:ascii="宋体" w:eastAsia="宋体" w:hAnsi="宋体" w:cs="Arial" w:hint="eastAsia"/>
          <w:color w:val="000000"/>
          <w:szCs w:val="21"/>
        </w:rPr>
        <w:t>歙县桂林国有林场会议室</w:t>
      </w:r>
    </w:p>
    <w:p w:rsidR="001B5BEF" w:rsidRPr="001B5BEF" w:rsidRDefault="001B5BEF" w:rsidP="001B5BEF">
      <w:pPr>
        <w:spacing w:line="460" w:lineRule="exact"/>
        <w:jc w:val="left"/>
        <w:outlineLvl w:val="2"/>
        <w:rPr>
          <w:rFonts w:ascii="宋体" w:eastAsia="宋体" w:hAnsi="宋体" w:cs="宋体"/>
          <w:b/>
          <w:bCs/>
          <w:color w:val="000000"/>
          <w:szCs w:val="21"/>
        </w:rPr>
      </w:pPr>
      <w:bookmarkStart w:id="30" w:name="_Toc28359094"/>
      <w:bookmarkStart w:id="31" w:name="_Toc35393803"/>
      <w:bookmarkStart w:id="32" w:name="_Toc28359017"/>
      <w:bookmarkStart w:id="33" w:name="_Toc35393634"/>
      <w:r w:rsidRPr="001B5BEF">
        <w:rPr>
          <w:rFonts w:ascii="宋体" w:eastAsia="宋体" w:hAnsi="宋体" w:cs="Arial" w:hint="eastAsia"/>
          <w:b/>
          <w:bCs/>
          <w:color w:val="000000"/>
          <w:szCs w:val="21"/>
        </w:rPr>
        <w:t>六、公告期限</w:t>
      </w:r>
      <w:bookmarkEnd w:id="30"/>
      <w:bookmarkEnd w:id="31"/>
      <w:bookmarkEnd w:id="32"/>
      <w:bookmarkEnd w:id="33"/>
    </w:p>
    <w:p w:rsidR="001B5BEF" w:rsidRPr="001B5BEF" w:rsidRDefault="001B5BEF" w:rsidP="001B5BEF">
      <w:pPr>
        <w:spacing w:line="460" w:lineRule="exact"/>
        <w:ind w:firstLineChars="200" w:firstLine="420"/>
        <w:rPr>
          <w:rFonts w:ascii="宋体" w:eastAsia="宋体" w:hAnsi="宋体" w:cs="宋体"/>
          <w:kern w:val="0"/>
          <w:szCs w:val="20"/>
        </w:rPr>
      </w:pPr>
      <w:r w:rsidRPr="001B5BEF">
        <w:rPr>
          <w:rFonts w:ascii="宋体" w:eastAsia="宋体" w:hAnsi="宋体" w:cs="宋体" w:hint="eastAsia"/>
          <w:kern w:val="0"/>
          <w:szCs w:val="20"/>
        </w:rPr>
        <w:t>自本公告发布之日起5个工作日。</w:t>
      </w:r>
    </w:p>
    <w:p w:rsidR="001B5BEF" w:rsidRPr="001B5BEF" w:rsidRDefault="001B5BEF" w:rsidP="001B5BEF">
      <w:pPr>
        <w:spacing w:line="460" w:lineRule="exact"/>
        <w:jc w:val="left"/>
        <w:outlineLvl w:val="2"/>
        <w:rPr>
          <w:rFonts w:ascii="宋体" w:eastAsia="宋体" w:hAnsi="宋体" w:cs="Arial"/>
          <w:b/>
          <w:bCs/>
          <w:color w:val="000000"/>
          <w:szCs w:val="21"/>
        </w:rPr>
      </w:pPr>
      <w:bookmarkStart w:id="34" w:name="_Toc35393635"/>
      <w:bookmarkStart w:id="35" w:name="_Toc35393804"/>
      <w:r w:rsidRPr="001B5BEF">
        <w:rPr>
          <w:rFonts w:ascii="宋体" w:eastAsia="宋体" w:hAnsi="宋体" w:cs="Arial" w:hint="eastAsia"/>
          <w:b/>
          <w:bCs/>
          <w:color w:val="000000"/>
          <w:szCs w:val="21"/>
        </w:rPr>
        <w:t>七、其他补充事宜</w:t>
      </w:r>
      <w:bookmarkEnd w:id="34"/>
      <w:bookmarkEnd w:id="35"/>
    </w:p>
    <w:p w:rsidR="001B5BEF" w:rsidRPr="001B5BEF" w:rsidRDefault="001B5BEF" w:rsidP="001B5BEF">
      <w:pPr>
        <w:spacing w:line="460" w:lineRule="exact"/>
        <w:ind w:firstLineChars="200" w:firstLine="420"/>
        <w:rPr>
          <w:rFonts w:ascii="宋体" w:eastAsia="宋体" w:hAnsi="宋体" w:cs="宋体"/>
          <w:kern w:val="0"/>
          <w:szCs w:val="20"/>
        </w:rPr>
      </w:pPr>
      <w:r w:rsidRPr="001B5BEF">
        <w:rPr>
          <w:rFonts w:ascii="宋体" w:eastAsia="宋体" w:hAnsi="宋体" w:cs="宋体" w:hint="eastAsia"/>
          <w:kern w:val="0"/>
          <w:szCs w:val="20"/>
        </w:rPr>
        <w:t xml:space="preserve">1.项目类别： 服务类  </w:t>
      </w:r>
    </w:p>
    <w:p w:rsidR="001B5BEF" w:rsidRPr="001B5BEF" w:rsidRDefault="001B5BEF" w:rsidP="001B5BEF">
      <w:pPr>
        <w:spacing w:line="460" w:lineRule="exact"/>
        <w:ind w:firstLineChars="200" w:firstLine="420"/>
        <w:rPr>
          <w:rFonts w:ascii="宋体" w:eastAsia="宋体" w:hAnsi="宋体" w:cs="宋体"/>
          <w:kern w:val="0"/>
          <w:szCs w:val="20"/>
        </w:rPr>
      </w:pPr>
      <w:r w:rsidRPr="001B5BEF">
        <w:rPr>
          <w:rFonts w:ascii="宋体" w:eastAsia="宋体" w:hAnsi="宋体" w:cs="宋体" w:hint="eastAsia"/>
          <w:kern w:val="0"/>
          <w:szCs w:val="20"/>
        </w:rPr>
        <w:t>2.资金来源： 财政资金</w:t>
      </w:r>
    </w:p>
    <w:p w:rsidR="001B5BEF" w:rsidRPr="001B5BEF" w:rsidRDefault="001B5BEF" w:rsidP="001B5BEF">
      <w:pPr>
        <w:spacing w:line="460" w:lineRule="exact"/>
        <w:ind w:firstLineChars="200" w:firstLine="420"/>
        <w:rPr>
          <w:rFonts w:ascii="宋体" w:eastAsia="宋体" w:hAnsi="宋体" w:cs="宋体"/>
          <w:kern w:val="0"/>
          <w:szCs w:val="20"/>
        </w:rPr>
      </w:pPr>
      <w:r w:rsidRPr="001B5BEF">
        <w:rPr>
          <w:rFonts w:ascii="宋体" w:eastAsia="宋体" w:hAnsi="宋体" w:cs="宋体" w:hint="eastAsia"/>
          <w:kern w:val="0"/>
          <w:szCs w:val="20"/>
        </w:rPr>
        <w:t xml:space="preserve">3.标段（包别）划分：1个标包  </w:t>
      </w:r>
    </w:p>
    <w:p w:rsidR="001B5BEF" w:rsidRPr="001B5BEF" w:rsidRDefault="001B5BEF" w:rsidP="001B5BEF">
      <w:pPr>
        <w:spacing w:line="460" w:lineRule="exact"/>
        <w:ind w:firstLineChars="200" w:firstLine="420"/>
        <w:rPr>
          <w:rFonts w:ascii="宋体" w:eastAsia="宋体" w:hAnsi="宋体" w:cs="宋体"/>
          <w:kern w:val="0"/>
          <w:szCs w:val="20"/>
        </w:rPr>
      </w:pPr>
      <w:r w:rsidRPr="001B5BEF">
        <w:rPr>
          <w:rFonts w:ascii="宋体" w:eastAsia="宋体" w:hAnsi="宋体" w:cs="宋体" w:hint="eastAsia"/>
          <w:kern w:val="0"/>
          <w:szCs w:val="20"/>
        </w:rPr>
        <w:t>4.项目地点：歙县桂林国有林场场部分场</w:t>
      </w:r>
      <w:r w:rsidR="000F4E92">
        <w:rPr>
          <w:rFonts w:ascii="宋体" w:eastAsia="宋体" w:hAnsi="宋体" w:cs="Times New Roman" w:hint="eastAsia"/>
          <w:szCs w:val="20"/>
        </w:rPr>
        <w:t>马野哈</w:t>
      </w:r>
      <w:r w:rsidRPr="001B5BEF">
        <w:rPr>
          <w:rFonts w:ascii="宋体" w:eastAsia="宋体" w:hAnsi="宋体" w:cs="Times New Roman" w:hint="eastAsia"/>
          <w:szCs w:val="20"/>
        </w:rPr>
        <w:t>片</w:t>
      </w:r>
      <w:r w:rsidRPr="001B5BEF">
        <w:rPr>
          <w:rFonts w:ascii="宋体" w:eastAsia="宋体" w:hAnsi="宋体" w:cs="宋体" w:hint="eastAsia"/>
          <w:kern w:val="0"/>
          <w:szCs w:val="20"/>
        </w:rPr>
        <w:t>。</w:t>
      </w:r>
    </w:p>
    <w:p w:rsidR="001B5BEF" w:rsidRPr="001B5BEF" w:rsidRDefault="001B5BEF" w:rsidP="001B5BEF">
      <w:pPr>
        <w:spacing w:line="460" w:lineRule="exact"/>
        <w:ind w:firstLineChars="200" w:firstLine="422"/>
        <w:jc w:val="left"/>
        <w:outlineLvl w:val="2"/>
        <w:rPr>
          <w:rFonts w:ascii="宋体" w:eastAsia="宋体" w:hAnsi="宋体" w:cs="宋体"/>
          <w:b/>
          <w:bCs/>
          <w:kern w:val="0"/>
          <w:szCs w:val="21"/>
        </w:rPr>
      </w:pPr>
      <w:r w:rsidRPr="001B5BEF">
        <w:rPr>
          <w:rFonts w:ascii="宋体" w:eastAsia="宋体" w:hAnsi="宋体" w:cs="宋体" w:hint="eastAsia"/>
          <w:b/>
          <w:bCs/>
          <w:kern w:val="0"/>
          <w:szCs w:val="21"/>
        </w:rPr>
        <w:t>5.投标保证金</w:t>
      </w:r>
    </w:p>
    <w:p w:rsidR="001B5BEF" w:rsidRPr="001B5BEF" w:rsidRDefault="001B5BEF" w:rsidP="001B5BEF">
      <w:pPr>
        <w:widowControl/>
        <w:shd w:val="clear" w:color="auto" w:fill="FFFFFF"/>
        <w:spacing w:line="460" w:lineRule="exact"/>
        <w:ind w:firstLine="420"/>
        <w:jc w:val="left"/>
        <w:rPr>
          <w:rFonts w:ascii="宋体" w:eastAsia="宋体" w:hAnsi="宋体" w:cs="宋体"/>
          <w:kern w:val="0"/>
          <w:szCs w:val="21"/>
        </w:rPr>
      </w:pPr>
      <w:r w:rsidRPr="001B5BEF">
        <w:rPr>
          <w:rFonts w:ascii="宋体" w:eastAsia="宋体" w:hAnsi="宋体" w:cs="宋体" w:hint="eastAsia"/>
          <w:kern w:val="0"/>
          <w:szCs w:val="21"/>
        </w:rPr>
        <w:t>本项目免收投标保证金。</w:t>
      </w:r>
    </w:p>
    <w:p w:rsidR="001B5BEF" w:rsidRPr="001B5BEF" w:rsidRDefault="001B5BEF" w:rsidP="001B5BEF">
      <w:pPr>
        <w:widowControl/>
        <w:shd w:val="clear" w:color="auto" w:fill="FFFFFF"/>
        <w:spacing w:line="460" w:lineRule="exact"/>
        <w:ind w:firstLine="420"/>
        <w:jc w:val="left"/>
        <w:rPr>
          <w:rFonts w:ascii="Calibri" w:eastAsia="宋体" w:hAnsi="Calibri" w:cs="Times New Roman"/>
          <w:szCs w:val="20"/>
        </w:rPr>
      </w:pPr>
      <w:r w:rsidRPr="001B5BEF">
        <w:rPr>
          <w:rFonts w:ascii="宋体" w:eastAsia="宋体" w:hAnsi="宋体" w:cs="宋体" w:hint="eastAsia"/>
          <w:szCs w:val="21"/>
          <w:lang w:bidi="he-IL"/>
        </w:rPr>
        <w:t>6.</w:t>
      </w:r>
      <w:r w:rsidRPr="001B5BEF">
        <w:rPr>
          <w:rFonts w:ascii="宋体" w:eastAsia="宋体" w:hAnsi="宋体" w:cs="宋体" w:hint="eastAsia"/>
          <w:szCs w:val="21"/>
        </w:rPr>
        <w:t>本竞争性谈判公告属谈判文件的组成部分，与谈判文件具有同等法律效力。当竞争性谈判公告与谈判文件表述不一致时，以谈判文件为准。</w:t>
      </w:r>
    </w:p>
    <w:p w:rsidR="001B5BEF" w:rsidRPr="001B5BEF" w:rsidRDefault="001B5BEF" w:rsidP="001B5BEF">
      <w:pPr>
        <w:spacing w:line="460" w:lineRule="exact"/>
        <w:jc w:val="left"/>
        <w:outlineLvl w:val="2"/>
        <w:rPr>
          <w:rFonts w:ascii="宋体" w:eastAsia="宋体" w:hAnsi="宋体" w:cs="Arial"/>
          <w:b/>
          <w:bCs/>
          <w:color w:val="000000"/>
          <w:szCs w:val="21"/>
        </w:rPr>
      </w:pPr>
      <w:bookmarkStart w:id="36" w:name="_Toc35393805"/>
      <w:bookmarkStart w:id="37" w:name="_Toc28359095"/>
      <w:bookmarkStart w:id="38" w:name="_Toc28359018"/>
      <w:bookmarkStart w:id="39" w:name="_Toc35393636"/>
      <w:r w:rsidRPr="001B5BEF">
        <w:rPr>
          <w:rFonts w:ascii="宋体" w:eastAsia="宋体" w:hAnsi="宋体" w:cs="Arial" w:hint="eastAsia"/>
          <w:b/>
          <w:bCs/>
          <w:color w:val="000000"/>
          <w:szCs w:val="21"/>
        </w:rPr>
        <w:t>八、凡对本次采购提出询问，请按以下方式联系。</w:t>
      </w:r>
      <w:bookmarkEnd w:id="36"/>
      <w:bookmarkEnd w:id="37"/>
      <w:bookmarkEnd w:id="38"/>
      <w:bookmarkEnd w:id="39"/>
    </w:p>
    <w:p w:rsidR="001B5BEF" w:rsidRPr="001B5BEF" w:rsidRDefault="001B5BEF" w:rsidP="001B5BEF">
      <w:pPr>
        <w:spacing w:line="460" w:lineRule="exact"/>
        <w:ind w:firstLineChars="200" w:firstLine="420"/>
        <w:contextualSpacing/>
        <w:rPr>
          <w:rFonts w:ascii="Calibri" w:eastAsia="宋体" w:hAnsi="Calibri" w:cs="Times New Roman"/>
          <w:b/>
          <w:szCs w:val="24"/>
        </w:rPr>
      </w:pPr>
      <w:bookmarkStart w:id="40" w:name="_Toc35393637"/>
      <w:bookmarkStart w:id="41" w:name="_Toc28359019"/>
      <w:bookmarkStart w:id="42" w:name="_Toc35393806"/>
      <w:bookmarkStart w:id="43" w:name="_Toc28359096"/>
      <w:r w:rsidRPr="001B5BEF">
        <w:rPr>
          <w:rFonts w:ascii="Calibri" w:eastAsia="宋体" w:hAnsi="Calibri" w:cs="Times New Roman" w:hint="eastAsia"/>
          <w:szCs w:val="24"/>
        </w:rPr>
        <w:t>1.</w:t>
      </w:r>
      <w:r w:rsidRPr="001B5BEF">
        <w:rPr>
          <w:rFonts w:ascii="Calibri" w:eastAsia="宋体" w:hAnsi="Calibri" w:cs="Times New Roman" w:hint="eastAsia"/>
          <w:szCs w:val="24"/>
        </w:rPr>
        <w:t>采购人信息</w:t>
      </w:r>
      <w:bookmarkEnd w:id="40"/>
      <w:bookmarkEnd w:id="41"/>
      <w:bookmarkEnd w:id="42"/>
      <w:bookmarkEnd w:id="43"/>
    </w:p>
    <w:p w:rsidR="001B5BEF" w:rsidRPr="001B5BEF" w:rsidRDefault="001B5BEF" w:rsidP="001B5BEF">
      <w:pPr>
        <w:spacing w:line="460" w:lineRule="exact"/>
        <w:ind w:firstLineChars="200" w:firstLine="420"/>
        <w:contextualSpacing/>
        <w:rPr>
          <w:rFonts w:ascii="Calibri" w:eastAsia="宋体" w:hAnsi="Calibri" w:cs="Times New Roman"/>
          <w:szCs w:val="24"/>
        </w:rPr>
      </w:pPr>
      <w:r w:rsidRPr="001B5BEF">
        <w:rPr>
          <w:rFonts w:ascii="Calibri" w:eastAsia="宋体" w:hAnsi="Calibri" w:cs="Times New Roman" w:hint="eastAsia"/>
          <w:szCs w:val="24"/>
        </w:rPr>
        <w:t>名</w:t>
      </w:r>
      <w:r w:rsidRPr="001B5BEF">
        <w:rPr>
          <w:rFonts w:ascii="Calibri" w:eastAsia="宋体" w:hAnsi="Calibri" w:cs="Times New Roman" w:hint="eastAsia"/>
          <w:szCs w:val="24"/>
        </w:rPr>
        <w:t xml:space="preserve">    </w:t>
      </w:r>
      <w:r w:rsidRPr="001B5BEF">
        <w:rPr>
          <w:rFonts w:ascii="Calibri" w:eastAsia="宋体" w:hAnsi="Calibri" w:cs="Times New Roman" w:hint="eastAsia"/>
          <w:szCs w:val="24"/>
        </w:rPr>
        <w:t>称：</w:t>
      </w:r>
      <w:r w:rsidRPr="001B5BEF">
        <w:rPr>
          <w:rFonts w:ascii="宋体" w:eastAsia="宋体" w:hAnsi="宋体" w:cs="Times New Roman" w:hint="eastAsia"/>
          <w:szCs w:val="24"/>
          <w:lang w:bidi="he-IL"/>
        </w:rPr>
        <w:t>歙县桂林国有林场</w:t>
      </w:r>
    </w:p>
    <w:p w:rsidR="001B5BEF" w:rsidRPr="001B5BEF" w:rsidRDefault="001B5BEF" w:rsidP="001B5BEF">
      <w:pPr>
        <w:spacing w:line="460" w:lineRule="exact"/>
        <w:ind w:firstLineChars="200" w:firstLine="420"/>
        <w:contextualSpacing/>
        <w:rPr>
          <w:rFonts w:ascii="Calibri" w:eastAsia="宋体" w:hAnsi="Calibri" w:cs="Times New Roman"/>
          <w:szCs w:val="24"/>
        </w:rPr>
      </w:pPr>
      <w:r w:rsidRPr="001B5BEF">
        <w:rPr>
          <w:rFonts w:ascii="Calibri" w:eastAsia="宋体" w:hAnsi="Calibri" w:cs="Times New Roman" w:hint="eastAsia"/>
          <w:szCs w:val="24"/>
        </w:rPr>
        <w:t>地</w:t>
      </w:r>
      <w:r w:rsidRPr="001B5BEF">
        <w:rPr>
          <w:rFonts w:ascii="Calibri" w:eastAsia="宋体" w:hAnsi="Calibri" w:cs="Times New Roman" w:hint="eastAsia"/>
          <w:szCs w:val="24"/>
        </w:rPr>
        <w:t xml:space="preserve">    </w:t>
      </w:r>
      <w:r w:rsidRPr="001B5BEF">
        <w:rPr>
          <w:rFonts w:ascii="Calibri" w:eastAsia="宋体" w:hAnsi="Calibri" w:cs="Times New Roman" w:hint="eastAsia"/>
          <w:szCs w:val="24"/>
        </w:rPr>
        <w:t>址：</w:t>
      </w:r>
      <w:r w:rsidRPr="001B5BEF">
        <w:rPr>
          <w:rFonts w:ascii="宋体" w:eastAsia="宋体" w:hAnsi="宋体" w:cs="Times New Roman" w:hint="eastAsia"/>
          <w:szCs w:val="24"/>
          <w:lang w:bidi="he-IL"/>
        </w:rPr>
        <w:t>歙县桂林</w:t>
      </w:r>
    </w:p>
    <w:p w:rsidR="001B5BEF" w:rsidRPr="001B5BEF" w:rsidRDefault="001B5BEF" w:rsidP="001B5BEF">
      <w:pPr>
        <w:spacing w:line="460" w:lineRule="exact"/>
        <w:ind w:firstLineChars="200" w:firstLine="420"/>
        <w:contextualSpacing/>
        <w:rPr>
          <w:rFonts w:ascii="Calibri" w:eastAsia="宋体" w:hAnsi="Calibri" w:cs="Times New Roman"/>
          <w:szCs w:val="24"/>
        </w:rPr>
      </w:pPr>
      <w:r w:rsidRPr="001B5BEF">
        <w:rPr>
          <w:rFonts w:ascii="Calibri" w:eastAsia="宋体" w:hAnsi="Calibri" w:cs="Times New Roman" w:hint="eastAsia"/>
          <w:szCs w:val="24"/>
        </w:rPr>
        <w:t>联系人：夏先生</w:t>
      </w:r>
      <w:r w:rsidRPr="001B5BEF">
        <w:rPr>
          <w:rFonts w:ascii="Calibri" w:eastAsia="宋体" w:hAnsi="Calibri" w:cs="Times New Roman" w:hint="eastAsia"/>
          <w:szCs w:val="24"/>
        </w:rPr>
        <w:t xml:space="preserve">         </w:t>
      </w:r>
      <w:r w:rsidRPr="001B5BEF">
        <w:rPr>
          <w:rFonts w:ascii="Calibri" w:eastAsia="宋体" w:hAnsi="Calibri" w:cs="Times New Roman" w:hint="eastAsia"/>
          <w:szCs w:val="24"/>
        </w:rPr>
        <w:t>电话：</w:t>
      </w:r>
      <w:r w:rsidRPr="001B5BEF">
        <w:rPr>
          <w:rFonts w:ascii="宋体" w:eastAsia="宋体" w:hAnsi="宋体" w:cs="Times New Roman" w:hint="eastAsia"/>
          <w:color w:val="000000"/>
          <w:sz w:val="22"/>
          <w:szCs w:val="24"/>
          <w:lang w:bidi="he-IL"/>
        </w:rPr>
        <w:t>15345590608</w:t>
      </w:r>
    </w:p>
    <w:p w:rsidR="001B5BEF" w:rsidRPr="001B5BEF" w:rsidRDefault="001B5BEF" w:rsidP="001B5BEF">
      <w:pPr>
        <w:spacing w:line="460" w:lineRule="exact"/>
        <w:ind w:firstLineChars="200" w:firstLine="420"/>
        <w:contextualSpacing/>
        <w:rPr>
          <w:rFonts w:ascii="Calibri" w:eastAsia="宋体" w:hAnsi="Calibri" w:cs="Times New Roman"/>
          <w:b/>
          <w:szCs w:val="24"/>
        </w:rPr>
      </w:pPr>
      <w:bookmarkStart w:id="44" w:name="_Toc28359020"/>
      <w:bookmarkStart w:id="45" w:name="_Toc35393638"/>
      <w:bookmarkStart w:id="46" w:name="_Toc28359097"/>
      <w:bookmarkStart w:id="47" w:name="_Toc35393807"/>
      <w:r w:rsidRPr="001B5BEF">
        <w:rPr>
          <w:rFonts w:ascii="Calibri" w:eastAsia="宋体" w:hAnsi="Calibri" w:cs="Times New Roman" w:hint="eastAsia"/>
          <w:szCs w:val="24"/>
        </w:rPr>
        <w:t>2.</w:t>
      </w:r>
      <w:r w:rsidRPr="001B5BEF">
        <w:rPr>
          <w:rFonts w:ascii="Calibri" w:eastAsia="宋体" w:hAnsi="Calibri" w:cs="Times New Roman" w:hint="eastAsia"/>
          <w:szCs w:val="24"/>
        </w:rPr>
        <w:t>采购代理机构信息</w:t>
      </w:r>
      <w:bookmarkEnd w:id="44"/>
      <w:bookmarkEnd w:id="45"/>
      <w:bookmarkEnd w:id="46"/>
      <w:bookmarkEnd w:id="47"/>
    </w:p>
    <w:p w:rsidR="001B5BEF" w:rsidRPr="001B5BEF" w:rsidRDefault="001B5BEF" w:rsidP="001B5BEF">
      <w:pPr>
        <w:spacing w:line="460" w:lineRule="exact"/>
        <w:ind w:firstLineChars="200" w:firstLine="420"/>
        <w:contextualSpacing/>
        <w:rPr>
          <w:rFonts w:ascii="Calibri" w:eastAsia="宋体" w:hAnsi="Calibri" w:cs="Times New Roman"/>
          <w:szCs w:val="24"/>
        </w:rPr>
      </w:pPr>
      <w:r w:rsidRPr="001B5BEF">
        <w:rPr>
          <w:rFonts w:ascii="Calibri" w:eastAsia="宋体" w:hAnsi="Calibri" w:cs="Times New Roman" w:hint="eastAsia"/>
          <w:szCs w:val="24"/>
        </w:rPr>
        <w:t>名</w:t>
      </w:r>
      <w:r w:rsidRPr="001B5BEF">
        <w:rPr>
          <w:rFonts w:ascii="Calibri" w:eastAsia="宋体" w:hAnsi="Calibri" w:cs="Times New Roman" w:hint="eastAsia"/>
          <w:szCs w:val="24"/>
        </w:rPr>
        <w:t xml:space="preserve">    </w:t>
      </w:r>
      <w:r w:rsidRPr="001B5BEF">
        <w:rPr>
          <w:rFonts w:ascii="Calibri" w:eastAsia="宋体" w:hAnsi="Calibri" w:cs="Times New Roman" w:hint="eastAsia"/>
          <w:szCs w:val="24"/>
        </w:rPr>
        <w:t>称：安徽科睿工程项目管理有限公司</w:t>
      </w:r>
    </w:p>
    <w:p w:rsidR="001B5BEF" w:rsidRPr="001B5BEF" w:rsidRDefault="001B5BEF" w:rsidP="001B5BEF">
      <w:pPr>
        <w:spacing w:line="460" w:lineRule="exact"/>
        <w:ind w:firstLineChars="200" w:firstLine="420"/>
        <w:contextualSpacing/>
        <w:rPr>
          <w:rFonts w:ascii="Calibri" w:eastAsia="宋体" w:hAnsi="Calibri" w:cs="Times New Roman"/>
          <w:szCs w:val="24"/>
        </w:rPr>
      </w:pPr>
      <w:r w:rsidRPr="001B5BEF">
        <w:rPr>
          <w:rFonts w:ascii="Calibri" w:eastAsia="宋体" w:hAnsi="Calibri" w:cs="Times New Roman" w:hint="eastAsia"/>
          <w:szCs w:val="24"/>
        </w:rPr>
        <w:t>地　　址：歙县富堨镇云川路</w:t>
      </w:r>
      <w:r w:rsidRPr="001B5BEF">
        <w:rPr>
          <w:rFonts w:ascii="Calibri" w:eastAsia="宋体" w:hAnsi="Calibri" w:cs="Times New Roman" w:hint="eastAsia"/>
          <w:szCs w:val="24"/>
        </w:rPr>
        <w:t>1</w:t>
      </w:r>
      <w:r w:rsidRPr="001B5BEF">
        <w:rPr>
          <w:rFonts w:ascii="Calibri" w:eastAsia="宋体" w:hAnsi="Calibri" w:cs="Times New Roman" w:hint="eastAsia"/>
          <w:szCs w:val="24"/>
        </w:rPr>
        <w:t>号恩源创业园</w:t>
      </w:r>
      <w:r w:rsidRPr="001B5BEF">
        <w:rPr>
          <w:rFonts w:ascii="Calibri" w:eastAsia="宋体" w:hAnsi="Calibri" w:cs="Times New Roman" w:hint="eastAsia"/>
          <w:szCs w:val="24"/>
        </w:rPr>
        <w:t>3</w:t>
      </w:r>
      <w:r w:rsidRPr="001B5BEF">
        <w:rPr>
          <w:rFonts w:ascii="Calibri" w:eastAsia="宋体" w:hAnsi="Calibri" w:cs="Times New Roman" w:hint="eastAsia"/>
          <w:szCs w:val="24"/>
        </w:rPr>
        <w:t>楼</w:t>
      </w:r>
      <w:r w:rsidRPr="001B5BEF">
        <w:rPr>
          <w:rFonts w:ascii="Calibri" w:eastAsia="宋体" w:hAnsi="Calibri" w:cs="Times New Roman" w:hint="eastAsia"/>
          <w:szCs w:val="24"/>
        </w:rPr>
        <w:t>313</w:t>
      </w:r>
      <w:r w:rsidRPr="001B5BEF">
        <w:rPr>
          <w:rFonts w:ascii="Calibri" w:eastAsia="宋体" w:hAnsi="Calibri" w:cs="Times New Roman" w:hint="eastAsia"/>
          <w:szCs w:val="24"/>
        </w:rPr>
        <w:t>室</w:t>
      </w:r>
      <w:r w:rsidRPr="001B5BEF">
        <w:rPr>
          <w:rFonts w:ascii="Calibri" w:eastAsia="宋体" w:hAnsi="Calibri" w:cs="Times New Roman" w:hint="eastAsia"/>
          <w:szCs w:val="24"/>
        </w:rPr>
        <w:t xml:space="preserve">   </w:t>
      </w:r>
    </w:p>
    <w:p w:rsidR="001B5BEF" w:rsidRPr="001B5BEF" w:rsidRDefault="001B5BEF" w:rsidP="001B5BEF">
      <w:pPr>
        <w:spacing w:line="460" w:lineRule="exact"/>
        <w:ind w:firstLineChars="200" w:firstLine="420"/>
        <w:contextualSpacing/>
        <w:rPr>
          <w:rFonts w:ascii="Calibri" w:eastAsia="宋体" w:hAnsi="Calibri" w:cs="Times New Roman"/>
          <w:szCs w:val="24"/>
        </w:rPr>
      </w:pPr>
      <w:bookmarkStart w:id="48" w:name="_Toc35393808"/>
      <w:bookmarkStart w:id="49" w:name="_Toc35393639"/>
      <w:bookmarkStart w:id="50" w:name="_Toc28359021"/>
      <w:bookmarkStart w:id="51" w:name="_Toc28359098"/>
      <w:r w:rsidRPr="001B5BEF">
        <w:rPr>
          <w:rFonts w:ascii="Calibri" w:eastAsia="宋体" w:hAnsi="Calibri" w:cs="Times New Roman" w:hint="eastAsia"/>
          <w:szCs w:val="24"/>
        </w:rPr>
        <w:t>联系人：朱先生</w:t>
      </w:r>
      <w:r w:rsidRPr="001B5BEF">
        <w:rPr>
          <w:rFonts w:ascii="Calibri" w:eastAsia="宋体" w:hAnsi="Calibri" w:cs="Times New Roman" w:hint="eastAsia"/>
          <w:szCs w:val="24"/>
        </w:rPr>
        <w:t xml:space="preserve">           </w:t>
      </w:r>
      <w:r w:rsidRPr="001B5BEF">
        <w:rPr>
          <w:rFonts w:ascii="Calibri" w:eastAsia="宋体" w:hAnsi="Calibri" w:cs="Times New Roman" w:hint="eastAsia"/>
          <w:szCs w:val="24"/>
        </w:rPr>
        <w:t>电话：</w:t>
      </w:r>
      <w:r w:rsidRPr="001B5BEF">
        <w:rPr>
          <w:rFonts w:ascii="Calibri" w:eastAsia="宋体" w:hAnsi="Calibri" w:cs="Times New Roman" w:hint="eastAsia"/>
          <w:szCs w:val="24"/>
        </w:rPr>
        <w:t>0559-6511898</w:t>
      </w:r>
    </w:p>
    <w:p w:rsidR="001B5BEF" w:rsidRPr="001B5BEF" w:rsidRDefault="001B5BEF" w:rsidP="001B5BEF">
      <w:pPr>
        <w:spacing w:line="460" w:lineRule="exact"/>
        <w:ind w:firstLineChars="200" w:firstLine="420"/>
        <w:contextualSpacing/>
        <w:rPr>
          <w:rFonts w:ascii="Calibri" w:eastAsia="宋体" w:hAnsi="Calibri" w:cs="Times New Roman"/>
          <w:b/>
          <w:szCs w:val="24"/>
        </w:rPr>
      </w:pPr>
      <w:r w:rsidRPr="001B5BEF">
        <w:rPr>
          <w:rFonts w:ascii="Calibri" w:eastAsia="宋体" w:hAnsi="Calibri" w:cs="Times New Roman" w:hint="eastAsia"/>
          <w:szCs w:val="24"/>
        </w:rPr>
        <w:t>3.</w:t>
      </w:r>
      <w:r w:rsidRPr="001B5BEF">
        <w:rPr>
          <w:rFonts w:ascii="Calibri" w:eastAsia="宋体" w:hAnsi="Calibri" w:cs="Times New Roman" w:hint="eastAsia"/>
          <w:szCs w:val="24"/>
        </w:rPr>
        <w:t>项目联系方式</w:t>
      </w:r>
      <w:bookmarkEnd w:id="48"/>
      <w:bookmarkEnd w:id="49"/>
      <w:bookmarkEnd w:id="50"/>
      <w:bookmarkEnd w:id="51"/>
    </w:p>
    <w:p w:rsidR="001B5BEF" w:rsidRPr="001B5BEF" w:rsidRDefault="001B5BEF" w:rsidP="001B5BEF">
      <w:pPr>
        <w:spacing w:line="460" w:lineRule="exact"/>
        <w:ind w:firstLineChars="200" w:firstLine="420"/>
        <w:contextualSpacing/>
        <w:rPr>
          <w:rFonts w:ascii="Calibri" w:eastAsia="宋体" w:hAnsi="Calibri" w:cs="Times New Roman"/>
          <w:szCs w:val="24"/>
        </w:rPr>
      </w:pPr>
      <w:r w:rsidRPr="001B5BEF">
        <w:rPr>
          <w:rFonts w:ascii="Calibri" w:eastAsia="宋体" w:hAnsi="Calibri" w:cs="Times New Roman" w:hint="eastAsia"/>
          <w:szCs w:val="24"/>
        </w:rPr>
        <w:t>项目联系人：朱先生</w:t>
      </w:r>
    </w:p>
    <w:p w:rsidR="001B5BEF" w:rsidRPr="001B5BEF" w:rsidRDefault="001B5BEF" w:rsidP="001B5BEF">
      <w:pPr>
        <w:spacing w:line="460" w:lineRule="exact"/>
        <w:ind w:firstLineChars="200" w:firstLine="420"/>
        <w:contextualSpacing/>
        <w:rPr>
          <w:rFonts w:ascii="Calibri" w:eastAsia="宋体" w:hAnsi="Calibri" w:cs="Times New Roman"/>
          <w:szCs w:val="24"/>
          <w:u w:val="single"/>
        </w:rPr>
      </w:pPr>
      <w:r w:rsidRPr="001B5BEF">
        <w:rPr>
          <w:rFonts w:ascii="Calibri" w:eastAsia="宋体" w:hAnsi="Calibri" w:cs="Times New Roman" w:hint="eastAsia"/>
          <w:szCs w:val="24"/>
        </w:rPr>
        <w:t xml:space="preserve">电　　</w:t>
      </w:r>
      <w:r w:rsidRPr="001B5BEF">
        <w:rPr>
          <w:rFonts w:ascii="Calibri" w:eastAsia="宋体" w:hAnsi="Calibri" w:cs="Times New Roman" w:hint="eastAsia"/>
          <w:szCs w:val="24"/>
        </w:rPr>
        <w:t xml:space="preserve"> </w:t>
      </w:r>
      <w:r w:rsidRPr="001B5BEF">
        <w:rPr>
          <w:rFonts w:ascii="Calibri" w:eastAsia="宋体" w:hAnsi="Calibri" w:cs="Times New Roman" w:hint="eastAsia"/>
          <w:szCs w:val="24"/>
        </w:rPr>
        <w:t>话：</w:t>
      </w:r>
      <w:r w:rsidRPr="001B5BEF">
        <w:rPr>
          <w:rFonts w:ascii="Calibri" w:eastAsia="宋体" w:hAnsi="Calibri" w:cs="Times New Roman" w:hint="eastAsia"/>
          <w:szCs w:val="24"/>
        </w:rPr>
        <w:t>0559-6511898</w:t>
      </w:r>
    </w:p>
    <w:p w:rsidR="001B5BEF" w:rsidRPr="001B5BEF" w:rsidRDefault="001B5BEF" w:rsidP="001B5BEF">
      <w:pPr>
        <w:spacing w:line="360" w:lineRule="auto"/>
        <w:contextualSpacing/>
        <w:jc w:val="left"/>
        <w:rPr>
          <w:rFonts w:ascii="Calibri" w:eastAsia="宋体" w:hAnsi="Calibri" w:cs="Times New Roman"/>
          <w:b/>
          <w:sz w:val="44"/>
          <w:szCs w:val="44"/>
        </w:rPr>
      </w:pPr>
    </w:p>
    <w:p w:rsidR="001B5BEF" w:rsidRPr="001B5BEF" w:rsidRDefault="001B5BEF" w:rsidP="001B5BEF">
      <w:pPr>
        <w:keepNext/>
        <w:keepLines/>
        <w:spacing w:line="600" w:lineRule="exact"/>
        <w:jc w:val="center"/>
        <w:outlineLvl w:val="1"/>
        <w:rPr>
          <w:rFonts w:ascii="宋体" w:eastAsia="黑体" w:hAnsi="宋体" w:cs="Times New Roman"/>
          <w:b/>
          <w:bCs/>
          <w:color w:val="000000"/>
          <w:sz w:val="32"/>
          <w:szCs w:val="21"/>
        </w:rPr>
      </w:pPr>
      <w:r w:rsidRPr="001B5BEF">
        <w:rPr>
          <w:rFonts w:ascii="宋体" w:eastAsia="黑体" w:hAnsi="宋体" w:cs="Times New Roman"/>
          <w:b/>
          <w:bCs/>
          <w:color w:val="000000"/>
          <w:sz w:val="32"/>
          <w:szCs w:val="21"/>
        </w:rPr>
        <w:br w:type="page"/>
      </w:r>
      <w:bookmarkStart w:id="52" w:name="_Toc53"/>
      <w:r w:rsidRPr="001B5BEF">
        <w:rPr>
          <w:rFonts w:ascii="宋体" w:eastAsia="黑体" w:hAnsi="宋体" w:cs="Times New Roman" w:hint="eastAsia"/>
          <w:b/>
          <w:bCs/>
          <w:color w:val="000000"/>
          <w:sz w:val="32"/>
          <w:szCs w:val="21"/>
        </w:rPr>
        <w:lastRenderedPageBreak/>
        <w:t>第二章</w:t>
      </w:r>
      <w:r w:rsidRPr="001B5BEF">
        <w:rPr>
          <w:rFonts w:ascii="宋体" w:eastAsia="黑体" w:hAnsi="宋体" w:cs="Times New Roman" w:hint="eastAsia"/>
          <w:b/>
          <w:bCs/>
          <w:color w:val="000000"/>
          <w:sz w:val="32"/>
          <w:szCs w:val="21"/>
        </w:rPr>
        <w:t xml:space="preserve"> </w:t>
      </w:r>
      <w:bookmarkEnd w:id="6"/>
      <w:bookmarkEnd w:id="7"/>
      <w:bookmarkEnd w:id="8"/>
      <w:r w:rsidRPr="001B5BEF">
        <w:rPr>
          <w:rFonts w:ascii="宋体" w:eastAsia="黑体" w:hAnsi="宋体" w:cs="Times New Roman" w:hint="eastAsia"/>
          <w:b/>
          <w:bCs/>
          <w:color w:val="000000"/>
          <w:sz w:val="32"/>
          <w:szCs w:val="21"/>
        </w:rPr>
        <w:t>供应商须知前附表</w:t>
      </w:r>
      <w:bookmarkEnd w:id="52"/>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09"/>
        <w:gridCol w:w="7751"/>
      </w:tblGrid>
      <w:tr w:rsidR="001B5BEF" w:rsidRPr="001B5BEF" w:rsidTr="00BD697B">
        <w:trPr>
          <w:trHeight w:val="391"/>
        </w:trPr>
        <w:tc>
          <w:tcPr>
            <w:tcW w:w="709" w:type="dxa"/>
            <w:noWrap/>
            <w:vAlign w:val="center"/>
          </w:tcPr>
          <w:p w:rsidR="001B5BEF" w:rsidRPr="001B5BEF" w:rsidRDefault="001B5BEF" w:rsidP="001B5BEF">
            <w:pPr>
              <w:spacing w:line="360" w:lineRule="auto"/>
              <w:jc w:val="center"/>
              <w:rPr>
                <w:rFonts w:ascii="宋体" w:eastAsia="宋体" w:hAnsi="宋体" w:cs="Arial"/>
                <w:b/>
                <w:color w:val="000000"/>
                <w:szCs w:val="21"/>
              </w:rPr>
            </w:pPr>
            <w:r w:rsidRPr="001B5BEF">
              <w:rPr>
                <w:rFonts w:ascii="宋体" w:eastAsia="宋体" w:hAnsi="宋体" w:cs="Arial"/>
                <w:b/>
                <w:color w:val="000000"/>
                <w:szCs w:val="21"/>
              </w:rPr>
              <w:t>序号</w:t>
            </w:r>
          </w:p>
        </w:tc>
        <w:tc>
          <w:tcPr>
            <w:tcW w:w="7751" w:type="dxa"/>
            <w:noWrap/>
            <w:vAlign w:val="center"/>
          </w:tcPr>
          <w:p w:rsidR="001B5BEF" w:rsidRPr="001B5BEF" w:rsidRDefault="001B5BEF" w:rsidP="001B5BEF">
            <w:pPr>
              <w:spacing w:line="360" w:lineRule="auto"/>
              <w:jc w:val="center"/>
              <w:rPr>
                <w:rFonts w:ascii="宋体" w:eastAsia="宋体" w:hAnsi="宋体" w:cs="Arial"/>
                <w:b/>
                <w:color w:val="000000"/>
                <w:szCs w:val="21"/>
              </w:rPr>
            </w:pPr>
            <w:r w:rsidRPr="001B5BEF">
              <w:rPr>
                <w:rFonts w:ascii="宋体" w:eastAsia="宋体" w:hAnsi="宋体" w:cs="Arial"/>
                <w:b/>
                <w:color w:val="000000"/>
                <w:szCs w:val="21"/>
              </w:rPr>
              <w:t>内  容</w:t>
            </w:r>
          </w:p>
        </w:tc>
      </w:tr>
      <w:tr w:rsidR="001B5BEF" w:rsidRPr="001B5BEF" w:rsidTr="00BD697B">
        <w:trPr>
          <w:trHeight w:val="775"/>
        </w:trPr>
        <w:tc>
          <w:tcPr>
            <w:tcW w:w="709" w:type="dxa"/>
            <w:noWrap/>
            <w:vAlign w:val="center"/>
          </w:tcPr>
          <w:p w:rsidR="001B5BEF" w:rsidRPr="001B5BEF" w:rsidRDefault="001B5BEF" w:rsidP="001B5BEF">
            <w:pPr>
              <w:spacing w:line="360" w:lineRule="auto"/>
              <w:jc w:val="center"/>
              <w:rPr>
                <w:rFonts w:ascii="宋体" w:eastAsia="宋体" w:hAnsi="宋体" w:cs="Arial"/>
                <w:color w:val="000000"/>
                <w:szCs w:val="21"/>
              </w:rPr>
            </w:pPr>
            <w:r w:rsidRPr="001B5BEF">
              <w:rPr>
                <w:rFonts w:ascii="宋体" w:eastAsia="宋体" w:hAnsi="宋体" w:cs="Arial"/>
                <w:color w:val="000000"/>
                <w:szCs w:val="21"/>
              </w:rPr>
              <w:t>1</w:t>
            </w:r>
          </w:p>
        </w:tc>
        <w:tc>
          <w:tcPr>
            <w:tcW w:w="7751" w:type="dxa"/>
            <w:noWrap/>
            <w:vAlign w:val="center"/>
          </w:tcPr>
          <w:p w:rsidR="001B5BEF" w:rsidRPr="001B5BEF" w:rsidRDefault="001B5BEF" w:rsidP="001B5BEF">
            <w:pPr>
              <w:spacing w:line="400" w:lineRule="exact"/>
              <w:ind w:left="-3" w:firstLine="3"/>
              <w:rPr>
                <w:rFonts w:ascii="宋体" w:eastAsia="宋体" w:hAnsi="宋体" w:cs="Arial"/>
                <w:b/>
                <w:color w:val="000000"/>
                <w:szCs w:val="21"/>
              </w:rPr>
            </w:pPr>
            <w:r w:rsidRPr="001B5BEF">
              <w:rPr>
                <w:rFonts w:ascii="宋体" w:eastAsia="宋体" w:hAnsi="宋体" w:cs="Arial"/>
                <w:color w:val="000000"/>
                <w:szCs w:val="21"/>
              </w:rPr>
              <w:t>项目名称：</w:t>
            </w:r>
            <w:r w:rsidRPr="001B5BEF">
              <w:rPr>
                <w:rFonts w:ascii="宋体" w:eastAsia="宋体" w:hAnsi="宋体" w:cs="Arial" w:hint="eastAsia"/>
                <w:color w:val="000000"/>
                <w:szCs w:val="21"/>
              </w:rPr>
              <w:t>详见竞争性谈判</w:t>
            </w:r>
            <w:r w:rsidRPr="001B5BEF">
              <w:rPr>
                <w:rFonts w:ascii="宋体" w:eastAsia="宋体" w:hAnsi="宋体" w:cs="Arial" w:hint="eastAsia"/>
                <w:szCs w:val="21"/>
              </w:rPr>
              <w:t>公告</w:t>
            </w:r>
          </w:p>
          <w:p w:rsidR="001B5BEF" w:rsidRPr="001B5BEF" w:rsidRDefault="001B5BEF" w:rsidP="001B5BEF">
            <w:pPr>
              <w:spacing w:line="400" w:lineRule="exact"/>
              <w:rPr>
                <w:rFonts w:ascii="宋体" w:eastAsia="宋体" w:hAnsi="宋体" w:cs="Arial"/>
                <w:color w:val="000000"/>
                <w:szCs w:val="21"/>
              </w:rPr>
            </w:pPr>
            <w:r w:rsidRPr="001B5BEF">
              <w:rPr>
                <w:rFonts w:ascii="宋体" w:eastAsia="宋体" w:hAnsi="宋体" w:cs="Arial" w:hint="eastAsia"/>
                <w:color w:val="000000"/>
                <w:szCs w:val="21"/>
              </w:rPr>
              <w:t>项目编号</w:t>
            </w:r>
            <w:r w:rsidRPr="001B5BEF">
              <w:rPr>
                <w:rFonts w:ascii="宋体" w:eastAsia="宋体" w:hAnsi="宋体" w:cs="Arial"/>
                <w:color w:val="000000"/>
                <w:szCs w:val="21"/>
              </w:rPr>
              <w:t>：</w:t>
            </w:r>
            <w:r w:rsidRPr="001B5BEF">
              <w:rPr>
                <w:rFonts w:ascii="宋体" w:eastAsia="宋体" w:hAnsi="宋体" w:cs="Arial" w:hint="eastAsia"/>
                <w:color w:val="000000"/>
                <w:szCs w:val="21"/>
              </w:rPr>
              <w:t>详见竞争性谈判</w:t>
            </w:r>
            <w:r w:rsidRPr="001B5BEF">
              <w:rPr>
                <w:rFonts w:ascii="宋体" w:eastAsia="宋体" w:hAnsi="宋体" w:cs="Arial" w:hint="eastAsia"/>
                <w:szCs w:val="21"/>
              </w:rPr>
              <w:t>公告</w:t>
            </w:r>
          </w:p>
          <w:p w:rsidR="001B5BEF" w:rsidRPr="001B5BEF" w:rsidRDefault="001B5BEF" w:rsidP="001B5BEF">
            <w:pPr>
              <w:spacing w:line="400" w:lineRule="exact"/>
              <w:rPr>
                <w:rFonts w:ascii="宋体" w:eastAsia="宋体" w:hAnsi="宋体" w:cs="Arial"/>
                <w:color w:val="000000"/>
                <w:szCs w:val="21"/>
              </w:rPr>
            </w:pPr>
            <w:r w:rsidRPr="001B5BEF">
              <w:rPr>
                <w:rFonts w:ascii="宋体" w:eastAsia="宋体" w:hAnsi="宋体" w:cs="Arial" w:hint="eastAsia"/>
                <w:color w:val="000000"/>
                <w:szCs w:val="21"/>
              </w:rPr>
              <w:t>采购内容：详见本文件第三章</w:t>
            </w:r>
          </w:p>
          <w:p w:rsidR="001B5BEF" w:rsidRPr="001B5BEF" w:rsidRDefault="001B5BEF" w:rsidP="00515E53">
            <w:pPr>
              <w:spacing w:line="400" w:lineRule="exact"/>
              <w:rPr>
                <w:rFonts w:ascii="宋体" w:eastAsia="宋体" w:hAnsi="宋体" w:cs="Arial"/>
                <w:color w:val="000000"/>
                <w:szCs w:val="21"/>
              </w:rPr>
            </w:pPr>
            <w:r w:rsidRPr="001B5BEF">
              <w:rPr>
                <w:rFonts w:ascii="宋体" w:eastAsia="宋体" w:hAnsi="宋体" w:cs="Arial" w:hint="eastAsia"/>
                <w:color w:val="000000"/>
                <w:szCs w:val="21"/>
              </w:rPr>
              <w:t>预算金额：</w:t>
            </w:r>
            <w:r w:rsidR="00515E53">
              <w:rPr>
                <w:rFonts w:ascii="宋体" w:eastAsia="宋体" w:hAnsi="宋体" w:cs="Times New Roman" w:hint="eastAsia"/>
                <w:szCs w:val="20"/>
              </w:rPr>
              <w:t>10.8</w:t>
            </w:r>
            <w:r w:rsidRPr="001B5BEF">
              <w:rPr>
                <w:rFonts w:ascii="宋体" w:eastAsia="宋体" w:hAnsi="宋体" w:cs="Times New Roman" w:hint="eastAsia"/>
                <w:szCs w:val="20"/>
              </w:rPr>
              <w:t>万元</w:t>
            </w:r>
          </w:p>
        </w:tc>
      </w:tr>
      <w:tr w:rsidR="001B5BEF" w:rsidRPr="001B5BEF" w:rsidTr="00BD697B">
        <w:trPr>
          <w:trHeight w:val="690"/>
        </w:trPr>
        <w:tc>
          <w:tcPr>
            <w:tcW w:w="709" w:type="dxa"/>
            <w:noWrap/>
            <w:vAlign w:val="center"/>
          </w:tcPr>
          <w:p w:rsidR="001B5BEF" w:rsidRPr="001B5BEF" w:rsidRDefault="001B5BEF" w:rsidP="001B5BEF">
            <w:pPr>
              <w:spacing w:line="360" w:lineRule="auto"/>
              <w:ind w:right="102"/>
              <w:jc w:val="center"/>
              <w:rPr>
                <w:rFonts w:ascii="宋体" w:eastAsia="宋体" w:hAnsi="宋体" w:cs="Arial"/>
                <w:color w:val="000000"/>
                <w:szCs w:val="21"/>
              </w:rPr>
            </w:pPr>
            <w:r w:rsidRPr="001B5BEF">
              <w:rPr>
                <w:rFonts w:ascii="宋体" w:eastAsia="宋体" w:hAnsi="宋体" w:cs="Arial"/>
                <w:color w:val="000000"/>
                <w:szCs w:val="21"/>
              </w:rPr>
              <w:t>2</w:t>
            </w:r>
          </w:p>
        </w:tc>
        <w:tc>
          <w:tcPr>
            <w:tcW w:w="7751" w:type="dxa"/>
            <w:noWrap/>
            <w:vAlign w:val="center"/>
          </w:tcPr>
          <w:p w:rsidR="001B5BEF" w:rsidRPr="001B5BEF" w:rsidRDefault="001B5BEF" w:rsidP="001B5BEF">
            <w:pPr>
              <w:spacing w:line="400" w:lineRule="exact"/>
              <w:ind w:left="-6" w:firstLine="6"/>
              <w:rPr>
                <w:rFonts w:ascii="宋体" w:eastAsia="宋体" w:hAnsi="宋体" w:cs="Arial"/>
                <w:color w:val="000000"/>
                <w:szCs w:val="21"/>
              </w:rPr>
            </w:pPr>
            <w:r w:rsidRPr="001B5BEF">
              <w:rPr>
                <w:rFonts w:ascii="宋体" w:eastAsia="宋体" w:hAnsi="宋体" w:cs="Arial" w:hint="eastAsia"/>
                <w:color w:val="000000"/>
                <w:szCs w:val="21"/>
              </w:rPr>
              <w:t>采购人</w:t>
            </w:r>
            <w:r w:rsidRPr="001B5BEF">
              <w:rPr>
                <w:rFonts w:ascii="宋体" w:eastAsia="宋体" w:hAnsi="宋体" w:cs="Arial"/>
                <w:color w:val="000000"/>
                <w:szCs w:val="21"/>
              </w:rPr>
              <w:t>：</w:t>
            </w:r>
            <w:r w:rsidRPr="001B5BEF">
              <w:rPr>
                <w:rFonts w:ascii="宋体" w:eastAsia="宋体" w:hAnsi="宋体" w:cs="Arial" w:hint="eastAsia"/>
                <w:color w:val="000000"/>
                <w:szCs w:val="21"/>
              </w:rPr>
              <w:t>详见竞争性谈判</w:t>
            </w:r>
            <w:r w:rsidRPr="001B5BEF">
              <w:rPr>
                <w:rFonts w:ascii="宋体" w:eastAsia="宋体" w:hAnsi="宋体" w:cs="Arial" w:hint="eastAsia"/>
                <w:szCs w:val="21"/>
              </w:rPr>
              <w:t>公告</w:t>
            </w:r>
          </w:p>
          <w:p w:rsidR="001B5BEF" w:rsidRPr="001B5BEF" w:rsidRDefault="001B5BEF" w:rsidP="001B5BEF">
            <w:pPr>
              <w:spacing w:line="400" w:lineRule="exact"/>
              <w:ind w:left="-6" w:firstLine="6"/>
              <w:rPr>
                <w:rFonts w:ascii="宋体" w:eastAsia="宋体" w:hAnsi="宋体" w:cs="Arial"/>
                <w:color w:val="000000"/>
                <w:szCs w:val="21"/>
                <w:u w:val="single"/>
              </w:rPr>
            </w:pPr>
            <w:r w:rsidRPr="001B5BEF">
              <w:rPr>
                <w:rFonts w:ascii="宋体" w:eastAsia="宋体" w:hAnsi="宋体" w:cs="Arial" w:hint="eastAsia"/>
                <w:color w:val="000000"/>
                <w:szCs w:val="21"/>
              </w:rPr>
              <w:t>地址：详见竞争性谈判</w:t>
            </w:r>
            <w:r w:rsidRPr="001B5BEF">
              <w:rPr>
                <w:rFonts w:ascii="宋体" w:eastAsia="宋体" w:hAnsi="宋体" w:cs="Arial" w:hint="eastAsia"/>
                <w:szCs w:val="21"/>
              </w:rPr>
              <w:t>公告</w:t>
            </w:r>
          </w:p>
          <w:p w:rsidR="001B5BEF" w:rsidRPr="001B5BEF" w:rsidRDefault="001B5BEF" w:rsidP="001B5BEF">
            <w:pPr>
              <w:spacing w:line="400" w:lineRule="exact"/>
              <w:ind w:left="-6" w:firstLine="6"/>
              <w:rPr>
                <w:rFonts w:ascii="宋体" w:eastAsia="宋体" w:hAnsi="宋体" w:cs="Arial"/>
                <w:color w:val="000000"/>
                <w:szCs w:val="21"/>
              </w:rPr>
            </w:pPr>
            <w:r w:rsidRPr="001B5BEF">
              <w:rPr>
                <w:rFonts w:ascii="宋体" w:eastAsia="宋体" w:hAnsi="宋体" w:cs="Arial" w:hint="eastAsia"/>
                <w:szCs w:val="21"/>
              </w:rPr>
              <w:t>联系人及联系方式：详见竞争性谈判公告</w:t>
            </w:r>
          </w:p>
        </w:tc>
      </w:tr>
      <w:tr w:rsidR="001B5BEF" w:rsidRPr="001B5BEF" w:rsidTr="00BD697B">
        <w:trPr>
          <w:trHeight w:val="960"/>
        </w:trPr>
        <w:tc>
          <w:tcPr>
            <w:tcW w:w="709" w:type="dxa"/>
            <w:noWrap/>
            <w:vAlign w:val="center"/>
          </w:tcPr>
          <w:p w:rsidR="001B5BEF" w:rsidRPr="001B5BEF" w:rsidRDefault="001B5BEF" w:rsidP="001B5BEF">
            <w:pPr>
              <w:spacing w:line="360" w:lineRule="auto"/>
              <w:ind w:right="102"/>
              <w:jc w:val="center"/>
              <w:rPr>
                <w:rFonts w:ascii="宋体" w:eastAsia="宋体" w:hAnsi="宋体" w:cs="Arial"/>
                <w:color w:val="000000"/>
                <w:szCs w:val="21"/>
              </w:rPr>
            </w:pPr>
            <w:r w:rsidRPr="001B5BEF">
              <w:rPr>
                <w:rFonts w:ascii="宋体" w:eastAsia="宋体" w:hAnsi="宋体" w:cs="Arial" w:hint="eastAsia"/>
                <w:color w:val="000000"/>
                <w:szCs w:val="21"/>
              </w:rPr>
              <w:t>3</w:t>
            </w:r>
          </w:p>
        </w:tc>
        <w:tc>
          <w:tcPr>
            <w:tcW w:w="7751" w:type="dxa"/>
            <w:noWrap/>
            <w:vAlign w:val="center"/>
          </w:tcPr>
          <w:p w:rsidR="001B5BEF" w:rsidRPr="001B5BEF" w:rsidRDefault="001B5BEF" w:rsidP="001B5BEF">
            <w:pPr>
              <w:spacing w:line="400" w:lineRule="exact"/>
              <w:ind w:left="-3" w:firstLine="3"/>
              <w:rPr>
                <w:rFonts w:ascii="宋体" w:eastAsia="宋体" w:hAnsi="宋体" w:cs="Arial"/>
                <w:color w:val="000000"/>
                <w:szCs w:val="21"/>
              </w:rPr>
            </w:pPr>
            <w:r w:rsidRPr="001B5BEF">
              <w:rPr>
                <w:rFonts w:ascii="宋体" w:eastAsia="宋体" w:hAnsi="宋体" w:cs="Arial" w:hint="eastAsia"/>
                <w:color w:val="000000"/>
                <w:szCs w:val="21"/>
              </w:rPr>
              <w:t>代理</w:t>
            </w:r>
            <w:r w:rsidRPr="001B5BEF">
              <w:rPr>
                <w:rFonts w:ascii="宋体" w:eastAsia="宋体" w:hAnsi="宋体" w:cs="Arial"/>
                <w:color w:val="000000"/>
                <w:szCs w:val="21"/>
              </w:rPr>
              <w:t>机构：</w:t>
            </w:r>
            <w:r w:rsidRPr="001B5BEF">
              <w:rPr>
                <w:rFonts w:ascii="宋体" w:eastAsia="宋体" w:hAnsi="宋体" w:cs="Arial" w:hint="eastAsia"/>
                <w:color w:val="000000"/>
                <w:szCs w:val="21"/>
              </w:rPr>
              <w:t>详见竞争性谈判</w:t>
            </w:r>
            <w:r w:rsidRPr="001B5BEF">
              <w:rPr>
                <w:rFonts w:ascii="宋体" w:eastAsia="宋体" w:hAnsi="宋体" w:cs="Arial" w:hint="eastAsia"/>
                <w:szCs w:val="21"/>
              </w:rPr>
              <w:t>公告</w:t>
            </w:r>
          </w:p>
          <w:p w:rsidR="001B5BEF" w:rsidRPr="001B5BEF" w:rsidRDefault="001B5BEF" w:rsidP="001B5BEF">
            <w:pPr>
              <w:spacing w:line="400" w:lineRule="exact"/>
              <w:ind w:left="1887" w:hanging="1887"/>
              <w:rPr>
                <w:rFonts w:ascii="宋体" w:eastAsia="宋体" w:hAnsi="宋体" w:cs="Arial"/>
                <w:color w:val="000000"/>
                <w:szCs w:val="21"/>
              </w:rPr>
            </w:pPr>
            <w:r w:rsidRPr="001B5BEF">
              <w:rPr>
                <w:rFonts w:ascii="宋体" w:eastAsia="宋体" w:hAnsi="宋体" w:cs="Arial" w:hint="eastAsia"/>
                <w:color w:val="000000"/>
                <w:szCs w:val="21"/>
              </w:rPr>
              <w:t>代理</w:t>
            </w:r>
            <w:r w:rsidRPr="001B5BEF">
              <w:rPr>
                <w:rFonts w:ascii="宋体" w:eastAsia="宋体" w:hAnsi="宋体" w:cs="Arial"/>
                <w:color w:val="000000"/>
                <w:szCs w:val="21"/>
              </w:rPr>
              <w:t>机构地址：</w:t>
            </w:r>
            <w:r w:rsidRPr="001B5BEF">
              <w:rPr>
                <w:rFonts w:ascii="宋体" w:eastAsia="宋体" w:hAnsi="宋体" w:cs="Arial" w:hint="eastAsia"/>
                <w:color w:val="000000"/>
                <w:szCs w:val="21"/>
              </w:rPr>
              <w:t>详见竞争性谈判</w:t>
            </w:r>
            <w:r w:rsidRPr="001B5BEF">
              <w:rPr>
                <w:rFonts w:ascii="宋体" w:eastAsia="宋体" w:hAnsi="宋体" w:cs="Arial" w:hint="eastAsia"/>
                <w:szCs w:val="21"/>
              </w:rPr>
              <w:t>公告</w:t>
            </w:r>
          </w:p>
          <w:p w:rsidR="001B5BEF" w:rsidRPr="001B5BEF" w:rsidRDefault="001B5BEF" w:rsidP="001B5BEF">
            <w:pPr>
              <w:spacing w:line="400" w:lineRule="exact"/>
              <w:ind w:left="1887" w:hanging="1887"/>
              <w:rPr>
                <w:rFonts w:ascii="宋体" w:eastAsia="宋体" w:hAnsi="宋体" w:cs="Arial"/>
                <w:color w:val="000000"/>
                <w:szCs w:val="21"/>
                <w:u w:val="single"/>
              </w:rPr>
            </w:pPr>
            <w:r w:rsidRPr="001B5BEF">
              <w:rPr>
                <w:rFonts w:ascii="宋体" w:eastAsia="宋体" w:hAnsi="宋体" w:cs="Arial" w:hint="eastAsia"/>
                <w:szCs w:val="21"/>
              </w:rPr>
              <w:t>联系人及联系方式：详见竞争性谈判公告</w:t>
            </w:r>
          </w:p>
        </w:tc>
      </w:tr>
      <w:tr w:rsidR="001B5BEF" w:rsidRPr="001B5BEF" w:rsidTr="00BD697B">
        <w:trPr>
          <w:trHeight w:val="903"/>
        </w:trPr>
        <w:tc>
          <w:tcPr>
            <w:tcW w:w="709" w:type="dxa"/>
            <w:noWrap/>
            <w:vAlign w:val="center"/>
          </w:tcPr>
          <w:p w:rsidR="001B5BEF" w:rsidRPr="001B5BEF" w:rsidRDefault="001B5BEF" w:rsidP="001B5BEF">
            <w:pPr>
              <w:spacing w:line="360" w:lineRule="auto"/>
              <w:ind w:right="102"/>
              <w:jc w:val="center"/>
              <w:rPr>
                <w:rFonts w:ascii="宋体" w:eastAsia="宋体" w:hAnsi="宋体" w:cs="Arial"/>
                <w:color w:val="000000"/>
                <w:szCs w:val="21"/>
              </w:rPr>
            </w:pPr>
            <w:r w:rsidRPr="001B5BEF">
              <w:rPr>
                <w:rFonts w:ascii="宋体" w:eastAsia="宋体" w:hAnsi="宋体" w:cs="Arial" w:hint="eastAsia"/>
                <w:color w:val="000000"/>
                <w:szCs w:val="21"/>
              </w:rPr>
              <w:t>4</w:t>
            </w:r>
          </w:p>
        </w:tc>
        <w:tc>
          <w:tcPr>
            <w:tcW w:w="7751" w:type="dxa"/>
            <w:noWrap/>
            <w:vAlign w:val="center"/>
          </w:tcPr>
          <w:p w:rsidR="001B5BEF" w:rsidRPr="001B5BEF" w:rsidRDefault="001B5BEF" w:rsidP="001B5BEF">
            <w:pPr>
              <w:spacing w:line="340" w:lineRule="exact"/>
              <w:ind w:left="-3" w:firstLine="3"/>
              <w:rPr>
                <w:rFonts w:ascii="宋体" w:eastAsia="宋体" w:hAnsi="宋体" w:cs="Arial"/>
                <w:szCs w:val="21"/>
              </w:rPr>
            </w:pPr>
            <w:r w:rsidRPr="001B5BEF">
              <w:rPr>
                <w:rFonts w:ascii="宋体" w:eastAsia="宋体" w:hAnsi="宋体" w:cs="Arial" w:hint="eastAsia"/>
                <w:szCs w:val="21"/>
              </w:rPr>
              <w:t>监督部门名称：歙县财政局</w:t>
            </w:r>
          </w:p>
          <w:p w:rsidR="001B5BEF" w:rsidRPr="001B5BEF" w:rsidRDefault="001B5BEF" w:rsidP="001B5BEF">
            <w:pPr>
              <w:spacing w:line="400" w:lineRule="exact"/>
              <w:ind w:left="-3" w:firstLine="3"/>
              <w:rPr>
                <w:rFonts w:ascii="宋体" w:eastAsia="宋体" w:hAnsi="宋体" w:cs="Arial"/>
                <w:color w:val="000000"/>
                <w:szCs w:val="21"/>
              </w:rPr>
            </w:pPr>
            <w:r w:rsidRPr="001B5BEF">
              <w:rPr>
                <w:rFonts w:ascii="宋体" w:eastAsia="宋体" w:hAnsi="宋体" w:cs="Arial" w:hint="eastAsia"/>
                <w:szCs w:val="21"/>
              </w:rPr>
              <w:t>联系方式： 0559-6516800</w:t>
            </w:r>
          </w:p>
        </w:tc>
      </w:tr>
      <w:tr w:rsidR="001B5BEF" w:rsidRPr="001B5BEF" w:rsidTr="00BD697B">
        <w:trPr>
          <w:trHeight w:val="406"/>
        </w:trPr>
        <w:tc>
          <w:tcPr>
            <w:tcW w:w="709" w:type="dxa"/>
            <w:noWrap/>
            <w:vAlign w:val="center"/>
          </w:tcPr>
          <w:p w:rsidR="001B5BEF" w:rsidRPr="001B5BEF" w:rsidRDefault="001B5BEF" w:rsidP="001B5BEF">
            <w:pPr>
              <w:spacing w:line="360" w:lineRule="auto"/>
              <w:ind w:right="102"/>
              <w:jc w:val="center"/>
              <w:rPr>
                <w:rFonts w:ascii="宋体" w:eastAsia="宋体" w:hAnsi="宋体" w:cs="Arial"/>
                <w:color w:val="000000"/>
                <w:szCs w:val="21"/>
              </w:rPr>
            </w:pPr>
            <w:r w:rsidRPr="001B5BEF">
              <w:rPr>
                <w:rFonts w:ascii="宋体" w:eastAsia="宋体" w:hAnsi="宋体" w:cs="Arial" w:hint="eastAsia"/>
                <w:color w:val="000000"/>
                <w:szCs w:val="21"/>
              </w:rPr>
              <w:t>5</w:t>
            </w:r>
          </w:p>
        </w:tc>
        <w:tc>
          <w:tcPr>
            <w:tcW w:w="7751" w:type="dxa"/>
            <w:noWrap/>
            <w:vAlign w:val="center"/>
          </w:tcPr>
          <w:p w:rsidR="001B5BEF" w:rsidRPr="001B5BEF" w:rsidRDefault="001B5BEF" w:rsidP="001B5BEF">
            <w:pPr>
              <w:spacing w:line="400" w:lineRule="exact"/>
              <w:ind w:left="-3" w:firstLine="3"/>
              <w:rPr>
                <w:rFonts w:ascii="宋体" w:eastAsia="宋体" w:hAnsi="宋体" w:cs="Arial"/>
                <w:color w:val="000000"/>
                <w:szCs w:val="21"/>
              </w:rPr>
            </w:pPr>
            <w:r w:rsidRPr="001B5BEF">
              <w:rPr>
                <w:rFonts w:ascii="宋体" w:eastAsia="宋体" w:hAnsi="宋体" w:cs="Arial" w:hint="eastAsia"/>
                <w:szCs w:val="21"/>
              </w:rPr>
              <w:t>交易平台：</w:t>
            </w:r>
            <w:r w:rsidRPr="001B5BEF">
              <w:rPr>
                <w:rFonts w:ascii="宋体" w:eastAsia="宋体" w:hAnsi="宋体" w:cs="Arial" w:hint="eastAsia"/>
                <w:color w:val="000000"/>
                <w:szCs w:val="21"/>
              </w:rPr>
              <w:t>线下交易</w:t>
            </w:r>
          </w:p>
        </w:tc>
      </w:tr>
      <w:tr w:rsidR="001B5BEF" w:rsidRPr="001B5BEF" w:rsidTr="00BD697B">
        <w:trPr>
          <w:trHeight w:val="588"/>
        </w:trPr>
        <w:tc>
          <w:tcPr>
            <w:tcW w:w="709" w:type="dxa"/>
            <w:noWrap/>
            <w:vAlign w:val="center"/>
          </w:tcPr>
          <w:p w:rsidR="001B5BEF" w:rsidRPr="001B5BEF" w:rsidRDefault="001B5BEF" w:rsidP="001B5BEF">
            <w:pPr>
              <w:spacing w:line="360" w:lineRule="auto"/>
              <w:ind w:right="102"/>
              <w:jc w:val="center"/>
              <w:rPr>
                <w:rFonts w:ascii="宋体" w:eastAsia="宋体" w:hAnsi="宋体" w:cs="Arial"/>
                <w:color w:val="000000"/>
                <w:szCs w:val="21"/>
              </w:rPr>
            </w:pPr>
            <w:r w:rsidRPr="001B5BEF">
              <w:rPr>
                <w:rFonts w:ascii="宋体" w:eastAsia="宋体" w:hAnsi="宋体" w:cs="Arial" w:hint="eastAsia"/>
                <w:color w:val="000000"/>
                <w:szCs w:val="21"/>
              </w:rPr>
              <w:t xml:space="preserve"> 6</w:t>
            </w:r>
          </w:p>
        </w:tc>
        <w:tc>
          <w:tcPr>
            <w:tcW w:w="7751" w:type="dxa"/>
            <w:noWrap/>
            <w:vAlign w:val="center"/>
          </w:tcPr>
          <w:p w:rsidR="001B5BEF" w:rsidRPr="001B5BEF" w:rsidRDefault="001B5BEF" w:rsidP="001B5BEF">
            <w:pPr>
              <w:spacing w:line="400" w:lineRule="exact"/>
              <w:ind w:left="-3" w:firstLine="3"/>
              <w:rPr>
                <w:rFonts w:ascii="宋体" w:eastAsia="宋体" w:hAnsi="宋体" w:cs="Arial"/>
                <w:color w:val="000000"/>
                <w:szCs w:val="21"/>
              </w:rPr>
            </w:pPr>
            <w:r w:rsidRPr="001B5BEF">
              <w:rPr>
                <w:rFonts w:ascii="宋体" w:eastAsia="宋体" w:hAnsi="宋体" w:cs="Arial" w:hint="eastAsia"/>
                <w:color w:val="000000"/>
                <w:szCs w:val="21"/>
              </w:rPr>
              <w:t xml:space="preserve">本项目类别：□货物类  </w:t>
            </w:r>
            <w:r w:rsidRPr="001B5BEF">
              <w:rPr>
                <w:rFonts w:ascii="MS Mincho" w:eastAsia="MS Mincho" w:hAnsi="MS Mincho" w:cs="MS Mincho" w:hint="eastAsia"/>
                <w:color w:val="000000"/>
                <w:szCs w:val="21"/>
              </w:rPr>
              <w:t>☑</w:t>
            </w:r>
            <w:r w:rsidRPr="001B5BEF">
              <w:rPr>
                <w:rFonts w:ascii="宋体" w:eastAsia="宋体" w:hAnsi="宋体" w:cs="宋体" w:hint="eastAsia"/>
                <w:color w:val="000000"/>
                <w:szCs w:val="21"/>
              </w:rPr>
              <w:t>服务类</w:t>
            </w:r>
            <w:r w:rsidRPr="001B5BEF">
              <w:rPr>
                <w:rFonts w:ascii="宋体" w:eastAsia="宋体" w:hAnsi="宋体" w:cs="Arial" w:hint="eastAsia"/>
                <w:color w:val="000000"/>
                <w:szCs w:val="21"/>
              </w:rPr>
              <w:t xml:space="preserve">  □工程类</w:t>
            </w:r>
          </w:p>
        </w:tc>
      </w:tr>
      <w:tr w:rsidR="001B5BEF" w:rsidRPr="001B5BEF" w:rsidTr="00BD697B">
        <w:trPr>
          <w:trHeight w:val="588"/>
        </w:trPr>
        <w:tc>
          <w:tcPr>
            <w:tcW w:w="709" w:type="dxa"/>
            <w:noWrap/>
            <w:vAlign w:val="center"/>
          </w:tcPr>
          <w:p w:rsidR="001B5BEF" w:rsidRPr="001B5BEF" w:rsidRDefault="001B5BEF" w:rsidP="001B5BEF">
            <w:pPr>
              <w:spacing w:line="360" w:lineRule="auto"/>
              <w:jc w:val="center"/>
              <w:rPr>
                <w:rFonts w:ascii="宋体" w:eastAsia="宋体" w:hAnsi="宋体" w:cs="Arial"/>
                <w:color w:val="000000"/>
                <w:szCs w:val="21"/>
              </w:rPr>
            </w:pPr>
            <w:r w:rsidRPr="001B5BEF">
              <w:rPr>
                <w:rFonts w:ascii="宋体" w:eastAsia="宋体" w:hAnsi="宋体" w:cs="Arial" w:hint="eastAsia"/>
                <w:color w:val="000000"/>
                <w:szCs w:val="21"/>
              </w:rPr>
              <w:t>7</w:t>
            </w:r>
          </w:p>
        </w:tc>
        <w:tc>
          <w:tcPr>
            <w:tcW w:w="7751" w:type="dxa"/>
            <w:noWrap/>
            <w:vAlign w:val="center"/>
          </w:tcPr>
          <w:p w:rsidR="001B5BEF" w:rsidRPr="001B5BEF" w:rsidRDefault="001B5BEF" w:rsidP="001B5BEF">
            <w:pPr>
              <w:spacing w:line="360" w:lineRule="auto"/>
              <w:rPr>
                <w:rFonts w:ascii="宋体" w:eastAsia="宋体" w:hAnsi="宋体" w:cs="Arial"/>
                <w:color w:val="000000"/>
                <w:szCs w:val="21"/>
              </w:rPr>
            </w:pPr>
            <w:r w:rsidRPr="001B5BEF">
              <w:rPr>
                <w:rFonts w:ascii="宋体" w:eastAsia="宋体" w:hAnsi="宋体" w:cs="Arial" w:hint="eastAsia"/>
                <w:color w:val="000000"/>
                <w:szCs w:val="21"/>
              </w:rPr>
              <w:t>采购</w:t>
            </w:r>
            <w:r w:rsidRPr="001B5BEF">
              <w:rPr>
                <w:rFonts w:ascii="宋体" w:eastAsia="宋体" w:hAnsi="宋体" w:cs="Arial"/>
                <w:color w:val="000000"/>
                <w:szCs w:val="21"/>
              </w:rPr>
              <w:t>有效期：</w:t>
            </w:r>
            <w:r w:rsidRPr="001B5BEF">
              <w:rPr>
                <w:rFonts w:ascii="宋体" w:eastAsia="宋体" w:hAnsi="宋体" w:cs="Arial" w:hint="eastAsia"/>
                <w:color w:val="000000"/>
                <w:szCs w:val="21"/>
              </w:rPr>
              <w:t>谈判开始</w:t>
            </w:r>
            <w:r w:rsidRPr="001B5BEF">
              <w:rPr>
                <w:rFonts w:ascii="宋体" w:eastAsia="宋体" w:hAnsi="宋体" w:cs="Arial"/>
                <w:color w:val="000000"/>
                <w:szCs w:val="21"/>
              </w:rPr>
              <w:t>后</w:t>
            </w:r>
            <w:r w:rsidRPr="001B5BEF">
              <w:rPr>
                <w:rFonts w:ascii="宋体" w:eastAsia="宋体" w:hAnsi="宋体" w:cs="Arial" w:hint="eastAsia"/>
                <w:color w:val="000000"/>
                <w:szCs w:val="21"/>
              </w:rPr>
              <w:t>60</w:t>
            </w:r>
            <w:r w:rsidRPr="001B5BEF">
              <w:rPr>
                <w:rFonts w:ascii="宋体" w:eastAsia="宋体" w:hAnsi="宋体" w:cs="Arial"/>
                <w:color w:val="000000"/>
                <w:szCs w:val="21"/>
              </w:rPr>
              <w:t>天</w:t>
            </w:r>
          </w:p>
        </w:tc>
      </w:tr>
      <w:tr w:rsidR="001B5BEF" w:rsidRPr="001B5BEF" w:rsidTr="00BD697B">
        <w:trPr>
          <w:trHeight w:val="588"/>
        </w:trPr>
        <w:tc>
          <w:tcPr>
            <w:tcW w:w="709" w:type="dxa"/>
            <w:noWrap/>
            <w:vAlign w:val="center"/>
          </w:tcPr>
          <w:p w:rsidR="001B5BEF" w:rsidRPr="001B5BEF" w:rsidRDefault="001B5BEF" w:rsidP="001B5BEF">
            <w:pPr>
              <w:spacing w:line="360" w:lineRule="auto"/>
              <w:jc w:val="center"/>
              <w:rPr>
                <w:rFonts w:ascii="宋体" w:eastAsia="宋体" w:hAnsi="宋体" w:cs="Arial"/>
                <w:color w:val="000000"/>
                <w:szCs w:val="21"/>
              </w:rPr>
            </w:pPr>
            <w:r w:rsidRPr="001B5BEF">
              <w:rPr>
                <w:rFonts w:ascii="宋体" w:eastAsia="宋体" w:hAnsi="宋体" w:cs="Arial" w:hint="eastAsia"/>
                <w:color w:val="000000"/>
                <w:szCs w:val="21"/>
              </w:rPr>
              <w:t>8</w:t>
            </w:r>
          </w:p>
        </w:tc>
        <w:tc>
          <w:tcPr>
            <w:tcW w:w="7751" w:type="dxa"/>
            <w:noWrap/>
            <w:vAlign w:val="center"/>
          </w:tcPr>
          <w:p w:rsidR="001B5BEF" w:rsidRPr="001B5BEF" w:rsidRDefault="001B5BEF" w:rsidP="001B5BEF">
            <w:pPr>
              <w:spacing w:line="400" w:lineRule="exact"/>
              <w:rPr>
                <w:rFonts w:ascii="宋体" w:eastAsia="宋体" w:hAnsi="宋体" w:cs="Arial"/>
                <w:b/>
                <w:color w:val="000000"/>
                <w:szCs w:val="21"/>
              </w:rPr>
            </w:pPr>
            <w:r w:rsidRPr="001B5BEF">
              <w:rPr>
                <w:rFonts w:ascii="宋体" w:eastAsia="宋体" w:hAnsi="宋体" w:cs="Arial" w:hint="eastAsia"/>
                <w:b/>
                <w:color w:val="000000"/>
                <w:szCs w:val="21"/>
              </w:rPr>
              <w:t>供应商（申请人）的资格要求：</w:t>
            </w:r>
          </w:p>
          <w:p w:rsidR="001B5BEF" w:rsidRPr="001B5BEF" w:rsidRDefault="001B5BEF" w:rsidP="001B5BEF">
            <w:pPr>
              <w:spacing w:line="400" w:lineRule="exact"/>
              <w:rPr>
                <w:rFonts w:ascii="宋体" w:eastAsia="宋体" w:hAnsi="宋体" w:cs="等线"/>
                <w:szCs w:val="20"/>
              </w:rPr>
            </w:pPr>
            <w:r w:rsidRPr="001B5BEF">
              <w:rPr>
                <w:rFonts w:ascii="宋体" w:eastAsia="宋体" w:hAnsi="宋体" w:cs="等线" w:hint="eastAsia"/>
                <w:szCs w:val="20"/>
              </w:rPr>
              <w:t>1、满足《中华人民共和国政府采购法》第二十二条规定。</w:t>
            </w:r>
          </w:p>
          <w:p w:rsidR="001B5BEF" w:rsidRPr="001B5BEF" w:rsidRDefault="001B5BEF" w:rsidP="001B5BEF">
            <w:pPr>
              <w:spacing w:line="400" w:lineRule="exact"/>
              <w:rPr>
                <w:rFonts w:ascii="宋体" w:eastAsia="宋体" w:hAnsi="宋体" w:cs="等线"/>
                <w:szCs w:val="20"/>
              </w:rPr>
            </w:pPr>
            <w:r w:rsidRPr="001B5BEF">
              <w:rPr>
                <w:rFonts w:ascii="宋体" w:eastAsia="宋体" w:hAnsi="宋体" w:cs="等线" w:hint="eastAsia"/>
                <w:szCs w:val="20"/>
              </w:rPr>
              <w:t xml:space="preserve">2、落实政府采购政策需满足的资格要求： </w:t>
            </w:r>
          </w:p>
          <w:p w:rsidR="001B5BEF" w:rsidRPr="001B5BEF" w:rsidRDefault="001B5BEF" w:rsidP="001B5BEF">
            <w:pPr>
              <w:spacing w:line="400" w:lineRule="exact"/>
              <w:rPr>
                <w:rFonts w:ascii="宋体" w:eastAsia="宋体" w:hAnsi="宋体" w:cs="等线"/>
                <w:szCs w:val="20"/>
              </w:rPr>
            </w:pPr>
            <w:r w:rsidRPr="001B5BEF">
              <w:rPr>
                <w:rFonts w:ascii="宋体" w:eastAsia="宋体" w:hAnsi="宋体" w:cs="等线" w:hint="eastAsia"/>
                <w:szCs w:val="20"/>
              </w:rPr>
              <w:t xml:space="preserve">本项目非专门面向中小微型企业，详见谈判文件供应商须知前附表。 </w:t>
            </w:r>
          </w:p>
          <w:p w:rsidR="001B5BEF" w:rsidRPr="001B5BEF" w:rsidRDefault="001B5BEF" w:rsidP="001B5BEF">
            <w:pPr>
              <w:spacing w:line="400" w:lineRule="exact"/>
              <w:rPr>
                <w:rFonts w:ascii="宋体" w:eastAsia="宋体" w:hAnsi="宋体" w:cs="等线"/>
                <w:szCs w:val="20"/>
              </w:rPr>
            </w:pPr>
            <w:r w:rsidRPr="001B5BEF">
              <w:rPr>
                <w:rFonts w:ascii="宋体" w:eastAsia="宋体" w:hAnsi="宋体" w:cs="等线" w:hint="eastAsia"/>
                <w:szCs w:val="20"/>
              </w:rPr>
              <w:t>3、本项目的特定资格要求：</w:t>
            </w:r>
          </w:p>
          <w:p w:rsidR="001B5BEF" w:rsidRPr="001B5BEF" w:rsidRDefault="001B5BEF" w:rsidP="001B5BEF">
            <w:pPr>
              <w:spacing w:line="420" w:lineRule="exact"/>
              <w:rPr>
                <w:rFonts w:ascii="宋体" w:eastAsia="宋体" w:hAnsi="宋体" w:cs="Times New Roman"/>
                <w:szCs w:val="20"/>
              </w:rPr>
            </w:pPr>
            <w:r w:rsidRPr="001B5BEF">
              <w:rPr>
                <w:rFonts w:ascii="宋体" w:eastAsia="宋体" w:hAnsi="宋体" w:cs="等线" w:hint="eastAsia"/>
                <w:szCs w:val="21"/>
              </w:rPr>
              <w:t>（1）投标时需</w:t>
            </w:r>
            <w:r w:rsidRPr="001B5BEF">
              <w:rPr>
                <w:rFonts w:ascii="宋体" w:eastAsia="宋体" w:hAnsi="宋体" w:cs="Times New Roman" w:hint="eastAsia"/>
                <w:szCs w:val="20"/>
              </w:rPr>
              <w:t>提供下列材料（具体要求详见谈判文件资格性审查表）：</w:t>
            </w:r>
          </w:p>
          <w:p w:rsidR="001B5BEF" w:rsidRPr="001B5BEF" w:rsidRDefault="001B5BEF" w:rsidP="001B5BEF">
            <w:pPr>
              <w:spacing w:line="420" w:lineRule="exact"/>
              <w:ind w:firstLineChars="200" w:firstLine="420"/>
              <w:contextualSpacing/>
              <w:rPr>
                <w:rFonts w:ascii="宋体" w:eastAsia="宋体" w:hAnsi="宋体" w:cs="Times New Roman"/>
                <w:szCs w:val="21"/>
              </w:rPr>
            </w:pPr>
            <w:r w:rsidRPr="001B5BEF">
              <w:rPr>
                <w:rFonts w:ascii="宋体" w:eastAsia="宋体" w:hAnsi="宋体" w:cs="Times New Roman" w:hint="eastAsia"/>
                <w:szCs w:val="21"/>
              </w:rPr>
              <w:t>①</w:t>
            </w:r>
            <w:r w:rsidRPr="001B5BEF">
              <w:rPr>
                <w:rFonts w:ascii="宋体" w:eastAsia="宋体" w:hAnsi="宋体" w:cs="Times New Roman" w:hint="eastAsia"/>
                <w:szCs w:val="24"/>
              </w:rPr>
              <w:t>身份证明材料；</w:t>
            </w:r>
          </w:p>
          <w:p w:rsidR="001B5BEF" w:rsidRPr="001B5BEF" w:rsidRDefault="001B5BEF" w:rsidP="001B5BEF">
            <w:pPr>
              <w:spacing w:line="420" w:lineRule="atLeast"/>
              <w:ind w:firstLineChars="200" w:firstLine="420"/>
              <w:contextualSpacing/>
              <w:rPr>
                <w:rFonts w:ascii="宋体" w:eastAsia="宋体" w:hAnsi="宋体" w:cs="Times New Roman"/>
                <w:color w:val="000000"/>
                <w:szCs w:val="21"/>
              </w:rPr>
            </w:pPr>
            <w:r w:rsidRPr="001B5BEF">
              <w:rPr>
                <w:rFonts w:ascii="宋体" w:eastAsia="宋体" w:hAnsi="宋体" w:cs="Times New Roman" w:hint="eastAsia"/>
                <w:szCs w:val="21"/>
              </w:rPr>
              <w:t>②参加政府采购活动（以开启时间为准）前3年内在经营活动中没有重大违法记录以及本项目开启时未</w:t>
            </w:r>
            <w:r w:rsidRPr="001B5BEF">
              <w:rPr>
                <w:rFonts w:ascii="宋体" w:eastAsia="宋体" w:hAnsi="宋体" w:cs="Times New Roman" w:hint="eastAsia"/>
                <w:color w:val="000000"/>
                <w:szCs w:val="24"/>
              </w:rPr>
              <w:t>被禁止参加本项目所在地的政府采购活动</w:t>
            </w:r>
            <w:r w:rsidRPr="001B5BEF">
              <w:rPr>
                <w:rFonts w:ascii="宋体" w:eastAsia="宋体" w:hAnsi="宋体" w:cs="Times New Roman" w:hint="eastAsia"/>
                <w:szCs w:val="21"/>
              </w:rPr>
              <w:t>的书面声明</w:t>
            </w:r>
            <w:r w:rsidRPr="001B5BEF">
              <w:rPr>
                <w:rFonts w:ascii="宋体" w:eastAsia="宋体" w:hAnsi="宋体" w:cs="Times New Roman" w:hint="eastAsia"/>
                <w:color w:val="000000"/>
                <w:szCs w:val="21"/>
              </w:rPr>
              <w:t>。</w:t>
            </w:r>
          </w:p>
          <w:p w:rsidR="001B5BEF" w:rsidRPr="001B5BEF" w:rsidRDefault="001B5BEF" w:rsidP="001B5BEF">
            <w:pPr>
              <w:spacing w:line="420" w:lineRule="atLeast"/>
              <w:ind w:firstLineChars="200" w:firstLine="420"/>
              <w:contextualSpacing/>
              <w:rPr>
                <w:rFonts w:ascii="宋体" w:eastAsia="宋体" w:hAnsi="宋体" w:cs="Times New Roman"/>
                <w:color w:val="000000"/>
                <w:szCs w:val="21"/>
              </w:rPr>
            </w:pPr>
            <w:r w:rsidRPr="001B5BEF">
              <w:rPr>
                <w:rFonts w:ascii="宋体" w:eastAsia="宋体" w:hAnsi="宋体" w:cs="Times New Roman" w:hint="eastAsia"/>
                <w:szCs w:val="21"/>
              </w:rPr>
              <w:t>③供应商诚信履约承诺函。</w:t>
            </w:r>
          </w:p>
          <w:p w:rsidR="001B5BEF" w:rsidRPr="001B5BEF" w:rsidRDefault="001B5BEF" w:rsidP="001B5BEF">
            <w:pPr>
              <w:spacing w:line="400" w:lineRule="exact"/>
              <w:rPr>
                <w:rFonts w:ascii="宋体" w:eastAsia="宋体" w:hAnsi="宋体" w:cs="等线"/>
                <w:b/>
                <w:bCs/>
                <w:szCs w:val="20"/>
              </w:rPr>
            </w:pPr>
            <w:r w:rsidRPr="001B5BEF">
              <w:rPr>
                <w:rFonts w:ascii="宋体" w:eastAsia="宋体" w:hAnsi="宋体" w:cs="等线" w:hint="eastAsia"/>
                <w:b/>
                <w:bCs/>
                <w:szCs w:val="20"/>
              </w:rPr>
              <w:t>（2）信誉要求</w:t>
            </w:r>
          </w:p>
          <w:p w:rsidR="001B5BEF" w:rsidRPr="001B5BEF" w:rsidRDefault="001B5BEF" w:rsidP="001B5BEF">
            <w:pPr>
              <w:spacing w:line="400" w:lineRule="exact"/>
              <w:ind w:firstLine="540"/>
              <w:rPr>
                <w:rFonts w:ascii="宋体" w:eastAsia="宋体" w:hAnsi="宋体" w:cs="等线"/>
                <w:szCs w:val="20"/>
              </w:rPr>
            </w:pPr>
            <w:r w:rsidRPr="001B5BEF">
              <w:rPr>
                <w:rFonts w:ascii="宋体" w:eastAsia="宋体" w:hAnsi="宋体" w:cs="等线" w:hint="eastAsia"/>
                <w:szCs w:val="20"/>
              </w:rPr>
              <w:t xml:space="preserve">供应商（含不具有独立法人资格的分公司、不含具备独立法人资格的子公司）存在以下不良信用记录情形之一,不得推荐为成交候选人，不得确定为成交供应商: </w:t>
            </w:r>
          </w:p>
          <w:p w:rsidR="001B5BEF" w:rsidRPr="001B5BEF" w:rsidRDefault="001B5BEF" w:rsidP="001B5BEF">
            <w:pPr>
              <w:spacing w:line="400" w:lineRule="exact"/>
              <w:ind w:firstLine="539"/>
              <w:rPr>
                <w:rFonts w:ascii="宋体" w:eastAsia="宋体" w:hAnsi="宋体" w:cs="等线"/>
                <w:szCs w:val="20"/>
              </w:rPr>
            </w:pPr>
            <w:r w:rsidRPr="001B5BEF">
              <w:rPr>
                <w:rFonts w:ascii="宋体" w:eastAsia="宋体" w:hAnsi="宋体" w:cs="等线" w:hint="eastAsia"/>
                <w:szCs w:val="20"/>
              </w:rPr>
              <w:t>①供应商被人民法院列入失信被执行人的；</w:t>
            </w:r>
          </w:p>
          <w:p w:rsidR="001B5BEF" w:rsidRPr="001B5BEF" w:rsidRDefault="001B5BEF" w:rsidP="001B5BEF">
            <w:pPr>
              <w:spacing w:line="400" w:lineRule="exact"/>
              <w:ind w:firstLine="539"/>
              <w:rPr>
                <w:rFonts w:ascii="宋体" w:eastAsia="宋体" w:hAnsi="宋体" w:cs="等线"/>
                <w:szCs w:val="20"/>
              </w:rPr>
            </w:pPr>
            <w:r w:rsidRPr="001B5BEF">
              <w:rPr>
                <w:rFonts w:ascii="宋体" w:eastAsia="宋体" w:hAnsi="宋体" w:cs="等线" w:hint="eastAsia"/>
                <w:b/>
                <w:bCs/>
                <w:szCs w:val="20"/>
              </w:rPr>
              <w:lastRenderedPageBreak/>
              <w:t>② 供应商或其法定代表人近三年（自开启之日起往前追溯）有行贿犯罪行为的；（供应商需按照本文件规定的格式自行出具《近三年无行贿犯罪行为承诺书》）</w:t>
            </w:r>
          </w:p>
          <w:p w:rsidR="001B5BEF" w:rsidRPr="001B5BEF" w:rsidRDefault="001B5BEF" w:rsidP="001B5BEF">
            <w:pPr>
              <w:spacing w:line="400" w:lineRule="exact"/>
              <w:ind w:firstLine="539"/>
              <w:rPr>
                <w:rFonts w:ascii="宋体" w:eastAsia="宋体" w:hAnsi="宋体" w:cs="等线"/>
                <w:szCs w:val="20"/>
              </w:rPr>
            </w:pPr>
            <w:r w:rsidRPr="001B5BEF">
              <w:rPr>
                <w:rFonts w:ascii="宋体" w:eastAsia="宋体" w:hAnsi="宋体" w:cs="等线" w:hint="eastAsia"/>
                <w:szCs w:val="20"/>
              </w:rPr>
              <w:t>③供应商被市场监管部门列入</w:t>
            </w:r>
            <w:r w:rsidRPr="001B5BEF">
              <w:rPr>
                <w:rFonts w:ascii="宋体" w:eastAsia="宋体" w:hAnsi="宋体" w:cs="Times New Roman" w:hint="eastAsia"/>
                <w:szCs w:val="21"/>
              </w:rPr>
              <w:t>企业经营异常名录的</w:t>
            </w:r>
            <w:r w:rsidRPr="001B5BEF">
              <w:rPr>
                <w:rFonts w:ascii="宋体" w:eastAsia="宋体" w:hAnsi="宋体" w:cs="等线" w:hint="eastAsia"/>
                <w:szCs w:val="20"/>
              </w:rPr>
              <w:t>；</w:t>
            </w:r>
          </w:p>
          <w:p w:rsidR="001B5BEF" w:rsidRPr="001B5BEF" w:rsidRDefault="001B5BEF" w:rsidP="001B5BEF">
            <w:pPr>
              <w:spacing w:line="400" w:lineRule="exact"/>
              <w:ind w:firstLine="539"/>
              <w:rPr>
                <w:rFonts w:ascii="宋体" w:eastAsia="宋体" w:hAnsi="宋体" w:cs="等线"/>
                <w:szCs w:val="20"/>
              </w:rPr>
            </w:pPr>
            <w:r w:rsidRPr="001B5BEF">
              <w:rPr>
                <w:rFonts w:ascii="宋体" w:eastAsia="宋体" w:hAnsi="宋体" w:cs="等线" w:hint="eastAsia"/>
                <w:szCs w:val="20"/>
              </w:rPr>
              <w:t>④供应商被税务部门列入重大税收违法案件当事人名单的；</w:t>
            </w:r>
          </w:p>
          <w:p w:rsidR="001B5BEF" w:rsidRPr="001B5BEF" w:rsidRDefault="001B5BEF" w:rsidP="001B5BEF">
            <w:pPr>
              <w:spacing w:line="400" w:lineRule="exact"/>
              <w:ind w:firstLine="540"/>
              <w:rPr>
                <w:rFonts w:ascii="宋体" w:eastAsia="宋体" w:hAnsi="宋体" w:cs="等线"/>
                <w:szCs w:val="20"/>
              </w:rPr>
            </w:pPr>
            <w:r w:rsidRPr="001B5BEF">
              <w:rPr>
                <w:rFonts w:ascii="宋体" w:eastAsia="宋体" w:hAnsi="宋体" w:cs="等线" w:hint="eastAsia"/>
                <w:szCs w:val="20"/>
              </w:rPr>
              <w:t>⑤ 供应商被政府采购监管部门列入政府采购严重违法失信行为记录名单的。</w:t>
            </w:r>
          </w:p>
          <w:p w:rsidR="001B5BEF" w:rsidRPr="001B5BEF" w:rsidRDefault="001B5BEF" w:rsidP="001B5BEF">
            <w:pPr>
              <w:spacing w:line="400" w:lineRule="exact"/>
              <w:ind w:firstLine="540"/>
              <w:rPr>
                <w:rFonts w:ascii="宋体" w:eastAsia="宋体" w:hAnsi="宋体" w:cs="等线"/>
                <w:szCs w:val="20"/>
              </w:rPr>
            </w:pPr>
            <w:r w:rsidRPr="001B5BEF">
              <w:rPr>
                <w:rFonts w:ascii="宋体" w:eastAsia="宋体" w:hAnsi="宋体" w:cs="等线" w:hint="eastAsia"/>
                <w:szCs w:val="20"/>
              </w:rPr>
              <w:t>以上情形第①③④⑤</w:t>
            </w:r>
            <w:r w:rsidRPr="001B5BEF">
              <w:rPr>
                <w:rFonts w:ascii="宋体" w:eastAsia="宋体" w:hAnsi="宋体" w:cs="宋体" w:hint="eastAsia"/>
                <w:szCs w:val="20"/>
              </w:rPr>
              <w:t>以“信用中国网站或其他指定媒介[国家税务总局网站、最高人民法院网站、国家企业信用信息公示系统网站]以及中国政府采购网</w:t>
            </w:r>
            <w:r w:rsidRPr="001B5BEF">
              <w:rPr>
                <w:rFonts w:ascii="宋体" w:eastAsia="宋体" w:hAnsi="宋体" w:cs="宋体"/>
                <w:szCs w:val="20"/>
              </w:rPr>
              <w:t>”</w:t>
            </w:r>
            <w:r w:rsidRPr="001B5BEF">
              <w:rPr>
                <w:rFonts w:ascii="宋体" w:eastAsia="宋体" w:hAnsi="宋体" w:cs="等线" w:hint="eastAsia"/>
                <w:szCs w:val="20"/>
              </w:rPr>
              <w:t>发布的为准，有限制期限的按规定期限执行，无限制期限的按投标截止时间前12个月计算。在推荐成交候选人前由代理机构对拟推荐的成交候选人进行查询并将结果反馈至谈判小组。</w:t>
            </w:r>
            <w:r w:rsidRPr="001B5BEF">
              <w:rPr>
                <w:rFonts w:ascii="宋体" w:eastAsia="宋体" w:hAnsi="宋体" w:cs="等线" w:hint="eastAsia"/>
                <w:b/>
                <w:bCs/>
                <w:szCs w:val="20"/>
              </w:rPr>
              <w:t>第②项在资格性审查时进行评审。</w:t>
            </w:r>
          </w:p>
          <w:p w:rsidR="001B5BEF" w:rsidRPr="001B5BEF" w:rsidRDefault="001B5BEF" w:rsidP="001B5BEF">
            <w:pPr>
              <w:spacing w:line="400" w:lineRule="exact"/>
              <w:rPr>
                <w:rFonts w:ascii="宋体" w:eastAsia="宋体" w:hAnsi="宋体" w:cs="等线"/>
                <w:szCs w:val="20"/>
              </w:rPr>
            </w:pPr>
            <w:r w:rsidRPr="001B5BEF">
              <w:rPr>
                <w:rFonts w:ascii="宋体" w:eastAsia="宋体" w:hAnsi="宋体" w:cs="等线" w:hint="eastAsia"/>
                <w:szCs w:val="20"/>
              </w:rPr>
              <w:t>（3）本项目不接受联合体谈判。联合体参加的，应满足下列要求：      。</w:t>
            </w:r>
          </w:p>
          <w:p w:rsidR="001B5BEF" w:rsidRPr="001B5BEF" w:rsidRDefault="001B5BEF" w:rsidP="001B5BEF">
            <w:pPr>
              <w:spacing w:line="400" w:lineRule="exact"/>
              <w:rPr>
                <w:rFonts w:ascii="宋体" w:eastAsia="宋体" w:hAnsi="宋体" w:cs="等线"/>
                <w:szCs w:val="20"/>
              </w:rPr>
            </w:pPr>
            <w:r w:rsidRPr="001B5BEF">
              <w:rPr>
                <w:rFonts w:ascii="宋体" w:eastAsia="宋体" w:hAnsi="宋体" w:cs="等线" w:hint="eastAsia"/>
                <w:szCs w:val="20"/>
              </w:rPr>
              <w:t>（4）资格要求：投标人是林木采伐、枯死松树清理的专业队伍及单位（经营范围中有该项内容）。</w:t>
            </w:r>
          </w:p>
        </w:tc>
      </w:tr>
      <w:tr w:rsidR="001B5BEF" w:rsidRPr="001B5BEF" w:rsidTr="00BD697B">
        <w:trPr>
          <w:trHeight w:val="588"/>
        </w:trPr>
        <w:tc>
          <w:tcPr>
            <w:tcW w:w="709" w:type="dxa"/>
            <w:noWrap/>
            <w:vAlign w:val="center"/>
          </w:tcPr>
          <w:p w:rsidR="001B5BEF" w:rsidRPr="001B5BEF" w:rsidRDefault="001B5BEF" w:rsidP="001B5BEF">
            <w:pPr>
              <w:spacing w:line="360" w:lineRule="auto"/>
              <w:ind w:right="102"/>
              <w:jc w:val="center"/>
              <w:rPr>
                <w:rFonts w:ascii="宋体" w:eastAsia="宋体" w:hAnsi="宋体" w:cs="Arial"/>
                <w:color w:val="000000"/>
                <w:szCs w:val="21"/>
              </w:rPr>
            </w:pPr>
            <w:r w:rsidRPr="001B5BEF">
              <w:rPr>
                <w:rFonts w:ascii="宋体" w:eastAsia="宋体" w:hAnsi="宋体" w:cs="Arial" w:hint="eastAsia"/>
                <w:color w:val="000000"/>
                <w:szCs w:val="21"/>
              </w:rPr>
              <w:lastRenderedPageBreak/>
              <w:t>9</w:t>
            </w:r>
          </w:p>
        </w:tc>
        <w:tc>
          <w:tcPr>
            <w:tcW w:w="7751" w:type="dxa"/>
            <w:noWrap/>
            <w:vAlign w:val="center"/>
          </w:tcPr>
          <w:p w:rsidR="001B5BEF" w:rsidRPr="001B5BEF" w:rsidRDefault="001B5BEF" w:rsidP="001B5BEF">
            <w:pPr>
              <w:spacing w:line="360" w:lineRule="auto"/>
              <w:rPr>
                <w:rFonts w:ascii="Calibri" w:eastAsia="宋体" w:hAnsi="Calibri" w:cs="Times New Roman"/>
                <w:b/>
                <w:szCs w:val="20"/>
              </w:rPr>
            </w:pPr>
            <w:r w:rsidRPr="001B5BEF">
              <w:rPr>
                <w:rFonts w:ascii="Calibri" w:eastAsia="宋体" w:hAnsi="Calibri" w:cs="Times New Roman" w:hint="eastAsia"/>
                <w:b/>
                <w:szCs w:val="20"/>
              </w:rPr>
              <w:t>货物</w:t>
            </w:r>
            <w:r w:rsidRPr="001B5BEF">
              <w:rPr>
                <w:rFonts w:ascii="Calibri" w:eastAsia="宋体" w:hAnsi="Calibri" w:cs="Times New Roman" w:hint="eastAsia"/>
                <w:szCs w:val="20"/>
              </w:rPr>
              <w:t>进口产品要求：</w:t>
            </w:r>
          </w:p>
          <w:p w:rsidR="001B5BEF" w:rsidRPr="001B5BEF" w:rsidRDefault="001B5BEF" w:rsidP="001B5BEF">
            <w:pPr>
              <w:spacing w:line="400" w:lineRule="exact"/>
              <w:contextualSpacing/>
              <w:rPr>
                <w:rFonts w:ascii="宋体" w:eastAsia="宋体" w:hAnsi="宋体" w:cs="Times New Roman"/>
                <w:szCs w:val="21"/>
              </w:rPr>
            </w:pPr>
            <w:r w:rsidRPr="001B5BEF">
              <w:rPr>
                <w:rFonts w:ascii="宋体" w:eastAsia="宋体" w:hAnsi="宋体" w:cs="Times New Roman" w:hint="eastAsia"/>
                <w:szCs w:val="21"/>
              </w:rPr>
              <w:t>若本项目已明确允许采购进口产品，则在采购活动开始前，采购人已履行相关审批手续；若本项目未明确允许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w:t>
            </w:r>
          </w:p>
        </w:tc>
      </w:tr>
      <w:tr w:rsidR="001B5BEF" w:rsidRPr="001B5BEF" w:rsidTr="00BD697B">
        <w:trPr>
          <w:trHeight w:val="503"/>
        </w:trPr>
        <w:tc>
          <w:tcPr>
            <w:tcW w:w="709" w:type="dxa"/>
            <w:noWrap/>
            <w:vAlign w:val="center"/>
          </w:tcPr>
          <w:p w:rsidR="001B5BEF" w:rsidRPr="001B5BEF" w:rsidRDefault="001B5BEF" w:rsidP="001B5BEF">
            <w:pPr>
              <w:spacing w:line="360" w:lineRule="auto"/>
              <w:jc w:val="center"/>
              <w:rPr>
                <w:rFonts w:ascii="宋体" w:eastAsia="宋体" w:hAnsi="宋体" w:cs="Arial"/>
                <w:color w:val="000000"/>
                <w:szCs w:val="21"/>
              </w:rPr>
            </w:pPr>
            <w:r w:rsidRPr="001B5BEF">
              <w:rPr>
                <w:rFonts w:ascii="宋体" w:eastAsia="宋体" w:hAnsi="宋体" w:cs="Arial" w:hint="eastAsia"/>
                <w:color w:val="000000"/>
                <w:szCs w:val="21"/>
              </w:rPr>
              <w:t>10</w:t>
            </w:r>
          </w:p>
        </w:tc>
        <w:tc>
          <w:tcPr>
            <w:tcW w:w="7751" w:type="dxa"/>
            <w:noWrap/>
            <w:vAlign w:val="center"/>
          </w:tcPr>
          <w:p w:rsidR="001B5BEF" w:rsidRPr="001B5BEF" w:rsidRDefault="001B5BEF" w:rsidP="001B5BEF">
            <w:pPr>
              <w:spacing w:line="360" w:lineRule="auto"/>
              <w:rPr>
                <w:rFonts w:ascii="宋体" w:eastAsia="宋体" w:hAnsi="宋体" w:cs="Arial"/>
                <w:color w:val="000000"/>
                <w:szCs w:val="21"/>
              </w:rPr>
            </w:pPr>
            <w:r w:rsidRPr="001B5BEF">
              <w:rPr>
                <w:rFonts w:ascii="宋体" w:eastAsia="宋体" w:hAnsi="宋体" w:cs="Arial"/>
                <w:color w:val="000000"/>
                <w:szCs w:val="21"/>
              </w:rPr>
              <w:t>竞争性谈判文件的澄清</w:t>
            </w:r>
            <w:r w:rsidRPr="001B5BEF">
              <w:rPr>
                <w:rFonts w:ascii="宋体" w:eastAsia="宋体" w:hAnsi="宋体" w:cs="Arial" w:hint="eastAsia"/>
                <w:color w:val="000000"/>
                <w:szCs w:val="21"/>
              </w:rPr>
              <w:t>和修改：详见第五章</w:t>
            </w:r>
            <w:r w:rsidRPr="001B5BEF">
              <w:rPr>
                <w:rFonts w:ascii="宋体" w:eastAsia="宋体" w:hAnsi="宋体" w:cs="Arial" w:hint="eastAsia"/>
                <w:szCs w:val="21"/>
              </w:rPr>
              <w:t>供应商须知</w:t>
            </w:r>
            <w:r w:rsidRPr="001B5BEF">
              <w:rPr>
                <w:rFonts w:ascii="宋体" w:eastAsia="宋体" w:hAnsi="宋体" w:cs="Arial" w:hint="eastAsia"/>
                <w:color w:val="000000"/>
                <w:szCs w:val="21"/>
              </w:rPr>
              <w:t>第11条</w:t>
            </w:r>
          </w:p>
        </w:tc>
      </w:tr>
      <w:tr w:rsidR="001B5BEF" w:rsidRPr="001B5BEF" w:rsidTr="00BD697B">
        <w:trPr>
          <w:trHeight w:val="567"/>
        </w:trPr>
        <w:tc>
          <w:tcPr>
            <w:tcW w:w="709" w:type="dxa"/>
            <w:noWrap/>
            <w:vAlign w:val="center"/>
          </w:tcPr>
          <w:p w:rsidR="001B5BEF" w:rsidRPr="001B5BEF" w:rsidRDefault="001B5BEF" w:rsidP="001B5BEF">
            <w:pPr>
              <w:spacing w:line="360" w:lineRule="auto"/>
              <w:jc w:val="center"/>
              <w:rPr>
                <w:rFonts w:ascii="宋体" w:eastAsia="宋体" w:hAnsi="宋体" w:cs="Arial"/>
                <w:color w:val="000000"/>
                <w:szCs w:val="21"/>
              </w:rPr>
            </w:pPr>
            <w:r w:rsidRPr="001B5BEF">
              <w:rPr>
                <w:rFonts w:ascii="宋体" w:eastAsia="宋体" w:hAnsi="宋体" w:cs="Arial" w:hint="eastAsia"/>
                <w:color w:val="000000"/>
                <w:szCs w:val="21"/>
              </w:rPr>
              <w:t>11</w:t>
            </w:r>
          </w:p>
        </w:tc>
        <w:tc>
          <w:tcPr>
            <w:tcW w:w="7751" w:type="dxa"/>
            <w:noWrap/>
            <w:vAlign w:val="center"/>
          </w:tcPr>
          <w:p w:rsidR="001B5BEF" w:rsidRPr="001B5BEF" w:rsidRDefault="001B5BEF" w:rsidP="001B5BEF">
            <w:pPr>
              <w:spacing w:line="360" w:lineRule="auto"/>
              <w:rPr>
                <w:rFonts w:ascii="宋体" w:eastAsia="宋体" w:hAnsi="宋体" w:cs="Arial"/>
                <w:color w:val="000000"/>
                <w:szCs w:val="21"/>
              </w:rPr>
            </w:pPr>
            <w:r w:rsidRPr="001B5BEF">
              <w:rPr>
                <w:rFonts w:ascii="宋体" w:eastAsia="宋体" w:hAnsi="宋体" w:cs="Arial"/>
                <w:color w:val="000000"/>
                <w:szCs w:val="21"/>
              </w:rPr>
              <w:t>竞争性谈判文件的</w:t>
            </w:r>
            <w:r w:rsidRPr="001B5BEF">
              <w:rPr>
                <w:rFonts w:ascii="宋体" w:eastAsia="宋体" w:hAnsi="宋体" w:cs="Times New Roman" w:hint="eastAsia"/>
                <w:bCs/>
                <w:color w:val="000000"/>
                <w:szCs w:val="20"/>
              </w:rPr>
              <w:t>质疑和答复：</w:t>
            </w:r>
            <w:r w:rsidRPr="001B5BEF">
              <w:rPr>
                <w:rFonts w:ascii="宋体" w:eastAsia="宋体" w:hAnsi="宋体" w:cs="Arial" w:hint="eastAsia"/>
                <w:color w:val="000000"/>
                <w:szCs w:val="21"/>
              </w:rPr>
              <w:t>详见第五章</w:t>
            </w:r>
            <w:r w:rsidRPr="001B5BEF">
              <w:rPr>
                <w:rFonts w:ascii="宋体" w:eastAsia="宋体" w:hAnsi="宋体" w:cs="Arial" w:hint="eastAsia"/>
                <w:szCs w:val="21"/>
              </w:rPr>
              <w:t>供应商须知</w:t>
            </w:r>
            <w:r w:rsidRPr="001B5BEF">
              <w:rPr>
                <w:rFonts w:ascii="宋体" w:eastAsia="宋体" w:hAnsi="宋体" w:cs="Arial" w:hint="eastAsia"/>
                <w:color w:val="000000"/>
                <w:szCs w:val="21"/>
              </w:rPr>
              <w:t>第12条</w:t>
            </w:r>
          </w:p>
        </w:tc>
      </w:tr>
      <w:tr w:rsidR="001B5BEF" w:rsidRPr="001B5BEF" w:rsidTr="00BD697B">
        <w:trPr>
          <w:trHeight w:val="901"/>
        </w:trPr>
        <w:tc>
          <w:tcPr>
            <w:tcW w:w="709" w:type="dxa"/>
            <w:noWrap/>
            <w:vAlign w:val="center"/>
          </w:tcPr>
          <w:p w:rsidR="001B5BEF" w:rsidRPr="001B5BEF" w:rsidRDefault="001B5BEF" w:rsidP="001B5BEF">
            <w:pPr>
              <w:spacing w:line="360" w:lineRule="auto"/>
              <w:jc w:val="center"/>
              <w:rPr>
                <w:rFonts w:ascii="宋体" w:eastAsia="宋体" w:hAnsi="宋体" w:cs="Arial"/>
                <w:color w:val="000000"/>
                <w:szCs w:val="21"/>
              </w:rPr>
            </w:pPr>
            <w:r w:rsidRPr="001B5BEF">
              <w:rPr>
                <w:rFonts w:ascii="宋体" w:eastAsia="宋体" w:hAnsi="宋体" w:cs="Arial" w:hint="eastAsia"/>
                <w:color w:val="000000"/>
                <w:szCs w:val="21"/>
              </w:rPr>
              <w:t>12</w:t>
            </w:r>
          </w:p>
        </w:tc>
        <w:tc>
          <w:tcPr>
            <w:tcW w:w="7751" w:type="dxa"/>
            <w:noWrap/>
            <w:vAlign w:val="center"/>
          </w:tcPr>
          <w:p w:rsidR="001B5BEF" w:rsidRPr="001B5BEF" w:rsidRDefault="001B5BEF" w:rsidP="001B5BEF">
            <w:pPr>
              <w:spacing w:line="380" w:lineRule="exact"/>
              <w:rPr>
                <w:rFonts w:ascii="宋体" w:eastAsia="宋体" w:hAnsi="宋体" w:cs="Arial"/>
                <w:color w:val="000000"/>
                <w:szCs w:val="21"/>
              </w:rPr>
            </w:pPr>
            <w:r w:rsidRPr="001B5BEF">
              <w:rPr>
                <w:rFonts w:ascii="宋体" w:eastAsia="宋体" w:hAnsi="宋体" w:cs="Arial" w:hint="eastAsia"/>
                <w:color w:val="000000"/>
                <w:szCs w:val="21"/>
              </w:rPr>
              <w:t>谈判响应文件提交截止时间和谈判开启时间：详见竞争性谈判</w:t>
            </w:r>
            <w:r w:rsidRPr="001B5BEF">
              <w:rPr>
                <w:rFonts w:ascii="宋体" w:eastAsia="宋体" w:hAnsi="宋体" w:cs="Arial" w:hint="eastAsia"/>
                <w:szCs w:val="21"/>
              </w:rPr>
              <w:t>公告</w:t>
            </w:r>
          </w:p>
          <w:p w:rsidR="001B5BEF" w:rsidRPr="001B5BEF" w:rsidRDefault="001B5BEF" w:rsidP="001B5BEF">
            <w:pPr>
              <w:spacing w:line="380" w:lineRule="exact"/>
              <w:rPr>
                <w:rFonts w:ascii="宋体" w:eastAsia="宋体" w:hAnsi="宋体" w:cs="Arial"/>
                <w:color w:val="000000"/>
                <w:szCs w:val="21"/>
              </w:rPr>
            </w:pPr>
            <w:r w:rsidRPr="001B5BEF">
              <w:rPr>
                <w:rFonts w:ascii="宋体" w:eastAsia="宋体" w:hAnsi="宋体" w:cs="Arial" w:hint="eastAsia"/>
                <w:color w:val="000000"/>
                <w:szCs w:val="21"/>
              </w:rPr>
              <w:t>谈判</w:t>
            </w:r>
            <w:r w:rsidRPr="001B5BEF">
              <w:rPr>
                <w:rFonts w:ascii="宋体" w:eastAsia="宋体" w:hAnsi="宋体" w:cs="Arial"/>
                <w:color w:val="000000"/>
                <w:szCs w:val="21"/>
              </w:rPr>
              <w:t>地点：</w:t>
            </w:r>
            <w:r w:rsidRPr="001B5BEF">
              <w:rPr>
                <w:rFonts w:ascii="宋体" w:eastAsia="宋体" w:hAnsi="宋体" w:cs="Arial" w:hint="eastAsia"/>
                <w:color w:val="000000"/>
                <w:szCs w:val="21"/>
              </w:rPr>
              <w:t>详见竞争性谈判</w:t>
            </w:r>
            <w:r w:rsidRPr="001B5BEF">
              <w:rPr>
                <w:rFonts w:ascii="宋体" w:eastAsia="宋体" w:hAnsi="宋体" w:cs="Arial" w:hint="eastAsia"/>
                <w:szCs w:val="21"/>
              </w:rPr>
              <w:t>公告</w:t>
            </w:r>
          </w:p>
        </w:tc>
      </w:tr>
      <w:tr w:rsidR="001B5BEF" w:rsidRPr="001B5BEF" w:rsidTr="00BD697B">
        <w:trPr>
          <w:trHeight w:val="994"/>
        </w:trPr>
        <w:tc>
          <w:tcPr>
            <w:tcW w:w="709" w:type="dxa"/>
            <w:noWrap/>
            <w:vAlign w:val="center"/>
          </w:tcPr>
          <w:p w:rsidR="001B5BEF" w:rsidRPr="001B5BEF" w:rsidRDefault="001B5BEF" w:rsidP="001B5BEF">
            <w:pPr>
              <w:spacing w:line="360" w:lineRule="auto"/>
              <w:jc w:val="center"/>
              <w:rPr>
                <w:rFonts w:ascii="宋体" w:eastAsia="宋体" w:hAnsi="宋体" w:cs="Arial"/>
                <w:color w:val="000000"/>
                <w:szCs w:val="21"/>
              </w:rPr>
            </w:pPr>
            <w:r w:rsidRPr="001B5BEF">
              <w:rPr>
                <w:rFonts w:ascii="宋体" w:eastAsia="宋体" w:hAnsi="宋体" w:cs="Arial" w:hint="eastAsia"/>
                <w:color w:val="000000"/>
                <w:szCs w:val="21"/>
              </w:rPr>
              <w:t>13</w:t>
            </w:r>
          </w:p>
        </w:tc>
        <w:tc>
          <w:tcPr>
            <w:tcW w:w="7751" w:type="dxa"/>
            <w:noWrap/>
            <w:vAlign w:val="center"/>
          </w:tcPr>
          <w:p w:rsidR="001B5BEF" w:rsidRPr="001B5BEF" w:rsidRDefault="001B5BEF" w:rsidP="001B5BEF">
            <w:pPr>
              <w:spacing w:line="360" w:lineRule="auto"/>
              <w:rPr>
                <w:rFonts w:ascii="宋体" w:eastAsia="宋体" w:hAnsi="宋体" w:cs="Arial"/>
                <w:szCs w:val="21"/>
              </w:rPr>
            </w:pPr>
            <w:r w:rsidRPr="001B5BEF">
              <w:rPr>
                <w:rFonts w:ascii="宋体" w:eastAsia="宋体" w:hAnsi="宋体" w:cs="Arial" w:hint="eastAsia"/>
                <w:color w:val="000000"/>
                <w:szCs w:val="21"/>
              </w:rPr>
              <w:t>谈判响应文件份数：</w:t>
            </w:r>
          </w:p>
          <w:p w:rsidR="001B5BEF" w:rsidRPr="001B5BEF" w:rsidRDefault="001B5BEF" w:rsidP="001B5BEF">
            <w:pPr>
              <w:spacing w:line="400" w:lineRule="exact"/>
              <w:contextualSpacing/>
              <w:rPr>
                <w:rFonts w:ascii="宋体" w:eastAsia="宋体" w:hAnsi="宋体" w:cs="Arial"/>
                <w:szCs w:val="21"/>
              </w:rPr>
            </w:pPr>
            <w:r w:rsidRPr="001B5BEF">
              <w:rPr>
                <w:rFonts w:ascii="宋体" w:eastAsia="宋体" w:hAnsi="宋体" w:cs="Arial" w:hint="eastAsia"/>
                <w:szCs w:val="21"/>
              </w:rPr>
              <w:t>□电子投标：加密的电子谈判响应文件1份，在提交截止时间前上传。</w:t>
            </w:r>
          </w:p>
          <w:p w:rsidR="001B5BEF" w:rsidRPr="001B5BEF" w:rsidRDefault="001B5BEF" w:rsidP="001B5BEF">
            <w:pPr>
              <w:spacing w:line="360" w:lineRule="auto"/>
              <w:rPr>
                <w:rFonts w:ascii="宋体" w:eastAsia="宋体" w:hAnsi="宋体" w:cs="Arial"/>
                <w:color w:val="000000"/>
                <w:szCs w:val="21"/>
              </w:rPr>
            </w:pPr>
            <w:r w:rsidRPr="001B5BEF">
              <w:rPr>
                <w:rFonts w:ascii="MS Mincho" w:eastAsia="MS Mincho" w:hAnsi="MS Mincho" w:cs="MS Mincho" w:hint="eastAsia"/>
                <w:szCs w:val="21"/>
              </w:rPr>
              <w:t>☑</w:t>
            </w:r>
            <w:r w:rsidRPr="001B5BEF">
              <w:rPr>
                <w:rFonts w:ascii="宋体" w:eastAsia="宋体" w:hAnsi="宋体" w:cs="Arial" w:hint="eastAsia"/>
                <w:szCs w:val="21"/>
              </w:rPr>
              <w:t xml:space="preserve"> 纸质投标：</w:t>
            </w:r>
            <w:r w:rsidRPr="001B5BEF">
              <w:rPr>
                <w:rFonts w:ascii="宋体" w:eastAsia="宋体" w:hAnsi="宋体" w:cs="Times New Roman" w:hint="eastAsia"/>
                <w:szCs w:val="21"/>
              </w:rPr>
              <w:t>正本一份，副本两份。</w:t>
            </w:r>
          </w:p>
        </w:tc>
      </w:tr>
      <w:tr w:rsidR="001B5BEF" w:rsidRPr="001B5BEF" w:rsidTr="00BD697B">
        <w:trPr>
          <w:trHeight w:val="849"/>
        </w:trPr>
        <w:tc>
          <w:tcPr>
            <w:tcW w:w="709" w:type="dxa"/>
            <w:noWrap/>
            <w:vAlign w:val="center"/>
          </w:tcPr>
          <w:p w:rsidR="001B5BEF" w:rsidRPr="001B5BEF" w:rsidRDefault="001B5BEF" w:rsidP="001B5BEF">
            <w:pPr>
              <w:spacing w:line="360" w:lineRule="auto"/>
              <w:jc w:val="center"/>
              <w:rPr>
                <w:rFonts w:ascii="宋体" w:eastAsia="宋体" w:hAnsi="宋体" w:cs="Arial"/>
                <w:color w:val="000000"/>
                <w:szCs w:val="21"/>
              </w:rPr>
            </w:pPr>
            <w:r w:rsidRPr="001B5BEF">
              <w:rPr>
                <w:rFonts w:ascii="宋体" w:eastAsia="宋体" w:hAnsi="宋体" w:cs="Arial" w:hint="eastAsia"/>
                <w:color w:val="000000"/>
                <w:szCs w:val="21"/>
              </w:rPr>
              <w:t>14</w:t>
            </w:r>
          </w:p>
        </w:tc>
        <w:tc>
          <w:tcPr>
            <w:tcW w:w="7751" w:type="dxa"/>
            <w:noWrap/>
            <w:vAlign w:val="center"/>
          </w:tcPr>
          <w:p w:rsidR="001B5BEF" w:rsidRPr="001B5BEF" w:rsidRDefault="001B5BEF" w:rsidP="001B5BEF">
            <w:pPr>
              <w:spacing w:line="380" w:lineRule="exact"/>
              <w:rPr>
                <w:rFonts w:ascii="宋体" w:eastAsia="宋体" w:hAnsi="宋体" w:cs="Arial"/>
                <w:color w:val="000000"/>
                <w:szCs w:val="21"/>
              </w:rPr>
            </w:pPr>
            <w:r w:rsidRPr="001B5BEF">
              <w:rPr>
                <w:rFonts w:ascii="宋体" w:eastAsia="宋体" w:hAnsi="宋体" w:cs="Arial" w:hint="eastAsia"/>
                <w:color w:val="000000"/>
                <w:szCs w:val="21"/>
              </w:rPr>
              <w:t>谈判响应文件的装订、密封要求：</w:t>
            </w:r>
          </w:p>
          <w:p w:rsidR="001B5BEF" w:rsidRPr="001B5BEF" w:rsidRDefault="001B5BEF" w:rsidP="001B5BEF">
            <w:pPr>
              <w:spacing w:line="380" w:lineRule="exact"/>
              <w:rPr>
                <w:rFonts w:ascii="宋体" w:eastAsia="宋体" w:hAnsi="宋体" w:cs="Arial"/>
                <w:color w:val="000000"/>
                <w:szCs w:val="21"/>
              </w:rPr>
            </w:pPr>
            <w:r w:rsidRPr="001B5BEF">
              <w:rPr>
                <w:rFonts w:ascii="宋体" w:eastAsia="宋体" w:hAnsi="宋体" w:cs="Arial" w:hint="eastAsia"/>
                <w:color w:val="000000"/>
                <w:szCs w:val="21"/>
              </w:rPr>
              <w:t>详见第五章“18、谈判</w:t>
            </w:r>
            <w:r w:rsidRPr="001B5BEF">
              <w:rPr>
                <w:rFonts w:ascii="宋体" w:eastAsia="宋体" w:hAnsi="宋体" w:cs="Arial"/>
                <w:color w:val="000000"/>
                <w:szCs w:val="21"/>
              </w:rPr>
              <w:t>响应</w:t>
            </w:r>
            <w:r w:rsidRPr="001B5BEF">
              <w:rPr>
                <w:rFonts w:ascii="宋体" w:eastAsia="宋体" w:hAnsi="宋体" w:cs="Arial" w:hint="eastAsia"/>
                <w:color w:val="000000"/>
                <w:szCs w:val="21"/>
              </w:rPr>
              <w:t>文件</w:t>
            </w:r>
            <w:r w:rsidRPr="001B5BEF">
              <w:rPr>
                <w:rFonts w:ascii="宋体" w:eastAsia="宋体" w:hAnsi="宋体" w:cs="Arial"/>
                <w:color w:val="000000"/>
                <w:szCs w:val="21"/>
              </w:rPr>
              <w:t>的密封</w:t>
            </w:r>
            <w:r w:rsidRPr="001B5BEF">
              <w:rPr>
                <w:rFonts w:ascii="宋体" w:eastAsia="宋体" w:hAnsi="宋体" w:cs="Arial" w:hint="eastAsia"/>
                <w:szCs w:val="21"/>
              </w:rPr>
              <w:t>、</w:t>
            </w:r>
            <w:r w:rsidRPr="001B5BEF">
              <w:rPr>
                <w:rFonts w:ascii="宋体" w:eastAsia="宋体" w:hAnsi="宋体" w:cs="Arial"/>
                <w:szCs w:val="21"/>
              </w:rPr>
              <w:t>标记</w:t>
            </w:r>
            <w:r w:rsidRPr="001B5BEF">
              <w:rPr>
                <w:rFonts w:ascii="宋体" w:eastAsia="宋体" w:hAnsi="宋体" w:cs="Arial" w:hint="eastAsia"/>
                <w:szCs w:val="21"/>
              </w:rPr>
              <w:t>和装订</w:t>
            </w:r>
            <w:r w:rsidRPr="001B5BEF">
              <w:rPr>
                <w:rFonts w:ascii="宋体" w:eastAsia="宋体" w:hAnsi="宋体" w:cs="Arial" w:hint="eastAsia"/>
                <w:color w:val="000000"/>
                <w:szCs w:val="21"/>
              </w:rPr>
              <w:t>”</w:t>
            </w:r>
          </w:p>
        </w:tc>
      </w:tr>
      <w:tr w:rsidR="001B5BEF" w:rsidRPr="001B5BEF" w:rsidTr="00BD697B">
        <w:trPr>
          <w:trHeight w:val="994"/>
        </w:trPr>
        <w:tc>
          <w:tcPr>
            <w:tcW w:w="709" w:type="dxa"/>
            <w:noWrap/>
            <w:vAlign w:val="center"/>
          </w:tcPr>
          <w:p w:rsidR="001B5BEF" w:rsidRPr="001B5BEF" w:rsidRDefault="001B5BEF" w:rsidP="001B5BEF">
            <w:pPr>
              <w:spacing w:line="360" w:lineRule="auto"/>
              <w:jc w:val="center"/>
              <w:rPr>
                <w:rFonts w:ascii="宋体" w:eastAsia="宋体" w:hAnsi="宋体" w:cs="Arial"/>
                <w:color w:val="000000"/>
                <w:szCs w:val="21"/>
              </w:rPr>
            </w:pPr>
            <w:r w:rsidRPr="001B5BEF">
              <w:rPr>
                <w:rFonts w:ascii="宋体" w:eastAsia="宋体" w:hAnsi="宋体" w:cs="Arial" w:hint="eastAsia"/>
                <w:color w:val="000000"/>
                <w:szCs w:val="21"/>
              </w:rPr>
              <w:t>15</w:t>
            </w:r>
          </w:p>
        </w:tc>
        <w:tc>
          <w:tcPr>
            <w:tcW w:w="7751" w:type="dxa"/>
            <w:noWrap/>
            <w:vAlign w:val="center"/>
          </w:tcPr>
          <w:p w:rsidR="001B5BEF" w:rsidRPr="001B5BEF" w:rsidRDefault="001B5BEF" w:rsidP="001B5BEF">
            <w:pPr>
              <w:spacing w:line="400" w:lineRule="exact"/>
              <w:rPr>
                <w:rFonts w:ascii="宋体" w:eastAsia="宋体" w:hAnsi="宋体" w:cs="Arial"/>
                <w:color w:val="000000"/>
                <w:szCs w:val="21"/>
              </w:rPr>
            </w:pPr>
            <w:r w:rsidRPr="001B5BEF">
              <w:rPr>
                <w:rFonts w:ascii="宋体" w:eastAsia="宋体" w:hAnsi="宋体" w:cs="Arial" w:hint="eastAsia"/>
                <w:color w:val="000000"/>
                <w:szCs w:val="21"/>
              </w:rPr>
              <w:t>谈判响应文件提交地点：</w:t>
            </w:r>
          </w:p>
          <w:p w:rsidR="001B5BEF" w:rsidRPr="001B5BEF" w:rsidRDefault="001B5BEF" w:rsidP="001B5BEF">
            <w:pPr>
              <w:spacing w:line="400" w:lineRule="exact"/>
              <w:contextualSpacing/>
              <w:rPr>
                <w:rFonts w:ascii="宋体" w:eastAsia="宋体" w:hAnsi="宋体" w:cs="Times New Roman"/>
                <w:color w:val="000000"/>
                <w:szCs w:val="24"/>
              </w:rPr>
            </w:pPr>
            <w:r w:rsidRPr="001B5BEF">
              <w:rPr>
                <w:rFonts w:ascii="宋体" w:eastAsia="宋体" w:hAnsi="宋体" w:cs="Arial" w:hint="eastAsia"/>
                <w:szCs w:val="21"/>
              </w:rPr>
              <w:t>□</w:t>
            </w:r>
            <w:r w:rsidRPr="001B5BEF">
              <w:rPr>
                <w:rFonts w:ascii="宋体" w:eastAsia="宋体" w:hAnsi="宋体" w:cs="Times New Roman" w:hint="eastAsia"/>
                <w:color w:val="000000"/>
                <w:szCs w:val="24"/>
              </w:rPr>
              <w:t>电子投标：交易系统提交</w:t>
            </w:r>
          </w:p>
          <w:p w:rsidR="001B5BEF" w:rsidRPr="001B5BEF" w:rsidRDefault="001B5BEF" w:rsidP="001B5BEF">
            <w:pPr>
              <w:spacing w:line="400" w:lineRule="exact"/>
              <w:rPr>
                <w:rFonts w:ascii="宋体" w:eastAsia="宋体" w:hAnsi="宋体" w:cs="Arial"/>
                <w:color w:val="000000"/>
                <w:szCs w:val="21"/>
              </w:rPr>
            </w:pPr>
            <w:r w:rsidRPr="001B5BEF">
              <w:rPr>
                <w:rFonts w:ascii="MS Mincho" w:eastAsia="MS Mincho" w:hAnsi="MS Mincho" w:cs="MS Mincho" w:hint="eastAsia"/>
                <w:szCs w:val="21"/>
              </w:rPr>
              <w:t>☑</w:t>
            </w:r>
            <w:r w:rsidRPr="001B5BEF">
              <w:rPr>
                <w:rFonts w:ascii="宋体" w:eastAsia="宋体" w:hAnsi="宋体" w:cs="Times New Roman" w:hint="eastAsia"/>
                <w:color w:val="000000"/>
                <w:szCs w:val="20"/>
              </w:rPr>
              <w:t>纸质投标：歙县桂林国有林场会议室</w:t>
            </w:r>
          </w:p>
        </w:tc>
      </w:tr>
      <w:tr w:rsidR="001B5BEF" w:rsidRPr="001B5BEF" w:rsidTr="00BD697B">
        <w:trPr>
          <w:trHeight w:val="994"/>
        </w:trPr>
        <w:tc>
          <w:tcPr>
            <w:tcW w:w="709" w:type="dxa"/>
            <w:noWrap/>
            <w:vAlign w:val="center"/>
          </w:tcPr>
          <w:p w:rsidR="001B5BEF" w:rsidRPr="001B5BEF" w:rsidRDefault="001B5BEF" w:rsidP="001B5BEF">
            <w:pPr>
              <w:spacing w:line="360" w:lineRule="auto"/>
              <w:jc w:val="center"/>
              <w:rPr>
                <w:rFonts w:ascii="宋体" w:eastAsia="宋体" w:hAnsi="宋体" w:cs="Arial"/>
                <w:color w:val="000000"/>
                <w:szCs w:val="21"/>
              </w:rPr>
            </w:pPr>
            <w:r w:rsidRPr="001B5BEF">
              <w:rPr>
                <w:rFonts w:ascii="宋体" w:eastAsia="宋体" w:hAnsi="宋体" w:cs="Arial" w:hint="eastAsia"/>
                <w:color w:val="000000"/>
                <w:szCs w:val="21"/>
              </w:rPr>
              <w:lastRenderedPageBreak/>
              <w:t>16</w:t>
            </w:r>
          </w:p>
        </w:tc>
        <w:tc>
          <w:tcPr>
            <w:tcW w:w="7751" w:type="dxa"/>
            <w:noWrap/>
            <w:vAlign w:val="center"/>
          </w:tcPr>
          <w:p w:rsidR="001B5BEF" w:rsidRPr="001B5BEF" w:rsidRDefault="001B5BEF" w:rsidP="001B5BEF">
            <w:pPr>
              <w:spacing w:line="380" w:lineRule="exact"/>
              <w:rPr>
                <w:rFonts w:ascii="宋体" w:eastAsia="宋体" w:hAnsi="宋体" w:cs="Arial"/>
                <w:color w:val="000000"/>
                <w:szCs w:val="21"/>
              </w:rPr>
            </w:pPr>
            <w:r w:rsidRPr="001B5BEF">
              <w:rPr>
                <w:rFonts w:ascii="宋体" w:eastAsia="宋体" w:hAnsi="宋体" w:cs="Arial" w:hint="eastAsia"/>
                <w:b/>
                <w:color w:val="000000"/>
                <w:szCs w:val="21"/>
              </w:rPr>
              <w:t>供应商是否需要到谈判现场</w:t>
            </w:r>
            <w:r w:rsidRPr="001B5BEF">
              <w:rPr>
                <w:rFonts w:ascii="宋体" w:eastAsia="宋体" w:hAnsi="宋体" w:cs="Arial" w:hint="eastAsia"/>
                <w:color w:val="000000"/>
                <w:szCs w:val="21"/>
              </w:rPr>
              <w:t>：</w:t>
            </w:r>
          </w:p>
          <w:p w:rsidR="001B5BEF" w:rsidRPr="001B5BEF" w:rsidRDefault="001B5BEF" w:rsidP="001B5BEF">
            <w:pPr>
              <w:spacing w:line="380" w:lineRule="exact"/>
              <w:rPr>
                <w:rFonts w:ascii="宋体" w:eastAsia="宋体" w:hAnsi="宋体" w:cs="Arial"/>
                <w:color w:val="000000"/>
                <w:szCs w:val="21"/>
              </w:rPr>
            </w:pPr>
            <w:r w:rsidRPr="001B5BEF">
              <w:rPr>
                <w:rFonts w:ascii="MS Mincho" w:eastAsia="MS Mincho" w:hAnsi="MS Mincho" w:cs="MS Mincho" w:hint="eastAsia"/>
                <w:color w:val="000000"/>
                <w:szCs w:val="21"/>
              </w:rPr>
              <w:t>☑</w:t>
            </w:r>
            <w:r w:rsidRPr="001B5BEF">
              <w:rPr>
                <w:rFonts w:ascii="宋体" w:eastAsia="宋体" w:hAnsi="宋体" w:cs="Arial" w:hint="eastAsia"/>
                <w:color w:val="000000"/>
                <w:szCs w:val="21"/>
              </w:rPr>
              <w:t xml:space="preserve"> 是，供应商的法定代表人或其委托的代理人（被授权人）应携带有效身份证件在</w:t>
            </w:r>
            <w:r w:rsidRPr="001B5BEF">
              <w:rPr>
                <w:rFonts w:ascii="宋体" w:eastAsia="宋体" w:hAnsi="宋体" w:cs="Arial" w:hint="eastAsia"/>
                <w:szCs w:val="21"/>
              </w:rPr>
              <w:t>谈判开启前到</w:t>
            </w:r>
            <w:r w:rsidRPr="001B5BEF">
              <w:rPr>
                <w:rFonts w:ascii="宋体" w:eastAsia="宋体" w:hAnsi="宋体" w:cs="Times New Roman" w:hint="eastAsia"/>
                <w:color w:val="000000"/>
                <w:szCs w:val="20"/>
              </w:rPr>
              <w:t>歙县桂林国有林场会议室开标现场</w:t>
            </w:r>
            <w:r w:rsidRPr="001B5BEF">
              <w:rPr>
                <w:rFonts w:ascii="宋体" w:eastAsia="宋体" w:hAnsi="宋体" w:cs="Arial" w:hint="eastAsia"/>
                <w:szCs w:val="21"/>
              </w:rPr>
              <w:t>进行签到后</w:t>
            </w:r>
            <w:r w:rsidRPr="001B5BEF">
              <w:rPr>
                <w:rFonts w:ascii="宋体" w:eastAsia="宋体" w:hAnsi="宋体" w:cs="Arial" w:hint="eastAsia"/>
                <w:color w:val="000000"/>
                <w:szCs w:val="21"/>
              </w:rPr>
              <w:t>准时参加谈判（以签到时间为准），否则，</w:t>
            </w:r>
            <w:r w:rsidRPr="001B5BEF">
              <w:rPr>
                <w:rFonts w:ascii="宋体" w:eastAsia="宋体" w:hAnsi="宋体" w:cs="Arial" w:hint="eastAsia"/>
                <w:b/>
                <w:color w:val="000000"/>
                <w:szCs w:val="21"/>
              </w:rPr>
              <w:t>谈判响应文件无效</w:t>
            </w:r>
            <w:r w:rsidRPr="001B5BEF">
              <w:rPr>
                <w:rFonts w:ascii="宋体" w:eastAsia="宋体" w:hAnsi="宋体" w:cs="Arial" w:hint="eastAsia"/>
                <w:color w:val="000000"/>
                <w:szCs w:val="21"/>
              </w:rPr>
              <w:t>。</w:t>
            </w:r>
          </w:p>
          <w:p w:rsidR="001B5BEF" w:rsidRPr="001B5BEF" w:rsidRDefault="001B5BEF" w:rsidP="001B5BEF">
            <w:pPr>
              <w:spacing w:line="380" w:lineRule="exact"/>
              <w:rPr>
                <w:rFonts w:ascii="宋体" w:eastAsia="宋体" w:hAnsi="宋体" w:cs="Arial"/>
                <w:color w:val="000000"/>
                <w:szCs w:val="21"/>
              </w:rPr>
            </w:pPr>
            <w:r w:rsidRPr="001B5BEF">
              <w:rPr>
                <w:rFonts w:ascii="宋体" w:eastAsia="宋体" w:hAnsi="宋体" w:cs="Arial" w:hint="eastAsia"/>
                <w:szCs w:val="21"/>
              </w:rPr>
              <w:t>□</w:t>
            </w:r>
            <w:r w:rsidRPr="001B5BEF">
              <w:rPr>
                <w:rFonts w:ascii="宋体" w:eastAsia="宋体" w:hAnsi="宋体" w:cs="Arial" w:hint="eastAsia"/>
                <w:color w:val="000000"/>
                <w:szCs w:val="21"/>
              </w:rPr>
              <w:t xml:space="preserve"> 否。</w:t>
            </w:r>
          </w:p>
        </w:tc>
      </w:tr>
      <w:tr w:rsidR="001B5BEF" w:rsidRPr="001B5BEF" w:rsidTr="00BD697B">
        <w:trPr>
          <w:trHeight w:val="590"/>
        </w:trPr>
        <w:tc>
          <w:tcPr>
            <w:tcW w:w="709" w:type="dxa"/>
            <w:noWrap/>
            <w:vAlign w:val="center"/>
          </w:tcPr>
          <w:p w:rsidR="001B5BEF" w:rsidRPr="001B5BEF" w:rsidRDefault="001B5BEF" w:rsidP="001B5BEF">
            <w:pPr>
              <w:spacing w:line="360" w:lineRule="auto"/>
              <w:jc w:val="center"/>
              <w:rPr>
                <w:rFonts w:ascii="宋体" w:eastAsia="宋体" w:hAnsi="宋体" w:cs="Arial"/>
                <w:color w:val="000000"/>
                <w:szCs w:val="21"/>
              </w:rPr>
            </w:pPr>
            <w:r w:rsidRPr="001B5BEF">
              <w:rPr>
                <w:rFonts w:ascii="宋体" w:eastAsia="宋体" w:hAnsi="宋体" w:cs="Arial" w:hint="eastAsia"/>
                <w:color w:val="000000"/>
                <w:szCs w:val="21"/>
              </w:rPr>
              <w:t>17</w:t>
            </w:r>
          </w:p>
        </w:tc>
        <w:tc>
          <w:tcPr>
            <w:tcW w:w="7751" w:type="dxa"/>
            <w:noWrap/>
            <w:vAlign w:val="center"/>
          </w:tcPr>
          <w:p w:rsidR="001B5BEF" w:rsidRPr="001B5BEF" w:rsidRDefault="001B5BEF" w:rsidP="001B5BEF">
            <w:pPr>
              <w:spacing w:line="360" w:lineRule="auto"/>
              <w:rPr>
                <w:rFonts w:ascii="宋体" w:eastAsia="宋体" w:hAnsi="宋体" w:cs="Arial"/>
                <w:color w:val="000000"/>
                <w:szCs w:val="21"/>
              </w:rPr>
            </w:pPr>
            <w:r w:rsidRPr="001B5BEF">
              <w:rPr>
                <w:rFonts w:ascii="宋体" w:eastAsia="宋体" w:hAnsi="宋体" w:cs="Arial" w:hint="eastAsia"/>
                <w:color w:val="000000"/>
                <w:szCs w:val="21"/>
              </w:rPr>
              <w:t>谈判响应文件格式：详见第七章</w:t>
            </w:r>
          </w:p>
        </w:tc>
      </w:tr>
      <w:tr w:rsidR="001B5BEF" w:rsidRPr="001B5BEF" w:rsidTr="00BD697B">
        <w:trPr>
          <w:trHeight w:val="548"/>
        </w:trPr>
        <w:tc>
          <w:tcPr>
            <w:tcW w:w="709" w:type="dxa"/>
            <w:noWrap/>
            <w:vAlign w:val="center"/>
          </w:tcPr>
          <w:p w:rsidR="001B5BEF" w:rsidRPr="001B5BEF" w:rsidRDefault="001B5BEF" w:rsidP="001B5BEF">
            <w:pPr>
              <w:spacing w:line="360" w:lineRule="auto"/>
              <w:jc w:val="center"/>
              <w:rPr>
                <w:rFonts w:ascii="宋体" w:eastAsia="宋体" w:hAnsi="宋体" w:cs="Arial"/>
                <w:color w:val="000000"/>
                <w:szCs w:val="21"/>
              </w:rPr>
            </w:pPr>
            <w:r w:rsidRPr="001B5BEF">
              <w:rPr>
                <w:rFonts w:ascii="宋体" w:eastAsia="宋体" w:hAnsi="宋体" w:cs="Arial" w:hint="eastAsia"/>
                <w:color w:val="000000"/>
                <w:szCs w:val="21"/>
              </w:rPr>
              <w:t>18</w:t>
            </w:r>
          </w:p>
        </w:tc>
        <w:tc>
          <w:tcPr>
            <w:tcW w:w="7751" w:type="dxa"/>
            <w:noWrap/>
            <w:vAlign w:val="center"/>
          </w:tcPr>
          <w:p w:rsidR="001B5BEF" w:rsidRPr="001B5BEF" w:rsidRDefault="001B5BEF" w:rsidP="001B5BEF">
            <w:pPr>
              <w:spacing w:line="360" w:lineRule="auto"/>
              <w:rPr>
                <w:rFonts w:ascii="宋体" w:eastAsia="宋体" w:hAnsi="宋体" w:cs="Arial"/>
                <w:color w:val="000000"/>
                <w:szCs w:val="21"/>
              </w:rPr>
            </w:pPr>
            <w:r w:rsidRPr="001B5BEF">
              <w:rPr>
                <w:rFonts w:ascii="宋体" w:eastAsia="宋体" w:hAnsi="宋体" w:cs="Arial" w:hint="eastAsia"/>
                <w:color w:val="000000"/>
                <w:szCs w:val="21"/>
              </w:rPr>
              <w:t>评审方法：</w:t>
            </w:r>
            <w:r w:rsidRPr="001B5BEF">
              <w:rPr>
                <w:rFonts w:ascii="宋体" w:eastAsia="宋体" w:hAnsi="宋体" w:cs="Arial" w:hint="eastAsia"/>
                <w:szCs w:val="21"/>
              </w:rPr>
              <w:t>详见第五章供应商须知第22、23条和本文件第四章</w:t>
            </w:r>
          </w:p>
        </w:tc>
      </w:tr>
      <w:tr w:rsidR="001B5BEF" w:rsidRPr="001B5BEF" w:rsidTr="00BD697B">
        <w:trPr>
          <w:trHeight w:val="548"/>
        </w:trPr>
        <w:tc>
          <w:tcPr>
            <w:tcW w:w="709" w:type="dxa"/>
            <w:noWrap/>
            <w:vAlign w:val="center"/>
          </w:tcPr>
          <w:p w:rsidR="001B5BEF" w:rsidRPr="001B5BEF" w:rsidRDefault="001B5BEF" w:rsidP="001B5BEF">
            <w:pPr>
              <w:spacing w:line="360" w:lineRule="auto"/>
              <w:jc w:val="center"/>
              <w:rPr>
                <w:rFonts w:ascii="宋体" w:eastAsia="宋体" w:hAnsi="宋体" w:cs="Arial"/>
                <w:color w:val="000000"/>
                <w:szCs w:val="21"/>
              </w:rPr>
            </w:pPr>
            <w:r w:rsidRPr="001B5BEF">
              <w:rPr>
                <w:rFonts w:ascii="宋体" w:eastAsia="宋体" w:hAnsi="宋体" w:cs="Arial" w:hint="eastAsia"/>
                <w:color w:val="000000"/>
                <w:szCs w:val="21"/>
              </w:rPr>
              <w:t>1</w:t>
            </w:r>
            <w:r w:rsidRPr="001B5BEF">
              <w:rPr>
                <w:rFonts w:ascii="宋体" w:eastAsia="宋体" w:hAnsi="宋体" w:cs="Arial"/>
                <w:color w:val="000000"/>
                <w:szCs w:val="21"/>
              </w:rPr>
              <w:t>9</w:t>
            </w:r>
          </w:p>
        </w:tc>
        <w:tc>
          <w:tcPr>
            <w:tcW w:w="7751" w:type="dxa"/>
            <w:noWrap/>
            <w:vAlign w:val="center"/>
          </w:tcPr>
          <w:p w:rsidR="001B5BEF" w:rsidRPr="001B5BEF" w:rsidRDefault="001B5BEF" w:rsidP="001B5BEF">
            <w:pPr>
              <w:spacing w:line="400" w:lineRule="exact"/>
              <w:rPr>
                <w:rFonts w:ascii="宋体" w:eastAsia="宋体" w:hAnsi="宋体" w:cs="Times New Roman"/>
                <w:color w:val="000000"/>
                <w:szCs w:val="21"/>
              </w:rPr>
            </w:pPr>
            <w:bookmarkStart w:id="53" w:name="_Hlk40436178"/>
            <w:r w:rsidRPr="001B5BEF">
              <w:rPr>
                <w:rFonts w:ascii="Calibri" w:eastAsia="宋体" w:hAnsi="Calibri" w:cs="Times New Roman" w:hint="eastAsia"/>
                <w:szCs w:val="20"/>
              </w:rPr>
              <w:t>谈判响应文件的</w:t>
            </w:r>
            <w:r w:rsidRPr="001B5BEF">
              <w:rPr>
                <w:rFonts w:ascii="宋体" w:eastAsia="宋体" w:hAnsi="宋体" w:cs="Times New Roman" w:hint="eastAsia"/>
                <w:color w:val="000000"/>
                <w:szCs w:val="21"/>
              </w:rPr>
              <w:t>澄清、说明或者更正</w:t>
            </w:r>
            <w:bookmarkEnd w:id="53"/>
            <w:r w:rsidRPr="001B5BEF">
              <w:rPr>
                <w:rFonts w:ascii="宋体" w:eastAsia="宋体" w:hAnsi="宋体" w:cs="Times New Roman" w:hint="eastAsia"/>
                <w:color w:val="000000"/>
                <w:szCs w:val="21"/>
              </w:rPr>
              <w:t>：</w:t>
            </w:r>
          </w:p>
          <w:p w:rsidR="001B5BEF" w:rsidRPr="001B5BEF" w:rsidRDefault="001B5BEF" w:rsidP="001B5BEF">
            <w:pPr>
              <w:spacing w:line="400" w:lineRule="exact"/>
              <w:contextualSpacing/>
              <w:rPr>
                <w:rFonts w:ascii="Calibri" w:eastAsia="宋体" w:hAnsi="Calibri" w:cs="Times New Roman"/>
                <w:szCs w:val="24"/>
              </w:rPr>
            </w:pPr>
            <w:r w:rsidRPr="001B5BEF">
              <w:rPr>
                <w:rFonts w:ascii="宋体" w:eastAsia="宋体" w:hAnsi="宋体" w:cs="Arial" w:hint="eastAsia"/>
                <w:szCs w:val="21"/>
              </w:rPr>
              <w:t>□</w:t>
            </w:r>
            <w:r w:rsidRPr="001B5BEF">
              <w:rPr>
                <w:rFonts w:ascii="Calibri" w:eastAsia="宋体" w:hAnsi="Calibri" w:cs="Times New Roman" w:hint="eastAsia"/>
                <w:szCs w:val="24"/>
              </w:rPr>
              <w:t>供应商应实时关注交易系统，通过交易系统接收谈判小组书面的“</w:t>
            </w:r>
            <w:r w:rsidRPr="001B5BEF">
              <w:rPr>
                <w:rFonts w:ascii="Calibri" w:eastAsia="宋体" w:hAnsi="Calibri" w:cs="Times New Roman"/>
                <w:szCs w:val="24"/>
              </w:rPr>
              <w:t>澄清、说明或者</w:t>
            </w:r>
            <w:r w:rsidRPr="001B5BEF">
              <w:rPr>
                <w:rFonts w:ascii="Calibri" w:eastAsia="宋体" w:hAnsi="Calibri" w:cs="Times New Roman" w:hint="eastAsia"/>
                <w:szCs w:val="24"/>
              </w:rPr>
              <w:t>更</w:t>
            </w:r>
            <w:r w:rsidRPr="001B5BEF">
              <w:rPr>
                <w:rFonts w:ascii="Calibri" w:eastAsia="宋体" w:hAnsi="Calibri" w:cs="Times New Roman"/>
                <w:szCs w:val="24"/>
              </w:rPr>
              <w:t>正</w:t>
            </w:r>
            <w:r w:rsidRPr="001B5BEF">
              <w:rPr>
                <w:rFonts w:ascii="Calibri" w:eastAsia="宋体" w:hAnsi="Calibri" w:cs="Times New Roman" w:hint="eastAsia"/>
                <w:szCs w:val="24"/>
              </w:rPr>
              <w:t>”通知书后，方可按该通知书要求在交易系统中提交书面“</w:t>
            </w:r>
            <w:r w:rsidRPr="001B5BEF">
              <w:rPr>
                <w:rFonts w:ascii="Calibri" w:eastAsia="宋体" w:hAnsi="Calibri" w:cs="Times New Roman"/>
                <w:szCs w:val="24"/>
              </w:rPr>
              <w:t>澄清、说明或者</w:t>
            </w:r>
            <w:r w:rsidRPr="001B5BEF">
              <w:rPr>
                <w:rFonts w:ascii="Calibri" w:eastAsia="宋体" w:hAnsi="Calibri" w:cs="Times New Roman" w:hint="eastAsia"/>
                <w:szCs w:val="24"/>
              </w:rPr>
              <w:t>更</w:t>
            </w:r>
            <w:r w:rsidRPr="001B5BEF">
              <w:rPr>
                <w:rFonts w:ascii="Calibri" w:eastAsia="宋体" w:hAnsi="Calibri" w:cs="Times New Roman"/>
                <w:szCs w:val="24"/>
              </w:rPr>
              <w:t>正</w:t>
            </w:r>
            <w:r w:rsidRPr="001B5BEF">
              <w:rPr>
                <w:rFonts w:ascii="Calibri" w:eastAsia="宋体" w:hAnsi="Calibri" w:cs="Times New Roman" w:hint="eastAsia"/>
                <w:szCs w:val="24"/>
              </w:rPr>
              <w:t>”。（具体操作详见投标人操作手册）</w:t>
            </w:r>
          </w:p>
          <w:p w:rsidR="001B5BEF" w:rsidRPr="001B5BEF" w:rsidRDefault="001B5BEF" w:rsidP="001B5BEF">
            <w:pPr>
              <w:spacing w:line="400" w:lineRule="exact"/>
              <w:rPr>
                <w:rFonts w:ascii="宋体" w:eastAsia="宋体" w:hAnsi="宋体" w:cs="Arial"/>
                <w:color w:val="000000"/>
                <w:szCs w:val="21"/>
              </w:rPr>
            </w:pPr>
            <w:r w:rsidRPr="001B5BEF">
              <w:rPr>
                <w:rFonts w:ascii="MS Mincho" w:eastAsia="MS Mincho" w:hAnsi="MS Mincho" w:cs="MS Mincho" w:hint="eastAsia"/>
                <w:szCs w:val="20"/>
              </w:rPr>
              <w:t>☑</w:t>
            </w:r>
            <w:r w:rsidRPr="001B5BEF">
              <w:rPr>
                <w:rFonts w:ascii="Calibri" w:eastAsia="宋体" w:hAnsi="Calibri" w:cs="Times New Roman" w:hint="eastAsia"/>
                <w:szCs w:val="20"/>
              </w:rPr>
              <w:t xml:space="preserve"> </w:t>
            </w:r>
            <w:r w:rsidRPr="001B5BEF">
              <w:rPr>
                <w:rFonts w:ascii="Calibri" w:eastAsia="宋体" w:hAnsi="Calibri" w:cs="Times New Roman" w:hint="eastAsia"/>
                <w:szCs w:val="20"/>
              </w:rPr>
              <w:t>采用纸质方式</w:t>
            </w:r>
          </w:p>
        </w:tc>
      </w:tr>
      <w:tr w:rsidR="001B5BEF" w:rsidRPr="001B5BEF" w:rsidTr="00BD697B">
        <w:trPr>
          <w:trHeight w:val="548"/>
        </w:trPr>
        <w:tc>
          <w:tcPr>
            <w:tcW w:w="709" w:type="dxa"/>
            <w:noWrap/>
            <w:vAlign w:val="center"/>
          </w:tcPr>
          <w:p w:rsidR="001B5BEF" w:rsidRPr="001B5BEF" w:rsidRDefault="001B5BEF" w:rsidP="001B5BEF">
            <w:pPr>
              <w:spacing w:line="360" w:lineRule="auto"/>
              <w:jc w:val="center"/>
              <w:rPr>
                <w:rFonts w:ascii="宋体" w:eastAsia="宋体" w:hAnsi="宋体" w:cs="Arial"/>
                <w:color w:val="000000"/>
                <w:szCs w:val="21"/>
              </w:rPr>
            </w:pPr>
            <w:r w:rsidRPr="001B5BEF">
              <w:rPr>
                <w:rFonts w:ascii="宋体" w:eastAsia="宋体" w:hAnsi="宋体" w:cs="Arial"/>
                <w:color w:val="000000"/>
                <w:szCs w:val="21"/>
              </w:rPr>
              <w:t>20</w:t>
            </w:r>
          </w:p>
        </w:tc>
        <w:tc>
          <w:tcPr>
            <w:tcW w:w="7751" w:type="dxa"/>
            <w:noWrap/>
            <w:vAlign w:val="center"/>
          </w:tcPr>
          <w:p w:rsidR="001B5BEF" w:rsidRPr="001B5BEF" w:rsidRDefault="001B5BEF" w:rsidP="001B5BEF">
            <w:pPr>
              <w:spacing w:line="380" w:lineRule="exact"/>
              <w:rPr>
                <w:rFonts w:ascii="宋体" w:eastAsia="宋体" w:hAnsi="宋体" w:cs="Arial"/>
                <w:color w:val="000000"/>
                <w:szCs w:val="21"/>
              </w:rPr>
            </w:pPr>
            <w:r w:rsidRPr="001B5BEF">
              <w:rPr>
                <w:rFonts w:ascii="宋体" w:eastAsia="宋体" w:hAnsi="宋体" w:cs="Arial" w:hint="eastAsia"/>
                <w:color w:val="000000"/>
                <w:szCs w:val="21"/>
              </w:rPr>
              <w:t>无效谈判响应文件告知：</w:t>
            </w:r>
          </w:p>
          <w:p w:rsidR="001B5BEF" w:rsidRPr="001B5BEF" w:rsidRDefault="001B5BEF" w:rsidP="001B5BEF">
            <w:pPr>
              <w:spacing w:line="380" w:lineRule="exact"/>
              <w:contextualSpacing/>
              <w:rPr>
                <w:rFonts w:ascii="Calibri" w:eastAsia="宋体" w:hAnsi="Calibri" w:cs="Times New Roman"/>
                <w:szCs w:val="24"/>
              </w:rPr>
            </w:pPr>
            <w:r w:rsidRPr="001B5BEF">
              <w:rPr>
                <w:rFonts w:ascii="宋体" w:eastAsia="宋体" w:hAnsi="宋体" w:cs="Arial" w:hint="eastAsia"/>
                <w:szCs w:val="21"/>
              </w:rPr>
              <w:t>□</w:t>
            </w:r>
            <w:r w:rsidRPr="001B5BEF">
              <w:rPr>
                <w:rFonts w:ascii="Calibri" w:eastAsia="宋体" w:hAnsi="Calibri" w:cs="Times New Roman" w:hint="eastAsia"/>
                <w:szCs w:val="24"/>
              </w:rPr>
              <w:t xml:space="preserve"> </w:t>
            </w:r>
            <w:r w:rsidRPr="001B5BEF">
              <w:rPr>
                <w:rFonts w:ascii="Calibri" w:eastAsia="宋体" w:hAnsi="Calibri" w:cs="Times New Roman" w:hint="eastAsia"/>
                <w:szCs w:val="24"/>
              </w:rPr>
              <w:t>响应文件无效的原因将通过交易系统告知供应商，请供应商登录交易系统自行查看。</w:t>
            </w:r>
          </w:p>
          <w:p w:rsidR="001B5BEF" w:rsidRPr="001B5BEF" w:rsidRDefault="001B5BEF" w:rsidP="001B5BEF">
            <w:pPr>
              <w:spacing w:line="380" w:lineRule="exact"/>
              <w:rPr>
                <w:rFonts w:ascii="宋体" w:eastAsia="宋体" w:hAnsi="宋体" w:cs="Arial"/>
                <w:color w:val="000000"/>
                <w:szCs w:val="21"/>
              </w:rPr>
            </w:pPr>
            <w:r w:rsidRPr="001B5BEF">
              <w:rPr>
                <w:rFonts w:ascii="MS Mincho" w:eastAsia="MS Mincho" w:hAnsi="MS Mincho" w:cs="MS Mincho" w:hint="eastAsia"/>
                <w:szCs w:val="20"/>
              </w:rPr>
              <w:t>☑</w:t>
            </w:r>
            <w:r w:rsidRPr="001B5BEF">
              <w:rPr>
                <w:rFonts w:ascii="Calibri" w:eastAsia="宋体" w:hAnsi="Calibri" w:cs="Times New Roman" w:hint="eastAsia"/>
                <w:szCs w:val="20"/>
              </w:rPr>
              <w:t xml:space="preserve"> </w:t>
            </w:r>
            <w:r w:rsidRPr="001B5BEF">
              <w:rPr>
                <w:rFonts w:ascii="Calibri" w:eastAsia="宋体" w:hAnsi="Calibri" w:cs="Times New Roman" w:hint="eastAsia"/>
                <w:szCs w:val="20"/>
              </w:rPr>
              <w:t>采用纸质方式</w:t>
            </w:r>
          </w:p>
        </w:tc>
      </w:tr>
      <w:tr w:rsidR="001B5BEF" w:rsidRPr="001B5BEF" w:rsidTr="00BD697B">
        <w:trPr>
          <w:trHeight w:val="694"/>
        </w:trPr>
        <w:tc>
          <w:tcPr>
            <w:tcW w:w="709" w:type="dxa"/>
            <w:noWrap/>
            <w:vAlign w:val="center"/>
          </w:tcPr>
          <w:p w:rsidR="001B5BEF" w:rsidRPr="001B5BEF" w:rsidRDefault="001B5BEF" w:rsidP="001B5BEF">
            <w:pPr>
              <w:spacing w:line="360" w:lineRule="auto"/>
              <w:jc w:val="center"/>
              <w:rPr>
                <w:rFonts w:ascii="宋体" w:eastAsia="宋体" w:hAnsi="宋体" w:cs="Arial"/>
                <w:color w:val="000000"/>
                <w:szCs w:val="21"/>
              </w:rPr>
            </w:pPr>
            <w:r w:rsidRPr="001B5BEF">
              <w:rPr>
                <w:rFonts w:ascii="宋体" w:eastAsia="宋体" w:hAnsi="宋体" w:cs="Arial" w:hint="eastAsia"/>
                <w:color w:val="000000"/>
                <w:szCs w:val="21"/>
              </w:rPr>
              <w:t>2</w:t>
            </w:r>
            <w:r w:rsidRPr="001B5BEF">
              <w:rPr>
                <w:rFonts w:ascii="宋体" w:eastAsia="宋体" w:hAnsi="宋体" w:cs="Arial"/>
                <w:color w:val="000000"/>
                <w:szCs w:val="21"/>
              </w:rPr>
              <w:t>1</w:t>
            </w:r>
          </w:p>
        </w:tc>
        <w:tc>
          <w:tcPr>
            <w:tcW w:w="7751" w:type="dxa"/>
            <w:noWrap/>
            <w:vAlign w:val="center"/>
          </w:tcPr>
          <w:p w:rsidR="001B5BEF" w:rsidRPr="001B5BEF" w:rsidRDefault="001B5BEF" w:rsidP="001B5BEF">
            <w:pPr>
              <w:spacing w:line="400" w:lineRule="exact"/>
              <w:rPr>
                <w:rFonts w:ascii="宋体" w:eastAsia="宋体" w:hAnsi="宋体" w:cs="Arial"/>
                <w:color w:val="000000"/>
                <w:szCs w:val="21"/>
              </w:rPr>
            </w:pPr>
            <w:r w:rsidRPr="001B5BEF">
              <w:rPr>
                <w:rFonts w:ascii="宋体" w:eastAsia="宋体" w:hAnsi="宋体" w:cs="Arial" w:hint="eastAsia"/>
                <w:color w:val="000000"/>
                <w:szCs w:val="21"/>
              </w:rPr>
              <w:t>投标保证金：</w:t>
            </w:r>
          </w:p>
          <w:p w:rsidR="001B5BEF" w:rsidRPr="001B5BEF" w:rsidRDefault="001B5BEF" w:rsidP="001B5BEF">
            <w:pPr>
              <w:spacing w:line="400" w:lineRule="exact"/>
              <w:rPr>
                <w:rFonts w:ascii="Verdana" w:eastAsia="宋体" w:hAnsi="Verdana" w:cs="Times New Roman"/>
                <w:color w:val="FF0000"/>
                <w:szCs w:val="20"/>
              </w:rPr>
            </w:pPr>
            <w:r w:rsidRPr="001B5BEF">
              <w:rPr>
                <w:rFonts w:ascii="Calibri" w:eastAsia="宋体" w:hAnsi="Calibri" w:cs="Times New Roman" w:hint="eastAsia"/>
                <w:szCs w:val="20"/>
              </w:rPr>
              <w:t>金额</w:t>
            </w:r>
            <w:r w:rsidRPr="001B5BEF">
              <w:rPr>
                <w:rFonts w:ascii="Verdana" w:eastAsia="宋体" w:hAnsi="Verdana" w:cs="Times New Roman" w:hint="eastAsia"/>
                <w:szCs w:val="20"/>
              </w:rPr>
              <w:t>：免收</w:t>
            </w:r>
          </w:p>
          <w:p w:rsidR="001B5BEF" w:rsidRPr="001B5BEF" w:rsidRDefault="001B5BEF" w:rsidP="001B5BEF">
            <w:pPr>
              <w:spacing w:line="400" w:lineRule="exact"/>
              <w:rPr>
                <w:rFonts w:ascii="宋体" w:eastAsia="宋体" w:hAnsi="宋体" w:cs="Arial"/>
                <w:color w:val="000000"/>
                <w:szCs w:val="21"/>
              </w:rPr>
            </w:pPr>
            <w:r w:rsidRPr="001B5BEF">
              <w:rPr>
                <w:rFonts w:ascii="宋体" w:eastAsia="宋体" w:hAnsi="宋体" w:cs="Arial" w:hint="eastAsia"/>
                <w:color w:val="000000"/>
                <w:szCs w:val="21"/>
              </w:rPr>
              <w:t>具体要求详见竞争性谈判公告及第五章供应商须知“15、投标保证金”</w:t>
            </w:r>
          </w:p>
        </w:tc>
      </w:tr>
      <w:tr w:rsidR="001B5BEF" w:rsidRPr="001B5BEF" w:rsidTr="00BD697B">
        <w:trPr>
          <w:trHeight w:val="694"/>
        </w:trPr>
        <w:tc>
          <w:tcPr>
            <w:tcW w:w="709" w:type="dxa"/>
            <w:noWrap/>
            <w:vAlign w:val="center"/>
          </w:tcPr>
          <w:p w:rsidR="001B5BEF" w:rsidRPr="001B5BEF" w:rsidRDefault="001B5BEF" w:rsidP="001B5BEF">
            <w:pPr>
              <w:spacing w:line="360" w:lineRule="auto"/>
              <w:jc w:val="center"/>
              <w:rPr>
                <w:rFonts w:ascii="宋体" w:eastAsia="宋体" w:hAnsi="宋体" w:cs="Arial"/>
                <w:color w:val="000000"/>
                <w:szCs w:val="21"/>
              </w:rPr>
            </w:pPr>
            <w:r w:rsidRPr="001B5BEF">
              <w:rPr>
                <w:rFonts w:ascii="宋体" w:eastAsia="宋体" w:hAnsi="宋体" w:cs="Arial" w:hint="eastAsia"/>
                <w:color w:val="000000"/>
                <w:szCs w:val="21"/>
              </w:rPr>
              <w:t>2</w:t>
            </w:r>
            <w:r w:rsidRPr="001B5BEF">
              <w:rPr>
                <w:rFonts w:ascii="宋体" w:eastAsia="宋体" w:hAnsi="宋体" w:cs="Arial"/>
                <w:color w:val="000000"/>
                <w:szCs w:val="21"/>
              </w:rPr>
              <w:t>2</w:t>
            </w:r>
          </w:p>
        </w:tc>
        <w:tc>
          <w:tcPr>
            <w:tcW w:w="7751" w:type="dxa"/>
            <w:noWrap/>
            <w:vAlign w:val="center"/>
          </w:tcPr>
          <w:p w:rsidR="001B5BEF" w:rsidRPr="001B5BEF" w:rsidRDefault="001B5BEF" w:rsidP="001B5BEF">
            <w:pPr>
              <w:spacing w:line="360" w:lineRule="auto"/>
              <w:rPr>
                <w:rFonts w:ascii="宋体" w:eastAsia="宋体" w:hAnsi="宋体" w:cs="Arial"/>
                <w:color w:val="000000"/>
                <w:szCs w:val="21"/>
              </w:rPr>
            </w:pPr>
            <w:r w:rsidRPr="001B5BEF">
              <w:rPr>
                <w:rFonts w:ascii="宋体" w:eastAsia="宋体" w:hAnsi="宋体" w:cs="Arial" w:hint="eastAsia"/>
                <w:color w:val="000000"/>
                <w:szCs w:val="21"/>
              </w:rPr>
              <w:t>成交人个数： 1个</w:t>
            </w:r>
          </w:p>
        </w:tc>
      </w:tr>
      <w:tr w:rsidR="001B5BEF" w:rsidRPr="001B5BEF" w:rsidTr="00BD697B">
        <w:trPr>
          <w:trHeight w:val="694"/>
        </w:trPr>
        <w:tc>
          <w:tcPr>
            <w:tcW w:w="709" w:type="dxa"/>
            <w:noWrap/>
            <w:vAlign w:val="center"/>
          </w:tcPr>
          <w:p w:rsidR="001B5BEF" w:rsidRPr="001B5BEF" w:rsidRDefault="001B5BEF" w:rsidP="001B5BEF">
            <w:pPr>
              <w:spacing w:line="360" w:lineRule="auto"/>
              <w:jc w:val="center"/>
              <w:rPr>
                <w:rFonts w:ascii="宋体" w:eastAsia="宋体" w:hAnsi="宋体" w:cs="Arial"/>
                <w:color w:val="000000"/>
                <w:szCs w:val="21"/>
              </w:rPr>
            </w:pPr>
            <w:r w:rsidRPr="001B5BEF">
              <w:rPr>
                <w:rFonts w:ascii="宋体" w:eastAsia="宋体" w:hAnsi="宋体" w:cs="Arial" w:hint="eastAsia"/>
                <w:color w:val="000000"/>
                <w:szCs w:val="21"/>
              </w:rPr>
              <w:t>2</w:t>
            </w:r>
            <w:r w:rsidRPr="001B5BEF">
              <w:rPr>
                <w:rFonts w:ascii="宋体" w:eastAsia="宋体" w:hAnsi="宋体" w:cs="Arial"/>
                <w:color w:val="000000"/>
                <w:szCs w:val="21"/>
              </w:rPr>
              <w:t>3</w:t>
            </w:r>
          </w:p>
        </w:tc>
        <w:tc>
          <w:tcPr>
            <w:tcW w:w="7751" w:type="dxa"/>
            <w:noWrap/>
            <w:vAlign w:val="center"/>
          </w:tcPr>
          <w:p w:rsidR="001B5BEF" w:rsidRPr="001B5BEF" w:rsidRDefault="001B5BEF" w:rsidP="001B5BEF">
            <w:pPr>
              <w:spacing w:line="400" w:lineRule="exact"/>
              <w:rPr>
                <w:rFonts w:ascii="Calibri" w:eastAsia="宋体" w:hAnsi="Calibri" w:cs="Times New Roman"/>
                <w:szCs w:val="24"/>
              </w:rPr>
            </w:pPr>
            <w:r w:rsidRPr="001B5BEF">
              <w:rPr>
                <w:rFonts w:ascii="Calibri" w:eastAsia="宋体" w:hAnsi="Calibri" w:cs="Times New Roman" w:hint="eastAsia"/>
                <w:szCs w:val="24"/>
              </w:rPr>
              <w:t>是否允许成交人分包履行合同：</w:t>
            </w:r>
          </w:p>
          <w:p w:rsidR="001B5BEF" w:rsidRPr="001B5BEF" w:rsidRDefault="001B5BEF" w:rsidP="001B5BEF">
            <w:pPr>
              <w:spacing w:line="400" w:lineRule="exact"/>
              <w:contextualSpacing/>
              <w:rPr>
                <w:rFonts w:ascii="Calibri" w:eastAsia="宋体" w:hAnsi="Calibri" w:cs="Times New Roman"/>
                <w:szCs w:val="24"/>
              </w:rPr>
            </w:pPr>
            <w:r w:rsidRPr="001B5BEF">
              <w:rPr>
                <w:rFonts w:ascii="Calibri" w:eastAsia="宋体" w:hAnsi="Calibri" w:cs="Times New Roman" w:hint="eastAsia"/>
                <w:szCs w:val="24"/>
              </w:rPr>
              <w:t>□</w:t>
            </w:r>
            <w:r w:rsidRPr="001B5BEF">
              <w:rPr>
                <w:rFonts w:ascii="Calibri" w:eastAsia="宋体" w:hAnsi="Calibri" w:cs="Times New Roman" w:hint="eastAsia"/>
                <w:szCs w:val="24"/>
              </w:rPr>
              <w:t xml:space="preserve"> </w:t>
            </w:r>
            <w:r w:rsidRPr="001B5BEF">
              <w:rPr>
                <w:rFonts w:ascii="Calibri" w:eastAsia="宋体" w:hAnsi="Calibri" w:cs="Times New Roman" w:hint="eastAsia"/>
                <w:szCs w:val="24"/>
              </w:rPr>
              <w:t>是，可以分包履行的具体内容、金额或者比例：</w:t>
            </w:r>
            <w:r w:rsidRPr="001B5BEF">
              <w:rPr>
                <w:rFonts w:ascii="Calibri" w:eastAsia="宋体" w:hAnsi="Calibri" w:cs="Times New Roman" w:hint="eastAsia"/>
                <w:szCs w:val="24"/>
              </w:rPr>
              <w:t xml:space="preserve">             </w:t>
            </w:r>
            <w:r w:rsidRPr="001B5BEF">
              <w:rPr>
                <w:rFonts w:ascii="Calibri" w:eastAsia="宋体" w:hAnsi="Calibri" w:cs="Times New Roman" w:hint="eastAsia"/>
                <w:szCs w:val="24"/>
              </w:rPr>
              <w:t>。供应商</w:t>
            </w:r>
            <w:r w:rsidRPr="001B5BEF">
              <w:rPr>
                <w:rFonts w:ascii="Calibri" w:eastAsia="宋体" w:hAnsi="Calibri" w:cs="Times New Roman"/>
                <w:szCs w:val="24"/>
              </w:rPr>
              <w:t>应当在</w:t>
            </w:r>
            <w:r w:rsidRPr="001B5BEF">
              <w:rPr>
                <w:rFonts w:ascii="Calibri" w:eastAsia="宋体" w:hAnsi="Calibri" w:cs="Times New Roman" w:hint="eastAsia"/>
                <w:szCs w:val="24"/>
              </w:rPr>
              <w:t>谈判</w:t>
            </w:r>
            <w:r w:rsidRPr="001B5BEF">
              <w:rPr>
                <w:rFonts w:ascii="Calibri" w:eastAsia="宋体" w:hAnsi="Calibri" w:cs="Times New Roman"/>
                <w:szCs w:val="24"/>
              </w:rPr>
              <w:t>响应文件中载明分包承担主体，分包承担主体应当具备相应资质条件且不得再次分包</w:t>
            </w:r>
            <w:r w:rsidRPr="001B5BEF">
              <w:rPr>
                <w:rFonts w:ascii="Calibri" w:eastAsia="宋体" w:hAnsi="Calibri" w:cs="Times New Roman" w:hint="eastAsia"/>
                <w:szCs w:val="24"/>
              </w:rPr>
              <w:t>。</w:t>
            </w:r>
          </w:p>
          <w:p w:rsidR="001B5BEF" w:rsidRPr="001B5BEF" w:rsidRDefault="001B5BEF" w:rsidP="001B5BEF">
            <w:pPr>
              <w:spacing w:line="400" w:lineRule="exact"/>
              <w:rPr>
                <w:rFonts w:ascii="宋体" w:eastAsia="宋体" w:hAnsi="宋体" w:cs="Arial"/>
                <w:color w:val="000000"/>
                <w:szCs w:val="21"/>
              </w:rPr>
            </w:pPr>
            <w:r w:rsidRPr="001B5BEF">
              <w:rPr>
                <w:rFonts w:ascii="MS Mincho" w:eastAsia="MS Mincho" w:hAnsi="MS Mincho" w:cs="MS Mincho" w:hint="eastAsia"/>
                <w:szCs w:val="20"/>
              </w:rPr>
              <w:t>☑</w:t>
            </w:r>
            <w:r w:rsidRPr="001B5BEF">
              <w:rPr>
                <w:rFonts w:ascii="Calibri" w:eastAsia="宋体" w:hAnsi="Calibri" w:cs="Times New Roman" w:hint="eastAsia"/>
                <w:szCs w:val="20"/>
              </w:rPr>
              <w:t xml:space="preserve"> </w:t>
            </w:r>
            <w:r w:rsidRPr="001B5BEF">
              <w:rPr>
                <w:rFonts w:ascii="Calibri" w:eastAsia="宋体" w:hAnsi="Calibri" w:cs="Times New Roman" w:hint="eastAsia"/>
                <w:szCs w:val="20"/>
              </w:rPr>
              <w:t>否</w:t>
            </w:r>
          </w:p>
        </w:tc>
      </w:tr>
      <w:tr w:rsidR="001B5BEF" w:rsidRPr="001B5BEF" w:rsidTr="00BD697B">
        <w:trPr>
          <w:trHeight w:val="694"/>
        </w:trPr>
        <w:tc>
          <w:tcPr>
            <w:tcW w:w="709" w:type="dxa"/>
            <w:noWrap/>
            <w:vAlign w:val="center"/>
          </w:tcPr>
          <w:p w:rsidR="001B5BEF" w:rsidRPr="001B5BEF" w:rsidRDefault="001B5BEF" w:rsidP="001B5BEF">
            <w:pPr>
              <w:spacing w:line="360" w:lineRule="auto"/>
              <w:jc w:val="center"/>
              <w:rPr>
                <w:rFonts w:ascii="宋体" w:eastAsia="宋体" w:hAnsi="宋体" w:cs="Arial"/>
                <w:color w:val="000000"/>
                <w:szCs w:val="21"/>
              </w:rPr>
            </w:pPr>
            <w:r w:rsidRPr="001B5BEF">
              <w:rPr>
                <w:rFonts w:ascii="宋体" w:eastAsia="宋体" w:hAnsi="宋体" w:cs="Arial" w:hint="eastAsia"/>
                <w:color w:val="000000"/>
                <w:szCs w:val="21"/>
              </w:rPr>
              <w:t>2</w:t>
            </w:r>
            <w:r w:rsidRPr="001B5BEF">
              <w:rPr>
                <w:rFonts w:ascii="宋体" w:eastAsia="宋体" w:hAnsi="宋体" w:cs="Arial"/>
                <w:color w:val="000000"/>
                <w:szCs w:val="21"/>
              </w:rPr>
              <w:t>4</w:t>
            </w:r>
          </w:p>
        </w:tc>
        <w:tc>
          <w:tcPr>
            <w:tcW w:w="7751" w:type="dxa"/>
            <w:noWrap/>
            <w:vAlign w:val="center"/>
          </w:tcPr>
          <w:p w:rsidR="001B5BEF" w:rsidRPr="001B5BEF" w:rsidRDefault="001B5BEF" w:rsidP="001B5BEF">
            <w:pPr>
              <w:widowControl/>
              <w:spacing w:line="380" w:lineRule="exact"/>
              <w:rPr>
                <w:rFonts w:ascii="宋体" w:eastAsia="宋体" w:hAnsi="宋体" w:cs="Arial"/>
                <w:b/>
                <w:kern w:val="0"/>
                <w:szCs w:val="21"/>
              </w:rPr>
            </w:pPr>
            <w:r w:rsidRPr="001B5BEF">
              <w:rPr>
                <w:rFonts w:ascii="宋体" w:eastAsia="宋体" w:hAnsi="宋体" w:cs="Arial" w:hint="eastAsia"/>
                <w:b/>
                <w:kern w:val="0"/>
                <w:szCs w:val="21"/>
              </w:rPr>
              <w:t>以下费用无论是否在价格标中列明，均视为包含在报价中，由成交人支付，请各供应商报价时综合考虑：</w:t>
            </w:r>
          </w:p>
          <w:p w:rsidR="001B5BEF" w:rsidRPr="001B5BEF" w:rsidRDefault="001B5BEF" w:rsidP="00515E53">
            <w:pPr>
              <w:widowControl/>
              <w:spacing w:line="400" w:lineRule="atLeast"/>
              <w:rPr>
                <w:rFonts w:ascii="宋体" w:eastAsia="宋体" w:hAnsi="宋体" w:cs="Times New Roman"/>
                <w:b/>
                <w:color w:val="000000"/>
                <w:kern w:val="0"/>
                <w:szCs w:val="21"/>
              </w:rPr>
            </w:pPr>
            <w:r w:rsidRPr="001B5BEF">
              <w:rPr>
                <w:rFonts w:ascii="宋体" w:eastAsia="宋体" w:hAnsi="宋体" w:cs="Arial" w:hint="eastAsia"/>
                <w:kern w:val="0"/>
                <w:szCs w:val="21"/>
              </w:rPr>
              <w:t xml:space="preserve">1、代理费 </w:t>
            </w:r>
            <w:r w:rsidR="00515E53">
              <w:rPr>
                <w:rFonts w:ascii="宋体" w:eastAsia="宋体" w:hAnsi="宋体" w:cs="Arial" w:hint="eastAsia"/>
                <w:kern w:val="0"/>
                <w:szCs w:val="21"/>
              </w:rPr>
              <w:t>10</w:t>
            </w:r>
            <w:r w:rsidRPr="001B5BEF">
              <w:rPr>
                <w:rFonts w:ascii="宋体" w:eastAsia="宋体" w:hAnsi="宋体" w:cs="Arial" w:hint="eastAsia"/>
                <w:kern w:val="0"/>
                <w:szCs w:val="21"/>
              </w:rPr>
              <w:t>00 元。</w:t>
            </w:r>
          </w:p>
        </w:tc>
      </w:tr>
      <w:tr w:rsidR="001B5BEF" w:rsidRPr="001B5BEF" w:rsidTr="00BD697B">
        <w:trPr>
          <w:trHeight w:val="90"/>
        </w:trPr>
        <w:tc>
          <w:tcPr>
            <w:tcW w:w="709" w:type="dxa"/>
            <w:noWrap/>
            <w:vAlign w:val="center"/>
          </w:tcPr>
          <w:p w:rsidR="001B5BEF" w:rsidRPr="001B5BEF" w:rsidRDefault="001B5BEF" w:rsidP="001B5BEF">
            <w:pPr>
              <w:spacing w:line="360" w:lineRule="auto"/>
              <w:jc w:val="center"/>
              <w:rPr>
                <w:rFonts w:ascii="宋体" w:eastAsia="宋体" w:hAnsi="宋体" w:cs="Arial"/>
                <w:color w:val="000000"/>
                <w:szCs w:val="21"/>
              </w:rPr>
            </w:pPr>
            <w:r w:rsidRPr="001B5BEF">
              <w:rPr>
                <w:rFonts w:ascii="宋体" w:eastAsia="宋体" w:hAnsi="宋体" w:cs="Arial" w:hint="eastAsia"/>
                <w:color w:val="000000"/>
                <w:szCs w:val="21"/>
              </w:rPr>
              <w:t>2</w:t>
            </w:r>
            <w:r w:rsidRPr="001B5BEF">
              <w:rPr>
                <w:rFonts w:ascii="宋体" w:eastAsia="宋体" w:hAnsi="宋体" w:cs="Arial"/>
                <w:color w:val="000000"/>
                <w:szCs w:val="21"/>
              </w:rPr>
              <w:t>5</w:t>
            </w:r>
          </w:p>
        </w:tc>
        <w:tc>
          <w:tcPr>
            <w:tcW w:w="7751" w:type="dxa"/>
            <w:noWrap/>
            <w:vAlign w:val="center"/>
          </w:tcPr>
          <w:p w:rsidR="001B5BEF" w:rsidRPr="001B5BEF" w:rsidRDefault="001B5BEF" w:rsidP="001B5BEF">
            <w:pPr>
              <w:spacing w:line="400" w:lineRule="exact"/>
              <w:rPr>
                <w:rFonts w:ascii="宋体" w:eastAsia="宋体" w:hAnsi="宋体" w:cs="Arial"/>
                <w:color w:val="000000"/>
                <w:szCs w:val="21"/>
              </w:rPr>
            </w:pPr>
            <w:r w:rsidRPr="001B5BEF">
              <w:rPr>
                <w:rFonts w:ascii="Calibri" w:eastAsia="宋体" w:hAnsi="Calibri" w:cs="Times New Roman" w:hint="eastAsia"/>
                <w:szCs w:val="20"/>
              </w:rPr>
              <w:t>公告公示媒介：</w:t>
            </w:r>
            <w:r w:rsidRPr="001B5BEF">
              <w:rPr>
                <w:rFonts w:ascii="宋体" w:eastAsia="宋体" w:hAnsi="宋体" w:cs="Times New Roman"/>
                <w:szCs w:val="21"/>
              </w:rPr>
              <w:t>歙县人民政府信息公开网</w:t>
            </w:r>
          </w:p>
        </w:tc>
      </w:tr>
      <w:tr w:rsidR="001B5BEF" w:rsidRPr="001B5BEF" w:rsidTr="00BD697B">
        <w:trPr>
          <w:trHeight w:val="2540"/>
        </w:trPr>
        <w:tc>
          <w:tcPr>
            <w:tcW w:w="709" w:type="dxa"/>
            <w:noWrap/>
            <w:vAlign w:val="center"/>
          </w:tcPr>
          <w:p w:rsidR="001B5BEF" w:rsidRPr="001B5BEF" w:rsidRDefault="001B5BEF" w:rsidP="001B5BEF">
            <w:pPr>
              <w:spacing w:line="360" w:lineRule="auto"/>
              <w:jc w:val="center"/>
              <w:rPr>
                <w:rFonts w:ascii="宋体" w:eastAsia="宋体" w:hAnsi="宋体" w:cs="Arial"/>
                <w:color w:val="000000"/>
                <w:szCs w:val="21"/>
              </w:rPr>
            </w:pPr>
            <w:r w:rsidRPr="001B5BEF">
              <w:rPr>
                <w:rFonts w:ascii="宋体" w:eastAsia="宋体" w:hAnsi="宋体" w:cs="Arial" w:hint="eastAsia"/>
                <w:color w:val="000000"/>
                <w:szCs w:val="21"/>
              </w:rPr>
              <w:lastRenderedPageBreak/>
              <w:t>26</w:t>
            </w:r>
          </w:p>
        </w:tc>
        <w:tc>
          <w:tcPr>
            <w:tcW w:w="7751" w:type="dxa"/>
            <w:noWrap/>
            <w:vAlign w:val="center"/>
          </w:tcPr>
          <w:p w:rsidR="001B5BEF" w:rsidRPr="001B5BEF" w:rsidRDefault="001B5BEF" w:rsidP="001B5BEF">
            <w:pPr>
              <w:widowControl/>
              <w:spacing w:line="400" w:lineRule="atLeast"/>
              <w:rPr>
                <w:rFonts w:ascii="Calibri" w:eastAsia="宋体" w:hAnsi="Calibri" w:cs="Times New Roman"/>
                <w:b/>
                <w:kern w:val="0"/>
                <w:szCs w:val="21"/>
              </w:rPr>
            </w:pPr>
            <w:r w:rsidRPr="001B5BEF">
              <w:rPr>
                <w:rFonts w:ascii="Calibri" w:eastAsia="宋体" w:hAnsi="Calibri" w:cs="Times New Roman" w:hint="eastAsia"/>
                <w:b/>
                <w:kern w:val="0"/>
                <w:szCs w:val="21"/>
              </w:rPr>
              <w:t>否决性（无效响应）条款汇总</w:t>
            </w:r>
          </w:p>
          <w:p w:rsidR="001B5BEF" w:rsidRPr="001B5BEF" w:rsidRDefault="001B5BEF" w:rsidP="001B5BEF">
            <w:pPr>
              <w:widowControl/>
              <w:spacing w:line="400" w:lineRule="atLeast"/>
              <w:rPr>
                <w:rFonts w:ascii="Calibri" w:eastAsia="宋体" w:hAnsi="Calibri" w:cs="Times New Roman"/>
                <w:b/>
                <w:kern w:val="0"/>
                <w:szCs w:val="21"/>
              </w:rPr>
            </w:pPr>
            <w:r w:rsidRPr="001B5BEF">
              <w:rPr>
                <w:rFonts w:ascii="Calibri" w:eastAsia="宋体" w:hAnsi="Calibri" w:cs="Times New Roman" w:hint="eastAsia"/>
                <w:b/>
                <w:kern w:val="0"/>
                <w:szCs w:val="21"/>
              </w:rPr>
              <w:t>1</w:t>
            </w:r>
            <w:r w:rsidRPr="001B5BEF">
              <w:rPr>
                <w:rFonts w:ascii="Calibri" w:eastAsia="宋体" w:hAnsi="Calibri" w:cs="Times New Roman" w:hint="eastAsia"/>
                <w:b/>
                <w:kern w:val="0"/>
                <w:szCs w:val="21"/>
              </w:rPr>
              <w:t>、本文件第二章供应商须知前附表第</w:t>
            </w:r>
            <w:r w:rsidRPr="001B5BEF">
              <w:rPr>
                <w:rFonts w:ascii="Calibri" w:eastAsia="宋体" w:hAnsi="Calibri" w:cs="Times New Roman" w:hint="eastAsia"/>
                <w:b/>
                <w:kern w:val="0"/>
                <w:szCs w:val="21"/>
              </w:rPr>
              <w:t>9</w:t>
            </w:r>
            <w:r w:rsidRPr="001B5BEF">
              <w:rPr>
                <w:rFonts w:ascii="Calibri" w:eastAsia="宋体" w:hAnsi="Calibri" w:cs="Times New Roman" w:hint="eastAsia"/>
                <w:b/>
                <w:kern w:val="0"/>
                <w:szCs w:val="21"/>
              </w:rPr>
              <w:t>、</w:t>
            </w:r>
            <w:r w:rsidRPr="001B5BEF">
              <w:rPr>
                <w:rFonts w:ascii="Calibri" w:eastAsia="宋体" w:hAnsi="Calibri" w:cs="Times New Roman" w:hint="eastAsia"/>
                <w:b/>
                <w:kern w:val="0"/>
                <w:szCs w:val="21"/>
              </w:rPr>
              <w:t>16</w:t>
            </w:r>
            <w:r w:rsidRPr="001B5BEF">
              <w:rPr>
                <w:rFonts w:ascii="Calibri" w:eastAsia="宋体" w:hAnsi="Calibri" w:cs="Times New Roman" w:hint="eastAsia"/>
                <w:b/>
                <w:kern w:val="0"/>
                <w:szCs w:val="21"/>
              </w:rPr>
              <w:t>、</w:t>
            </w:r>
            <w:r w:rsidRPr="001B5BEF">
              <w:rPr>
                <w:rFonts w:ascii="Calibri" w:eastAsia="宋体" w:hAnsi="Calibri" w:cs="Times New Roman" w:hint="eastAsia"/>
                <w:b/>
                <w:kern w:val="0"/>
                <w:szCs w:val="21"/>
              </w:rPr>
              <w:t>2</w:t>
            </w:r>
            <w:r w:rsidRPr="001B5BEF">
              <w:rPr>
                <w:rFonts w:ascii="Calibri" w:eastAsia="宋体" w:hAnsi="Calibri" w:cs="Times New Roman"/>
                <w:b/>
                <w:kern w:val="0"/>
                <w:szCs w:val="21"/>
              </w:rPr>
              <w:t>6</w:t>
            </w:r>
            <w:r w:rsidRPr="001B5BEF">
              <w:rPr>
                <w:rFonts w:ascii="Calibri" w:eastAsia="宋体" w:hAnsi="Calibri" w:cs="Times New Roman" w:hint="eastAsia"/>
                <w:b/>
                <w:kern w:val="0"/>
                <w:szCs w:val="21"/>
              </w:rPr>
              <w:t>条；</w:t>
            </w:r>
          </w:p>
          <w:p w:rsidR="001B5BEF" w:rsidRPr="001B5BEF" w:rsidRDefault="001B5BEF" w:rsidP="001B5BEF">
            <w:pPr>
              <w:widowControl/>
              <w:spacing w:line="400" w:lineRule="atLeast"/>
              <w:rPr>
                <w:rFonts w:ascii="宋体" w:eastAsia="宋体" w:hAnsi="宋体" w:cs="Times New Roman"/>
                <w:b/>
                <w:kern w:val="0"/>
                <w:szCs w:val="21"/>
              </w:rPr>
            </w:pPr>
            <w:r w:rsidRPr="001B5BEF">
              <w:rPr>
                <w:rFonts w:ascii="宋体" w:eastAsia="宋体" w:hAnsi="宋体" w:cs="Times New Roman" w:hint="eastAsia"/>
                <w:b/>
                <w:kern w:val="0"/>
                <w:szCs w:val="21"/>
              </w:rPr>
              <w:t>2、资格性审查、符合性审查或价格标评审不通过的（详见第四章及第五章“五、谈判与评审”）；</w:t>
            </w:r>
          </w:p>
          <w:p w:rsidR="001B5BEF" w:rsidRPr="001B5BEF" w:rsidRDefault="001B5BEF" w:rsidP="001B5BEF">
            <w:pPr>
              <w:widowControl/>
              <w:spacing w:line="400" w:lineRule="atLeast"/>
              <w:rPr>
                <w:rFonts w:ascii="宋体" w:eastAsia="宋体" w:hAnsi="宋体" w:cs="Times New Roman"/>
                <w:b/>
                <w:color w:val="000000"/>
                <w:kern w:val="0"/>
                <w:szCs w:val="21"/>
              </w:rPr>
            </w:pPr>
            <w:r w:rsidRPr="001B5BEF">
              <w:rPr>
                <w:rFonts w:ascii="宋体" w:eastAsia="宋体" w:hAnsi="宋体" w:cs="Times New Roman" w:hint="eastAsia"/>
                <w:b/>
                <w:kern w:val="0"/>
                <w:szCs w:val="21"/>
              </w:rPr>
              <w:t xml:space="preserve">3、本文件第五章供应商须知13.2、14.1、15.2、15.3、16.1、19.5条。  </w:t>
            </w:r>
          </w:p>
        </w:tc>
      </w:tr>
      <w:tr w:rsidR="001B5BEF" w:rsidRPr="001B5BEF" w:rsidTr="00BD697B">
        <w:trPr>
          <w:trHeight w:val="2505"/>
        </w:trPr>
        <w:tc>
          <w:tcPr>
            <w:tcW w:w="709" w:type="dxa"/>
            <w:noWrap/>
            <w:vAlign w:val="center"/>
          </w:tcPr>
          <w:p w:rsidR="001B5BEF" w:rsidRPr="001B5BEF" w:rsidRDefault="001B5BEF" w:rsidP="001B5BEF">
            <w:pPr>
              <w:spacing w:line="360" w:lineRule="auto"/>
              <w:jc w:val="center"/>
              <w:rPr>
                <w:rFonts w:ascii="宋体" w:eastAsia="宋体" w:hAnsi="宋体" w:cs="Arial"/>
                <w:color w:val="000000"/>
                <w:szCs w:val="21"/>
              </w:rPr>
            </w:pPr>
            <w:r w:rsidRPr="001B5BEF">
              <w:rPr>
                <w:rFonts w:ascii="宋体" w:eastAsia="宋体" w:hAnsi="宋体" w:cs="Arial" w:hint="eastAsia"/>
                <w:color w:val="000000"/>
                <w:szCs w:val="21"/>
              </w:rPr>
              <w:t>27</w:t>
            </w:r>
          </w:p>
        </w:tc>
        <w:tc>
          <w:tcPr>
            <w:tcW w:w="7751" w:type="dxa"/>
            <w:noWrap/>
            <w:vAlign w:val="center"/>
          </w:tcPr>
          <w:p w:rsidR="001B5BEF" w:rsidRPr="001B5BEF" w:rsidRDefault="001B5BEF" w:rsidP="001B5BEF">
            <w:pPr>
              <w:widowControl/>
              <w:spacing w:line="400" w:lineRule="atLeast"/>
              <w:rPr>
                <w:rFonts w:ascii="宋体" w:eastAsia="宋体" w:hAnsi="宋体" w:cs="Times New Roman"/>
                <w:b/>
                <w:kern w:val="0"/>
                <w:szCs w:val="21"/>
              </w:rPr>
            </w:pPr>
            <w:r w:rsidRPr="001B5BEF">
              <w:rPr>
                <w:rFonts w:ascii="宋体" w:eastAsia="宋体" w:hAnsi="宋体" w:cs="Times New Roman" w:hint="eastAsia"/>
                <w:b/>
                <w:bCs/>
                <w:color w:val="000000"/>
              </w:rPr>
              <w:t>本项目如需要求提供相关证书和奖项，</w:t>
            </w:r>
            <w:r w:rsidRPr="001B5BEF">
              <w:rPr>
                <w:rFonts w:ascii="宋体" w:eastAsia="宋体" w:hAnsi="宋体" w:cs="Times New Roman" w:hint="eastAsia"/>
                <w:color w:val="000000"/>
              </w:rPr>
              <w:t>颁奖或发证机构（政府行政机构除外）为行业协会组织的，则必须是在中国社会组织公共服务平台可以查询的合法组织，且有相应颁奖或发证权限。颁奖或发证机构为企业的，则必须是在国家企业信用信息公示系统可以查询的合法企业，且具有相应的颁奖或发证权限。(进口产品除外。)</w:t>
            </w:r>
          </w:p>
        </w:tc>
      </w:tr>
      <w:tr w:rsidR="001B5BEF" w:rsidRPr="001B5BEF" w:rsidTr="00BD697B">
        <w:trPr>
          <w:trHeight w:val="5735"/>
        </w:trPr>
        <w:tc>
          <w:tcPr>
            <w:tcW w:w="709" w:type="dxa"/>
            <w:vMerge w:val="restart"/>
            <w:noWrap/>
            <w:vAlign w:val="center"/>
          </w:tcPr>
          <w:p w:rsidR="001B5BEF" w:rsidRPr="001B5BEF" w:rsidRDefault="001B5BEF" w:rsidP="001B5BEF">
            <w:pPr>
              <w:spacing w:line="360" w:lineRule="auto"/>
              <w:jc w:val="center"/>
              <w:rPr>
                <w:rFonts w:ascii="宋体" w:eastAsia="宋体" w:hAnsi="宋体" w:cs="Arial"/>
                <w:color w:val="000000"/>
                <w:szCs w:val="21"/>
              </w:rPr>
            </w:pPr>
            <w:r w:rsidRPr="001B5BEF">
              <w:rPr>
                <w:rFonts w:ascii="宋体" w:eastAsia="宋体" w:hAnsi="宋体" w:cs="Arial" w:hint="eastAsia"/>
                <w:color w:val="000000"/>
                <w:szCs w:val="21"/>
              </w:rPr>
              <w:t>28</w:t>
            </w:r>
          </w:p>
        </w:tc>
        <w:tc>
          <w:tcPr>
            <w:tcW w:w="7751" w:type="dxa"/>
            <w:noWrap/>
            <w:vAlign w:val="center"/>
          </w:tcPr>
          <w:p w:rsidR="001B5BEF" w:rsidRPr="001B5BEF" w:rsidRDefault="001B5BEF" w:rsidP="001B5BEF">
            <w:pPr>
              <w:spacing w:line="400" w:lineRule="exact"/>
              <w:rPr>
                <w:rFonts w:ascii="宋体" w:eastAsia="宋体" w:hAnsi="宋体" w:cs="Times New Roman"/>
                <w:szCs w:val="20"/>
              </w:rPr>
            </w:pPr>
            <w:r w:rsidRPr="001B5BEF">
              <w:rPr>
                <w:rFonts w:ascii="宋体" w:eastAsia="宋体" w:hAnsi="宋体" w:cs="Times New Roman" w:hint="eastAsia"/>
                <w:b/>
                <w:szCs w:val="20"/>
              </w:rPr>
              <w:t>本项规定的政策本项目</w:t>
            </w:r>
            <w:r w:rsidRPr="001B5BEF">
              <w:rPr>
                <w:rFonts w:ascii="宋体" w:eastAsia="宋体" w:hAnsi="宋体" w:cs="Times New Roman" w:hint="eastAsia"/>
                <w:szCs w:val="20"/>
              </w:rPr>
              <w:t xml:space="preserve">：  </w:t>
            </w:r>
            <w:r w:rsidRPr="001B5BEF">
              <w:rPr>
                <w:rFonts w:ascii="MS Mincho" w:eastAsia="MS Mincho" w:hAnsi="MS Mincho" w:cs="MS Mincho" w:hint="eastAsia"/>
                <w:szCs w:val="20"/>
              </w:rPr>
              <w:t>☑</w:t>
            </w:r>
            <w:r w:rsidRPr="001B5BEF">
              <w:rPr>
                <w:rFonts w:ascii="宋体" w:eastAsia="宋体" w:hAnsi="宋体" w:cs="宋体" w:hint="eastAsia"/>
                <w:szCs w:val="20"/>
              </w:rPr>
              <w:t>适用</w:t>
            </w:r>
            <w:r w:rsidRPr="001B5BEF">
              <w:rPr>
                <w:rFonts w:ascii="宋体" w:eastAsia="宋体" w:hAnsi="宋体" w:cs="Times New Roman" w:hint="eastAsia"/>
                <w:szCs w:val="20"/>
              </w:rPr>
              <w:t xml:space="preserve">     □ 不适用</w:t>
            </w:r>
            <w:r w:rsidRPr="001B5BEF">
              <w:rPr>
                <w:rFonts w:ascii="宋体" w:eastAsia="宋体" w:hAnsi="宋体" w:cs="Times New Roman" w:hint="eastAsia"/>
                <w:sz w:val="18"/>
                <w:szCs w:val="18"/>
              </w:rPr>
              <w:t>（固定报价项目、非政府采购项目可选）</w:t>
            </w:r>
          </w:p>
          <w:p w:rsidR="001B5BEF" w:rsidRPr="001B5BEF" w:rsidRDefault="001B5BEF" w:rsidP="001B5BEF">
            <w:pPr>
              <w:spacing w:line="300" w:lineRule="exact"/>
              <w:contextualSpacing/>
              <w:rPr>
                <w:rFonts w:ascii="宋体" w:eastAsia="宋体" w:hAnsi="宋体" w:cs="Times New Roman"/>
                <w:color w:val="000000"/>
                <w:sz w:val="18"/>
                <w:szCs w:val="18"/>
              </w:rPr>
            </w:pPr>
            <w:r w:rsidRPr="001B5BEF">
              <w:rPr>
                <w:rFonts w:ascii="宋体" w:eastAsia="宋体" w:hAnsi="宋体" w:cs="Times New Roman" w:hint="eastAsia"/>
                <w:b/>
              </w:rPr>
              <w:t>本项目采购需求中的：</w:t>
            </w:r>
            <w:r w:rsidRPr="001B5BEF">
              <w:rPr>
                <w:rFonts w:ascii="宋体" w:eastAsia="宋体" w:hAnsi="宋体" w:cs="Times New Roman" w:hint="eastAsia"/>
                <w:color w:val="000000"/>
                <w:sz w:val="18"/>
                <w:szCs w:val="18"/>
              </w:rPr>
              <w:t>（若本项规定的政策本项目不适用，无需填写）</w:t>
            </w:r>
          </w:p>
          <w:p w:rsidR="001B5BEF" w:rsidRPr="001B5BEF" w:rsidRDefault="00515E53" w:rsidP="001B5BEF">
            <w:pPr>
              <w:spacing w:line="300" w:lineRule="exact"/>
              <w:contextualSpacing/>
              <w:rPr>
                <w:rFonts w:ascii="宋体" w:eastAsia="宋体" w:hAnsi="宋体" w:cs="Times New Roman"/>
                <w:color w:val="000000"/>
                <w:szCs w:val="21"/>
              </w:rPr>
            </w:pPr>
            <w:r>
              <w:rPr>
                <w:rFonts w:ascii="宋体" w:eastAsia="宋体" w:hAnsi="宋体" w:cs="Times New Roman" w:hint="eastAsia"/>
                <w:szCs w:val="24"/>
              </w:rPr>
              <w:t>歙县桂林国有林场场部分场界牌岭片松材线虫病重点治理区林种改造采伐采购项目</w:t>
            </w:r>
            <w:r w:rsidR="001B5BEF" w:rsidRPr="001B5BEF">
              <w:rPr>
                <w:rFonts w:ascii="宋体" w:eastAsia="宋体" w:hAnsi="宋体" w:cs="Times New Roman" w:hint="eastAsia"/>
                <w:color w:val="000000"/>
                <w:szCs w:val="21"/>
              </w:rPr>
              <w:t>属于</w:t>
            </w:r>
            <w:r w:rsidR="001B5BEF" w:rsidRPr="001B5BEF">
              <w:rPr>
                <w:rFonts w:ascii="宋体" w:eastAsia="宋体" w:hAnsi="宋体" w:cs="宋体" w:hint="eastAsia"/>
                <w:szCs w:val="24"/>
              </w:rPr>
              <w:t>林业</w:t>
            </w:r>
            <w:r w:rsidR="001B5BEF" w:rsidRPr="001B5BEF">
              <w:rPr>
                <w:rFonts w:ascii="宋体" w:eastAsia="宋体" w:hAnsi="宋体" w:cs="Times New Roman" w:hint="eastAsia"/>
                <w:color w:val="000000"/>
                <w:szCs w:val="21"/>
              </w:rPr>
              <w:t>行业；</w:t>
            </w:r>
          </w:p>
          <w:p w:rsidR="001B5BEF" w:rsidRPr="001B5BEF" w:rsidRDefault="001B5BEF" w:rsidP="001B5BEF">
            <w:pPr>
              <w:spacing w:line="300" w:lineRule="exact"/>
              <w:contextualSpacing/>
              <w:rPr>
                <w:rFonts w:ascii="宋体" w:eastAsia="宋体" w:hAnsi="宋体" w:cs="Times New Roman"/>
                <w:color w:val="000000"/>
                <w:szCs w:val="21"/>
              </w:rPr>
            </w:pPr>
          </w:p>
          <w:p w:rsidR="001B5BEF" w:rsidRPr="001B5BEF" w:rsidRDefault="001B5BEF" w:rsidP="001B5BEF">
            <w:pPr>
              <w:spacing w:line="440" w:lineRule="exact"/>
              <w:contextualSpacing/>
              <w:rPr>
                <w:rFonts w:ascii="宋体" w:eastAsia="宋体" w:hAnsi="宋体" w:cs="Times New Roman"/>
                <w:color w:val="FF0000"/>
                <w:szCs w:val="24"/>
              </w:rPr>
            </w:pPr>
            <w:r w:rsidRPr="001B5BEF">
              <w:rPr>
                <w:rFonts w:ascii="宋体" w:eastAsia="宋体" w:hAnsi="宋体" w:cs="Times New Roman" w:hint="eastAsia"/>
                <w:color w:val="FF0000"/>
                <w:szCs w:val="21"/>
              </w:rPr>
              <w:t>（货物类</w:t>
            </w:r>
            <w:r w:rsidRPr="001B5BEF">
              <w:rPr>
                <w:rFonts w:ascii="宋体" w:eastAsia="宋体" w:hAnsi="宋体" w:cs="Times New Roman" w:hint="eastAsia"/>
                <w:color w:val="FF0000"/>
                <w:szCs w:val="24"/>
              </w:rPr>
              <w:t>项目中，一些小配件、辅材等材料可不用列举进来，请各代理根据实际情况判断，</w:t>
            </w:r>
            <w:r w:rsidRPr="001B5BEF">
              <w:rPr>
                <w:rFonts w:ascii="宋体" w:eastAsia="宋体" w:hAnsi="宋体" w:cs="Times New Roman" w:hint="eastAsia"/>
                <w:b/>
                <w:bCs/>
                <w:color w:val="FF0000"/>
                <w:szCs w:val="24"/>
              </w:rPr>
              <w:t>本条为提醒项，定稿后请删除</w:t>
            </w:r>
            <w:r w:rsidRPr="001B5BEF">
              <w:rPr>
                <w:rFonts w:ascii="宋体" w:eastAsia="宋体" w:hAnsi="宋体" w:cs="Times New Roman" w:hint="eastAsia"/>
                <w:color w:val="FF0000"/>
                <w:szCs w:val="24"/>
              </w:rPr>
              <w:t>）</w:t>
            </w:r>
          </w:p>
          <w:p w:rsidR="001B5BEF" w:rsidRPr="001B5BEF" w:rsidRDefault="001B5BEF" w:rsidP="001B5BEF">
            <w:pPr>
              <w:spacing w:line="440" w:lineRule="exact"/>
              <w:contextualSpacing/>
              <w:rPr>
                <w:rFonts w:ascii="宋体" w:eastAsia="宋体" w:hAnsi="宋体" w:cs="Times New Roman"/>
                <w:szCs w:val="24"/>
              </w:rPr>
            </w:pPr>
            <w:r w:rsidRPr="001B5BEF">
              <w:rPr>
                <w:rFonts w:ascii="宋体" w:eastAsia="宋体" w:hAnsi="宋体" w:cs="Times New Roman" w:hint="eastAsia"/>
                <w:szCs w:val="24"/>
              </w:rPr>
              <w:t>注：1、本项目以本项列举的所有“标的”判断是否享受“中小微型企业扶持政策”，其余未列举的不对其货物制造商、工程承建商或者服务承接商作要求。</w:t>
            </w:r>
          </w:p>
          <w:p w:rsidR="001B5BEF" w:rsidRPr="001B5BEF" w:rsidRDefault="001B5BEF" w:rsidP="001B5BEF">
            <w:pPr>
              <w:spacing w:line="440" w:lineRule="exact"/>
              <w:ind w:firstLineChars="200" w:firstLine="420"/>
              <w:contextualSpacing/>
              <w:rPr>
                <w:rFonts w:ascii="宋体" w:eastAsia="宋体" w:hAnsi="宋体" w:cs="Times New Roman"/>
                <w:szCs w:val="24"/>
              </w:rPr>
            </w:pPr>
            <w:r w:rsidRPr="001B5BEF">
              <w:rPr>
                <w:rFonts w:ascii="宋体" w:eastAsia="宋体" w:hAnsi="宋体" w:cs="Times New Roman" w:hint="eastAsia"/>
                <w:szCs w:val="24"/>
              </w:rPr>
              <w:t>2、标的所属行业的划分详见《中小企业声明函》填写说明。</w:t>
            </w:r>
          </w:p>
          <w:p w:rsidR="001B5BEF" w:rsidRPr="001B5BEF" w:rsidRDefault="001B5BEF" w:rsidP="001B5BEF">
            <w:pPr>
              <w:widowControl/>
              <w:spacing w:line="400" w:lineRule="atLeast"/>
              <w:rPr>
                <w:rFonts w:ascii="宋体" w:eastAsia="宋体" w:hAnsi="宋体" w:cs="Times New Roman"/>
                <w:color w:val="000000"/>
                <w:kern w:val="0"/>
                <w:sz w:val="18"/>
                <w:szCs w:val="18"/>
              </w:rPr>
            </w:pPr>
          </w:p>
        </w:tc>
      </w:tr>
      <w:tr w:rsidR="001B5BEF" w:rsidRPr="001B5BEF" w:rsidTr="00BD697B">
        <w:trPr>
          <w:trHeight w:val="6946"/>
        </w:trPr>
        <w:tc>
          <w:tcPr>
            <w:tcW w:w="709" w:type="dxa"/>
            <w:vMerge/>
            <w:noWrap/>
            <w:vAlign w:val="center"/>
          </w:tcPr>
          <w:p w:rsidR="001B5BEF" w:rsidRPr="001B5BEF" w:rsidRDefault="001B5BEF" w:rsidP="001B5BEF">
            <w:pPr>
              <w:spacing w:line="360" w:lineRule="auto"/>
              <w:jc w:val="center"/>
              <w:rPr>
                <w:rFonts w:ascii="宋体" w:eastAsia="宋体" w:hAnsi="宋体" w:cs="Arial"/>
                <w:color w:val="000000"/>
                <w:szCs w:val="21"/>
              </w:rPr>
            </w:pPr>
          </w:p>
        </w:tc>
        <w:tc>
          <w:tcPr>
            <w:tcW w:w="7751" w:type="dxa"/>
            <w:noWrap/>
            <w:vAlign w:val="center"/>
          </w:tcPr>
          <w:p w:rsidR="001B5BEF" w:rsidRPr="001B5BEF" w:rsidRDefault="001B5BEF" w:rsidP="001B5BEF">
            <w:pPr>
              <w:spacing w:line="400" w:lineRule="exact"/>
              <w:contextualSpacing/>
              <w:rPr>
                <w:rFonts w:ascii="宋体" w:eastAsia="宋体" w:hAnsi="宋体" w:cs="Times New Roman"/>
                <w:color w:val="000000"/>
                <w:sz w:val="18"/>
                <w:szCs w:val="18"/>
              </w:rPr>
            </w:pPr>
            <w:r w:rsidRPr="001B5BEF">
              <w:rPr>
                <w:rFonts w:ascii="Calibri" w:eastAsia="宋体" w:hAnsi="Calibri" w:cs="Times New Roman" w:hint="eastAsia"/>
                <w:b/>
                <w:szCs w:val="24"/>
              </w:rPr>
              <w:t>中小微型企业扶持政策：</w:t>
            </w:r>
          </w:p>
          <w:p w:rsidR="001B5BEF" w:rsidRPr="001B5BEF" w:rsidRDefault="001B5BEF" w:rsidP="001B5BEF">
            <w:pPr>
              <w:spacing w:line="400" w:lineRule="exact"/>
              <w:rPr>
                <w:rFonts w:ascii="宋体" w:eastAsia="宋体" w:hAnsi="宋体" w:cs="Times New Roman"/>
                <w:b/>
                <w:bCs/>
                <w:color w:val="000000"/>
                <w:kern w:val="0"/>
                <w:szCs w:val="21"/>
              </w:rPr>
            </w:pPr>
            <w:r w:rsidRPr="001B5BEF">
              <w:rPr>
                <w:rFonts w:ascii="宋体" w:eastAsia="宋体" w:hAnsi="宋体" w:cs="Times New Roman" w:hint="eastAsia"/>
                <w:b/>
                <w:bCs/>
                <w:color w:val="000000"/>
                <w:kern w:val="0"/>
                <w:szCs w:val="21"/>
              </w:rPr>
              <w:t>1、本项目若专门面向中小企业，投标供应商应按本文件要求的格式在响应文件中提供有效的《中小企业声明函》，否则将否决其投标。</w:t>
            </w:r>
          </w:p>
          <w:p w:rsidR="001B5BEF" w:rsidRPr="001B5BEF" w:rsidRDefault="001B5BEF" w:rsidP="001B5BEF">
            <w:pPr>
              <w:spacing w:line="400" w:lineRule="exact"/>
              <w:rPr>
                <w:rFonts w:ascii="宋体" w:eastAsia="宋体" w:hAnsi="宋体" w:cs="Times New Roman"/>
                <w:b/>
                <w:bCs/>
                <w:color w:val="000000"/>
                <w:kern w:val="0"/>
                <w:szCs w:val="21"/>
              </w:rPr>
            </w:pPr>
            <w:r w:rsidRPr="001B5BEF">
              <w:rPr>
                <w:rFonts w:ascii="宋体" w:eastAsia="宋体" w:hAnsi="宋体" w:cs="Times New Roman" w:hint="eastAsia"/>
                <w:b/>
                <w:bCs/>
                <w:color w:val="000000"/>
                <w:kern w:val="0"/>
                <w:szCs w:val="21"/>
              </w:rPr>
              <w:t>2、本项目若非专门面向中小企业，则按下列比例在评审时对投标供应商总报价进行扣除，用扣除后的价格参与评审（该价格仅用于评审），但必须按本文件要求的格式在响应文件中提供有效的《中小企业声明函》，否则不得进行扣除。</w:t>
            </w:r>
          </w:p>
          <w:p w:rsidR="001B5BEF" w:rsidRPr="001B5BEF" w:rsidRDefault="001B5BEF" w:rsidP="001B5BEF">
            <w:pPr>
              <w:spacing w:line="400" w:lineRule="exact"/>
              <w:rPr>
                <w:rFonts w:ascii="宋体" w:eastAsia="宋体" w:hAnsi="宋体" w:cs="Times New Roman"/>
                <w:b/>
                <w:bCs/>
                <w:color w:val="000000"/>
                <w:kern w:val="0"/>
                <w:szCs w:val="21"/>
              </w:rPr>
            </w:pPr>
            <w:r w:rsidRPr="001B5BEF">
              <w:rPr>
                <w:rFonts w:ascii="宋体" w:eastAsia="宋体" w:hAnsi="宋体" w:cs="Times New Roman" w:hint="eastAsia"/>
                <w:b/>
                <w:bCs/>
                <w:color w:val="000000"/>
                <w:kern w:val="0"/>
                <w:szCs w:val="21"/>
              </w:rPr>
              <w:t>①小型和微型企业价格扣除：6%</w:t>
            </w:r>
          </w:p>
          <w:p w:rsidR="001B5BEF" w:rsidRPr="001B5BEF" w:rsidRDefault="001B5BEF" w:rsidP="001B5BEF">
            <w:pPr>
              <w:spacing w:line="400" w:lineRule="exact"/>
              <w:rPr>
                <w:rFonts w:ascii="宋体" w:eastAsia="宋体" w:hAnsi="宋体" w:cs="Times New Roman"/>
                <w:b/>
                <w:bCs/>
                <w:color w:val="000000"/>
                <w:kern w:val="0"/>
                <w:szCs w:val="21"/>
              </w:rPr>
            </w:pPr>
            <w:r w:rsidRPr="001B5BEF">
              <w:rPr>
                <w:rFonts w:ascii="宋体" w:eastAsia="宋体" w:hAnsi="宋体" w:cs="Times New Roman" w:hint="eastAsia"/>
                <w:b/>
                <w:bCs/>
                <w:color w:val="000000"/>
                <w:kern w:val="0"/>
                <w:szCs w:val="21"/>
              </w:rPr>
              <w:t xml:space="preserve">②监狱企业价格扣除：同小型和微型企业。 </w:t>
            </w:r>
          </w:p>
          <w:p w:rsidR="001B5BEF" w:rsidRPr="001B5BEF" w:rsidRDefault="001B5BEF" w:rsidP="001B5BEF">
            <w:pPr>
              <w:spacing w:line="400" w:lineRule="exact"/>
              <w:rPr>
                <w:rFonts w:ascii="宋体" w:eastAsia="宋体" w:hAnsi="宋体" w:cs="Times New Roman"/>
                <w:b/>
                <w:bCs/>
                <w:color w:val="000000"/>
                <w:kern w:val="0"/>
                <w:szCs w:val="21"/>
              </w:rPr>
            </w:pPr>
            <w:r w:rsidRPr="001B5BEF">
              <w:rPr>
                <w:rFonts w:ascii="宋体" w:eastAsia="宋体" w:hAnsi="宋体" w:cs="Times New Roman" w:hint="eastAsia"/>
                <w:b/>
                <w:bCs/>
                <w:color w:val="000000"/>
                <w:kern w:val="0"/>
                <w:szCs w:val="21"/>
              </w:rPr>
              <w:t>③残疾人福利性单位价格扣除：同小型和微型企业。</w:t>
            </w:r>
          </w:p>
          <w:p w:rsidR="001B5BEF" w:rsidRPr="001B5BEF" w:rsidRDefault="001B5BEF" w:rsidP="001B5BEF">
            <w:pPr>
              <w:spacing w:line="400" w:lineRule="exact"/>
              <w:rPr>
                <w:rFonts w:ascii="宋体" w:eastAsia="宋体" w:hAnsi="宋体" w:cs="Times New Roman"/>
                <w:b/>
                <w:bCs/>
                <w:color w:val="000000"/>
                <w:kern w:val="0"/>
                <w:szCs w:val="21"/>
              </w:rPr>
            </w:pPr>
            <w:r w:rsidRPr="001B5BEF">
              <w:rPr>
                <w:rFonts w:ascii="宋体" w:eastAsia="宋体" w:hAnsi="宋体" w:cs="Times New Roman" w:hint="eastAsia"/>
                <w:b/>
                <w:bCs/>
                <w:color w:val="000000"/>
                <w:kern w:val="0"/>
                <w:szCs w:val="21"/>
              </w:rPr>
              <w:t>④符合条件的联合体价格扣除：/。</w:t>
            </w:r>
          </w:p>
          <w:p w:rsidR="001B5BEF" w:rsidRPr="001B5BEF" w:rsidRDefault="001B5BEF" w:rsidP="001B5BEF">
            <w:pPr>
              <w:spacing w:line="400" w:lineRule="exact"/>
              <w:rPr>
                <w:rFonts w:ascii="宋体" w:eastAsia="宋体" w:hAnsi="宋体" w:cs="Times New Roman"/>
                <w:color w:val="000000"/>
                <w:kern w:val="0"/>
                <w:szCs w:val="21"/>
              </w:rPr>
            </w:pPr>
            <w:r w:rsidRPr="001B5BEF">
              <w:rPr>
                <w:rFonts w:ascii="宋体" w:eastAsia="宋体" w:hAnsi="宋体" w:cs="Times New Roman" w:hint="eastAsia"/>
                <w:b/>
                <w:bCs/>
                <w:color w:val="000000"/>
                <w:kern w:val="0"/>
                <w:szCs w:val="21"/>
              </w:rPr>
              <w:t>⑤符合条件的向小微企业分包的大中型企业价格扣除：/。</w:t>
            </w:r>
          </w:p>
          <w:p w:rsidR="001B5BEF" w:rsidRPr="001B5BEF" w:rsidRDefault="001B5BEF" w:rsidP="001B5BEF">
            <w:pPr>
              <w:spacing w:line="400" w:lineRule="exact"/>
              <w:rPr>
                <w:rFonts w:ascii="宋体" w:eastAsia="宋体" w:hAnsi="宋体" w:cs="Times New Roman"/>
                <w:color w:val="000000"/>
                <w:kern w:val="0"/>
                <w:szCs w:val="21"/>
              </w:rPr>
            </w:pPr>
            <w:r w:rsidRPr="001B5BEF">
              <w:rPr>
                <w:rFonts w:ascii="宋体" w:eastAsia="宋体" w:hAnsi="宋体" w:cs="Times New Roman" w:hint="eastAsia"/>
                <w:color w:val="000000"/>
                <w:kern w:val="0"/>
                <w:szCs w:val="21"/>
              </w:rPr>
              <w:t>3、上述第1、2点所要求的中小企业（含中型、小型、微型）指提供货物的制造商、工程承建商或服务承接商，对投标供应商是否为中小企业不作要求。以本项目的项目类别为准（详见供应商须知前附表第6条）：</w:t>
            </w:r>
          </w:p>
          <w:p w:rsidR="001B5BEF" w:rsidRPr="001B5BEF" w:rsidRDefault="001B5BEF" w:rsidP="001B5BEF">
            <w:pPr>
              <w:spacing w:line="400" w:lineRule="exact"/>
              <w:rPr>
                <w:rFonts w:ascii="宋体" w:eastAsia="宋体" w:hAnsi="宋体" w:cs="Times New Roman"/>
                <w:color w:val="000000"/>
                <w:kern w:val="0"/>
                <w:szCs w:val="21"/>
              </w:rPr>
            </w:pPr>
            <w:r w:rsidRPr="001B5BEF">
              <w:rPr>
                <w:rFonts w:ascii="宋体" w:eastAsia="宋体" w:hAnsi="宋体" w:cs="Times New Roman" w:hint="eastAsia"/>
                <w:color w:val="000000"/>
                <w:kern w:val="0"/>
                <w:szCs w:val="21"/>
              </w:rPr>
              <w:t>货物类项目中，货物要求全部由中小企业制造（即货物由中小企业生产且使用该中小企业商号或者注册商标；既有中小企业制造的，也有大型企业制造的，不享受本文件规定的中小企业扶持政策；既有中型企业制造的，也有小微型企业制造的，视同中型企业；全部由小微型企业制造的，视同小微型企业），不对其中涉及的工程承建商或者服务承接商做出要求；</w:t>
            </w:r>
          </w:p>
          <w:p w:rsidR="001B5BEF" w:rsidRPr="001B5BEF" w:rsidRDefault="001B5BEF" w:rsidP="001B5BEF">
            <w:pPr>
              <w:spacing w:line="400" w:lineRule="exact"/>
              <w:rPr>
                <w:rFonts w:ascii="宋体" w:eastAsia="宋体" w:hAnsi="宋体" w:cs="Times New Roman"/>
                <w:color w:val="000000"/>
                <w:kern w:val="0"/>
                <w:szCs w:val="21"/>
              </w:rPr>
            </w:pPr>
            <w:r w:rsidRPr="001B5BEF">
              <w:rPr>
                <w:rFonts w:ascii="宋体" w:eastAsia="宋体" w:hAnsi="宋体" w:cs="Times New Roman" w:hint="eastAsia"/>
                <w:color w:val="000000"/>
                <w:kern w:val="0"/>
                <w:szCs w:val="21"/>
              </w:rPr>
              <w:t>工程类项目中，工程要求由中小企业承建，不对其中涉及的货物制造商和服务承接商做出要求；</w:t>
            </w:r>
          </w:p>
          <w:p w:rsidR="001B5BEF" w:rsidRPr="001B5BEF" w:rsidRDefault="001B5BEF" w:rsidP="001B5BEF">
            <w:pPr>
              <w:spacing w:line="400" w:lineRule="exact"/>
              <w:rPr>
                <w:rFonts w:ascii="宋体" w:eastAsia="宋体" w:hAnsi="宋体" w:cs="Times New Roman"/>
                <w:color w:val="000000"/>
                <w:kern w:val="0"/>
                <w:szCs w:val="21"/>
              </w:rPr>
            </w:pPr>
            <w:r w:rsidRPr="001B5BEF">
              <w:rPr>
                <w:rFonts w:ascii="宋体" w:eastAsia="宋体" w:hAnsi="宋体" w:cs="Times New Roman" w:hint="eastAsia"/>
                <w:color w:val="000000"/>
                <w:kern w:val="0"/>
                <w:szCs w:val="21"/>
              </w:rPr>
              <w:t>服务类项目中，服务的承接商要求为中小企业（即提供服务的人员为中小企业依照《中华人民共和国劳动合同法》订立劳动合同的从业人员），不对其中涉及的货物制造商或工程承建商做出要求。</w:t>
            </w:r>
          </w:p>
          <w:p w:rsidR="001B5BEF" w:rsidRPr="001B5BEF" w:rsidRDefault="001B5BEF" w:rsidP="001B5BEF">
            <w:pPr>
              <w:spacing w:line="400" w:lineRule="exact"/>
              <w:rPr>
                <w:rFonts w:ascii="宋体" w:eastAsia="宋体" w:hAnsi="宋体" w:cs="Times New Roman"/>
                <w:color w:val="000000"/>
                <w:kern w:val="0"/>
                <w:szCs w:val="21"/>
              </w:rPr>
            </w:pPr>
            <w:r w:rsidRPr="001B5BEF">
              <w:rPr>
                <w:rFonts w:ascii="宋体" w:eastAsia="宋体" w:hAnsi="宋体" w:cs="Times New Roman" w:hint="eastAsia"/>
                <w:color w:val="000000"/>
                <w:kern w:val="0"/>
                <w:szCs w:val="21"/>
              </w:rPr>
              <w:t>若本项目接受联合体的，联合体各方均为中小企业，联合体视同中小企业。其中，联合体各方均为小微企业，联合体视同小微企业。</w:t>
            </w:r>
          </w:p>
          <w:p w:rsidR="001B5BEF" w:rsidRPr="001B5BEF" w:rsidRDefault="001B5BEF" w:rsidP="001B5BEF">
            <w:pPr>
              <w:spacing w:line="400" w:lineRule="exact"/>
              <w:rPr>
                <w:rFonts w:ascii="宋体" w:eastAsia="宋体" w:hAnsi="宋体" w:cs="Times New Roman"/>
                <w:color w:val="000000"/>
                <w:kern w:val="0"/>
                <w:szCs w:val="21"/>
              </w:rPr>
            </w:pPr>
            <w:r w:rsidRPr="001B5BEF">
              <w:rPr>
                <w:rFonts w:ascii="宋体" w:eastAsia="宋体" w:hAnsi="宋体" w:cs="Times New Roman" w:hint="eastAsia"/>
                <w:color w:val="000000"/>
                <w:kern w:val="0"/>
                <w:szCs w:val="21"/>
              </w:rPr>
              <w:t>4、上述第2点中“符合条件的联合体”和“符合条件的向小微企业分包的大中型企业”是指大中型企业与小微型企业组成联合体或者大中型企业向一家或者多家小微型企业分包，对于联合协议或者分包意向协议（应上传在投标文件中）约定小微企业的合同份额占到合同总金额30%以上。组成联合体或者接受分包的小微企业与联合体内其他企业、分包企业之间存在直接控股、管理关系的，不享受价格扣除优惠政策。</w:t>
            </w:r>
          </w:p>
          <w:p w:rsidR="001B5BEF" w:rsidRPr="001B5BEF" w:rsidRDefault="001B5BEF" w:rsidP="001B5BEF">
            <w:pPr>
              <w:spacing w:line="400" w:lineRule="exact"/>
              <w:rPr>
                <w:rFonts w:ascii="宋体" w:eastAsia="宋体" w:hAnsi="宋体" w:cs="Times New Roman"/>
                <w:color w:val="000000"/>
                <w:kern w:val="0"/>
                <w:szCs w:val="21"/>
              </w:rPr>
            </w:pPr>
            <w:r w:rsidRPr="001B5BEF">
              <w:rPr>
                <w:rFonts w:ascii="宋体" w:eastAsia="宋体" w:hAnsi="宋体" w:cs="Times New Roman" w:hint="eastAsia"/>
                <w:color w:val="000000"/>
                <w:kern w:val="0"/>
                <w:szCs w:val="21"/>
              </w:rPr>
              <w:t>5、根据财政部 司法部《关于政府采购支持监狱企业发展有关问题的通知》 (财库〔2014〕68号)，</w:t>
            </w:r>
            <w:r w:rsidRPr="001B5BEF">
              <w:rPr>
                <w:rFonts w:ascii="宋体" w:eastAsia="宋体" w:hAnsi="宋体" w:cs="Times New Roman" w:hint="eastAsia"/>
                <w:b/>
                <w:bCs/>
                <w:color w:val="000000"/>
                <w:kern w:val="0"/>
                <w:szCs w:val="21"/>
              </w:rPr>
              <w:t>监狱企业视同小型、微型企业。</w:t>
            </w:r>
            <w:r w:rsidRPr="001B5BEF">
              <w:rPr>
                <w:rFonts w:ascii="宋体" w:eastAsia="宋体" w:hAnsi="宋体" w:cs="Times New Roman" w:hint="eastAsia"/>
                <w:color w:val="000000"/>
                <w:kern w:val="0"/>
                <w:szCs w:val="21"/>
              </w:rPr>
              <w:t>监狱企业参加政府采购活动时，</w:t>
            </w:r>
            <w:r w:rsidRPr="001B5BEF">
              <w:rPr>
                <w:rFonts w:ascii="宋体" w:eastAsia="宋体" w:hAnsi="宋体" w:cs="Times New Roman" w:hint="eastAsia"/>
                <w:color w:val="000000"/>
                <w:kern w:val="0"/>
                <w:szCs w:val="21"/>
              </w:rPr>
              <w:lastRenderedPageBreak/>
              <w:t>提供由省级以上监狱管理局、戒毒管理局(含新疆生产建设兵团)出具的属于监狱企业的证明文件，不再提供《中小企业声明函》 。</w:t>
            </w:r>
          </w:p>
          <w:p w:rsidR="001B5BEF" w:rsidRPr="001B5BEF" w:rsidRDefault="001B5BEF" w:rsidP="001B5BEF">
            <w:pPr>
              <w:spacing w:line="400" w:lineRule="exact"/>
              <w:rPr>
                <w:rFonts w:ascii="宋体" w:eastAsia="宋体" w:hAnsi="宋体" w:cs="Times New Roman"/>
                <w:color w:val="000000"/>
                <w:kern w:val="0"/>
                <w:szCs w:val="21"/>
              </w:rPr>
            </w:pPr>
            <w:r w:rsidRPr="001B5BEF">
              <w:rPr>
                <w:rFonts w:ascii="宋体" w:eastAsia="宋体" w:hAnsi="宋体" w:cs="Times New Roman" w:hint="eastAsia"/>
                <w:color w:val="000000"/>
                <w:kern w:val="0"/>
                <w:szCs w:val="21"/>
              </w:rPr>
              <w:t>6、根据财政部 民政部《中国残疾人联合会关于促进残疾人就业政府采购政策的通知》（ 财库〔 2017〕 141 号）的规定，</w:t>
            </w:r>
            <w:r w:rsidRPr="001B5BEF">
              <w:rPr>
                <w:rFonts w:ascii="宋体" w:eastAsia="宋体" w:hAnsi="宋体" w:cs="Times New Roman" w:hint="eastAsia"/>
                <w:b/>
                <w:bCs/>
                <w:color w:val="000000"/>
                <w:kern w:val="0"/>
                <w:szCs w:val="21"/>
              </w:rPr>
              <w:t>残疾人福利性单位视同小型、微型企业。</w:t>
            </w:r>
            <w:r w:rsidRPr="001B5BEF">
              <w:rPr>
                <w:rFonts w:ascii="宋体" w:eastAsia="宋体" w:hAnsi="宋体" w:cs="Times New Roman" w:hint="eastAsia"/>
                <w:color w:val="000000"/>
                <w:kern w:val="0"/>
                <w:szCs w:val="21"/>
              </w:rPr>
              <w:t xml:space="preserve"> 符合条件的残疾人福利性单位在参加政府采购活动时，提供 141号文规定的《残疾人福利性单位声明函》 ，不再提供《中小企业声明函》。 残疾人福利性单位属于小型、微型企业的，不重复享受政策。</w:t>
            </w:r>
          </w:p>
          <w:p w:rsidR="001B5BEF" w:rsidRPr="001B5BEF" w:rsidRDefault="001B5BEF" w:rsidP="001B5BEF">
            <w:pPr>
              <w:spacing w:line="400" w:lineRule="exact"/>
              <w:rPr>
                <w:rFonts w:ascii="宋体" w:eastAsia="宋体" w:hAnsi="宋体" w:cs="Times New Roman"/>
                <w:color w:val="000000"/>
                <w:kern w:val="0"/>
                <w:szCs w:val="21"/>
              </w:rPr>
            </w:pPr>
            <w:r w:rsidRPr="001B5BEF">
              <w:rPr>
                <w:rFonts w:ascii="宋体" w:eastAsia="宋体" w:hAnsi="宋体" w:cs="Times New Roman" w:hint="eastAsia"/>
                <w:color w:val="000000"/>
                <w:kern w:val="0"/>
                <w:szCs w:val="21"/>
              </w:rPr>
              <w:t>7、依据本办法规定享受扶持政策获得政府采购合同的，小微企业不得将合同分包给大中型企业，中型企业不得将合同分包给大型企业。</w:t>
            </w:r>
          </w:p>
          <w:p w:rsidR="001B5BEF" w:rsidRPr="001B5BEF" w:rsidRDefault="001B5BEF" w:rsidP="001B5BEF">
            <w:pPr>
              <w:widowControl/>
              <w:spacing w:line="380" w:lineRule="exact"/>
              <w:jc w:val="left"/>
              <w:rPr>
                <w:rFonts w:ascii="宋体" w:eastAsia="宋体" w:hAnsi="宋体" w:cs="宋体"/>
                <w:color w:val="000000"/>
                <w:kern w:val="0"/>
                <w:szCs w:val="21"/>
              </w:rPr>
            </w:pPr>
            <w:r w:rsidRPr="001B5BEF">
              <w:rPr>
                <w:rFonts w:ascii="宋体" w:eastAsia="宋体" w:hAnsi="宋体" w:cs="Times New Roman" w:hint="eastAsia"/>
                <w:color w:val="000000"/>
                <w:kern w:val="0"/>
                <w:szCs w:val="21"/>
              </w:rPr>
              <w:t>8、</w:t>
            </w:r>
            <w:r w:rsidRPr="001B5BEF">
              <w:rPr>
                <w:rFonts w:ascii="宋体" w:eastAsia="宋体" w:hAnsi="宋体" w:cs="宋体" w:hint="eastAsia"/>
                <w:color w:val="000000"/>
                <w:kern w:val="0"/>
                <w:szCs w:val="21"/>
              </w:rPr>
              <w:t>成交供应商享受本文件规定的中小微型企业扶持政策的，采购人、采购代理机构将随成交结果公开《中小企业声明函》。</w:t>
            </w:r>
          </w:p>
          <w:p w:rsidR="001B5BEF" w:rsidRPr="001B5BEF" w:rsidRDefault="001B5BEF" w:rsidP="001B5BEF">
            <w:pPr>
              <w:widowControl/>
              <w:spacing w:line="400" w:lineRule="atLeast"/>
              <w:rPr>
                <w:rFonts w:ascii="Calibri" w:eastAsia="宋体" w:hAnsi="Calibri" w:cs="Times New Roman"/>
                <w:b/>
                <w:kern w:val="0"/>
                <w:szCs w:val="21"/>
              </w:rPr>
            </w:pPr>
            <w:r w:rsidRPr="001B5BEF">
              <w:rPr>
                <w:rFonts w:ascii="宋体" w:eastAsia="宋体" w:hAnsi="宋体" w:cs="Times New Roman" w:hint="eastAsia"/>
                <w:color w:val="000000"/>
                <w:kern w:val="0"/>
                <w:szCs w:val="21"/>
              </w:rPr>
              <w:t>9、其他未尽事宜按 《政府采购促进中小企业发展管理办法》（财库〔2020〕46号）的规定执行。</w:t>
            </w:r>
          </w:p>
        </w:tc>
      </w:tr>
    </w:tbl>
    <w:p w:rsidR="001B5BEF" w:rsidRPr="001B5BEF" w:rsidRDefault="001B5BEF" w:rsidP="001B5BEF">
      <w:pPr>
        <w:keepNext/>
        <w:keepLines/>
        <w:spacing w:line="600" w:lineRule="exact"/>
        <w:jc w:val="center"/>
        <w:outlineLvl w:val="1"/>
        <w:rPr>
          <w:rFonts w:ascii="宋体" w:eastAsia="黑体" w:hAnsi="宋体" w:cs="Times New Roman"/>
          <w:b/>
          <w:bCs/>
          <w:color w:val="000000"/>
          <w:sz w:val="30"/>
          <w:szCs w:val="30"/>
        </w:rPr>
      </w:pPr>
      <w:bookmarkStart w:id="54" w:name="_Hlk450145192"/>
      <w:r w:rsidRPr="001B5BEF">
        <w:rPr>
          <w:rFonts w:ascii="宋体" w:eastAsia="黑体" w:hAnsi="宋体" w:cs="Times New Roman"/>
          <w:b/>
          <w:bCs/>
          <w:color w:val="000000"/>
          <w:sz w:val="32"/>
          <w:szCs w:val="21"/>
        </w:rPr>
        <w:lastRenderedPageBreak/>
        <w:br w:type="page"/>
      </w:r>
      <w:bookmarkStart w:id="55" w:name="_Toc16284"/>
      <w:bookmarkStart w:id="56" w:name="_Toc482821790"/>
      <w:bookmarkStart w:id="57" w:name="_Toc488157397"/>
      <w:bookmarkStart w:id="58" w:name="_Toc272218546"/>
      <w:r w:rsidRPr="001B5BEF">
        <w:rPr>
          <w:rFonts w:ascii="宋体" w:eastAsia="黑体" w:hAnsi="宋体" w:cs="Times New Roman" w:hint="eastAsia"/>
          <w:b/>
          <w:bCs/>
          <w:color w:val="000000"/>
          <w:sz w:val="32"/>
          <w:szCs w:val="21"/>
        </w:rPr>
        <w:lastRenderedPageBreak/>
        <w:t>第三章</w:t>
      </w:r>
      <w:r w:rsidRPr="001B5BEF">
        <w:rPr>
          <w:rFonts w:ascii="宋体" w:eastAsia="黑体" w:hAnsi="宋体" w:cs="Times New Roman" w:hint="eastAsia"/>
          <w:b/>
          <w:bCs/>
          <w:color w:val="000000"/>
          <w:sz w:val="32"/>
          <w:szCs w:val="21"/>
        </w:rPr>
        <w:t xml:space="preserve"> </w:t>
      </w:r>
      <w:r w:rsidRPr="001B5BEF">
        <w:rPr>
          <w:rFonts w:ascii="宋体" w:eastAsia="黑体" w:hAnsi="宋体" w:cs="Times New Roman" w:hint="eastAsia"/>
          <w:b/>
          <w:bCs/>
          <w:color w:val="000000"/>
          <w:sz w:val="32"/>
          <w:szCs w:val="21"/>
        </w:rPr>
        <w:t>服务要求</w:t>
      </w:r>
      <w:bookmarkEnd w:id="55"/>
    </w:p>
    <w:p w:rsidR="001B5BEF" w:rsidRPr="001B5BEF" w:rsidRDefault="001B5BEF" w:rsidP="001B5BEF">
      <w:pPr>
        <w:spacing w:line="413" w:lineRule="auto"/>
        <w:ind w:firstLineChars="49" w:firstLine="138"/>
        <w:jc w:val="center"/>
        <w:outlineLvl w:val="2"/>
        <w:rPr>
          <w:rFonts w:ascii="宋体" w:eastAsia="宋体" w:hAnsi="宋体" w:cs="Times New Roman"/>
          <w:b/>
          <w:bCs/>
          <w:color w:val="000000"/>
          <w:sz w:val="28"/>
          <w:szCs w:val="28"/>
        </w:rPr>
      </w:pPr>
      <w:r w:rsidRPr="001B5BEF">
        <w:rPr>
          <w:rFonts w:ascii="宋体" w:eastAsia="宋体" w:hAnsi="宋体" w:cs="Times New Roman" w:hint="eastAsia"/>
          <w:b/>
          <w:bCs/>
          <w:color w:val="000000"/>
          <w:sz w:val="28"/>
          <w:szCs w:val="28"/>
        </w:rPr>
        <w:t>（一）、项目概况</w:t>
      </w:r>
    </w:p>
    <w:p w:rsidR="001B5BEF" w:rsidRPr="005D63D0" w:rsidRDefault="001B5BEF" w:rsidP="005D63D0">
      <w:pPr>
        <w:spacing w:line="413" w:lineRule="auto"/>
        <w:ind w:firstLineChars="200" w:firstLine="480"/>
        <w:outlineLvl w:val="2"/>
        <w:rPr>
          <w:rFonts w:ascii="宋体" w:eastAsia="宋体" w:hAnsi="宋体" w:cs="宋体"/>
          <w:color w:val="000000"/>
          <w:sz w:val="24"/>
          <w:szCs w:val="21"/>
        </w:rPr>
      </w:pPr>
      <w:r w:rsidRPr="005D63D0">
        <w:rPr>
          <w:rFonts w:ascii="宋体" w:eastAsia="宋体" w:hAnsi="宋体" w:cs="宋体" w:hint="eastAsia"/>
          <w:color w:val="000000"/>
          <w:sz w:val="24"/>
          <w:szCs w:val="21"/>
        </w:rPr>
        <w:t>项目地点：歙县桂林国有林场场部分场</w:t>
      </w:r>
      <w:r w:rsidR="00392ADA">
        <w:rPr>
          <w:rFonts w:ascii="宋体" w:eastAsia="宋体" w:hAnsi="宋体" w:cs="宋体" w:hint="eastAsia"/>
          <w:bCs/>
          <w:color w:val="000000"/>
          <w:sz w:val="24"/>
          <w:szCs w:val="21"/>
        </w:rPr>
        <w:t>界牌岭</w:t>
      </w:r>
      <w:r w:rsidRPr="005D63D0">
        <w:rPr>
          <w:rFonts w:ascii="宋体" w:eastAsia="宋体" w:hAnsi="宋体" w:cs="宋体" w:hint="eastAsia"/>
          <w:bCs/>
          <w:color w:val="000000"/>
          <w:sz w:val="24"/>
          <w:szCs w:val="21"/>
        </w:rPr>
        <w:t>片</w:t>
      </w:r>
      <w:r w:rsidRPr="005D63D0">
        <w:rPr>
          <w:rFonts w:ascii="宋体" w:eastAsia="宋体" w:hAnsi="宋体" w:cs="宋体" w:hint="eastAsia"/>
          <w:color w:val="000000"/>
          <w:sz w:val="24"/>
          <w:szCs w:val="21"/>
        </w:rPr>
        <w:t>。</w:t>
      </w:r>
    </w:p>
    <w:p w:rsidR="001B5BEF" w:rsidRPr="005D63D0" w:rsidRDefault="001B5BEF" w:rsidP="005D63D0">
      <w:pPr>
        <w:spacing w:line="480" w:lineRule="exact"/>
        <w:ind w:firstLineChars="200" w:firstLine="480"/>
        <w:rPr>
          <w:rFonts w:ascii="宋体" w:eastAsia="宋体" w:hAnsi="宋体" w:cs="宋体"/>
          <w:color w:val="000000"/>
          <w:sz w:val="24"/>
          <w:szCs w:val="21"/>
        </w:rPr>
      </w:pPr>
      <w:r w:rsidRPr="005D63D0">
        <w:rPr>
          <w:rFonts w:ascii="宋体" w:eastAsia="宋体" w:hAnsi="宋体" w:cs="宋体" w:hint="eastAsia"/>
          <w:color w:val="000000"/>
          <w:sz w:val="24"/>
          <w:szCs w:val="21"/>
        </w:rPr>
        <w:t>招标范围：场部分场</w:t>
      </w:r>
      <w:r w:rsidR="00392ADA">
        <w:rPr>
          <w:rFonts w:ascii="宋体" w:eastAsia="宋体" w:hAnsi="宋体" w:cs="宋体" w:hint="eastAsia"/>
          <w:bCs/>
          <w:color w:val="000000"/>
          <w:sz w:val="24"/>
          <w:szCs w:val="21"/>
        </w:rPr>
        <w:t>界牌岭</w:t>
      </w:r>
      <w:r w:rsidRPr="005D63D0">
        <w:rPr>
          <w:rFonts w:ascii="宋体" w:eastAsia="宋体" w:hAnsi="宋体" w:cs="宋体" w:hint="eastAsia"/>
          <w:color w:val="000000"/>
          <w:sz w:val="24"/>
          <w:szCs w:val="21"/>
        </w:rPr>
        <w:t>小班号：</w:t>
      </w:r>
      <w:r w:rsidR="00392ADA">
        <w:rPr>
          <w:rFonts w:ascii="宋体" w:eastAsia="宋体" w:hAnsi="宋体" w:cs="宋体" w:hint="eastAsia"/>
          <w:color w:val="000000"/>
          <w:sz w:val="24"/>
          <w:szCs w:val="21"/>
        </w:rPr>
        <w:t>3（1）</w:t>
      </w:r>
      <w:r w:rsidRPr="005D63D0">
        <w:rPr>
          <w:rFonts w:ascii="宋体" w:eastAsia="宋体" w:hAnsi="宋体" w:cs="宋体" w:hint="eastAsia"/>
          <w:color w:val="000000"/>
          <w:sz w:val="24"/>
          <w:szCs w:val="21"/>
        </w:rPr>
        <w:t>号，</w:t>
      </w:r>
      <w:r w:rsidR="00392ADA">
        <w:rPr>
          <w:rFonts w:ascii="宋体" w:eastAsia="宋体" w:hAnsi="宋体" w:cs="宋体" w:hint="eastAsia"/>
          <w:color w:val="000000"/>
          <w:sz w:val="24"/>
          <w:szCs w:val="21"/>
        </w:rPr>
        <w:t>四面钟</w:t>
      </w:r>
      <w:r w:rsidRPr="005D63D0">
        <w:rPr>
          <w:rFonts w:ascii="宋体" w:eastAsia="宋体" w:hAnsi="宋体" w:cs="宋体" w:hint="eastAsia"/>
          <w:color w:val="000000"/>
          <w:sz w:val="24"/>
          <w:szCs w:val="21"/>
        </w:rPr>
        <w:t>小班号：</w:t>
      </w:r>
      <w:r w:rsidR="00392ADA">
        <w:rPr>
          <w:rFonts w:ascii="宋体" w:eastAsia="宋体" w:hAnsi="宋体" w:cs="宋体" w:hint="eastAsia"/>
          <w:color w:val="000000"/>
          <w:sz w:val="24"/>
          <w:szCs w:val="21"/>
        </w:rPr>
        <w:t>45</w:t>
      </w:r>
      <w:r w:rsidRPr="005D63D0">
        <w:rPr>
          <w:rFonts w:ascii="宋体" w:eastAsia="宋体" w:hAnsi="宋体" w:cs="宋体" w:hint="eastAsia"/>
          <w:color w:val="000000"/>
          <w:sz w:val="24"/>
          <w:szCs w:val="21"/>
        </w:rPr>
        <w:t>号，作业片区共2个小班</w:t>
      </w:r>
      <w:r w:rsidR="00DE162F" w:rsidRPr="005D63D0">
        <w:rPr>
          <w:rFonts w:ascii="宋体" w:eastAsia="宋体" w:hAnsi="宋体" w:cs="宋体" w:hint="eastAsia"/>
          <w:color w:val="000000"/>
          <w:sz w:val="24"/>
          <w:szCs w:val="21"/>
        </w:rPr>
        <w:t>，对</w:t>
      </w:r>
      <w:r w:rsidRPr="005D63D0">
        <w:rPr>
          <w:rFonts w:ascii="宋体" w:eastAsia="宋体" w:hAnsi="宋体" w:cs="宋体" w:hint="eastAsia"/>
          <w:color w:val="000000"/>
          <w:sz w:val="24"/>
          <w:szCs w:val="21"/>
        </w:rPr>
        <w:t>山场面积</w:t>
      </w:r>
      <w:r w:rsidR="00392ADA">
        <w:rPr>
          <w:rFonts w:ascii="宋体" w:eastAsia="宋体" w:hAnsi="宋体" w:cs="宋体" w:hint="eastAsia"/>
          <w:color w:val="000000"/>
          <w:sz w:val="24"/>
          <w:szCs w:val="21"/>
        </w:rPr>
        <w:t>40</w:t>
      </w:r>
      <w:r w:rsidRPr="005D63D0">
        <w:rPr>
          <w:rFonts w:ascii="宋体" w:eastAsia="宋体" w:hAnsi="宋体" w:cs="宋体" w:hint="eastAsia"/>
          <w:color w:val="000000"/>
          <w:sz w:val="24"/>
          <w:szCs w:val="21"/>
        </w:rPr>
        <w:t>亩范围内</w:t>
      </w:r>
      <w:r w:rsidR="00DE162F" w:rsidRPr="005D63D0">
        <w:rPr>
          <w:rFonts w:ascii="宋体" w:eastAsia="宋体" w:hAnsi="宋体" w:cs="宋体" w:hint="eastAsia"/>
          <w:color w:val="000000"/>
          <w:sz w:val="24"/>
          <w:szCs w:val="21"/>
        </w:rPr>
        <w:t>松材线虫病重点治理区进行</w:t>
      </w:r>
      <w:r w:rsidR="00814BFA">
        <w:rPr>
          <w:rFonts w:ascii="宋体" w:eastAsia="宋体" w:hAnsi="宋体" w:cs="宋体" w:hint="eastAsia"/>
          <w:bCs/>
          <w:color w:val="000000"/>
          <w:sz w:val="24"/>
          <w:szCs w:val="21"/>
        </w:rPr>
        <w:t>林种改造</w:t>
      </w:r>
      <w:r w:rsidRPr="005D63D0">
        <w:rPr>
          <w:rFonts w:ascii="宋体" w:eastAsia="宋体" w:hAnsi="宋体" w:cs="宋体" w:hint="eastAsia"/>
          <w:bCs/>
          <w:color w:val="000000"/>
          <w:sz w:val="24"/>
          <w:szCs w:val="21"/>
        </w:rPr>
        <w:t>林木采伐</w:t>
      </w:r>
      <w:r w:rsidRPr="005D63D0">
        <w:rPr>
          <w:rFonts w:ascii="宋体" w:eastAsia="宋体" w:hAnsi="宋体" w:cs="宋体" w:hint="eastAsia"/>
          <w:color w:val="000000"/>
          <w:sz w:val="24"/>
          <w:szCs w:val="21"/>
        </w:rPr>
        <w:t>。</w:t>
      </w:r>
    </w:p>
    <w:p w:rsidR="001B5BEF" w:rsidRPr="001B5BEF" w:rsidRDefault="001B5BEF" w:rsidP="001B5BEF">
      <w:pPr>
        <w:rPr>
          <w:rFonts w:ascii="Calibri" w:eastAsia="宋体" w:hAnsi="Calibri" w:cs="Times New Roman"/>
          <w:color w:val="000000"/>
          <w:szCs w:val="20"/>
        </w:rPr>
      </w:pPr>
    </w:p>
    <w:p w:rsidR="001B5BEF" w:rsidRPr="001B5BEF" w:rsidRDefault="001B5BEF" w:rsidP="001B5BEF">
      <w:pPr>
        <w:jc w:val="center"/>
        <w:rPr>
          <w:rFonts w:ascii="宋体" w:eastAsia="宋体" w:hAnsi="宋体" w:cs="宋体"/>
          <w:b/>
          <w:color w:val="000000"/>
          <w:sz w:val="28"/>
          <w:szCs w:val="28"/>
        </w:rPr>
      </w:pPr>
      <w:r w:rsidRPr="001B5BEF">
        <w:rPr>
          <w:rFonts w:ascii="宋体" w:eastAsia="宋体" w:hAnsi="宋体" w:cs="Times New Roman" w:hint="eastAsia"/>
          <w:b/>
          <w:bCs/>
          <w:color w:val="000000"/>
          <w:sz w:val="28"/>
          <w:szCs w:val="28"/>
        </w:rPr>
        <w:t>（二）、</w:t>
      </w:r>
      <w:r w:rsidRPr="001B5BEF">
        <w:rPr>
          <w:rFonts w:ascii="宋体" w:eastAsia="宋体" w:hAnsi="宋体" w:cs="宋体" w:hint="eastAsia"/>
          <w:b/>
          <w:color w:val="000000"/>
          <w:sz w:val="28"/>
          <w:szCs w:val="28"/>
        </w:rPr>
        <w:t>技术要求</w:t>
      </w:r>
    </w:p>
    <w:p w:rsidR="00313ECE" w:rsidRPr="00313ECE" w:rsidRDefault="00313ECE" w:rsidP="00313ECE">
      <w:pPr>
        <w:spacing w:line="456" w:lineRule="auto"/>
        <w:ind w:firstLineChars="292" w:firstLine="821"/>
        <w:rPr>
          <w:rFonts w:ascii="宋体" w:eastAsia="宋体" w:hAnsi="宋体" w:cs="宋体"/>
          <w:b/>
          <w:bCs/>
          <w:sz w:val="28"/>
          <w:szCs w:val="24"/>
        </w:rPr>
      </w:pPr>
      <w:r w:rsidRPr="00313ECE">
        <w:rPr>
          <w:rFonts w:ascii="宋体" w:eastAsia="宋体" w:hAnsi="宋体" w:cs="宋体" w:hint="eastAsia"/>
          <w:b/>
          <w:bCs/>
          <w:sz w:val="28"/>
          <w:szCs w:val="24"/>
        </w:rPr>
        <w:t>2.1林木采伐</w:t>
      </w:r>
    </w:p>
    <w:p w:rsidR="001B5BEF" w:rsidRPr="005D63D0" w:rsidRDefault="00313ECE" w:rsidP="005D63D0">
      <w:pPr>
        <w:spacing w:line="460" w:lineRule="exact"/>
        <w:ind w:firstLineChars="200" w:firstLine="480"/>
        <w:rPr>
          <w:rFonts w:ascii="宋体" w:eastAsia="宋体" w:hAnsi="宋体" w:cs="Times New Roman"/>
          <w:sz w:val="24"/>
          <w:szCs w:val="24"/>
        </w:rPr>
      </w:pPr>
      <w:r w:rsidRPr="005D63D0">
        <w:rPr>
          <w:rFonts w:ascii="宋体" w:eastAsia="宋体" w:hAnsi="宋体" w:cs="Times New Roman" w:hint="eastAsia"/>
          <w:sz w:val="24"/>
          <w:szCs w:val="24"/>
        </w:rPr>
        <w:t>林木采伐全部采取锯伐。锯伐树桩（横切面）不超过5公分，</w:t>
      </w:r>
      <w:r w:rsidR="008021E3">
        <w:rPr>
          <w:rFonts w:ascii="宋体" w:eastAsia="宋体" w:hAnsi="宋体" w:cs="Times New Roman" w:hint="eastAsia"/>
          <w:sz w:val="24"/>
          <w:szCs w:val="24"/>
        </w:rPr>
        <w:t>中标单位</w:t>
      </w:r>
      <w:r w:rsidRPr="005D63D0">
        <w:rPr>
          <w:rFonts w:ascii="宋体" w:eastAsia="宋体" w:hAnsi="宋体" w:cs="Times New Roman" w:hint="eastAsia"/>
          <w:sz w:val="24"/>
          <w:szCs w:val="24"/>
        </w:rPr>
        <w:t>必须根据发包方规定的标准断材规格（1米</w:t>
      </w:r>
      <w:r w:rsidRPr="005D63D0">
        <w:rPr>
          <w:rFonts w:ascii="宋体" w:eastAsia="宋体" w:hAnsi="宋体" w:cs="Times New Roman"/>
          <w:sz w:val="24"/>
          <w:szCs w:val="24"/>
        </w:rPr>
        <w:t>—</w:t>
      </w:r>
      <w:r w:rsidRPr="005D63D0">
        <w:rPr>
          <w:rFonts w:ascii="宋体" w:eastAsia="宋体" w:hAnsi="宋体" w:cs="Times New Roman" w:hint="eastAsia"/>
          <w:sz w:val="24"/>
          <w:szCs w:val="24"/>
        </w:rPr>
        <w:t>2米），因随意断材造成的损失由承包方赔偿。承包方将疫木伐倒、断材后应及时搬运至现有林区道路旁集中整齐堆放(八公分及以上断材必须运送至发包方指定地点，运距10公里以内)，待</w:t>
      </w:r>
      <w:r w:rsidR="00E937B7" w:rsidRPr="005D63D0">
        <w:rPr>
          <w:rFonts w:ascii="宋体" w:eastAsia="宋体" w:hAnsi="宋体" w:cs="Times New Roman" w:hint="eastAsia"/>
          <w:sz w:val="24"/>
          <w:szCs w:val="24"/>
        </w:rPr>
        <w:t>发包方</w:t>
      </w:r>
      <w:r w:rsidRPr="005D63D0">
        <w:rPr>
          <w:rFonts w:ascii="宋体" w:eastAsia="宋体" w:hAnsi="宋体" w:cs="Times New Roman" w:hint="eastAsia"/>
          <w:sz w:val="24"/>
          <w:szCs w:val="24"/>
        </w:rPr>
        <w:t>另行组织集中</w:t>
      </w:r>
      <w:r w:rsidR="00E937B7" w:rsidRPr="005D63D0">
        <w:rPr>
          <w:rFonts w:ascii="宋体" w:eastAsia="宋体" w:hAnsi="宋体" w:cs="Times New Roman" w:hint="eastAsia"/>
          <w:sz w:val="24"/>
          <w:szCs w:val="24"/>
        </w:rPr>
        <w:t>旋切或</w:t>
      </w:r>
      <w:r w:rsidRPr="005D63D0">
        <w:rPr>
          <w:rFonts w:ascii="宋体" w:eastAsia="宋体" w:hAnsi="宋体" w:cs="Times New Roman" w:hint="eastAsia"/>
          <w:sz w:val="24"/>
          <w:szCs w:val="24"/>
        </w:rPr>
        <w:t>粉碎。</w:t>
      </w:r>
    </w:p>
    <w:p w:rsidR="009D49DC" w:rsidRPr="009D49DC" w:rsidRDefault="009D49DC" w:rsidP="009D49DC">
      <w:pPr>
        <w:spacing w:before="260" w:after="260" w:line="240" w:lineRule="exact"/>
        <w:ind w:firstLineChars="249" w:firstLine="700"/>
        <w:outlineLvl w:val="2"/>
        <w:rPr>
          <w:rFonts w:ascii="Times New Roman" w:eastAsia="宋体" w:hAnsi="Times New Roman" w:cs="Times New Roman"/>
          <w:szCs w:val="20"/>
        </w:rPr>
      </w:pPr>
      <w:r>
        <w:rPr>
          <w:rFonts w:ascii="宋体" w:eastAsia="宋体" w:hAnsi="宋体" w:cs="宋体" w:hint="eastAsia"/>
          <w:b/>
          <w:bCs/>
          <w:sz w:val="28"/>
          <w:szCs w:val="24"/>
        </w:rPr>
        <w:t>2.2</w:t>
      </w:r>
      <w:r w:rsidRPr="009D49DC">
        <w:rPr>
          <w:rFonts w:ascii="宋体" w:eastAsia="宋体" w:hAnsi="宋体" w:cs="宋体" w:hint="eastAsia"/>
          <w:b/>
          <w:bCs/>
          <w:sz w:val="28"/>
          <w:szCs w:val="24"/>
        </w:rPr>
        <w:t>拢堆、焚烧</w:t>
      </w:r>
    </w:p>
    <w:p w:rsidR="001B5BEF" w:rsidRPr="005D63D0" w:rsidRDefault="009D49DC" w:rsidP="005D63D0">
      <w:pPr>
        <w:spacing w:line="460" w:lineRule="exact"/>
        <w:ind w:firstLineChars="200" w:firstLine="480"/>
        <w:rPr>
          <w:rFonts w:ascii="宋体" w:eastAsia="宋体" w:hAnsi="宋体" w:cs="Times New Roman"/>
          <w:sz w:val="24"/>
          <w:szCs w:val="24"/>
        </w:rPr>
      </w:pPr>
      <w:r w:rsidRPr="005D63D0">
        <w:rPr>
          <w:rFonts w:ascii="宋体" w:eastAsia="宋体" w:hAnsi="宋体" w:cs="Times New Roman" w:hint="eastAsia"/>
          <w:sz w:val="24"/>
          <w:szCs w:val="24"/>
        </w:rPr>
        <w:t>疫木木及采伐剩余物的拢堆，依照就近处理的原则集中堆放。在确保森林防火安全的条件下，对采伐下的枯死松树树段、树梢及1厘米以上的枝桠，采取就地焚烧销毁除害，并要求焚烧彻底，烧剩物必须全部炭化。焚烧点选择空旷地或避风山凹处，将四周易燃物清理干净，灭火队员准备好灭火工具。不易焚烧的，可用柴油助燃。焚烧前，中标单位须向发包人进行申请，发包人根据具体情况予以确认，并向县主管单位报备后方可按规定焚烧。焚烧时，中标单位应组织人员严密监控，直至烧尽无火为止，确保不造成森林火灾。</w:t>
      </w:r>
    </w:p>
    <w:p w:rsidR="009D49DC" w:rsidRPr="009D49DC" w:rsidRDefault="005D63D0" w:rsidP="005D63D0">
      <w:pPr>
        <w:spacing w:before="260" w:after="260" w:line="240" w:lineRule="exact"/>
        <w:ind w:firstLineChars="249" w:firstLine="700"/>
        <w:outlineLvl w:val="2"/>
        <w:rPr>
          <w:rFonts w:ascii="宋体" w:eastAsia="宋体" w:hAnsi="宋体" w:cs="宋体"/>
          <w:b/>
          <w:bCs/>
          <w:sz w:val="28"/>
          <w:szCs w:val="24"/>
        </w:rPr>
      </w:pPr>
      <w:r w:rsidRPr="005D63D0">
        <w:rPr>
          <w:rFonts w:ascii="宋体" w:eastAsia="宋体" w:hAnsi="宋体" w:cs="宋体" w:hint="eastAsia"/>
          <w:b/>
          <w:bCs/>
          <w:sz w:val="28"/>
          <w:szCs w:val="24"/>
        </w:rPr>
        <w:t>2.3</w:t>
      </w:r>
      <w:r w:rsidR="009D49DC" w:rsidRPr="009D49DC">
        <w:rPr>
          <w:rFonts w:ascii="宋体" w:eastAsia="宋体" w:hAnsi="宋体" w:cs="宋体" w:hint="eastAsia"/>
          <w:b/>
          <w:bCs/>
          <w:sz w:val="28"/>
          <w:szCs w:val="24"/>
        </w:rPr>
        <w:t>伐桩处理</w:t>
      </w:r>
    </w:p>
    <w:p w:rsidR="005D63D0" w:rsidRPr="005D63D0" w:rsidRDefault="008021E3" w:rsidP="008021E3">
      <w:pPr>
        <w:spacing w:line="460" w:lineRule="exact"/>
        <w:ind w:firstLineChars="250" w:firstLine="600"/>
        <w:rPr>
          <w:rFonts w:ascii="宋体" w:eastAsia="宋体" w:hAnsi="宋体" w:cs="Times New Roman"/>
          <w:sz w:val="24"/>
          <w:szCs w:val="24"/>
        </w:rPr>
      </w:pPr>
      <w:r>
        <w:rPr>
          <w:rFonts w:ascii="宋体" w:eastAsia="宋体" w:hAnsi="宋体" w:cs="Times New Roman" w:hint="eastAsia"/>
          <w:sz w:val="24"/>
          <w:szCs w:val="24"/>
        </w:rPr>
        <w:t>对疫木</w:t>
      </w:r>
      <w:r w:rsidR="009D49DC" w:rsidRPr="005D63D0">
        <w:rPr>
          <w:rFonts w:ascii="宋体" w:eastAsia="宋体" w:hAnsi="宋体" w:cs="Times New Roman" w:hint="eastAsia"/>
          <w:sz w:val="24"/>
          <w:szCs w:val="24"/>
        </w:rPr>
        <w:t>的伐桩，要进行网罩覆盖除害处理：伐桩横截面距四周自然地面高度不超过5厘米，然后用304材质的不锈钢网罩(直径≥0.12毫米、网目数≥20目)覆盖，网罩需从伐桩地部外延5-10厘米，并用铁钉固定在伐桩底部后，四周用土</w:t>
      </w:r>
      <w:r w:rsidR="009D49DC" w:rsidRPr="005D63D0">
        <w:rPr>
          <w:rFonts w:ascii="宋体" w:eastAsia="宋体" w:hAnsi="宋体" w:cs="Times New Roman" w:hint="eastAsia"/>
          <w:sz w:val="24"/>
          <w:szCs w:val="24"/>
        </w:rPr>
        <w:lastRenderedPageBreak/>
        <w:t>压实。</w:t>
      </w:r>
    </w:p>
    <w:p w:rsidR="005D63D0" w:rsidRPr="005D63D0" w:rsidRDefault="005D63D0" w:rsidP="005D63D0">
      <w:pPr>
        <w:spacing w:line="456" w:lineRule="auto"/>
        <w:ind w:firstLineChars="147" w:firstLine="413"/>
        <w:jc w:val="center"/>
        <w:rPr>
          <w:rFonts w:ascii="宋体" w:eastAsia="宋体" w:hAnsi="宋体" w:cs="宋体"/>
          <w:b/>
          <w:sz w:val="28"/>
          <w:szCs w:val="28"/>
        </w:rPr>
      </w:pPr>
      <w:r w:rsidRPr="005D63D0">
        <w:rPr>
          <w:rFonts w:ascii="宋体" w:eastAsia="宋体" w:hAnsi="宋体" w:cs="宋体" w:hint="eastAsia"/>
          <w:b/>
          <w:sz w:val="28"/>
          <w:szCs w:val="28"/>
        </w:rPr>
        <w:t>（三）、安全生产</w:t>
      </w:r>
    </w:p>
    <w:p w:rsidR="005D63D0" w:rsidRPr="005D63D0" w:rsidRDefault="005D63D0" w:rsidP="005D63D0">
      <w:pPr>
        <w:spacing w:line="460" w:lineRule="exact"/>
        <w:ind w:firstLineChars="200" w:firstLine="480"/>
        <w:rPr>
          <w:rFonts w:ascii="宋体" w:eastAsia="宋体" w:hAnsi="宋体" w:cs="Times New Roman"/>
          <w:kern w:val="0"/>
          <w:sz w:val="24"/>
          <w:szCs w:val="24"/>
        </w:rPr>
      </w:pPr>
      <w:r w:rsidRPr="005D63D0">
        <w:rPr>
          <w:rFonts w:ascii="宋体" w:eastAsia="宋体" w:hAnsi="宋体" w:cs="Times New Roman" w:hint="eastAsia"/>
          <w:sz w:val="24"/>
          <w:szCs w:val="24"/>
        </w:rPr>
        <w:t>3.1</w:t>
      </w:r>
      <w:r w:rsidR="008021E3">
        <w:rPr>
          <w:rFonts w:ascii="宋体" w:eastAsia="宋体" w:hAnsi="宋体" w:cs="Times New Roman" w:hint="eastAsia"/>
          <w:sz w:val="24"/>
          <w:szCs w:val="24"/>
        </w:rPr>
        <w:t>中标单位</w:t>
      </w:r>
      <w:r w:rsidRPr="005D63D0">
        <w:rPr>
          <w:rFonts w:ascii="宋体" w:eastAsia="宋体" w:hAnsi="宋体" w:cs="Times New Roman" w:hint="eastAsia"/>
          <w:sz w:val="24"/>
          <w:szCs w:val="24"/>
        </w:rPr>
        <w:t>必须每天本人或安排固定管理人员在整地山场进行各方面的</w:t>
      </w:r>
      <w:r w:rsidRPr="005D63D0">
        <w:rPr>
          <w:rFonts w:ascii="宋体" w:eastAsia="宋体" w:hAnsi="宋体" w:cs="Times New Roman" w:hint="eastAsia"/>
          <w:kern w:val="0"/>
          <w:sz w:val="24"/>
          <w:szCs w:val="24"/>
        </w:rPr>
        <w:t>管理。</w:t>
      </w:r>
    </w:p>
    <w:p w:rsidR="005D63D0" w:rsidRPr="005D63D0" w:rsidRDefault="005D63D0" w:rsidP="005D63D0">
      <w:pPr>
        <w:spacing w:line="460" w:lineRule="exact"/>
        <w:ind w:firstLineChars="200" w:firstLine="480"/>
        <w:rPr>
          <w:rFonts w:ascii="宋体" w:eastAsia="宋体" w:hAnsi="宋体" w:cs="Times New Roman"/>
          <w:sz w:val="24"/>
          <w:szCs w:val="24"/>
        </w:rPr>
      </w:pPr>
      <w:r w:rsidRPr="005D63D0">
        <w:rPr>
          <w:rFonts w:ascii="宋体" w:eastAsia="宋体" w:hAnsi="宋体" w:cs="Times New Roman" w:hint="eastAsia"/>
          <w:sz w:val="24"/>
          <w:szCs w:val="24"/>
        </w:rPr>
        <w:t>3.2工程施工中</w:t>
      </w:r>
      <w:r w:rsidR="008021E3">
        <w:rPr>
          <w:rFonts w:ascii="宋体" w:eastAsia="宋体" w:hAnsi="宋体" w:cs="Times New Roman" w:hint="eastAsia"/>
          <w:sz w:val="24"/>
          <w:szCs w:val="24"/>
        </w:rPr>
        <w:t>中标单位</w:t>
      </w:r>
      <w:r w:rsidRPr="005D63D0">
        <w:rPr>
          <w:rFonts w:ascii="宋体" w:eastAsia="宋体" w:hAnsi="宋体" w:cs="Times New Roman" w:hint="eastAsia"/>
          <w:sz w:val="24"/>
          <w:szCs w:val="24"/>
        </w:rPr>
        <w:t>须服从发包方技术人员及管护站护林员的管理，有关技术规定、安全生产等应服从发包方山场管理人员安排。</w:t>
      </w:r>
    </w:p>
    <w:p w:rsidR="005D63D0" w:rsidRPr="005D63D0" w:rsidRDefault="005D63D0" w:rsidP="005D63D0">
      <w:pPr>
        <w:spacing w:line="460" w:lineRule="exact"/>
        <w:ind w:firstLineChars="200" w:firstLine="480"/>
        <w:rPr>
          <w:rFonts w:ascii="宋体" w:eastAsia="宋体" w:hAnsi="宋体" w:cs="Times New Roman"/>
          <w:sz w:val="24"/>
          <w:szCs w:val="24"/>
        </w:rPr>
      </w:pPr>
      <w:r w:rsidRPr="005D63D0">
        <w:rPr>
          <w:rFonts w:ascii="宋体" w:eastAsia="宋体" w:hAnsi="宋体" w:cs="Times New Roman" w:hint="eastAsia"/>
          <w:sz w:val="24"/>
          <w:szCs w:val="24"/>
          <w:lang w:bidi="he-IL"/>
        </w:rPr>
        <w:t>3.3</w:t>
      </w:r>
      <w:r w:rsidR="008021E3">
        <w:rPr>
          <w:rFonts w:ascii="宋体" w:eastAsia="宋体" w:hAnsi="宋体" w:cs="Times New Roman" w:hint="eastAsia"/>
          <w:sz w:val="24"/>
          <w:szCs w:val="24"/>
        </w:rPr>
        <w:t>中标单位</w:t>
      </w:r>
      <w:r w:rsidRPr="005D63D0">
        <w:rPr>
          <w:rFonts w:ascii="宋体" w:eastAsia="宋体" w:hAnsi="宋体" w:cs="Times New Roman" w:hint="eastAsia"/>
          <w:sz w:val="24"/>
          <w:szCs w:val="24"/>
        </w:rPr>
        <w:t>必须为施工人员购买理赔额度60万元（人民币）以上的意外伤害险，严格按机械施工操作规程安全施工，在工程施工期间严格做好安全生产工作，确保生产和施工人员安全，如发生施工人员及其他第三方任何人员的人身伤亡事故及其他安全事故，均由</w:t>
      </w:r>
      <w:r w:rsidR="008021E3">
        <w:rPr>
          <w:rFonts w:ascii="宋体" w:eastAsia="宋体" w:hAnsi="宋体" w:cs="Times New Roman" w:hint="eastAsia"/>
          <w:sz w:val="24"/>
          <w:szCs w:val="24"/>
        </w:rPr>
        <w:t>中标单位</w:t>
      </w:r>
      <w:r w:rsidRPr="005D63D0">
        <w:rPr>
          <w:rFonts w:ascii="宋体" w:eastAsia="宋体" w:hAnsi="宋体" w:cs="Times New Roman" w:hint="eastAsia"/>
          <w:sz w:val="24"/>
          <w:szCs w:val="24"/>
        </w:rPr>
        <w:t>自行承担责任。发包方不负任何责任，相应不承担任何经济费用。</w:t>
      </w:r>
    </w:p>
    <w:p w:rsidR="005D63D0" w:rsidRPr="005D63D0" w:rsidRDefault="005D63D0" w:rsidP="005D63D0">
      <w:pPr>
        <w:spacing w:line="460" w:lineRule="exact"/>
        <w:ind w:firstLineChars="150" w:firstLine="360"/>
        <w:rPr>
          <w:rFonts w:ascii="宋体" w:eastAsia="宋体" w:hAnsi="宋体" w:cs="Times New Roman"/>
          <w:sz w:val="24"/>
          <w:szCs w:val="24"/>
        </w:rPr>
      </w:pPr>
      <w:r w:rsidRPr="005D63D0">
        <w:rPr>
          <w:rFonts w:ascii="宋体" w:eastAsia="宋体" w:hAnsi="宋体" w:cs="Times New Roman" w:hint="eastAsia"/>
          <w:sz w:val="24"/>
          <w:szCs w:val="24"/>
          <w:lang w:bidi="he-IL"/>
        </w:rPr>
        <w:t>3.4</w:t>
      </w:r>
      <w:r w:rsidR="008021E3">
        <w:rPr>
          <w:rFonts w:ascii="宋体" w:eastAsia="宋体" w:hAnsi="宋体" w:cs="Times New Roman" w:hint="eastAsia"/>
          <w:sz w:val="24"/>
          <w:szCs w:val="24"/>
        </w:rPr>
        <w:t>中标单位</w:t>
      </w:r>
      <w:r w:rsidRPr="005D63D0">
        <w:rPr>
          <w:rFonts w:ascii="宋体" w:eastAsia="宋体" w:hAnsi="宋体" w:cs="Times New Roman" w:hint="eastAsia"/>
          <w:sz w:val="24"/>
          <w:szCs w:val="24"/>
        </w:rPr>
        <w:t>生产作业人员应遵守森林防火的有关规定，否则由此而造成的一切后果、损失由</w:t>
      </w:r>
      <w:r w:rsidR="008021E3">
        <w:rPr>
          <w:rFonts w:ascii="宋体" w:eastAsia="宋体" w:hAnsi="宋体" w:cs="Times New Roman" w:hint="eastAsia"/>
          <w:sz w:val="24"/>
          <w:szCs w:val="24"/>
        </w:rPr>
        <w:t>中标单位</w:t>
      </w:r>
      <w:r w:rsidRPr="005D63D0">
        <w:rPr>
          <w:rFonts w:ascii="宋体" w:eastAsia="宋体" w:hAnsi="宋体" w:cs="Times New Roman" w:hint="eastAsia"/>
          <w:sz w:val="24"/>
          <w:szCs w:val="24"/>
        </w:rPr>
        <w:t>自行负责。</w:t>
      </w:r>
    </w:p>
    <w:p w:rsidR="005D63D0" w:rsidRPr="005D63D0" w:rsidRDefault="005D63D0" w:rsidP="005D63D0">
      <w:pPr>
        <w:spacing w:line="460" w:lineRule="exact"/>
        <w:ind w:firstLineChars="150" w:firstLine="360"/>
        <w:rPr>
          <w:rFonts w:ascii="宋体" w:eastAsia="宋体" w:hAnsi="宋体" w:cs="Times New Roman"/>
          <w:sz w:val="24"/>
          <w:szCs w:val="24"/>
          <w:lang w:bidi="he-IL"/>
        </w:rPr>
      </w:pPr>
      <w:r w:rsidRPr="005D63D0">
        <w:rPr>
          <w:rFonts w:ascii="宋体" w:eastAsia="宋体" w:hAnsi="宋体" w:cs="Times New Roman" w:hint="eastAsia"/>
          <w:sz w:val="24"/>
          <w:szCs w:val="24"/>
          <w:lang w:bidi="he-IL"/>
        </w:rPr>
        <w:t>3.5</w:t>
      </w:r>
      <w:r w:rsidR="008021E3">
        <w:rPr>
          <w:rFonts w:ascii="宋体" w:eastAsia="宋体" w:hAnsi="宋体" w:cs="Times New Roman" w:hint="eastAsia"/>
          <w:sz w:val="24"/>
          <w:szCs w:val="24"/>
        </w:rPr>
        <w:t>中标单位</w:t>
      </w:r>
      <w:r w:rsidRPr="005D63D0">
        <w:rPr>
          <w:rFonts w:ascii="宋体" w:eastAsia="宋体" w:hAnsi="宋体" w:cs="Times New Roman" w:hint="eastAsia"/>
          <w:sz w:val="24"/>
          <w:szCs w:val="24"/>
        </w:rPr>
        <w:t>应与参与挖机整地施工人员签订有关协议，落实施工要求进度，明确安全责任</w:t>
      </w:r>
      <w:r w:rsidRPr="005D63D0">
        <w:rPr>
          <w:rFonts w:ascii="宋体" w:eastAsia="宋体" w:hAnsi="宋体" w:cs="Times New Roman" w:hint="eastAsia"/>
          <w:sz w:val="24"/>
          <w:szCs w:val="24"/>
          <w:lang w:bidi="he-IL"/>
        </w:rPr>
        <w:t>。</w:t>
      </w:r>
    </w:p>
    <w:p w:rsidR="005D63D0" w:rsidRPr="005D63D0" w:rsidRDefault="005D63D0" w:rsidP="005D63D0">
      <w:pPr>
        <w:spacing w:line="460" w:lineRule="exact"/>
        <w:ind w:firstLineChars="150" w:firstLine="360"/>
        <w:rPr>
          <w:rFonts w:ascii="宋体" w:eastAsia="宋体" w:hAnsi="宋体" w:cs="Times New Roman"/>
          <w:sz w:val="24"/>
          <w:szCs w:val="24"/>
        </w:rPr>
      </w:pPr>
      <w:r w:rsidRPr="005D63D0">
        <w:rPr>
          <w:rFonts w:ascii="宋体" w:eastAsia="宋体" w:hAnsi="宋体" w:cs="Times New Roman" w:hint="eastAsia"/>
          <w:sz w:val="24"/>
          <w:szCs w:val="24"/>
          <w:lang w:bidi="he-IL"/>
        </w:rPr>
        <w:t>3.6</w:t>
      </w:r>
      <w:r w:rsidR="008021E3">
        <w:rPr>
          <w:rFonts w:ascii="宋体" w:eastAsia="宋体" w:hAnsi="宋体" w:cs="Times New Roman" w:hint="eastAsia"/>
          <w:sz w:val="24"/>
          <w:szCs w:val="24"/>
          <w:lang w:bidi="he-IL"/>
        </w:rPr>
        <w:t>中标单位</w:t>
      </w:r>
      <w:r w:rsidRPr="005D63D0">
        <w:rPr>
          <w:rFonts w:ascii="宋体" w:eastAsia="宋体" w:hAnsi="宋体" w:cs="Times New Roman" w:hint="eastAsia"/>
          <w:sz w:val="24"/>
          <w:szCs w:val="24"/>
        </w:rPr>
        <w:t>施工期间必须保护好周围建、构筑物等，自行调解处理可能出现的干扰和纠纷等事宜，保证顺利施工，不耽误工期。</w:t>
      </w:r>
    </w:p>
    <w:p w:rsidR="00BD697B" w:rsidRDefault="005D63D0" w:rsidP="00BD697B">
      <w:pPr>
        <w:spacing w:line="460" w:lineRule="exact"/>
        <w:ind w:firstLineChars="150" w:firstLine="360"/>
        <w:rPr>
          <w:rFonts w:ascii="宋体" w:eastAsia="宋体" w:hAnsi="宋体" w:cs="Times New Roman"/>
          <w:sz w:val="24"/>
          <w:szCs w:val="24"/>
        </w:rPr>
      </w:pPr>
      <w:r w:rsidRPr="005D63D0">
        <w:rPr>
          <w:rFonts w:ascii="宋体" w:eastAsia="宋体" w:hAnsi="宋体" w:cs="Times New Roman" w:hint="eastAsia"/>
          <w:sz w:val="24"/>
          <w:szCs w:val="24"/>
        </w:rPr>
        <w:t>3.7中标单位自领取中标通知书后须尽快与采购人按规定订立采购合同。</w:t>
      </w:r>
    </w:p>
    <w:p w:rsidR="00BD697B" w:rsidRPr="00BD697B" w:rsidRDefault="00BD697B" w:rsidP="00BD697B">
      <w:pPr>
        <w:spacing w:line="460" w:lineRule="exact"/>
        <w:jc w:val="center"/>
        <w:rPr>
          <w:rFonts w:ascii="宋体" w:eastAsia="宋体" w:hAnsi="宋体" w:cs="Times New Roman"/>
          <w:sz w:val="24"/>
          <w:szCs w:val="24"/>
        </w:rPr>
      </w:pPr>
      <w:r w:rsidRPr="005D63D0">
        <w:rPr>
          <w:rFonts w:ascii="宋体" w:eastAsia="宋体" w:hAnsi="宋体" w:cs="宋体" w:hint="eastAsia"/>
          <w:b/>
          <w:sz w:val="28"/>
          <w:szCs w:val="28"/>
        </w:rPr>
        <w:t>（</w:t>
      </w:r>
      <w:r>
        <w:rPr>
          <w:rFonts w:ascii="宋体" w:eastAsia="宋体" w:hAnsi="宋体" w:cs="宋体" w:hint="eastAsia"/>
          <w:b/>
          <w:sz w:val="28"/>
          <w:szCs w:val="28"/>
        </w:rPr>
        <w:t>四</w:t>
      </w:r>
      <w:r w:rsidRPr="005D63D0">
        <w:rPr>
          <w:rFonts w:ascii="宋体" w:eastAsia="宋体" w:hAnsi="宋体" w:cs="宋体" w:hint="eastAsia"/>
          <w:b/>
          <w:sz w:val="28"/>
          <w:szCs w:val="28"/>
        </w:rPr>
        <w:t>）、</w:t>
      </w:r>
      <w:r>
        <w:rPr>
          <w:rFonts w:ascii="宋体" w:eastAsia="宋体" w:hAnsi="宋体" w:cs="宋体" w:hint="eastAsia"/>
          <w:b/>
          <w:sz w:val="28"/>
          <w:szCs w:val="28"/>
        </w:rPr>
        <w:t>实施时间及结算方式</w:t>
      </w:r>
    </w:p>
    <w:p w:rsidR="00BD697B" w:rsidRDefault="00BD697B" w:rsidP="00BD697B">
      <w:pPr>
        <w:spacing w:line="460" w:lineRule="exact"/>
        <w:ind w:firstLineChars="150" w:firstLine="360"/>
        <w:jc w:val="left"/>
        <w:rPr>
          <w:rFonts w:ascii="宋体" w:eastAsia="宋体" w:hAnsi="宋体" w:cs="Times New Roman"/>
          <w:sz w:val="24"/>
          <w:szCs w:val="24"/>
          <w:lang w:bidi="he-IL"/>
        </w:rPr>
      </w:pPr>
      <w:r w:rsidRPr="00BD697B">
        <w:rPr>
          <w:rFonts w:ascii="宋体" w:eastAsia="宋体" w:hAnsi="宋体" w:cs="Times New Roman" w:hint="eastAsia"/>
          <w:sz w:val="24"/>
          <w:szCs w:val="24"/>
          <w:lang w:bidi="he-IL"/>
        </w:rPr>
        <w:t>4.1</w:t>
      </w:r>
      <w:r>
        <w:rPr>
          <w:rFonts w:ascii="宋体" w:eastAsia="宋体" w:hAnsi="宋体" w:cs="Times New Roman" w:hint="eastAsia"/>
          <w:sz w:val="24"/>
          <w:szCs w:val="24"/>
          <w:lang w:bidi="he-IL"/>
        </w:rPr>
        <w:t>实施时间：</w:t>
      </w:r>
      <w:r w:rsidRPr="00BD697B">
        <w:rPr>
          <w:rFonts w:ascii="宋体" w:eastAsia="宋体" w:hAnsi="宋体" w:cs="Times New Roman" w:hint="eastAsia"/>
          <w:sz w:val="24"/>
          <w:szCs w:val="24"/>
          <w:lang w:bidi="he-IL"/>
        </w:rPr>
        <w:t>从中标方合同签订日开始，至2021年12月31日前完成</w:t>
      </w:r>
      <w:r>
        <w:rPr>
          <w:rFonts w:ascii="宋体" w:eastAsia="宋体" w:hAnsi="宋体" w:cs="Times New Roman" w:hint="eastAsia"/>
          <w:sz w:val="24"/>
          <w:szCs w:val="24"/>
          <w:lang w:bidi="he-IL"/>
        </w:rPr>
        <w:t>合同规定的林木采伐工作。</w:t>
      </w:r>
    </w:p>
    <w:p w:rsidR="001B5BEF" w:rsidRPr="00BD697B" w:rsidRDefault="00BD697B" w:rsidP="00BD697B">
      <w:pPr>
        <w:spacing w:line="460" w:lineRule="exact"/>
        <w:ind w:firstLineChars="150" w:firstLine="360"/>
        <w:jc w:val="left"/>
        <w:rPr>
          <w:rFonts w:ascii="宋体" w:eastAsia="宋体" w:hAnsi="宋体" w:cs="Times New Roman"/>
          <w:sz w:val="24"/>
          <w:szCs w:val="24"/>
        </w:rPr>
      </w:pPr>
      <w:r>
        <w:rPr>
          <w:rFonts w:ascii="宋体" w:eastAsia="宋体" w:hAnsi="宋体" w:cs="Times New Roman" w:hint="eastAsia"/>
          <w:sz w:val="24"/>
          <w:szCs w:val="24"/>
          <w:lang w:bidi="he-IL"/>
        </w:rPr>
        <w:t>4.2结算方式：</w:t>
      </w:r>
      <w:r w:rsidR="00392ADA">
        <w:rPr>
          <w:rFonts w:ascii="宋体" w:eastAsia="宋体" w:hAnsi="宋体" w:cs="宋体" w:hint="eastAsia"/>
          <w:bCs/>
          <w:color w:val="000000"/>
          <w:sz w:val="24"/>
          <w:szCs w:val="21"/>
        </w:rPr>
        <w:t>界牌岭</w:t>
      </w:r>
      <w:r w:rsidRPr="00BD697B">
        <w:rPr>
          <w:rFonts w:ascii="宋体" w:eastAsia="宋体" w:hAnsi="宋体" w:cs="Times New Roman" w:hint="eastAsia"/>
          <w:sz w:val="24"/>
          <w:szCs w:val="24"/>
          <w:lang w:bidi="he-IL"/>
        </w:rPr>
        <w:t>片松材线虫病重点治理区林种改造采伐</w:t>
      </w:r>
      <w:r w:rsidR="00B975AF">
        <w:rPr>
          <w:rFonts w:ascii="宋体" w:eastAsia="宋体" w:hAnsi="宋体" w:cs="Times New Roman" w:hint="eastAsia"/>
          <w:sz w:val="24"/>
          <w:szCs w:val="24"/>
          <w:lang w:bidi="he-IL"/>
        </w:rPr>
        <w:t>面积为</w:t>
      </w:r>
      <w:r w:rsidR="00392ADA">
        <w:rPr>
          <w:rFonts w:ascii="宋体" w:eastAsia="宋体" w:hAnsi="宋体" w:cs="Times New Roman" w:hint="eastAsia"/>
          <w:sz w:val="24"/>
          <w:szCs w:val="24"/>
          <w:lang w:bidi="he-IL"/>
        </w:rPr>
        <w:t>40</w:t>
      </w:r>
      <w:r w:rsidR="00B975AF">
        <w:rPr>
          <w:rFonts w:ascii="宋体" w:eastAsia="宋体" w:hAnsi="宋体" w:cs="Times New Roman" w:hint="eastAsia"/>
          <w:sz w:val="24"/>
          <w:szCs w:val="24"/>
          <w:lang w:bidi="he-IL"/>
        </w:rPr>
        <w:t>亩，</w:t>
      </w:r>
      <w:r w:rsidR="00B975AF" w:rsidRPr="00B975AF">
        <w:rPr>
          <w:rFonts w:ascii="宋体" w:eastAsia="宋体" w:hAnsi="宋体" w:cs="Times New Roman" w:hint="eastAsia"/>
          <w:sz w:val="24"/>
          <w:szCs w:val="24"/>
          <w:lang w:bidi="he-IL"/>
        </w:rPr>
        <w:t>中标单位应无遗漏，完成采伐及除治任务，并向发包方申请竣工验收。发包方验收合格后，中标单位凭正式工程发票结算工程款。县财政资金下拨后，即一次性结算乙方项目总价款。因中标单位未按规定施工造成返工的损失由承包方自行负责。</w:t>
      </w:r>
      <w:r w:rsidR="001B5BEF" w:rsidRPr="001B5BEF">
        <w:rPr>
          <w:rFonts w:ascii="宋体" w:eastAsia="宋体" w:hAnsi="宋体" w:cs="宋体"/>
          <w:b/>
          <w:bCs/>
          <w:szCs w:val="21"/>
        </w:rPr>
        <w:br w:type="page"/>
      </w:r>
      <w:r w:rsidR="001B5BEF" w:rsidRPr="001B5BEF">
        <w:rPr>
          <w:rFonts w:ascii="宋体" w:eastAsia="宋体" w:hAnsi="宋体" w:cs="宋体" w:hint="eastAsia"/>
          <w:b/>
          <w:bCs/>
          <w:szCs w:val="21"/>
        </w:rPr>
        <w:lastRenderedPageBreak/>
        <w:t>二、商务要求</w:t>
      </w:r>
    </w:p>
    <w:p w:rsidR="001B5BEF" w:rsidRPr="001B5BEF" w:rsidRDefault="001B5BEF" w:rsidP="001B5BEF">
      <w:pPr>
        <w:rPr>
          <w:rFonts w:ascii="宋体" w:eastAsia="宋体" w:hAnsi="宋体" w:cs="宋体"/>
          <w:b/>
          <w:bCs/>
          <w:szCs w:val="21"/>
        </w:rPr>
      </w:pPr>
    </w:p>
    <w:tbl>
      <w:tblPr>
        <w:tblW w:w="92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701"/>
        <w:gridCol w:w="6858"/>
      </w:tblGrid>
      <w:tr w:rsidR="001B5BEF" w:rsidRPr="001B5BEF" w:rsidTr="00BD697B">
        <w:tc>
          <w:tcPr>
            <w:tcW w:w="710" w:type="dxa"/>
            <w:noWrap/>
            <w:vAlign w:val="center"/>
          </w:tcPr>
          <w:p w:rsidR="001B5BEF" w:rsidRPr="001B5BEF" w:rsidRDefault="001B5BEF" w:rsidP="001B5BEF">
            <w:pPr>
              <w:jc w:val="center"/>
              <w:rPr>
                <w:rFonts w:ascii="宋体" w:eastAsia="宋体" w:hAnsi="宋体" w:cs="宋体"/>
                <w:b/>
                <w:bCs/>
                <w:szCs w:val="21"/>
              </w:rPr>
            </w:pPr>
            <w:r w:rsidRPr="001B5BEF">
              <w:rPr>
                <w:rFonts w:ascii="宋体" w:eastAsia="宋体" w:hAnsi="宋体" w:cs="宋体" w:hint="eastAsia"/>
                <w:b/>
                <w:bCs/>
                <w:szCs w:val="21"/>
              </w:rPr>
              <w:t>序号</w:t>
            </w:r>
          </w:p>
        </w:tc>
        <w:tc>
          <w:tcPr>
            <w:tcW w:w="1701" w:type="dxa"/>
            <w:noWrap/>
            <w:vAlign w:val="center"/>
          </w:tcPr>
          <w:p w:rsidR="001B5BEF" w:rsidRPr="001B5BEF" w:rsidRDefault="001B5BEF" w:rsidP="001B5BEF">
            <w:pPr>
              <w:jc w:val="center"/>
              <w:rPr>
                <w:rFonts w:ascii="宋体" w:eastAsia="宋体" w:hAnsi="宋体" w:cs="宋体"/>
                <w:b/>
                <w:bCs/>
                <w:szCs w:val="21"/>
              </w:rPr>
            </w:pPr>
            <w:r w:rsidRPr="001B5BEF">
              <w:rPr>
                <w:rFonts w:ascii="宋体" w:eastAsia="宋体" w:hAnsi="宋体" w:cs="宋体" w:hint="eastAsia"/>
                <w:b/>
                <w:bCs/>
                <w:szCs w:val="21"/>
              </w:rPr>
              <w:t>内容</w:t>
            </w:r>
          </w:p>
        </w:tc>
        <w:tc>
          <w:tcPr>
            <w:tcW w:w="6858" w:type="dxa"/>
            <w:noWrap/>
            <w:vAlign w:val="center"/>
          </w:tcPr>
          <w:p w:rsidR="001B5BEF" w:rsidRPr="001B5BEF" w:rsidRDefault="001B5BEF" w:rsidP="001B5BEF">
            <w:pPr>
              <w:jc w:val="center"/>
              <w:rPr>
                <w:rFonts w:ascii="宋体" w:eastAsia="宋体" w:hAnsi="宋体" w:cs="宋体"/>
                <w:b/>
                <w:bCs/>
                <w:szCs w:val="21"/>
              </w:rPr>
            </w:pPr>
            <w:r w:rsidRPr="001B5BEF">
              <w:rPr>
                <w:rFonts w:ascii="宋体" w:eastAsia="宋体" w:hAnsi="宋体" w:cs="宋体" w:hint="eastAsia"/>
                <w:b/>
                <w:bCs/>
                <w:szCs w:val="21"/>
              </w:rPr>
              <w:t>要求</w:t>
            </w:r>
          </w:p>
        </w:tc>
      </w:tr>
      <w:tr w:rsidR="001B5BEF" w:rsidRPr="001B5BEF" w:rsidTr="00BD697B">
        <w:tc>
          <w:tcPr>
            <w:tcW w:w="710" w:type="dxa"/>
            <w:noWrap/>
            <w:vAlign w:val="center"/>
          </w:tcPr>
          <w:p w:rsidR="001B5BEF" w:rsidRPr="001B5BEF" w:rsidRDefault="001B5BEF" w:rsidP="001B5BEF">
            <w:pPr>
              <w:spacing w:line="500" w:lineRule="exact"/>
              <w:jc w:val="center"/>
              <w:rPr>
                <w:rFonts w:ascii="宋体" w:eastAsia="宋体" w:hAnsi="宋体" w:cs="宋体"/>
                <w:b/>
                <w:bCs/>
                <w:szCs w:val="21"/>
              </w:rPr>
            </w:pPr>
            <w:r w:rsidRPr="001B5BEF">
              <w:rPr>
                <w:rFonts w:ascii="宋体" w:eastAsia="宋体" w:hAnsi="宋体" w:cs="宋体" w:hint="eastAsia"/>
                <w:b/>
                <w:bCs/>
                <w:szCs w:val="21"/>
              </w:rPr>
              <w:t>1</w:t>
            </w:r>
          </w:p>
        </w:tc>
        <w:tc>
          <w:tcPr>
            <w:tcW w:w="1701" w:type="dxa"/>
            <w:noWrap/>
            <w:vAlign w:val="center"/>
          </w:tcPr>
          <w:p w:rsidR="001B5BEF" w:rsidRPr="001B5BEF" w:rsidRDefault="001B5BEF" w:rsidP="001B5BEF">
            <w:pPr>
              <w:spacing w:line="500" w:lineRule="exact"/>
              <w:jc w:val="center"/>
              <w:rPr>
                <w:rFonts w:ascii="宋体" w:eastAsia="宋体" w:hAnsi="宋体" w:cs="宋体"/>
                <w:b/>
                <w:bCs/>
                <w:szCs w:val="21"/>
              </w:rPr>
            </w:pPr>
            <w:r w:rsidRPr="001B5BEF">
              <w:rPr>
                <w:rFonts w:ascii="宋体" w:eastAsia="宋体" w:hAnsi="宋体" w:cs="宋体" w:hint="eastAsia"/>
                <w:b/>
                <w:bCs/>
                <w:szCs w:val="21"/>
              </w:rPr>
              <w:t>合同签订地点</w:t>
            </w:r>
          </w:p>
        </w:tc>
        <w:tc>
          <w:tcPr>
            <w:tcW w:w="6858" w:type="dxa"/>
            <w:noWrap/>
            <w:vAlign w:val="center"/>
          </w:tcPr>
          <w:p w:rsidR="001B5BEF" w:rsidRPr="001B5BEF" w:rsidRDefault="001B5BEF" w:rsidP="001B5BEF">
            <w:pPr>
              <w:spacing w:line="500" w:lineRule="exact"/>
              <w:rPr>
                <w:rFonts w:ascii="宋体" w:eastAsia="宋体" w:hAnsi="宋体" w:cs="宋体"/>
                <w:b/>
                <w:bCs/>
                <w:szCs w:val="21"/>
              </w:rPr>
            </w:pPr>
            <w:r w:rsidRPr="001B5BEF">
              <w:rPr>
                <w:rFonts w:ascii="宋体" w:eastAsia="宋体" w:hAnsi="宋体" w:cs="宋体" w:hint="eastAsia"/>
                <w:b/>
                <w:bCs/>
                <w:szCs w:val="21"/>
              </w:rPr>
              <w:t>歙县桂林国有林场</w:t>
            </w:r>
          </w:p>
        </w:tc>
      </w:tr>
      <w:tr w:rsidR="001B5BEF" w:rsidRPr="001B5BEF" w:rsidTr="00BD697B">
        <w:tc>
          <w:tcPr>
            <w:tcW w:w="710" w:type="dxa"/>
            <w:noWrap/>
            <w:vAlign w:val="center"/>
          </w:tcPr>
          <w:p w:rsidR="001B5BEF" w:rsidRPr="001B5BEF" w:rsidRDefault="001B5BEF" w:rsidP="001B5BEF">
            <w:pPr>
              <w:spacing w:line="500" w:lineRule="exact"/>
              <w:jc w:val="center"/>
              <w:rPr>
                <w:rFonts w:ascii="宋体" w:eastAsia="宋体" w:hAnsi="宋体" w:cs="宋体"/>
                <w:b/>
                <w:bCs/>
                <w:szCs w:val="21"/>
              </w:rPr>
            </w:pPr>
            <w:r w:rsidRPr="001B5BEF">
              <w:rPr>
                <w:rFonts w:ascii="宋体" w:eastAsia="宋体" w:hAnsi="宋体" w:cs="宋体" w:hint="eastAsia"/>
                <w:b/>
                <w:bCs/>
                <w:szCs w:val="21"/>
              </w:rPr>
              <w:t>2</w:t>
            </w:r>
          </w:p>
        </w:tc>
        <w:tc>
          <w:tcPr>
            <w:tcW w:w="1701" w:type="dxa"/>
            <w:noWrap/>
            <w:vAlign w:val="center"/>
          </w:tcPr>
          <w:p w:rsidR="001B5BEF" w:rsidRPr="001B5BEF" w:rsidRDefault="001B5BEF" w:rsidP="001B5BEF">
            <w:pPr>
              <w:spacing w:line="500" w:lineRule="exact"/>
              <w:jc w:val="center"/>
              <w:rPr>
                <w:rFonts w:ascii="宋体" w:eastAsia="宋体" w:hAnsi="宋体" w:cs="宋体"/>
                <w:b/>
                <w:bCs/>
                <w:szCs w:val="21"/>
              </w:rPr>
            </w:pPr>
            <w:r w:rsidRPr="001B5BEF">
              <w:rPr>
                <w:rFonts w:ascii="宋体" w:eastAsia="宋体" w:hAnsi="宋体" w:cs="宋体" w:hint="eastAsia"/>
                <w:b/>
                <w:bCs/>
                <w:szCs w:val="21"/>
              </w:rPr>
              <w:t>提供服务的期限</w:t>
            </w:r>
          </w:p>
        </w:tc>
        <w:tc>
          <w:tcPr>
            <w:tcW w:w="6858" w:type="dxa"/>
            <w:noWrap/>
            <w:vAlign w:val="center"/>
          </w:tcPr>
          <w:p w:rsidR="001B5BEF" w:rsidRPr="001B5BEF" w:rsidRDefault="001B5BEF" w:rsidP="001B5BEF">
            <w:pPr>
              <w:spacing w:line="500" w:lineRule="exact"/>
              <w:rPr>
                <w:rFonts w:ascii="宋体" w:eastAsia="宋体" w:hAnsi="宋体" w:cs="宋体"/>
                <w:b/>
                <w:bCs/>
                <w:szCs w:val="21"/>
              </w:rPr>
            </w:pPr>
            <w:r w:rsidRPr="001B5BEF">
              <w:rPr>
                <w:rFonts w:ascii="宋体" w:eastAsia="宋体" w:hAnsi="宋体" w:cs="宋体" w:hint="eastAsia"/>
                <w:b/>
                <w:bCs/>
                <w:szCs w:val="21"/>
              </w:rPr>
              <w:t>2021年12月31日以前完成</w:t>
            </w:r>
          </w:p>
        </w:tc>
      </w:tr>
      <w:tr w:rsidR="001B5BEF" w:rsidRPr="001B5BEF" w:rsidTr="00BD697B">
        <w:tc>
          <w:tcPr>
            <w:tcW w:w="710" w:type="dxa"/>
            <w:noWrap/>
            <w:vAlign w:val="center"/>
          </w:tcPr>
          <w:p w:rsidR="001B5BEF" w:rsidRPr="001B5BEF" w:rsidRDefault="001B5BEF" w:rsidP="001B5BEF">
            <w:pPr>
              <w:spacing w:line="500" w:lineRule="exact"/>
              <w:jc w:val="center"/>
              <w:rPr>
                <w:rFonts w:ascii="宋体" w:eastAsia="宋体" w:hAnsi="宋体" w:cs="宋体"/>
                <w:b/>
                <w:bCs/>
                <w:szCs w:val="21"/>
              </w:rPr>
            </w:pPr>
            <w:r w:rsidRPr="001B5BEF">
              <w:rPr>
                <w:rFonts w:ascii="宋体" w:eastAsia="宋体" w:hAnsi="宋体" w:cs="宋体" w:hint="eastAsia"/>
                <w:b/>
                <w:bCs/>
                <w:szCs w:val="21"/>
              </w:rPr>
              <w:t>3</w:t>
            </w:r>
          </w:p>
        </w:tc>
        <w:tc>
          <w:tcPr>
            <w:tcW w:w="1701" w:type="dxa"/>
            <w:noWrap/>
            <w:vAlign w:val="center"/>
          </w:tcPr>
          <w:p w:rsidR="001B5BEF" w:rsidRPr="001B5BEF" w:rsidRDefault="001B5BEF" w:rsidP="001B5BEF">
            <w:pPr>
              <w:spacing w:line="500" w:lineRule="exact"/>
              <w:jc w:val="center"/>
              <w:rPr>
                <w:rFonts w:ascii="宋体" w:eastAsia="宋体" w:hAnsi="宋体" w:cs="宋体"/>
                <w:b/>
                <w:bCs/>
                <w:szCs w:val="21"/>
              </w:rPr>
            </w:pPr>
            <w:r w:rsidRPr="001B5BEF">
              <w:rPr>
                <w:rFonts w:ascii="宋体" w:eastAsia="宋体" w:hAnsi="宋体" w:cs="宋体" w:hint="eastAsia"/>
                <w:b/>
                <w:bCs/>
                <w:szCs w:val="21"/>
              </w:rPr>
              <w:t>验收</w:t>
            </w:r>
          </w:p>
        </w:tc>
        <w:tc>
          <w:tcPr>
            <w:tcW w:w="6858" w:type="dxa"/>
            <w:noWrap/>
            <w:vAlign w:val="center"/>
          </w:tcPr>
          <w:p w:rsidR="001B5BEF" w:rsidRPr="001B5BEF" w:rsidRDefault="001B5BEF" w:rsidP="001B5BEF">
            <w:pPr>
              <w:spacing w:line="500" w:lineRule="exact"/>
              <w:rPr>
                <w:rFonts w:ascii="宋体" w:eastAsia="宋体" w:hAnsi="宋体" w:cs="宋体"/>
                <w:b/>
                <w:bCs/>
                <w:szCs w:val="21"/>
              </w:rPr>
            </w:pPr>
            <w:r w:rsidRPr="001B5BEF">
              <w:rPr>
                <w:rFonts w:ascii="宋体" w:eastAsia="宋体" w:hAnsi="宋体" w:cs="Times New Roman" w:hint="eastAsia"/>
                <w:b/>
                <w:szCs w:val="20"/>
              </w:rPr>
              <w:t>项目完成由相关领导组织验收</w:t>
            </w:r>
          </w:p>
        </w:tc>
      </w:tr>
      <w:tr w:rsidR="001B5BEF" w:rsidRPr="001B5BEF" w:rsidTr="00BD697B">
        <w:trPr>
          <w:trHeight w:val="1005"/>
        </w:trPr>
        <w:tc>
          <w:tcPr>
            <w:tcW w:w="710" w:type="dxa"/>
            <w:noWrap/>
            <w:vAlign w:val="center"/>
          </w:tcPr>
          <w:p w:rsidR="001B5BEF" w:rsidRPr="001B5BEF" w:rsidRDefault="001B5BEF" w:rsidP="001B5BEF">
            <w:pPr>
              <w:spacing w:line="500" w:lineRule="exact"/>
              <w:jc w:val="center"/>
              <w:rPr>
                <w:rFonts w:ascii="宋体" w:eastAsia="宋体" w:hAnsi="宋体" w:cs="宋体"/>
                <w:b/>
                <w:bCs/>
                <w:szCs w:val="21"/>
              </w:rPr>
            </w:pPr>
            <w:r w:rsidRPr="001B5BEF">
              <w:rPr>
                <w:rFonts w:ascii="宋体" w:eastAsia="宋体" w:hAnsi="宋体" w:cs="宋体" w:hint="eastAsia"/>
                <w:b/>
                <w:bCs/>
                <w:szCs w:val="21"/>
              </w:rPr>
              <w:t>4</w:t>
            </w:r>
          </w:p>
        </w:tc>
        <w:tc>
          <w:tcPr>
            <w:tcW w:w="1701" w:type="dxa"/>
            <w:noWrap/>
            <w:vAlign w:val="center"/>
          </w:tcPr>
          <w:p w:rsidR="001B5BEF" w:rsidRPr="001B5BEF" w:rsidRDefault="001B5BEF" w:rsidP="001B5BEF">
            <w:pPr>
              <w:spacing w:line="500" w:lineRule="exact"/>
              <w:jc w:val="center"/>
              <w:rPr>
                <w:rFonts w:ascii="宋体" w:eastAsia="宋体" w:hAnsi="宋体" w:cs="宋体"/>
                <w:b/>
                <w:bCs/>
                <w:szCs w:val="21"/>
              </w:rPr>
            </w:pPr>
            <w:r w:rsidRPr="001B5BEF">
              <w:rPr>
                <w:rFonts w:ascii="宋体" w:eastAsia="宋体" w:hAnsi="宋体" w:cs="宋体" w:hint="eastAsia"/>
                <w:b/>
                <w:bCs/>
                <w:szCs w:val="21"/>
              </w:rPr>
              <w:t>付款</w:t>
            </w:r>
          </w:p>
        </w:tc>
        <w:tc>
          <w:tcPr>
            <w:tcW w:w="6858" w:type="dxa"/>
            <w:noWrap/>
            <w:vAlign w:val="center"/>
          </w:tcPr>
          <w:p w:rsidR="001B5BEF" w:rsidRPr="001B5BEF" w:rsidRDefault="001B5BEF" w:rsidP="001B5BEF">
            <w:pPr>
              <w:spacing w:line="500" w:lineRule="exact"/>
              <w:rPr>
                <w:rFonts w:ascii="宋体" w:eastAsia="宋体" w:hAnsi="宋体" w:cs="宋体"/>
                <w:b/>
                <w:bCs/>
                <w:szCs w:val="21"/>
              </w:rPr>
            </w:pPr>
            <w:r w:rsidRPr="001B5BEF">
              <w:rPr>
                <w:rFonts w:ascii="宋体" w:eastAsia="宋体" w:hAnsi="宋体" w:cs="宋体" w:hint="eastAsia"/>
                <w:b/>
                <w:bCs/>
                <w:szCs w:val="21"/>
              </w:rPr>
              <w:t>付款人：歙县桂林国有林场</w:t>
            </w:r>
          </w:p>
          <w:p w:rsidR="001B5BEF" w:rsidRPr="001B5BEF" w:rsidRDefault="001B5BEF" w:rsidP="00392ADA">
            <w:pPr>
              <w:spacing w:line="500" w:lineRule="exact"/>
              <w:rPr>
                <w:rFonts w:ascii="宋体" w:eastAsia="宋体" w:hAnsi="宋体" w:cs="宋体"/>
                <w:b/>
                <w:bCs/>
                <w:szCs w:val="21"/>
              </w:rPr>
            </w:pPr>
            <w:r w:rsidRPr="001B5BEF">
              <w:rPr>
                <w:rFonts w:ascii="宋体" w:eastAsia="宋体" w:hAnsi="宋体" w:cs="宋体" w:hint="eastAsia"/>
                <w:b/>
                <w:bCs/>
                <w:szCs w:val="21"/>
              </w:rPr>
              <w:t>付款方式：</w:t>
            </w:r>
            <w:r w:rsidR="00392ADA" w:rsidRPr="00392ADA">
              <w:rPr>
                <w:rFonts w:ascii="宋体" w:eastAsia="宋体" w:hAnsi="宋体" w:cs="宋体" w:hint="eastAsia"/>
                <w:b/>
                <w:bCs/>
                <w:color w:val="000000"/>
                <w:szCs w:val="21"/>
              </w:rPr>
              <w:t>界牌岭</w:t>
            </w:r>
            <w:r w:rsidR="00EF6E2D" w:rsidRPr="00EF6E2D">
              <w:rPr>
                <w:rFonts w:ascii="宋体" w:eastAsia="宋体" w:hAnsi="宋体" w:cs="宋体" w:hint="eastAsia"/>
                <w:b/>
                <w:bCs/>
                <w:color w:val="000000"/>
                <w:szCs w:val="21"/>
              </w:rPr>
              <w:t>片松材线虫病重点治理区林种改造采伐面积为</w:t>
            </w:r>
            <w:r w:rsidR="00392ADA">
              <w:rPr>
                <w:rFonts w:ascii="宋体" w:eastAsia="宋体" w:hAnsi="宋体" w:cs="宋体" w:hint="eastAsia"/>
                <w:b/>
                <w:bCs/>
                <w:color w:val="000000"/>
                <w:szCs w:val="21"/>
              </w:rPr>
              <w:t>40</w:t>
            </w:r>
            <w:r w:rsidR="00EF6E2D" w:rsidRPr="00EF6E2D">
              <w:rPr>
                <w:rFonts w:ascii="宋体" w:eastAsia="宋体" w:hAnsi="宋体" w:cs="宋体" w:hint="eastAsia"/>
                <w:b/>
                <w:bCs/>
                <w:color w:val="000000"/>
                <w:szCs w:val="21"/>
              </w:rPr>
              <w:t>亩，中标单位应无遗漏，完成采伐及除治任务，并向发包方申请竣工验收。发包方验收合格后，中标单位凭正式工程发票结算工程款。县财政资金下拨后，即一次性结算乙方项目总价款。因中标单位未按规定施工造成返工的损失由承包方自行负责。</w:t>
            </w:r>
          </w:p>
        </w:tc>
      </w:tr>
      <w:tr w:rsidR="001B5BEF" w:rsidRPr="001B5BEF" w:rsidTr="00BD697B">
        <w:tc>
          <w:tcPr>
            <w:tcW w:w="710" w:type="dxa"/>
            <w:noWrap/>
            <w:vAlign w:val="center"/>
          </w:tcPr>
          <w:p w:rsidR="001B5BEF" w:rsidRPr="001B5BEF" w:rsidRDefault="001B5BEF" w:rsidP="001B5BEF">
            <w:pPr>
              <w:spacing w:line="500" w:lineRule="exact"/>
              <w:jc w:val="center"/>
              <w:rPr>
                <w:rFonts w:ascii="宋体" w:eastAsia="宋体" w:hAnsi="宋体" w:cs="宋体"/>
                <w:b/>
                <w:bCs/>
                <w:szCs w:val="21"/>
              </w:rPr>
            </w:pPr>
            <w:r w:rsidRPr="001B5BEF">
              <w:rPr>
                <w:rFonts w:ascii="宋体" w:eastAsia="宋体" w:hAnsi="宋体" w:cs="宋体" w:hint="eastAsia"/>
                <w:b/>
                <w:bCs/>
                <w:szCs w:val="21"/>
              </w:rPr>
              <w:t>5</w:t>
            </w:r>
          </w:p>
        </w:tc>
        <w:tc>
          <w:tcPr>
            <w:tcW w:w="1701" w:type="dxa"/>
            <w:noWrap/>
            <w:vAlign w:val="center"/>
          </w:tcPr>
          <w:p w:rsidR="001B5BEF" w:rsidRPr="001B5BEF" w:rsidRDefault="001B5BEF" w:rsidP="001B5BEF">
            <w:pPr>
              <w:spacing w:line="500" w:lineRule="exact"/>
              <w:jc w:val="center"/>
              <w:rPr>
                <w:rFonts w:ascii="宋体" w:eastAsia="宋体" w:hAnsi="宋体" w:cs="宋体"/>
                <w:b/>
                <w:bCs/>
                <w:szCs w:val="21"/>
              </w:rPr>
            </w:pPr>
            <w:r w:rsidRPr="001B5BEF">
              <w:rPr>
                <w:rFonts w:ascii="宋体" w:eastAsia="宋体" w:hAnsi="宋体" w:cs="宋体" w:hint="eastAsia"/>
                <w:b/>
                <w:bCs/>
                <w:szCs w:val="21"/>
              </w:rPr>
              <w:t>履约保证金</w:t>
            </w:r>
          </w:p>
        </w:tc>
        <w:tc>
          <w:tcPr>
            <w:tcW w:w="6858" w:type="dxa"/>
            <w:noWrap/>
            <w:vAlign w:val="center"/>
          </w:tcPr>
          <w:p w:rsidR="001B5BEF" w:rsidRPr="001B5BEF" w:rsidRDefault="001B5BEF" w:rsidP="00B975AF">
            <w:pPr>
              <w:spacing w:line="500" w:lineRule="exact"/>
              <w:rPr>
                <w:rFonts w:ascii="宋体" w:eastAsia="宋体" w:hAnsi="宋体" w:cs="宋体"/>
                <w:b/>
                <w:bCs/>
                <w:szCs w:val="21"/>
              </w:rPr>
            </w:pPr>
            <w:r w:rsidRPr="001B5BEF">
              <w:rPr>
                <w:rFonts w:ascii="宋体" w:eastAsia="宋体" w:hAnsi="宋体" w:cs="Times New Roman" w:hint="eastAsia"/>
                <w:b/>
                <w:bCs/>
                <w:color w:val="000000"/>
                <w:szCs w:val="20"/>
              </w:rPr>
              <w:t>成交供应商</w:t>
            </w:r>
            <w:r w:rsidRPr="001B5BEF">
              <w:rPr>
                <w:rFonts w:ascii="宋体" w:eastAsia="宋体" w:hAnsi="宋体" w:cs="宋体" w:hint="eastAsia"/>
                <w:b/>
                <w:bCs/>
                <w:kern w:val="0"/>
                <w:szCs w:val="21"/>
              </w:rPr>
              <w:t>在签订合同时应按照采购文件规定向</w:t>
            </w:r>
            <w:r w:rsidR="00B975AF">
              <w:rPr>
                <w:rFonts w:ascii="宋体" w:eastAsia="宋体" w:hAnsi="宋体" w:cs="宋体" w:hint="eastAsia"/>
                <w:b/>
                <w:bCs/>
                <w:kern w:val="0"/>
                <w:szCs w:val="21"/>
              </w:rPr>
              <w:t>发包方</w:t>
            </w:r>
            <w:r w:rsidRPr="001B5BEF">
              <w:rPr>
                <w:rFonts w:ascii="宋体" w:eastAsia="宋体" w:hAnsi="宋体" w:cs="宋体" w:hint="eastAsia"/>
                <w:b/>
                <w:bCs/>
                <w:kern w:val="0"/>
                <w:szCs w:val="21"/>
              </w:rPr>
              <w:t xml:space="preserve">提交合同金额的 </w:t>
            </w:r>
            <w:r w:rsidR="00B975AF">
              <w:rPr>
                <w:rFonts w:ascii="宋体" w:eastAsia="宋体" w:hAnsi="宋体" w:cs="宋体" w:hint="eastAsia"/>
                <w:b/>
                <w:bCs/>
                <w:kern w:val="0"/>
                <w:szCs w:val="21"/>
              </w:rPr>
              <w:t>2</w:t>
            </w:r>
            <w:r w:rsidRPr="001B5BEF">
              <w:rPr>
                <w:rFonts w:ascii="宋体" w:eastAsia="宋体" w:hAnsi="宋体" w:cs="宋体" w:hint="eastAsia"/>
                <w:b/>
                <w:bCs/>
                <w:kern w:val="0"/>
                <w:szCs w:val="21"/>
              </w:rPr>
              <w:t>%</w:t>
            </w:r>
            <w:r w:rsidR="00B975AF">
              <w:rPr>
                <w:rFonts w:ascii="宋体" w:eastAsia="宋体" w:hAnsi="宋体" w:cs="宋体" w:hint="eastAsia"/>
                <w:b/>
                <w:bCs/>
                <w:kern w:val="0"/>
                <w:szCs w:val="21"/>
              </w:rPr>
              <w:t>作为履约保证金</w:t>
            </w:r>
            <w:r w:rsidRPr="001B5BEF">
              <w:rPr>
                <w:rFonts w:ascii="宋体" w:eastAsia="宋体" w:hAnsi="宋体" w:cs="宋体" w:hint="eastAsia"/>
                <w:b/>
                <w:bCs/>
                <w:kern w:val="0"/>
                <w:szCs w:val="21"/>
              </w:rPr>
              <w:t>，</w:t>
            </w:r>
            <w:r w:rsidRPr="001B5BEF">
              <w:rPr>
                <w:rFonts w:ascii="宋体" w:eastAsia="宋体" w:hAnsi="宋体" w:cs="宋体" w:hint="eastAsia"/>
                <w:b/>
                <w:bCs/>
                <w:szCs w:val="21"/>
              </w:rPr>
              <w:t>待项目验收合格后退还</w:t>
            </w:r>
            <w:r w:rsidR="00B975AF">
              <w:rPr>
                <w:rFonts w:ascii="宋体" w:eastAsia="宋体" w:hAnsi="宋体" w:cs="宋体" w:hint="eastAsia"/>
                <w:b/>
                <w:bCs/>
                <w:szCs w:val="21"/>
              </w:rPr>
              <w:t>。（不计息）</w:t>
            </w:r>
          </w:p>
        </w:tc>
      </w:tr>
    </w:tbl>
    <w:p w:rsidR="001B5BEF" w:rsidRPr="001B5BEF" w:rsidRDefault="001B5BEF" w:rsidP="001B5BEF">
      <w:pPr>
        <w:rPr>
          <w:rFonts w:ascii="宋体" w:eastAsia="宋体" w:hAnsi="宋体" w:cs="Times New Roman"/>
          <w:szCs w:val="20"/>
        </w:rPr>
      </w:pPr>
    </w:p>
    <w:p w:rsidR="001B5BEF" w:rsidRPr="001B5BEF" w:rsidRDefault="001B5BEF" w:rsidP="001B5BEF">
      <w:pPr>
        <w:keepNext/>
        <w:keepLines/>
        <w:spacing w:line="600" w:lineRule="exact"/>
        <w:jc w:val="center"/>
        <w:outlineLvl w:val="1"/>
        <w:rPr>
          <w:rFonts w:ascii="宋体" w:eastAsia="黑体" w:hAnsi="宋体" w:cs="Times New Roman"/>
          <w:b/>
          <w:bCs/>
          <w:color w:val="000000"/>
          <w:sz w:val="32"/>
          <w:szCs w:val="21"/>
        </w:rPr>
      </w:pPr>
      <w:bookmarkStart w:id="59" w:name="_Toc488157402"/>
      <w:r w:rsidRPr="001B5BEF">
        <w:rPr>
          <w:rFonts w:ascii="宋体" w:eastAsia="黑体" w:hAnsi="宋体" w:cs="Times New Roman"/>
          <w:b/>
          <w:bCs/>
          <w:color w:val="000000"/>
          <w:sz w:val="32"/>
          <w:szCs w:val="21"/>
        </w:rPr>
        <w:br w:type="page"/>
      </w:r>
      <w:bookmarkStart w:id="60" w:name="_Toc13915"/>
      <w:r w:rsidRPr="001B5BEF">
        <w:rPr>
          <w:rFonts w:ascii="宋体" w:eastAsia="黑体" w:hAnsi="宋体" w:cs="Times New Roman" w:hint="eastAsia"/>
          <w:b/>
          <w:bCs/>
          <w:color w:val="000000"/>
          <w:sz w:val="32"/>
          <w:szCs w:val="21"/>
        </w:rPr>
        <w:lastRenderedPageBreak/>
        <w:t>第四章</w:t>
      </w:r>
      <w:r w:rsidRPr="001B5BEF">
        <w:rPr>
          <w:rFonts w:ascii="宋体" w:eastAsia="黑体" w:hAnsi="宋体" w:cs="Times New Roman" w:hint="eastAsia"/>
          <w:b/>
          <w:bCs/>
          <w:color w:val="000000"/>
          <w:sz w:val="32"/>
          <w:szCs w:val="21"/>
        </w:rPr>
        <w:t xml:space="preserve"> </w:t>
      </w:r>
      <w:r w:rsidRPr="001B5BEF">
        <w:rPr>
          <w:rFonts w:ascii="宋体" w:eastAsia="黑体" w:hAnsi="宋体" w:cs="Times New Roman" w:hint="eastAsia"/>
          <w:b/>
          <w:bCs/>
          <w:color w:val="000000"/>
          <w:sz w:val="32"/>
          <w:szCs w:val="21"/>
        </w:rPr>
        <w:t>资格性和符合性评审表</w:t>
      </w:r>
      <w:bookmarkEnd w:id="59"/>
      <w:bookmarkEnd w:id="60"/>
    </w:p>
    <w:p w:rsidR="001B5BEF" w:rsidRPr="001B5BEF" w:rsidRDefault="001B5BEF" w:rsidP="001B5BEF">
      <w:pPr>
        <w:spacing w:line="360" w:lineRule="auto"/>
        <w:jc w:val="center"/>
        <w:outlineLvl w:val="2"/>
        <w:rPr>
          <w:rFonts w:ascii="宋体" w:eastAsia="宋体" w:hAnsi="宋体" w:cs="Arial"/>
          <w:b/>
          <w:bCs/>
          <w:color w:val="000000"/>
          <w:szCs w:val="21"/>
        </w:rPr>
      </w:pPr>
      <w:bookmarkStart w:id="61" w:name="_Toc16883"/>
      <w:r w:rsidRPr="001B5BEF">
        <w:rPr>
          <w:rFonts w:ascii="宋体" w:eastAsia="宋体" w:hAnsi="宋体" w:cs="Arial" w:hint="eastAsia"/>
          <w:b/>
          <w:bCs/>
          <w:color w:val="000000"/>
          <w:szCs w:val="21"/>
        </w:rPr>
        <w:t>一、资格性审查表</w:t>
      </w:r>
      <w:bookmarkEnd w:id="61"/>
    </w:p>
    <w:p w:rsidR="001B5BEF" w:rsidRPr="001B5BEF" w:rsidRDefault="001B5BEF" w:rsidP="001B5BEF">
      <w:pPr>
        <w:spacing w:line="360" w:lineRule="auto"/>
        <w:contextualSpacing/>
        <w:rPr>
          <w:rFonts w:ascii="Calibri" w:eastAsia="宋体" w:hAnsi="Calibri" w:cs="Times New Roman"/>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27"/>
        <w:gridCol w:w="3402"/>
        <w:gridCol w:w="2516"/>
      </w:tblGrid>
      <w:tr w:rsidR="001B5BEF" w:rsidRPr="001B5BEF" w:rsidTr="00BD697B">
        <w:trPr>
          <w:cantSplit/>
          <w:trHeight w:val="930"/>
        </w:trPr>
        <w:tc>
          <w:tcPr>
            <w:tcW w:w="709" w:type="dxa"/>
            <w:tcBorders>
              <w:bottom w:val="single" w:sz="4" w:space="0" w:color="auto"/>
            </w:tcBorders>
            <w:noWrap/>
            <w:vAlign w:val="center"/>
          </w:tcPr>
          <w:p w:rsidR="001B5BEF" w:rsidRPr="001B5BEF" w:rsidRDefault="001B5BEF" w:rsidP="001B5BEF">
            <w:pPr>
              <w:adjustRightInd w:val="0"/>
              <w:snapToGrid w:val="0"/>
              <w:spacing w:line="360" w:lineRule="auto"/>
              <w:ind w:right="-10"/>
              <w:jc w:val="center"/>
              <w:rPr>
                <w:rFonts w:ascii="宋体" w:eastAsia="宋体" w:hAnsi="宋体" w:cs="Times New Roman"/>
                <w:szCs w:val="21"/>
              </w:rPr>
            </w:pPr>
            <w:r w:rsidRPr="001B5BEF">
              <w:rPr>
                <w:rFonts w:ascii="宋体" w:eastAsia="宋体" w:hAnsi="宋体" w:cs="Times New Roman" w:hint="eastAsia"/>
                <w:szCs w:val="21"/>
              </w:rPr>
              <w:t>序号</w:t>
            </w:r>
          </w:p>
        </w:tc>
        <w:tc>
          <w:tcPr>
            <w:tcW w:w="2127" w:type="dxa"/>
            <w:tcBorders>
              <w:bottom w:val="single" w:sz="4" w:space="0" w:color="auto"/>
            </w:tcBorders>
            <w:noWrap/>
            <w:vAlign w:val="center"/>
          </w:tcPr>
          <w:p w:rsidR="001B5BEF" w:rsidRPr="001B5BEF" w:rsidRDefault="001B5BEF" w:rsidP="001B5BEF">
            <w:pPr>
              <w:adjustRightInd w:val="0"/>
              <w:snapToGrid w:val="0"/>
              <w:spacing w:line="360" w:lineRule="auto"/>
              <w:ind w:right="-10"/>
              <w:jc w:val="center"/>
              <w:rPr>
                <w:rFonts w:ascii="宋体" w:eastAsia="宋体" w:hAnsi="宋体" w:cs="Times New Roman"/>
                <w:szCs w:val="21"/>
              </w:rPr>
            </w:pPr>
            <w:r w:rsidRPr="001B5BEF">
              <w:rPr>
                <w:rFonts w:ascii="宋体" w:eastAsia="宋体" w:hAnsi="宋体" w:cs="Times New Roman" w:hint="eastAsia"/>
                <w:szCs w:val="21"/>
              </w:rPr>
              <w:t>指标名称</w:t>
            </w:r>
          </w:p>
        </w:tc>
        <w:tc>
          <w:tcPr>
            <w:tcW w:w="3402" w:type="dxa"/>
            <w:tcBorders>
              <w:bottom w:val="single" w:sz="4" w:space="0" w:color="auto"/>
            </w:tcBorders>
            <w:noWrap/>
            <w:vAlign w:val="center"/>
          </w:tcPr>
          <w:p w:rsidR="001B5BEF" w:rsidRPr="001B5BEF" w:rsidRDefault="001B5BEF" w:rsidP="001B5BEF">
            <w:pPr>
              <w:adjustRightInd w:val="0"/>
              <w:snapToGrid w:val="0"/>
              <w:spacing w:line="360" w:lineRule="auto"/>
              <w:ind w:right="-10"/>
              <w:jc w:val="center"/>
              <w:rPr>
                <w:rFonts w:ascii="宋体" w:eastAsia="宋体" w:hAnsi="宋体" w:cs="Times New Roman"/>
                <w:szCs w:val="21"/>
              </w:rPr>
            </w:pPr>
            <w:r w:rsidRPr="001B5BEF">
              <w:rPr>
                <w:rFonts w:ascii="宋体" w:eastAsia="宋体" w:hAnsi="宋体" w:cs="Times New Roman" w:hint="eastAsia"/>
                <w:szCs w:val="21"/>
              </w:rPr>
              <w:t>指标要求</w:t>
            </w:r>
          </w:p>
        </w:tc>
        <w:tc>
          <w:tcPr>
            <w:tcW w:w="2516" w:type="dxa"/>
            <w:tcBorders>
              <w:bottom w:val="single" w:sz="4" w:space="0" w:color="auto"/>
            </w:tcBorders>
            <w:noWrap/>
            <w:vAlign w:val="center"/>
          </w:tcPr>
          <w:p w:rsidR="001B5BEF" w:rsidRPr="001B5BEF" w:rsidRDefault="001B5BEF" w:rsidP="001B5BEF">
            <w:pPr>
              <w:adjustRightInd w:val="0"/>
              <w:snapToGrid w:val="0"/>
              <w:spacing w:line="360" w:lineRule="auto"/>
              <w:ind w:right="-10"/>
              <w:jc w:val="center"/>
              <w:rPr>
                <w:rFonts w:ascii="宋体" w:eastAsia="宋体" w:hAnsi="宋体" w:cs="Times New Roman"/>
                <w:szCs w:val="21"/>
              </w:rPr>
            </w:pPr>
            <w:r w:rsidRPr="001B5BEF">
              <w:rPr>
                <w:rFonts w:ascii="宋体" w:eastAsia="宋体" w:hAnsi="宋体" w:cs="Times New Roman" w:hint="eastAsia"/>
                <w:szCs w:val="21"/>
              </w:rPr>
              <w:t>备注</w:t>
            </w:r>
          </w:p>
        </w:tc>
      </w:tr>
      <w:tr w:rsidR="001B5BEF" w:rsidRPr="001B5BEF" w:rsidTr="00BD697B">
        <w:trPr>
          <w:cantSplit/>
          <w:trHeight w:val="930"/>
        </w:trPr>
        <w:tc>
          <w:tcPr>
            <w:tcW w:w="709" w:type="dxa"/>
            <w:tcBorders>
              <w:bottom w:val="single" w:sz="4" w:space="0" w:color="auto"/>
            </w:tcBorders>
            <w:noWrap/>
            <w:vAlign w:val="center"/>
          </w:tcPr>
          <w:p w:rsidR="001B5BEF" w:rsidRPr="001B5BEF" w:rsidRDefault="001B5BEF" w:rsidP="001B5BEF">
            <w:pPr>
              <w:adjustRightInd w:val="0"/>
              <w:snapToGrid w:val="0"/>
              <w:spacing w:line="360" w:lineRule="auto"/>
              <w:ind w:right="-10"/>
              <w:jc w:val="center"/>
              <w:rPr>
                <w:rFonts w:ascii="宋体" w:eastAsia="宋体" w:hAnsi="宋体" w:cs="Times New Roman"/>
                <w:szCs w:val="21"/>
              </w:rPr>
            </w:pPr>
            <w:r w:rsidRPr="001B5BEF">
              <w:rPr>
                <w:rFonts w:ascii="宋体" w:eastAsia="宋体" w:hAnsi="宋体" w:cs="Times New Roman" w:hint="eastAsia"/>
                <w:szCs w:val="21"/>
              </w:rPr>
              <w:t>1</w:t>
            </w:r>
          </w:p>
        </w:tc>
        <w:tc>
          <w:tcPr>
            <w:tcW w:w="2127" w:type="dxa"/>
            <w:tcBorders>
              <w:bottom w:val="single" w:sz="4" w:space="0" w:color="auto"/>
            </w:tcBorders>
            <w:noWrap/>
            <w:vAlign w:val="center"/>
          </w:tcPr>
          <w:p w:rsidR="001B5BEF" w:rsidRPr="001B5BEF" w:rsidRDefault="001B5BEF" w:rsidP="001B5BEF">
            <w:pPr>
              <w:spacing w:line="360" w:lineRule="auto"/>
              <w:ind w:right="-10"/>
              <w:jc w:val="center"/>
              <w:rPr>
                <w:rFonts w:ascii="宋体" w:eastAsia="宋体" w:hAnsi="宋体" w:cs="Times New Roman"/>
                <w:szCs w:val="21"/>
              </w:rPr>
            </w:pPr>
            <w:r w:rsidRPr="001B5BEF">
              <w:rPr>
                <w:rFonts w:ascii="宋体" w:eastAsia="宋体" w:hAnsi="宋体" w:cs="Times New Roman" w:hint="eastAsia"/>
                <w:szCs w:val="21"/>
              </w:rPr>
              <w:t>身份证明资料</w:t>
            </w:r>
          </w:p>
        </w:tc>
        <w:tc>
          <w:tcPr>
            <w:tcW w:w="3402" w:type="dxa"/>
            <w:tcBorders>
              <w:bottom w:val="single" w:sz="4" w:space="0" w:color="auto"/>
            </w:tcBorders>
            <w:noWrap/>
            <w:vAlign w:val="center"/>
          </w:tcPr>
          <w:p w:rsidR="001B5BEF" w:rsidRPr="001B5BEF" w:rsidRDefault="001B5BEF" w:rsidP="001B5BEF">
            <w:pPr>
              <w:spacing w:line="400" w:lineRule="exact"/>
              <w:rPr>
                <w:rFonts w:ascii="Calibri" w:eastAsia="宋体" w:hAnsi="Calibri" w:cs="Times New Roman"/>
                <w:szCs w:val="21"/>
              </w:rPr>
            </w:pPr>
            <w:r w:rsidRPr="001B5BEF">
              <w:rPr>
                <w:rFonts w:ascii="Calibri" w:eastAsia="宋体" w:hAnsi="Calibri" w:cs="Times New Roman" w:hint="eastAsia"/>
                <w:szCs w:val="21"/>
              </w:rPr>
              <w:t>企业提供企业法人营业执照</w:t>
            </w:r>
          </w:p>
          <w:p w:rsidR="001B5BEF" w:rsidRPr="001B5BEF" w:rsidRDefault="000D456E" w:rsidP="001B5BEF">
            <w:pPr>
              <w:spacing w:line="400" w:lineRule="exact"/>
              <w:rPr>
                <w:rFonts w:ascii="Calibri" w:eastAsia="宋体" w:hAnsi="Calibri" w:cs="Times New Roman"/>
                <w:b/>
                <w:szCs w:val="21"/>
              </w:rPr>
            </w:pPr>
            <w:r w:rsidRPr="000D456E">
              <w:rPr>
                <w:rFonts w:ascii="Calibri" w:eastAsia="宋体" w:hAnsi="Calibri" w:cs="Times New Roman" w:hint="eastAsia"/>
                <w:b/>
                <w:szCs w:val="21"/>
              </w:rPr>
              <w:t>供应商需将以上证明文件的扫描件封装至投标文件中</w:t>
            </w:r>
            <w:r w:rsidR="001B5BEF" w:rsidRPr="001B5BEF">
              <w:rPr>
                <w:rFonts w:ascii="Calibri" w:eastAsia="宋体" w:hAnsi="Calibri" w:cs="Times New Roman" w:hint="eastAsia"/>
                <w:b/>
                <w:szCs w:val="21"/>
              </w:rPr>
              <w:t>。</w:t>
            </w:r>
          </w:p>
        </w:tc>
        <w:tc>
          <w:tcPr>
            <w:tcW w:w="2516" w:type="dxa"/>
            <w:tcBorders>
              <w:bottom w:val="single" w:sz="4" w:space="0" w:color="auto"/>
            </w:tcBorders>
            <w:noWrap/>
            <w:vAlign w:val="center"/>
          </w:tcPr>
          <w:p w:rsidR="001B5BEF" w:rsidRPr="001B5BEF" w:rsidRDefault="001B5BEF" w:rsidP="001B5BEF">
            <w:pPr>
              <w:adjustRightInd w:val="0"/>
              <w:snapToGrid w:val="0"/>
              <w:spacing w:line="360" w:lineRule="auto"/>
              <w:ind w:right="-10"/>
              <w:jc w:val="left"/>
              <w:rPr>
                <w:rFonts w:ascii="宋体" w:eastAsia="宋体" w:hAnsi="宋体" w:cs="Times New Roman"/>
                <w:szCs w:val="21"/>
              </w:rPr>
            </w:pPr>
            <w:r w:rsidRPr="001B5BEF">
              <w:rPr>
                <w:rFonts w:ascii="宋体" w:eastAsia="宋体" w:hAnsi="宋体" w:cs="Times New Roman" w:hint="eastAsia"/>
                <w:szCs w:val="21"/>
              </w:rPr>
              <w:t>本项目不接受联合体投标</w:t>
            </w:r>
            <w:r w:rsidRPr="001B5BEF">
              <w:rPr>
                <w:rFonts w:ascii="宋体" w:eastAsia="宋体" w:hAnsi="宋体" w:cs="Times New Roman" w:hint="eastAsia"/>
                <w:bCs/>
                <w:szCs w:val="21"/>
              </w:rPr>
              <w:t>。</w:t>
            </w:r>
          </w:p>
        </w:tc>
      </w:tr>
      <w:tr w:rsidR="001B5BEF" w:rsidRPr="001B5BEF" w:rsidTr="00BD697B">
        <w:trPr>
          <w:cantSplit/>
          <w:trHeight w:val="930"/>
        </w:trPr>
        <w:tc>
          <w:tcPr>
            <w:tcW w:w="709" w:type="dxa"/>
            <w:tcBorders>
              <w:bottom w:val="single" w:sz="4" w:space="0" w:color="auto"/>
            </w:tcBorders>
            <w:noWrap/>
            <w:vAlign w:val="center"/>
          </w:tcPr>
          <w:p w:rsidR="001B5BEF" w:rsidRPr="001B5BEF" w:rsidRDefault="001B5BEF" w:rsidP="001B5BEF">
            <w:pPr>
              <w:adjustRightInd w:val="0"/>
              <w:snapToGrid w:val="0"/>
              <w:spacing w:line="360" w:lineRule="auto"/>
              <w:ind w:right="-10"/>
              <w:jc w:val="center"/>
              <w:rPr>
                <w:rFonts w:ascii="宋体" w:eastAsia="宋体" w:hAnsi="宋体" w:cs="Times New Roman"/>
                <w:szCs w:val="21"/>
              </w:rPr>
            </w:pPr>
            <w:r w:rsidRPr="001B5BEF">
              <w:rPr>
                <w:rFonts w:ascii="宋体" w:eastAsia="宋体" w:hAnsi="宋体" w:cs="Times New Roman" w:hint="eastAsia"/>
                <w:szCs w:val="21"/>
              </w:rPr>
              <w:t>2</w:t>
            </w:r>
          </w:p>
        </w:tc>
        <w:tc>
          <w:tcPr>
            <w:tcW w:w="2127" w:type="dxa"/>
            <w:tcBorders>
              <w:bottom w:val="single" w:sz="4" w:space="0" w:color="auto"/>
            </w:tcBorders>
            <w:noWrap/>
            <w:vAlign w:val="center"/>
          </w:tcPr>
          <w:p w:rsidR="001B5BEF" w:rsidRPr="001B5BEF" w:rsidRDefault="001B5BEF" w:rsidP="001B5BEF">
            <w:pPr>
              <w:spacing w:line="360" w:lineRule="auto"/>
              <w:ind w:right="-10"/>
              <w:jc w:val="center"/>
              <w:rPr>
                <w:rFonts w:ascii="宋体" w:eastAsia="宋体" w:hAnsi="宋体" w:cs="Times New Roman"/>
                <w:szCs w:val="21"/>
              </w:rPr>
            </w:pPr>
            <w:r w:rsidRPr="001B5BEF">
              <w:rPr>
                <w:rFonts w:ascii="宋体" w:eastAsia="宋体" w:hAnsi="宋体" w:cs="Times New Roman" w:hint="eastAsia"/>
                <w:szCs w:val="21"/>
              </w:rPr>
              <w:t>书面声明</w:t>
            </w:r>
          </w:p>
        </w:tc>
        <w:tc>
          <w:tcPr>
            <w:tcW w:w="3402" w:type="dxa"/>
            <w:tcBorders>
              <w:bottom w:val="single" w:sz="4" w:space="0" w:color="auto"/>
            </w:tcBorders>
            <w:noWrap/>
            <w:vAlign w:val="center"/>
          </w:tcPr>
          <w:p w:rsidR="001B5BEF" w:rsidRPr="001B5BEF" w:rsidRDefault="001B5BEF" w:rsidP="000D456E">
            <w:pPr>
              <w:spacing w:line="400" w:lineRule="exact"/>
              <w:rPr>
                <w:rFonts w:ascii="Calibri" w:eastAsia="宋体" w:hAnsi="Calibri" w:cs="Times New Roman"/>
                <w:b/>
                <w:szCs w:val="21"/>
              </w:rPr>
            </w:pPr>
            <w:r w:rsidRPr="001B5BEF">
              <w:rPr>
                <w:rFonts w:ascii="宋体" w:eastAsia="宋体" w:hAnsi="宋体" w:cs="Times New Roman" w:hint="eastAsia"/>
                <w:szCs w:val="21"/>
              </w:rPr>
              <w:t>供应商参加政府采购活动（以开启时间为准）前3年内在经营活动中没有重大违法记录以及本项目开启时未</w:t>
            </w:r>
            <w:r w:rsidRPr="001B5BEF">
              <w:rPr>
                <w:rFonts w:ascii="宋体" w:eastAsia="宋体" w:hAnsi="宋体" w:cs="Times New Roman" w:hint="eastAsia"/>
                <w:color w:val="000000"/>
                <w:szCs w:val="21"/>
              </w:rPr>
              <w:t>被禁止参加本项目所在地的政府采购活动</w:t>
            </w:r>
            <w:r w:rsidRPr="001B5BEF">
              <w:rPr>
                <w:rFonts w:ascii="宋体" w:eastAsia="宋体" w:hAnsi="宋体" w:cs="Times New Roman" w:hint="eastAsia"/>
                <w:szCs w:val="21"/>
              </w:rPr>
              <w:t>的书面声明。</w:t>
            </w:r>
            <w:r w:rsidRPr="001B5BEF">
              <w:rPr>
                <w:rFonts w:ascii="宋体" w:eastAsia="宋体" w:hAnsi="宋体" w:cs="Times New Roman" w:hint="eastAsia"/>
                <w:b/>
                <w:szCs w:val="21"/>
              </w:rPr>
              <w:t>（自行出具，需加盖供应商签章）</w:t>
            </w:r>
          </w:p>
        </w:tc>
        <w:tc>
          <w:tcPr>
            <w:tcW w:w="2516" w:type="dxa"/>
            <w:tcBorders>
              <w:bottom w:val="single" w:sz="4" w:space="0" w:color="auto"/>
            </w:tcBorders>
            <w:noWrap/>
            <w:vAlign w:val="center"/>
          </w:tcPr>
          <w:p w:rsidR="001B5BEF" w:rsidRPr="001B5BEF" w:rsidRDefault="001B5BEF" w:rsidP="001B5BEF">
            <w:pPr>
              <w:adjustRightInd w:val="0"/>
              <w:snapToGrid w:val="0"/>
              <w:spacing w:line="360" w:lineRule="auto"/>
              <w:ind w:right="-10"/>
              <w:rPr>
                <w:rFonts w:ascii="宋体" w:eastAsia="宋体" w:hAnsi="宋体" w:cs="Times New Roman"/>
                <w:color w:val="000000"/>
                <w:szCs w:val="21"/>
              </w:rPr>
            </w:pPr>
            <w:r w:rsidRPr="001B5BEF">
              <w:rPr>
                <w:rFonts w:ascii="宋体" w:eastAsia="宋体" w:hAnsi="宋体" w:cs="Times New Roman" w:hint="eastAsia"/>
                <w:szCs w:val="21"/>
              </w:rPr>
              <w:t>重大违法记录</w:t>
            </w:r>
            <w:r w:rsidRPr="001B5BEF">
              <w:rPr>
                <w:rFonts w:ascii="宋体" w:eastAsia="宋体" w:hAnsi="宋体" w:cs="Times New Roman" w:hint="eastAsia"/>
                <w:color w:val="000000"/>
                <w:szCs w:val="21"/>
              </w:rPr>
              <w:t>是指供应商因违法经营受到刑事处罚或者责令停产停业、吊销许可证或者执照、较大数额罚款等行政处罚。</w:t>
            </w:r>
          </w:p>
          <w:p w:rsidR="001B5BEF" w:rsidRPr="001B5BEF" w:rsidRDefault="001B5BEF" w:rsidP="001B5BEF">
            <w:pPr>
              <w:adjustRightInd w:val="0"/>
              <w:snapToGrid w:val="0"/>
              <w:spacing w:line="360" w:lineRule="auto"/>
              <w:ind w:right="-10"/>
              <w:jc w:val="left"/>
              <w:rPr>
                <w:rFonts w:ascii="宋体" w:eastAsia="宋体" w:hAnsi="宋体" w:cs="Times New Roman"/>
                <w:bCs/>
                <w:szCs w:val="21"/>
              </w:rPr>
            </w:pPr>
            <w:r w:rsidRPr="001B5BEF">
              <w:rPr>
                <w:rFonts w:ascii="宋体" w:eastAsia="宋体" w:hAnsi="宋体" w:cs="Times New Roman" w:hint="eastAsia"/>
                <w:bCs/>
                <w:szCs w:val="21"/>
              </w:rPr>
              <w:t>联合体投标的，声明需落款联合体。</w:t>
            </w:r>
          </w:p>
        </w:tc>
      </w:tr>
      <w:tr w:rsidR="001B5BEF" w:rsidRPr="001B5BEF" w:rsidTr="00BD697B">
        <w:trPr>
          <w:cantSplit/>
          <w:trHeight w:val="930"/>
        </w:trPr>
        <w:tc>
          <w:tcPr>
            <w:tcW w:w="709" w:type="dxa"/>
            <w:tcBorders>
              <w:bottom w:val="single" w:sz="4" w:space="0" w:color="auto"/>
            </w:tcBorders>
            <w:noWrap/>
            <w:vAlign w:val="center"/>
          </w:tcPr>
          <w:p w:rsidR="001B5BEF" w:rsidRPr="001B5BEF" w:rsidRDefault="001B5BEF" w:rsidP="001B5BEF">
            <w:pPr>
              <w:adjustRightInd w:val="0"/>
              <w:snapToGrid w:val="0"/>
              <w:spacing w:line="360" w:lineRule="auto"/>
              <w:ind w:right="-10"/>
              <w:jc w:val="center"/>
              <w:rPr>
                <w:rFonts w:ascii="宋体" w:eastAsia="宋体" w:hAnsi="宋体" w:cs="Times New Roman"/>
                <w:szCs w:val="21"/>
              </w:rPr>
            </w:pPr>
            <w:r w:rsidRPr="001B5BEF">
              <w:rPr>
                <w:rFonts w:ascii="宋体" w:eastAsia="宋体" w:hAnsi="宋体" w:cs="Times New Roman" w:hint="eastAsia"/>
                <w:szCs w:val="21"/>
              </w:rPr>
              <w:t>3</w:t>
            </w:r>
          </w:p>
        </w:tc>
        <w:tc>
          <w:tcPr>
            <w:tcW w:w="2127" w:type="dxa"/>
            <w:tcBorders>
              <w:bottom w:val="single" w:sz="4" w:space="0" w:color="auto"/>
            </w:tcBorders>
            <w:noWrap/>
            <w:vAlign w:val="center"/>
          </w:tcPr>
          <w:p w:rsidR="001B5BEF" w:rsidRPr="001B5BEF" w:rsidRDefault="001B5BEF" w:rsidP="001B5BEF">
            <w:pPr>
              <w:spacing w:line="360" w:lineRule="auto"/>
              <w:ind w:right="-10"/>
              <w:jc w:val="center"/>
              <w:rPr>
                <w:rFonts w:ascii="宋体" w:eastAsia="宋体" w:hAnsi="宋体" w:cs="Times New Roman"/>
                <w:szCs w:val="21"/>
              </w:rPr>
            </w:pPr>
            <w:r w:rsidRPr="001B5BEF">
              <w:rPr>
                <w:rFonts w:ascii="宋体" w:eastAsia="宋体" w:hAnsi="宋体" w:cs="Times New Roman" w:hint="eastAsia"/>
                <w:szCs w:val="21"/>
              </w:rPr>
              <w:t>供应商诚信履约</w:t>
            </w:r>
          </w:p>
          <w:p w:rsidR="001B5BEF" w:rsidRPr="001B5BEF" w:rsidRDefault="001B5BEF" w:rsidP="001B5BEF">
            <w:pPr>
              <w:spacing w:line="360" w:lineRule="auto"/>
              <w:ind w:right="-10"/>
              <w:jc w:val="center"/>
              <w:rPr>
                <w:rFonts w:ascii="宋体" w:eastAsia="宋体" w:hAnsi="宋体" w:cs="Times New Roman"/>
                <w:szCs w:val="21"/>
              </w:rPr>
            </w:pPr>
            <w:r w:rsidRPr="001B5BEF">
              <w:rPr>
                <w:rFonts w:ascii="宋体" w:eastAsia="宋体" w:hAnsi="宋体" w:cs="Times New Roman" w:hint="eastAsia"/>
                <w:szCs w:val="21"/>
              </w:rPr>
              <w:t>承诺函</w:t>
            </w:r>
          </w:p>
        </w:tc>
        <w:tc>
          <w:tcPr>
            <w:tcW w:w="3402" w:type="dxa"/>
            <w:tcBorders>
              <w:bottom w:val="single" w:sz="4" w:space="0" w:color="auto"/>
            </w:tcBorders>
            <w:noWrap/>
            <w:vAlign w:val="center"/>
          </w:tcPr>
          <w:p w:rsidR="001B5BEF" w:rsidRPr="001B5BEF" w:rsidRDefault="001B5BEF" w:rsidP="001B5BEF">
            <w:pPr>
              <w:spacing w:line="360" w:lineRule="auto"/>
              <w:ind w:right="-10"/>
              <w:jc w:val="left"/>
              <w:rPr>
                <w:rFonts w:ascii="宋体" w:eastAsia="宋体" w:hAnsi="宋体" w:cs="Times New Roman"/>
                <w:szCs w:val="21"/>
              </w:rPr>
            </w:pPr>
            <w:r w:rsidRPr="001B5BEF">
              <w:rPr>
                <w:rFonts w:ascii="宋体" w:eastAsia="宋体" w:hAnsi="宋体" w:cs="Times New Roman" w:hint="eastAsia"/>
                <w:szCs w:val="21"/>
              </w:rPr>
              <w:t>供应商需按照本文件规定的格式自行出具《供应商诚信履约承诺函》</w:t>
            </w:r>
          </w:p>
          <w:p w:rsidR="001B5BEF" w:rsidRPr="001B5BEF" w:rsidRDefault="001B5BEF" w:rsidP="00EC6005">
            <w:pPr>
              <w:spacing w:line="360" w:lineRule="auto"/>
              <w:ind w:right="-10"/>
              <w:jc w:val="center"/>
              <w:rPr>
                <w:rFonts w:ascii="宋体" w:eastAsia="宋体" w:hAnsi="宋体" w:cs="Times New Roman"/>
                <w:szCs w:val="21"/>
              </w:rPr>
            </w:pPr>
            <w:r w:rsidRPr="001B5BEF">
              <w:rPr>
                <w:rFonts w:ascii="宋体" w:eastAsia="宋体" w:hAnsi="宋体" w:cs="Times New Roman" w:hint="eastAsia"/>
                <w:b/>
                <w:szCs w:val="21"/>
              </w:rPr>
              <w:t>需加盖供应商及其法定代表人签章。</w:t>
            </w:r>
          </w:p>
        </w:tc>
        <w:tc>
          <w:tcPr>
            <w:tcW w:w="2516" w:type="dxa"/>
            <w:tcBorders>
              <w:bottom w:val="single" w:sz="4" w:space="0" w:color="auto"/>
            </w:tcBorders>
            <w:noWrap/>
            <w:vAlign w:val="center"/>
          </w:tcPr>
          <w:p w:rsidR="001B5BEF" w:rsidRPr="001B5BEF" w:rsidRDefault="001B5BEF" w:rsidP="001B5BEF">
            <w:pPr>
              <w:adjustRightInd w:val="0"/>
              <w:snapToGrid w:val="0"/>
              <w:spacing w:line="360" w:lineRule="auto"/>
              <w:ind w:right="-10"/>
              <w:rPr>
                <w:rFonts w:ascii="宋体" w:eastAsia="宋体" w:hAnsi="宋体" w:cs="Times New Roman"/>
                <w:bCs/>
                <w:szCs w:val="21"/>
              </w:rPr>
            </w:pPr>
            <w:r w:rsidRPr="001B5BEF">
              <w:rPr>
                <w:rFonts w:ascii="宋体" w:eastAsia="宋体" w:hAnsi="宋体" w:cs="Times New Roman" w:hint="eastAsia"/>
                <w:bCs/>
                <w:szCs w:val="21"/>
              </w:rPr>
              <w:t>联合体投标的，承诺书需落款联合体。</w:t>
            </w:r>
          </w:p>
        </w:tc>
      </w:tr>
      <w:tr w:rsidR="001B5BEF" w:rsidRPr="001B5BEF" w:rsidTr="00BD697B">
        <w:trPr>
          <w:cantSplit/>
          <w:trHeight w:val="2090"/>
        </w:trPr>
        <w:tc>
          <w:tcPr>
            <w:tcW w:w="709" w:type="dxa"/>
            <w:noWrap/>
            <w:vAlign w:val="center"/>
          </w:tcPr>
          <w:p w:rsidR="001B5BEF" w:rsidRPr="001B5BEF" w:rsidRDefault="001B5BEF" w:rsidP="001B5BEF">
            <w:pPr>
              <w:adjustRightInd w:val="0"/>
              <w:snapToGrid w:val="0"/>
              <w:spacing w:line="360" w:lineRule="auto"/>
              <w:ind w:right="-10"/>
              <w:jc w:val="center"/>
              <w:rPr>
                <w:rFonts w:ascii="宋体" w:eastAsia="宋体" w:hAnsi="宋体" w:cs="Times New Roman"/>
                <w:szCs w:val="21"/>
              </w:rPr>
            </w:pPr>
            <w:r w:rsidRPr="001B5BEF">
              <w:rPr>
                <w:rFonts w:ascii="宋体" w:eastAsia="宋体" w:hAnsi="宋体" w:cs="Times New Roman" w:hint="eastAsia"/>
                <w:szCs w:val="21"/>
              </w:rPr>
              <w:t>4</w:t>
            </w:r>
          </w:p>
        </w:tc>
        <w:tc>
          <w:tcPr>
            <w:tcW w:w="2127" w:type="dxa"/>
            <w:noWrap/>
            <w:vAlign w:val="center"/>
          </w:tcPr>
          <w:p w:rsidR="001B5BEF" w:rsidRPr="001B5BEF" w:rsidRDefault="001B5BEF" w:rsidP="001B5BEF">
            <w:pPr>
              <w:spacing w:after="50" w:line="360" w:lineRule="auto"/>
              <w:ind w:right="-10"/>
              <w:jc w:val="center"/>
              <w:rPr>
                <w:rFonts w:ascii="宋体" w:eastAsia="宋体" w:hAnsi="宋体" w:cs="Times New Roman"/>
                <w:szCs w:val="21"/>
              </w:rPr>
            </w:pPr>
            <w:r w:rsidRPr="001B5BEF">
              <w:rPr>
                <w:rFonts w:ascii="宋体" w:eastAsia="宋体" w:hAnsi="宋体" w:cs="Times New Roman" w:hint="eastAsia"/>
                <w:szCs w:val="21"/>
              </w:rPr>
              <w:t>联合体投标</w:t>
            </w:r>
          </w:p>
        </w:tc>
        <w:tc>
          <w:tcPr>
            <w:tcW w:w="3402" w:type="dxa"/>
            <w:noWrap/>
            <w:vAlign w:val="center"/>
          </w:tcPr>
          <w:p w:rsidR="001B5BEF" w:rsidRPr="001B5BEF" w:rsidRDefault="001B5BEF" w:rsidP="001B5BEF">
            <w:pPr>
              <w:spacing w:after="50" w:line="360" w:lineRule="auto"/>
              <w:ind w:right="-10"/>
              <w:jc w:val="center"/>
              <w:rPr>
                <w:rFonts w:ascii="宋体" w:eastAsia="宋体" w:hAnsi="宋体" w:cs="Times New Roman"/>
                <w:szCs w:val="21"/>
              </w:rPr>
            </w:pPr>
            <w:r w:rsidRPr="001B5BEF">
              <w:rPr>
                <w:rFonts w:ascii="宋体" w:eastAsia="宋体" w:hAnsi="宋体" w:cs="Times New Roman" w:hint="eastAsia"/>
                <w:szCs w:val="21"/>
              </w:rPr>
              <w:t>符合第二章供应商须知前附表第8条供应商（申请人）的资格要求</w:t>
            </w:r>
          </w:p>
        </w:tc>
        <w:tc>
          <w:tcPr>
            <w:tcW w:w="2516" w:type="dxa"/>
            <w:noWrap/>
            <w:vAlign w:val="center"/>
          </w:tcPr>
          <w:p w:rsidR="001B5BEF" w:rsidRPr="001B5BEF" w:rsidRDefault="001B5BEF" w:rsidP="001B5BEF">
            <w:pPr>
              <w:adjustRightInd w:val="0"/>
              <w:snapToGrid w:val="0"/>
              <w:spacing w:line="360" w:lineRule="auto"/>
              <w:ind w:right="-10"/>
              <w:jc w:val="left"/>
              <w:rPr>
                <w:rFonts w:ascii="宋体" w:eastAsia="宋体" w:hAnsi="宋体" w:cs="Times New Roman"/>
                <w:szCs w:val="21"/>
              </w:rPr>
            </w:pPr>
            <w:r w:rsidRPr="001B5BEF">
              <w:rPr>
                <w:rFonts w:ascii="宋体" w:eastAsia="宋体" w:hAnsi="宋体" w:cs="Times New Roman" w:hint="eastAsia"/>
                <w:szCs w:val="21"/>
              </w:rPr>
              <w:t>若接受联合体投标，需在响应文件中提供盖章齐全的联合体协议</w:t>
            </w:r>
          </w:p>
        </w:tc>
      </w:tr>
      <w:tr w:rsidR="001B5BEF" w:rsidRPr="001B5BEF" w:rsidTr="00BD697B">
        <w:trPr>
          <w:cantSplit/>
          <w:trHeight w:val="2228"/>
        </w:trPr>
        <w:tc>
          <w:tcPr>
            <w:tcW w:w="709" w:type="dxa"/>
            <w:noWrap/>
            <w:vAlign w:val="center"/>
          </w:tcPr>
          <w:p w:rsidR="001B5BEF" w:rsidRPr="001B5BEF" w:rsidRDefault="001B5BEF" w:rsidP="001B5BEF">
            <w:pPr>
              <w:adjustRightInd w:val="0"/>
              <w:snapToGrid w:val="0"/>
              <w:spacing w:line="360" w:lineRule="auto"/>
              <w:ind w:right="-10"/>
              <w:jc w:val="center"/>
              <w:rPr>
                <w:rFonts w:ascii="宋体" w:eastAsia="宋体" w:hAnsi="宋体" w:cs="Times New Roman"/>
                <w:szCs w:val="21"/>
              </w:rPr>
            </w:pPr>
            <w:r w:rsidRPr="001B5BEF">
              <w:rPr>
                <w:rFonts w:ascii="宋体" w:eastAsia="宋体" w:hAnsi="宋体" w:cs="Times New Roman" w:hint="eastAsia"/>
                <w:szCs w:val="21"/>
              </w:rPr>
              <w:t>5</w:t>
            </w:r>
          </w:p>
        </w:tc>
        <w:tc>
          <w:tcPr>
            <w:tcW w:w="2127" w:type="dxa"/>
            <w:noWrap/>
            <w:vAlign w:val="center"/>
          </w:tcPr>
          <w:p w:rsidR="001B5BEF" w:rsidRPr="001B5BEF" w:rsidRDefault="001B5BEF" w:rsidP="001B5BEF">
            <w:pPr>
              <w:spacing w:line="400" w:lineRule="exact"/>
              <w:ind w:right="-11"/>
              <w:jc w:val="center"/>
              <w:rPr>
                <w:rFonts w:ascii="宋体" w:eastAsia="宋体" w:hAnsi="宋体" w:cs="Times New Roman"/>
                <w:szCs w:val="21"/>
              </w:rPr>
            </w:pPr>
            <w:r w:rsidRPr="001B5BEF">
              <w:rPr>
                <w:rFonts w:ascii="宋体" w:eastAsia="宋体" w:hAnsi="宋体" w:cs="Times New Roman" w:hint="eastAsia"/>
                <w:szCs w:val="21"/>
              </w:rPr>
              <w:t>是否专门面向中小微型企业</w:t>
            </w:r>
          </w:p>
        </w:tc>
        <w:tc>
          <w:tcPr>
            <w:tcW w:w="3402" w:type="dxa"/>
            <w:noWrap/>
            <w:vAlign w:val="center"/>
          </w:tcPr>
          <w:p w:rsidR="001B5BEF" w:rsidRPr="001B5BEF" w:rsidRDefault="001B5BEF" w:rsidP="001B5BEF">
            <w:pPr>
              <w:spacing w:line="400" w:lineRule="exact"/>
              <w:ind w:right="-10"/>
              <w:jc w:val="left"/>
              <w:rPr>
                <w:rFonts w:ascii="宋体" w:eastAsia="宋体" w:hAnsi="宋体" w:cs="Times New Roman"/>
                <w:szCs w:val="21"/>
              </w:rPr>
            </w:pPr>
            <w:r w:rsidRPr="001B5BEF">
              <w:rPr>
                <w:rFonts w:ascii="宋体" w:eastAsia="宋体" w:hAnsi="宋体" w:cs="Times New Roman" w:hint="eastAsia"/>
                <w:szCs w:val="21"/>
              </w:rPr>
              <w:t>符合第二章供应商须知前附表第8条供应商（申请人）的资格要求</w:t>
            </w:r>
          </w:p>
        </w:tc>
        <w:tc>
          <w:tcPr>
            <w:tcW w:w="2516" w:type="dxa"/>
            <w:noWrap/>
            <w:vAlign w:val="center"/>
          </w:tcPr>
          <w:p w:rsidR="001B5BEF" w:rsidRPr="001B5BEF" w:rsidRDefault="001B5BEF" w:rsidP="001B5BEF">
            <w:pPr>
              <w:adjustRightInd w:val="0"/>
              <w:snapToGrid w:val="0"/>
              <w:spacing w:line="360" w:lineRule="auto"/>
              <w:ind w:right="-10"/>
              <w:jc w:val="left"/>
              <w:rPr>
                <w:rFonts w:ascii="宋体" w:eastAsia="宋体" w:hAnsi="宋体" w:cs="Times New Roman"/>
                <w:szCs w:val="21"/>
              </w:rPr>
            </w:pPr>
            <w:r w:rsidRPr="001B5BEF">
              <w:rPr>
                <w:rFonts w:ascii="宋体" w:eastAsia="宋体" w:hAnsi="宋体" w:cs="Times New Roman" w:hint="eastAsia"/>
                <w:szCs w:val="21"/>
              </w:rPr>
              <w:t xml:space="preserve">详见供应商须知前附表第29条 </w:t>
            </w:r>
          </w:p>
        </w:tc>
      </w:tr>
      <w:tr w:rsidR="001B5BEF" w:rsidRPr="001B5BEF" w:rsidTr="00BD697B">
        <w:trPr>
          <w:cantSplit/>
          <w:trHeight w:val="580"/>
        </w:trPr>
        <w:tc>
          <w:tcPr>
            <w:tcW w:w="709" w:type="dxa"/>
            <w:noWrap/>
            <w:vAlign w:val="center"/>
          </w:tcPr>
          <w:p w:rsidR="001B5BEF" w:rsidRPr="001B5BEF" w:rsidRDefault="001B5BEF" w:rsidP="001B5BEF">
            <w:pPr>
              <w:adjustRightInd w:val="0"/>
              <w:snapToGrid w:val="0"/>
              <w:spacing w:line="360" w:lineRule="auto"/>
              <w:ind w:right="-10"/>
              <w:jc w:val="center"/>
              <w:rPr>
                <w:rFonts w:ascii="宋体" w:eastAsia="宋体" w:hAnsi="宋体" w:cs="Times New Roman"/>
                <w:szCs w:val="21"/>
              </w:rPr>
            </w:pPr>
            <w:r w:rsidRPr="001B5BEF">
              <w:rPr>
                <w:rFonts w:ascii="宋体" w:eastAsia="宋体" w:hAnsi="宋体" w:cs="Times New Roman" w:hint="eastAsia"/>
                <w:szCs w:val="21"/>
              </w:rPr>
              <w:lastRenderedPageBreak/>
              <w:t>6</w:t>
            </w:r>
          </w:p>
        </w:tc>
        <w:tc>
          <w:tcPr>
            <w:tcW w:w="2127" w:type="dxa"/>
            <w:noWrap/>
            <w:vAlign w:val="center"/>
          </w:tcPr>
          <w:p w:rsidR="001B5BEF" w:rsidRPr="001B5BEF" w:rsidRDefault="001B5BEF" w:rsidP="001B5BEF">
            <w:pPr>
              <w:spacing w:after="50" w:line="360" w:lineRule="auto"/>
              <w:ind w:right="-10"/>
              <w:jc w:val="center"/>
              <w:rPr>
                <w:rFonts w:ascii="宋体" w:eastAsia="宋体" w:hAnsi="宋体" w:cs="Times New Roman"/>
                <w:bCs/>
                <w:szCs w:val="21"/>
              </w:rPr>
            </w:pPr>
            <w:r w:rsidRPr="001B5BEF">
              <w:rPr>
                <w:rFonts w:ascii="宋体" w:eastAsia="宋体" w:hAnsi="宋体" w:cs="Times New Roman" w:hint="eastAsia"/>
                <w:bCs/>
                <w:szCs w:val="21"/>
              </w:rPr>
              <w:t>近三年无行贿犯罪行为承诺书</w:t>
            </w:r>
          </w:p>
        </w:tc>
        <w:tc>
          <w:tcPr>
            <w:tcW w:w="3402" w:type="dxa"/>
            <w:noWrap/>
            <w:vAlign w:val="center"/>
          </w:tcPr>
          <w:p w:rsidR="001B5BEF" w:rsidRPr="001B5BEF" w:rsidRDefault="001B5BEF" w:rsidP="001B5BEF">
            <w:pPr>
              <w:spacing w:line="400" w:lineRule="exact"/>
              <w:ind w:right="-11"/>
              <w:jc w:val="left"/>
              <w:rPr>
                <w:rFonts w:ascii="宋体" w:eastAsia="宋体" w:hAnsi="宋体" w:cs="Times New Roman"/>
                <w:bCs/>
                <w:szCs w:val="21"/>
              </w:rPr>
            </w:pPr>
            <w:r w:rsidRPr="001B5BEF">
              <w:rPr>
                <w:rFonts w:ascii="宋体" w:eastAsia="宋体" w:hAnsi="宋体" w:cs="Times New Roman" w:hint="eastAsia"/>
                <w:bCs/>
                <w:szCs w:val="21"/>
              </w:rPr>
              <w:t>供应商需按照本文件规定的格式自行出具《近三年无行贿犯罪行为承诺书》</w:t>
            </w:r>
          </w:p>
          <w:p w:rsidR="001B5BEF" w:rsidRPr="001B5BEF" w:rsidRDefault="001B5BEF" w:rsidP="004970A5">
            <w:pPr>
              <w:spacing w:line="400" w:lineRule="exact"/>
              <w:ind w:right="-11"/>
              <w:jc w:val="left"/>
              <w:rPr>
                <w:rFonts w:ascii="宋体" w:eastAsia="宋体" w:hAnsi="宋体" w:cs="Times New Roman"/>
                <w:b/>
                <w:bCs/>
                <w:szCs w:val="21"/>
              </w:rPr>
            </w:pPr>
            <w:r w:rsidRPr="001B5BEF">
              <w:rPr>
                <w:rFonts w:ascii="宋体" w:eastAsia="宋体" w:hAnsi="宋体" w:cs="Times New Roman" w:hint="eastAsia"/>
                <w:b/>
                <w:bCs/>
                <w:szCs w:val="21"/>
              </w:rPr>
              <w:t>需加盖供应商及其法定代表人签章</w:t>
            </w:r>
          </w:p>
        </w:tc>
        <w:tc>
          <w:tcPr>
            <w:tcW w:w="2516" w:type="dxa"/>
            <w:noWrap/>
            <w:vAlign w:val="center"/>
          </w:tcPr>
          <w:p w:rsidR="001B5BEF" w:rsidRPr="001B5BEF" w:rsidRDefault="001B5BEF" w:rsidP="001B5BEF">
            <w:pPr>
              <w:adjustRightInd w:val="0"/>
              <w:snapToGrid w:val="0"/>
              <w:spacing w:line="360" w:lineRule="auto"/>
              <w:ind w:right="-10"/>
              <w:jc w:val="left"/>
              <w:rPr>
                <w:rFonts w:ascii="宋体" w:eastAsia="宋体" w:hAnsi="宋体" w:cs="Times New Roman"/>
                <w:szCs w:val="21"/>
              </w:rPr>
            </w:pPr>
            <w:r w:rsidRPr="001B5BEF">
              <w:rPr>
                <w:rFonts w:ascii="宋体" w:eastAsia="宋体" w:hAnsi="宋体" w:cs="Times New Roman" w:hint="eastAsia"/>
                <w:bCs/>
                <w:szCs w:val="21"/>
              </w:rPr>
              <w:t>联合体投标的，承诺书需落款联合体</w:t>
            </w:r>
          </w:p>
        </w:tc>
      </w:tr>
      <w:tr w:rsidR="001B5BEF" w:rsidRPr="001B5BEF" w:rsidTr="00BD697B">
        <w:trPr>
          <w:cantSplit/>
          <w:trHeight w:val="1230"/>
        </w:trPr>
        <w:tc>
          <w:tcPr>
            <w:tcW w:w="709" w:type="dxa"/>
            <w:noWrap/>
            <w:vAlign w:val="center"/>
          </w:tcPr>
          <w:p w:rsidR="001B5BEF" w:rsidRPr="001B5BEF" w:rsidRDefault="001B5BEF" w:rsidP="001B5BEF">
            <w:pPr>
              <w:adjustRightInd w:val="0"/>
              <w:snapToGrid w:val="0"/>
              <w:spacing w:line="360" w:lineRule="exact"/>
              <w:ind w:right="-11"/>
              <w:jc w:val="center"/>
              <w:rPr>
                <w:rFonts w:ascii="宋体" w:eastAsia="宋体" w:hAnsi="宋体" w:cs="Times New Roman"/>
                <w:szCs w:val="21"/>
              </w:rPr>
            </w:pPr>
            <w:r w:rsidRPr="001B5BEF">
              <w:rPr>
                <w:rFonts w:ascii="宋体" w:eastAsia="宋体" w:hAnsi="宋体" w:cs="Times New Roman" w:hint="eastAsia"/>
                <w:szCs w:val="21"/>
              </w:rPr>
              <w:t>7</w:t>
            </w:r>
          </w:p>
        </w:tc>
        <w:tc>
          <w:tcPr>
            <w:tcW w:w="2127" w:type="dxa"/>
            <w:noWrap/>
            <w:vAlign w:val="center"/>
          </w:tcPr>
          <w:p w:rsidR="001B5BEF" w:rsidRPr="001B5BEF" w:rsidRDefault="001B5BEF" w:rsidP="001B5BEF">
            <w:pPr>
              <w:spacing w:line="360" w:lineRule="exact"/>
              <w:ind w:right="-11"/>
              <w:jc w:val="center"/>
              <w:rPr>
                <w:rFonts w:ascii="宋体" w:eastAsia="宋体" w:hAnsi="宋体" w:cs="Times New Roman"/>
                <w:szCs w:val="21"/>
              </w:rPr>
            </w:pPr>
            <w:r w:rsidRPr="001B5BEF">
              <w:rPr>
                <w:rFonts w:ascii="宋体" w:eastAsia="宋体" w:hAnsi="宋体" w:cs="Times New Roman" w:hint="eastAsia"/>
                <w:szCs w:val="21"/>
              </w:rPr>
              <w:t>资格要求</w:t>
            </w:r>
          </w:p>
        </w:tc>
        <w:tc>
          <w:tcPr>
            <w:tcW w:w="3402" w:type="dxa"/>
            <w:noWrap/>
            <w:vAlign w:val="center"/>
          </w:tcPr>
          <w:p w:rsidR="001B5BEF" w:rsidRPr="001B5BEF" w:rsidRDefault="001B5BEF" w:rsidP="001B5BEF">
            <w:pPr>
              <w:spacing w:line="360" w:lineRule="exact"/>
              <w:ind w:right="-11"/>
              <w:jc w:val="center"/>
              <w:rPr>
                <w:rFonts w:ascii="宋体" w:eastAsia="宋体" w:hAnsi="宋体" w:cs="Times New Roman"/>
                <w:szCs w:val="21"/>
              </w:rPr>
            </w:pPr>
            <w:r w:rsidRPr="001B5BEF">
              <w:rPr>
                <w:rFonts w:ascii="宋体" w:eastAsia="宋体" w:hAnsi="宋体" w:cs="Times New Roman" w:hint="eastAsia"/>
                <w:szCs w:val="21"/>
              </w:rPr>
              <w:t>符合谈判文件第二章供应商须知前附表第</w:t>
            </w:r>
            <w:r w:rsidRPr="001B5BEF">
              <w:rPr>
                <w:rFonts w:ascii="宋体" w:eastAsia="宋体" w:hAnsi="宋体" w:cs="Times New Roman"/>
                <w:szCs w:val="21"/>
              </w:rPr>
              <w:t>8</w:t>
            </w:r>
            <w:r w:rsidRPr="001B5BEF">
              <w:rPr>
                <w:rFonts w:ascii="宋体" w:eastAsia="宋体" w:hAnsi="宋体" w:cs="Times New Roman" w:hint="eastAsia"/>
                <w:szCs w:val="21"/>
              </w:rPr>
              <w:t>条第（4)点要求</w:t>
            </w:r>
          </w:p>
        </w:tc>
        <w:tc>
          <w:tcPr>
            <w:tcW w:w="2516" w:type="dxa"/>
            <w:noWrap/>
            <w:vAlign w:val="center"/>
          </w:tcPr>
          <w:p w:rsidR="001B5BEF" w:rsidRPr="001B5BEF" w:rsidRDefault="001B5BEF" w:rsidP="001B5BEF">
            <w:pPr>
              <w:adjustRightInd w:val="0"/>
              <w:snapToGrid w:val="0"/>
              <w:spacing w:line="360" w:lineRule="exact"/>
              <w:ind w:right="-11"/>
              <w:jc w:val="left"/>
              <w:rPr>
                <w:rFonts w:ascii="宋体" w:eastAsia="宋体" w:hAnsi="宋体" w:cs="等线"/>
                <w:szCs w:val="21"/>
              </w:rPr>
            </w:pPr>
            <w:r w:rsidRPr="001B5BEF">
              <w:rPr>
                <w:rFonts w:ascii="宋体" w:eastAsia="宋体" w:hAnsi="宋体" w:cs="等线" w:hint="eastAsia"/>
                <w:szCs w:val="21"/>
              </w:rPr>
              <w:t>资格要求：</w:t>
            </w:r>
            <w:r w:rsidRPr="001B5BEF">
              <w:rPr>
                <w:rFonts w:ascii="宋体" w:eastAsia="宋体" w:hAnsi="宋体" w:cs="等线" w:hint="eastAsia"/>
                <w:szCs w:val="20"/>
              </w:rPr>
              <w:t>供</w:t>
            </w:r>
            <w:r w:rsidRPr="001B5BEF">
              <w:rPr>
                <w:rFonts w:ascii="宋体" w:eastAsia="宋体" w:hAnsi="宋体" w:cs="宋体" w:hint="eastAsia"/>
                <w:szCs w:val="20"/>
              </w:rPr>
              <w:t>应商须为《歙县枯死松树防治专业队伍登记库》内的单位</w:t>
            </w:r>
          </w:p>
          <w:p w:rsidR="001B5BEF" w:rsidRPr="001B5BEF" w:rsidRDefault="001B5BEF" w:rsidP="001B5BEF">
            <w:pPr>
              <w:adjustRightInd w:val="0"/>
              <w:snapToGrid w:val="0"/>
              <w:spacing w:line="360" w:lineRule="exact"/>
              <w:ind w:right="-11"/>
              <w:jc w:val="left"/>
              <w:rPr>
                <w:rFonts w:ascii="宋体" w:eastAsia="宋体" w:hAnsi="宋体" w:cs="Times New Roman"/>
                <w:szCs w:val="21"/>
              </w:rPr>
            </w:pPr>
            <w:r w:rsidRPr="001B5BEF">
              <w:rPr>
                <w:rFonts w:ascii="宋体" w:eastAsia="宋体" w:hAnsi="宋体" w:cs="等线" w:hint="eastAsia"/>
                <w:b/>
                <w:szCs w:val="21"/>
              </w:rPr>
              <w:t>注：投标时需将以上有关复印件加盖公章装订在标书内</w:t>
            </w:r>
          </w:p>
        </w:tc>
      </w:tr>
      <w:tr w:rsidR="001B5BEF" w:rsidRPr="001B5BEF" w:rsidTr="00BD697B">
        <w:trPr>
          <w:cantSplit/>
          <w:trHeight w:val="1230"/>
        </w:trPr>
        <w:tc>
          <w:tcPr>
            <w:tcW w:w="709" w:type="dxa"/>
            <w:noWrap/>
            <w:vAlign w:val="center"/>
          </w:tcPr>
          <w:p w:rsidR="001B5BEF" w:rsidRPr="001B5BEF" w:rsidRDefault="001B5BEF" w:rsidP="001B5BEF">
            <w:pPr>
              <w:adjustRightInd w:val="0"/>
              <w:snapToGrid w:val="0"/>
              <w:spacing w:line="360" w:lineRule="exact"/>
              <w:ind w:right="-11"/>
              <w:jc w:val="center"/>
              <w:rPr>
                <w:rFonts w:ascii="宋体" w:eastAsia="宋体" w:hAnsi="宋体" w:cs="Times New Roman"/>
                <w:szCs w:val="21"/>
              </w:rPr>
            </w:pPr>
            <w:r w:rsidRPr="001B5BEF">
              <w:rPr>
                <w:rFonts w:ascii="宋体" w:eastAsia="宋体" w:hAnsi="宋体" w:cs="Times New Roman" w:hint="eastAsia"/>
                <w:szCs w:val="21"/>
              </w:rPr>
              <w:t>8</w:t>
            </w:r>
          </w:p>
        </w:tc>
        <w:tc>
          <w:tcPr>
            <w:tcW w:w="2127" w:type="dxa"/>
            <w:noWrap/>
            <w:vAlign w:val="center"/>
          </w:tcPr>
          <w:p w:rsidR="001B5BEF" w:rsidRPr="001B5BEF" w:rsidRDefault="001B5BEF" w:rsidP="001B5BEF">
            <w:pPr>
              <w:spacing w:line="360" w:lineRule="exact"/>
              <w:ind w:right="-11"/>
              <w:jc w:val="center"/>
              <w:rPr>
                <w:rFonts w:ascii="宋体" w:eastAsia="宋体" w:hAnsi="宋体" w:cs="Times New Roman"/>
                <w:szCs w:val="21"/>
              </w:rPr>
            </w:pPr>
            <w:r w:rsidRPr="001B5BEF">
              <w:rPr>
                <w:rFonts w:ascii="宋体" w:eastAsia="宋体" w:hAnsi="宋体" w:cs="Times New Roman" w:hint="eastAsia"/>
                <w:szCs w:val="21"/>
              </w:rPr>
              <w:t>标书规范性</w:t>
            </w:r>
          </w:p>
        </w:tc>
        <w:tc>
          <w:tcPr>
            <w:tcW w:w="3402" w:type="dxa"/>
            <w:noWrap/>
            <w:vAlign w:val="center"/>
          </w:tcPr>
          <w:p w:rsidR="001B5BEF" w:rsidRPr="001B5BEF" w:rsidRDefault="001B5BEF" w:rsidP="001B5BEF">
            <w:pPr>
              <w:spacing w:line="360" w:lineRule="exact"/>
              <w:ind w:right="-11"/>
              <w:jc w:val="center"/>
              <w:rPr>
                <w:rFonts w:ascii="宋体" w:eastAsia="宋体" w:hAnsi="宋体" w:cs="Times New Roman"/>
                <w:szCs w:val="21"/>
              </w:rPr>
            </w:pPr>
            <w:r w:rsidRPr="001B5BEF">
              <w:rPr>
                <w:rFonts w:ascii="宋体" w:eastAsia="宋体" w:hAnsi="宋体" w:cs="Times New Roman" w:hint="eastAsia"/>
                <w:szCs w:val="21"/>
              </w:rPr>
              <w:t>符合谈判文件要求（按照规定的要求进行编制和签署）</w:t>
            </w:r>
          </w:p>
        </w:tc>
        <w:tc>
          <w:tcPr>
            <w:tcW w:w="2516" w:type="dxa"/>
            <w:noWrap/>
            <w:vAlign w:val="center"/>
          </w:tcPr>
          <w:p w:rsidR="001B5BEF" w:rsidRPr="001B5BEF" w:rsidRDefault="001B5BEF" w:rsidP="001B5BEF">
            <w:pPr>
              <w:adjustRightInd w:val="0"/>
              <w:snapToGrid w:val="0"/>
              <w:spacing w:line="360" w:lineRule="exact"/>
              <w:ind w:right="-11"/>
              <w:jc w:val="left"/>
              <w:rPr>
                <w:rFonts w:ascii="宋体" w:eastAsia="宋体" w:hAnsi="宋体" w:cs="Times New Roman"/>
                <w:szCs w:val="21"/>
              </w:rPr>
            </w:pPr>
            <w:r w:rsidRPr="001B5BEF">
              <w:rPr>
                <w:rFonts w:ascii="宋体" w:eastAsia="宋体" w:hAnsi="宋体" w:cs="Times New Roman" w:hint="eastAsia"/>
                <w:szCs w:val="21"/>
              </w:rPr>
              <w:t>联合体参加的，除联合体协议有特别规定外，响应文件涉及签署、签章的均以牵头人签署、签章为准（联合体协议除外）</w:t>
            </w:r>
          </w:p>
        </w:tc>
      </w:tr>
      <w:tr w:rsidR="001B5BEF" w:rsidRPr="001B5BEF" w:rsidTr="00BD697B">
        <w:trPr>
          <w:cantSplit/>
          <w:trHeight w:val="1230"/>
        </w:trPr>
        <w:tc>
          <w:tcPr>
            <w:tcW w:w="709" w:type="dxa"/>
            <w:noWrap/>
            <w:vAlign w:val="center"/>
          </w:tcPr>
          <w:p w:rsidR="001B5BEF" w:rsidRPr="001B5BEF" w:rsidRDefault="001B5BEF" w:rsidP="001B5BEF">
            <w:pPr>
              <w:adjustRightInd w:val="0"/>
              <w:snapToGrid w:val="0"/>
              <w:spacing w:line="360" w:lineRule="exact"/>
              <w:ind w:right="-11"/>
              <w:jc w:val="center"/>
              <w:rPr>
                <w:rFonts w:ascii="宋体" w:eastAsia="宋体" w:hAnsi="宋体" w:cs="Times New Roman"/>
                <w:szCs w:val="21"/>
              </w:rPr>
            </w:pPr>
            <w:r w:rsidRPr="001B5BEF">
              <w:rPr>
                <w:rFonts w:ascii="宋体" w:eastAsia="宋体" w:hAnsi="宋体" w:cs="Times New Roman" w:hint="eastAsia"/>
                <w:szCs w:val="21"/>
              </w:rPr>
              <w:t>9</w:t>
            </w:r>
          </w:p>
        </w:tc>
        <w:tc>
          <w:tcPr>
            <w:tcW w:w="2127" w:type="dxa"/>
            <w:noWrap/>
            <w:vAlign w:val="center"/>
          </w:tcPr>
          <w:p w:rsidR="001B5BEF" w:rsidRPr="001B5BEF" w:rsidRDefault="001B5BEF" w:rsidP="001B5BEF">
            <w:pPr>
              <w:spacing w:line="360" w:lineRule="exact"/>
              <w:ind w:right="-11"/>
              <w:jc w:val="center"/>
              <w:rPr>
                <w:rFonts w:ascii="宋体" w:eastAsia="宋体" w:hAnsi="宋体" w:cs="Times New Roman"/>
                <w:szCs w:val="21"/>
              </w:rPr>
            </w:pPr>
            <w:r w:rsidRPr="001B5BEF">
              <w:rPr>
                <w:rFonts w:ascii="宋体" w:eastAsia="宋体" w:hAnsi="宋体" w:cs="Times New Roman" w:hint="eastAsia"/>
                <w:szCs w:val="21"/>
              </w:rPr>
              <w:t>投标函</w:t>
            </w:r>
          </w:p>
        </w:tc>
        <w:tc>
          <w:tcPr>
            <w:tcW w:w="3402" w:type="dxa"/>
            <w:noWrap/>
            <w:vAlign w:val="center"/>
          </w:tcPr>
          <w:p w:rsidR="001B5BEF" w:rsidRPr="001B5BEF" w:rsidRDefault="001B5BEF" w:rsidP="001B5BEF">
            <w:pPr>
              <w:spacing w:line="360" w:lineRule="exact"/>
              <w:ind w:right="-11"/>
              <w:jc w:val="center"/>
              <w:rPr>
                <w:rFonts w:ascii="宋体" w:eastAsia="宋体" w:hAnsi="宋体" w:cs="Times New Roman"/>
                <w:szCs w:val="21"/>
              </w:rPr>
            </w:pPr>
            <w:r w:rsidRPr="001B5BEF">
              <w:rPr>
                <w:rFonts w:ascii="宋体" w:eastAsia="宋体" w:hAnsi="宋体" w:cs="Times New Roman" w:hint="eastAsia"/>
                <w:szCs w:val="21"/>
              </w:rPr>
              <w:t>符合谈判文件要求</w:t>
            </w:r>
          </w:p>
        </w:tc>
        <w:tc>
          <w:tcPr>
            <w:tcW w:w="2516" w:type="dxa"/>
            <w:noWrap/>
            <w:vAlign w:val="center"/>
          </w:tcPr>
          <w:p w:rsidR="001B5BEF" w:rsidRPr="001B5BEF" w:rsidRDefault="001B5BEF" w:rsidP="001B5BEF">
            <w:pPr>
              <w:adjustRightInd w:val="0"/>
              <w:snapToGrid w:val="0"/>
              <w:spacing w:line="360" w:lineRule="exact"/>
              <w:ind w:right="-11"/>
              <w:jc w:val="left"/>
              <w:rPr>
                <w:rFonts w:ascii="宋体" w:eastAsia="宋体" w:hAnsi="宋体" w:cs="Times New Roman"/>
                <w:szCs w:val="21"/>
              </w:rPr>
            </w:pPr>
          </w:p>
        </w:tc>
      </w:tr>
      <w:tr w:rsidR="001B5BEF" w:rsidRPr="001B5BEF" w:rsidTr="00BD697B">
        <w:trPr>
          <w:cantSplit/>
          <w:trHeight w:val="1230"/>
        </w:trPr>
        <w:tc>
          <w:tcPr>
            <w:tcW w:w="709" w:type="dxa"/>
            <w:noWrap/>
            <w:vAlign w:val="center"/>
          </w:tcPr>
          <w:p w:rsidR="001B5BEF" w:rsidRPr="001B5BEF" w:rsidRDefault="001B5BEF" w:rsidP="001B5BEF">
            <w:pPr>
              <w:adjustRightInd w:val="0"/>
              <w:snapToGrid w:val="0"/>
              <w:spacing w:line="360" w:lineRule="exact"/>
              <w:ind w:right="-11"/>
              <w:jc w:val="center"/>
              <w:rPr>
                <w:rFonts w:ascii="宋体" w:eastAsia="宋体" w:hAnsi="宋体" w:cs="Times New Roman"/>
                <w:szCs w:val="21"/>
              </w:rPr>
            </w:pPr>
            <w:r w:rsidRPr="001B5BEF">
              <w:rPr>
                <w:rFonts w:ascii="宋体" w:eastAsia="宋体" w:hAnsi="宋体" w:cs="Times New Roman" w:hint="eastAsia"/>
                <w:szCs w:val="21"/>
              </w:rPr>
              <w:t>10</w:t>
            </w:r>
          </w:p>
        </w:tc>
        <w:tc>
          <w:tcPr>
            <w:tcW w:w="2127" w:type="dxa"/>
            <w:noWrap/>
            <w:vAlign w:val="center"/>
          </w:tcPr>
          <w:p w:rsidR="001B5BEF" w:rsidRPr="001B5BEF" w:rsidRDefault="001B5BEF" w:rsidP="001B5BEF">
            <w:pPr>
              <w:spacing w:line="360" w:lineRule="exact"/>
              <w:ind w:right="-11"/>
              <w:jc w:val="center"/>
              <w:rPr>
                <w:rFonts w:ascii="宋体" w:eastAsia="宋体" w:hAnsi="宋体" w:cs="Times New Roman"/>
                <w:szCs w:val="21"/>
              </w:rPr>
            </w:pPr>
            <w:r w:rsidRPr="001B5BEF">
              <w:rPr>
                <w:rFonts w:ascii="宋体" w:eastAsia="宋体" w:hAnsi="宋体" w:cs="Times New Roman" w:hint="eastAsia"/>
                <w:szCs w:val="21"/>
              </w:rPr>
              <w:t>法定代表人授权委托书和身份证明书</w:t>
            </w:r>
          </w:p>
        </w:tc>
        <w:tc>
          <w:tcPr>
            <w:tcW w:w="3402" w:type="dxa"/>
            <w:noWrap/>
            <w:vAlign w:val="center"/>
          </w:tcPr>
          <w:p w:rsidR="001B5BEF" w:rsidRPr="001B5BEF" w:rsidRDefault="001B5BEF" w:rsidP="001B5BEF">
            <w:pPr>
              <w:spacing w:line="360" w:lineRule="exact"/>
              <w:ind w:right="-11"/>
              <w:jc w:val="center"/>
              <w:rPr>
                <w:rFonts w:ascii="宋体" w:eastAsia="宋体" w:hAnsi="宋体" w:cs="Times New Roman"/>
                <w:szCs w:val="21"/>
              </w:rPr>
            </w:pPr>
            <w:r w:rsidRPr="001B5BEF">
              <w:rPr>
                <w:rFonts w:ascii="宋体" w:eastAsia="宋体" w:hAnsi="宋体" w:cs="Times New Roman" w:hint="eastAsia"/>
                <w:szCs w:val="21"/>
              </w:rPr>
              <w:t>符合谈判文件要求</w:t>
            </w:r>
          </w:p>
        </w:tc>
        <w:tc>
          <w:tcPr>
            <w:tcW w:w="2516" w:type="dxa"/>
            <w:noWrap/>
            <w:vAlign w:val="center"/>
          </w:tcPr>
          <w:p w:rsidR="001B5BEF" w:rsidRPr="001B5BEF" w:rsidRDefault="001B5BEF" w:rsidP="001B5BEF">
            <w:pPr>
              <w:adjustRightInd w:val="0"/>
              <w:snapToGrid w:val="0"/>
              <w:spacing w:line="360" w:lineRule="exact"/>
              <w:ind w:right="-11"/>
              <w:jc w:val="center"/>
              <w:rPr>
                <w:rFonts w:ascii="宋体" w:eastAsia="宋体" w:hAnsi="宋体" w:cs="Times New Roman"/>
                <w:szCs w:val="21"/>
              </w:rPr>
            </w:pPr>
            <w:r w:rsidRPr="001B5BEF">
              <w:rPr>
                <w:rFonts w:ascii="宋体" w:eastAsia="宋体" w:hAnsi="宋体" w:cs="Times New Roman" w:hint="eastAsia"/>
                <w:szCs w:val="21"/>
              </w:rPr>
              <w:t>法定代表人参加投标的无需授权委托书，提供身份证明书即可</w:t>
            </w:r>
          </w:p>
        </w:tc>
      </w:tr>
      <w:tr w:rsidR="001B5BEF" w:rsidRPr="001B5BEF" w:rsidTr="00BD697B">
        <w:trPr>
          <w:cantSplit/>
          <w:trHeight w:val="1230"/>
        </w:trPr>
        <w:tc>
          <w:tcPr>
            <w:tcW w:w="709" w:type="dxa"/>
            <w:noWrap/>
            <w:vAlign w:val="center"/>
          </w:tcPr>
          <w:p w:rsidR="001B5BEF" w:rsidRPr="001B5BEF" w:rsidRDefault="001B5BEF" w:rsidP="001B5BEF">
            <w:pPr>
              <w:adjustRightInd w:val="0"/>
              <w:snapToGrid w:val="0"/>
              <w:spacing w:line="360" w:lineRule="exact"/>
              <w:ind w:right="-11"/>
              <w:jc w:val="center"/>
              <w:rPr>
                <w:rFonts w:ascii="宋体" w:eastAsia="宋体" w:hAnsi="宋体" w:cs="Times New Roman"/>
                <w:szCs w:val="21"/>
              </w:rPr>
            </w:pPr>
            <w:r w:rsidRPr="001B5BEF">
              <w:rPr>
                <w:rFonts w:ascii="宋体" w:eastAsia="宋体" w:hAnsi="宋体" w:cs="Times New Roman" w:hint="eastAsia"/>
                <w:szCs w:val="21"/>
              </w:rPr>
              <w:t>11</w:t>
            </w:r>
          </w:p>
        </w:tc>
        <w:tc>
          <w:tcPr>
            <w:tcW w:w="2127" w:type="dxa"/>
            <w:noWrap/>
            <w:vAlign w:val="center"/>
          </w:tcPr>
          <w:p w:rsidR="001B5BEF" w:rsidRPr="001B5BEF" w:rsidRDefault="001B5BEF" w:rsidP="001B5BEF">
            <w:pPr>
              <w:spacing w:line="360" w:lineRule="exact"/>
              <w:ind w:right="-11"/>
              <w:jc w:val="center"/>
              <w:rPr>
                <w:rFonts w:ascii="宋体" w:eastAsia="宋体" w:hAnsi="宋体" w:cs="Times New Roman"/>
                <w:szCs w:val="21"/>
              </w:rPr>
            </w:pPr>
            <w:r w:rsidRPr="001B5BEF">
              <w:rPr>
                <w:rFonts w:ascii="宋体" w:eastAsia="宋体" w:hAnsi="宋体" w:cs="Times New Roman" w:hint="eastAsia"/>
                <w:szCs w:val="21"/>
              </w:rPr>
              <w:t>投标保证金</w:t>
            </w:r>
          </w:p>
        </w:tc>
        <w:tc>
          <w:tcPr>
            <w:tcW w:w="3402" w:type="dxa"/>
            <w:noWrap/>
            <w:vAlign w:val="center"/>
          </w:tcPr>
          <w:p w:rsidR="001B5BEF" w:rsidRPr="001B5BEF" w:rsidRDefault="001B5BEF" w:rsidP="001B5BEF">
            <w:pPr>
              <w:spacing w:line="360" w:lineRule="exact"/>
              <w:ind w:right="-11"/>
              <w:jc w:val="center"/>
              <w:rPr>
                <w:rFonts w:ascii="宋体" w:eastAsia="宋体" w:hAnsi="宋体" w:cs="Times New Roman"/>
                <w:szCs w:val="21"/>
              </w:rPr>
            </w:pPr>
            <w:r w:rsidRPr="001B5BEF">
              <w:rPr>
                <w:rFonts w:ascii="宋体" w:eastAsia="宋体" w:hAnsi="宋体" w:cs="Times New Roman" w:hint="eastAsia"/>
                <w:szCs w:val="21"/>
              </w:rPr>
              <w:t>符合谈判文件要求</w:t>
            </w:r>
          </w:p>
        </w:tc>
        <w:tc>
          <w:tcPr>
            <w:tcW w:w="2516" w:type="dxa"/>
            <w:noWrap/>
            <w:vAlign w:val="center"/>
          </w:tcPr>
          <w:p w:rsidR="001B5BEF" w:rsidRPr="001B5BEF" w:rsidRDefault="001B5BEF" w:rsidP="001B5BEF">
            <w:pPr>
              <w:adjustRightInd w:val="0"/>
              <w:snapToGrid w:val="0"/>
              <w:spacing w:line="360" w:lineRule="exact"/>
              <w:ind w:right="-11"/>
              <w:jc w:val="left"/>
              <w:rPr>
                <w:rFonts w:ascii="宋体" w:eastAsia="宋体" w:hAnsi="宋体" w:cs="Times New Roman"/>
                <w:szCs w:val="21"/>
              </w:rPr>
            </w:pPr>
            <w:r w:rsidRPr="001B5BEF">
              <w:rPr>
                <w:rFonts w:ascii="宋体" w:eastAsia="宋体" w:hAnsi="宋体" w:cs="Times New Roman" w:hint="eastAsia"/>
                <w:szCs w:val="21"/>
              </w:rPr>
              <w:t>联合体参加的，除联合体协议有特别规定外，以牵头人交纳为准</w:t>
            </w:r>
          </w:p>
        </w:tc>
      </w:tr>
    </w:tbl>
    <w:p w:rsidR="001B5BEF" w:rsidRPr="001B5BEF" w:rsidRDefault="001B5BEF" w:rsidP="001B5BEF">
      <w:pPr>
        <w:spacing w:line="360" w:lineRule="auto"/>
        <w:contextualSpacing/>
        <w:rPr>
          <w:rFonts w:ascii="宋体" w:eastAsia="宋体" w:hAnsi="宋体" w:cs="Times New Roman"/>
          <w:szCs w:val="21"/>
          <w:lang w:bidi="he-IL"/>
        </w:rPr>
      </w:pPr>
    </w:p>
    <w:p w:rsidR="001B5BEF" w:rsidRPr="001B5BEF" w:rsidRDefault="001B5BEF" w:rsidP="001B5BEF">
      <w:pPr>
        <w:spacing w:line="360" w:lineRule="auto"/>
        <w:ind w:firstLineChars="1583" w:firstLine="3337"/>
        <w:outlineLvl w:val="2"/>
        <w:rPr>
          <w:rFonts w:ascii="宋体" w:eastAsia="宋体" w:hAnsi="宋体" w:cs="Arial"/>
          <w:b/>
          <w:bCs/>
          <w:color w:val="000000"/>
          <w:szCs w:val="21"/>
          <w:lang w:bidi="he-IL"/>
        </w:rPr>
      </w:pPr>
      <w:r w:rsidRPr="001B5BEF">
        <w:rPr>
          <w:rFonts w:ascii="宋体" w:eastAsia="宋体" w:hAnsi="宋体" w:cs="Arial"/>
          <w:b/>
          <w:bCs/>
          <w:color w:val="000000"/>
          <w:szCs w:val="21"/>
          <w:lang w:bidi="he-IL"/>
        </w:rPr>
        <w:br w:type="page"/>
      </w:r>
      <w:bookmarkStart w:id="62" w:name="_Toc25505"/>
      <w:r w:rsidRPr="001B5BEF">
        <w:rPr>
          <w:rFonts w:ascii="宋体" w:eastAsia="宋体" w:hAnsi="宋体" w:cs="Arial"/>
          <w:b/>
          <w:bCs/>
          <w:color w:val="000000"/>
          <w:sz w:val="30"/>
          <w:szCs w:val="30"/>
          <w:lang w:bidi="he-IL"/>
        </w:rPr>
        <w:lastRenderedPageBreak/>
        <w:t>二</w:t>
      </w:r>
      <w:r w:rsidRPr="001B5BEF">
        <w:rPr>
          <w:rFonts w:ascii="宋体" w:eastAsia="宋体" w:hAnsi="宋体" w:cs="Arial" w:hint="eastAsia"/>
          <w:b/>
          <w:bCs/>
          <w:color w:val="000000"/>
          <w:sz w:val="30"/>
          <w:szCs w:val="30"/>
          <w:lang w:bidi="he-IL"/>
        </w:rPr>
        <w:t>、</w:t>
      </w:r>
      <w:r w:rsidRPr="001B5BEF">
        <w:rPr>
          <w:rFonts w:ascii="宋体" w:eastAsia="宋体" w:hAnsi="宋体" w:cs="Arial"/>
          <w:b/>
          <w:bCs/>
          <w:color w:val="000000"/>
          <w:sz w:val="30"/>
          <w:szCs w:val="30"/>
          <w:lang w:bidi="he-IL"/>
        </w:rPr>
        <w:t>符合性审查表</w:t>
      </w:r>
      <w:bookmarkEnd w:id="62"/>
    </w:p>
    <w:p w:rsidR="001B5BEF" w:rsidRPr="001B5BEF" w:rsidRDefault="001B5BEF" w:rsidP="001B5BEF">
      <w:pPr>
        <w:spacing w:line="360" w:lineRule="auto"/>
        <w:ind w:firstLineChars="95" w:firstLine="199"/>
        <w:contextualSpacing/>
        <w:rPr>
          <w:rFonts w:ascii="Calibri" w:eastAsia="宋体" w:hAnsi="Calibri" w:cs="Times New Roman"/>
          <w:szCs w:val="24"/>
          <w:lang w:bidi="he-IL"/>
        </w:rPr>
      </w:pP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2119"/>
        <w:gridCol w:w="3388"/>
        <w:gridCol w:w="2506"/>
      </w:tblGrid>
      <w:tr w:rsidR="001B5BEF" w:rsidRPr="001B5BEF" w:rsidTr="00BD697B">
        <w:trPr>
          <w:cantSplit/>
          <w:jc w:val="center"/>
        </w:trPr>
        <w:tc>
          <w:tcPr>
            <w:tcW w:w="766" w:type="dxa"/>
            <w:tcBorders>
              <w:top w:val="single" w:sz="4" w:space="0" w:color="auto"/>
              <w:left w:val="single" w:sz="4" w:space="0" w:color="auto"/>
              <w:bottom w:val="single" w:sz="4" w:space="0" w:color="auto"/>
              <w:right w:val="single" w:sz="4" w:space="0" w:color="auto"/>
            </w:tcBorders>
            <w:noWrap/>
            <w:vAlign w:val="center"/>
          </w:tcPr>
          <w:p w:rsidR="001B5BEF" w:rsidRPr="001B5BEF" w:rsidRDefault="001B5BEF" w:rsidP="001B5BEF">
            <w:pPr>
              <w:adjustRightInd w:val="0"/>
              <w:snapToGrid w:val="0"/>
              <w:spacing w:line="360" w:lineRule="auto"/>
              <w:ind w:right="-10"/>
              <w:jc w:val="center"/>
              <w:rPr>
                <w:rFonts w:ascii="宋体" w:eastAsia="宋体" w:hAnsi="宋体" w:cs="Times New Roman"/>
                <w:sz w:val="24"/>
                <w:szCs w:val="20"/>
              </w:rPr>
            </w:pPr>
            <w:r w:rsidRPr="001B5BEF">
              <w:rPr>
                <w:rFonts w:ascii="宋体" w:eastAsia="宋体" w:hAnsi="宋体" w:cs="Times New Roman" w:hint="eastAsia"/>
                <w:sz w:val="24"/>
                <w:szCs w:val="20"/>
              </w:rPr>
              <w:t>序号</w:t>
            </w:r>
          </w:p>
        </w:tc>
        <w:tc>
          <w:tcPr>
            <w:tcW w:w="2119" w:type="dxa"/>
            <w:tcBorders>
              <w:top w:val="single" w:sz="4" w:space="0" w:color="auto"/>
              <w:left w:val="single" w:sz="4" w:space="0" w:color="auto"/>
              <w:bottom w:val="single" w:sz="4" w:space="0" w:color="auto"/>
              <w:right w:val="single" w:sz="4" w:space="0" w:color="auto"/>
            </w:tcBorders>
            <w:noWrap/>
            <w:vAlign w:val="center"/>
          </w:tcPr>
          <w:p w:rsidR="001B5BEF" w:rsidRPr="001B5BEF" w:rsidRDefault="001B5BEF" w:rsidP="001B5BEF">
            <w:pPr>
              <w:adjustRightInd w:val="0"/>
              <w:snapToGrid w:val="0"/>
              <w:spacing w:line="360" w:lineRule="auto"/>
              <w:ind w:right="-10"/>
              <w:jc w:val="center"/>
              <w:rPr>
                <w:rFonts w:ascii="宋体" w:eastAsia="宋体" w:hAnsi="宋体" w:cs="Times New Roman"/>
                <w:kern w:val="0"/>
                <w:sz w:val="24"/>
                <w:szCs w:val="28"/>
              </w:rPr>
            </w:pPr>
            <w:r w:rsidRPr="001B5BEF">
              <w:rPr>
                <w:rFonts w:ascii="宋体" w:eastAsia="宋体" w:hAnsi="宋体" w:cs="Times New Roman" w:hint="eastAsia"/>
                <w:kern w:val="0"/>
                <w:sz w:val="24"/>
                <w:szCs w:val="28"/>
              </w:rPr>
              <w:t>指标名称</w:t>
            </w:r>
          </w:p>
        </w:tc>
        <w:tc>
          <w:tcPr>
            <w:tcW w:w="3388" w:type="dxa"/>
            <w:tcBorders>
              <w:top w:val="single" w:sz="4" w:space="0" w:color="auto"/>
              <w:left w:val="single" w:sz="4" w:space="0" w:color="auto"/>
              <w:bottom w:val="single" w:sz="4" w:space="0" w:color="auto"/>
              <w:right w:val="single" w:sz="4" w:space="0" w:color="auto"/>
            </w:tcBorders>
            <w:noWrap/>
            <w:vAlign w:val="center"/>
          </w:tcPr>
          <w:p w:rsidR="001B5BEF" w:rsidRPr="001B5BEF" w:rsidRDefault="001B5BEF" w:rsidP="001B5BEF">
            <w:pPr>
              <w:adjustRightInd w:val="0"/>
              <w:snapToGrid w:val="0"/>
              <w:spacing w:line="360" w:lineRule="auto"/>
              <w:ind w:right="-10"/>
              <w:jc w:val="center"/>
              <w:rPr>
                <w:rFonts w:ascii="宋体" w:eastAsia="宋体" w:hAnsi="宋体" w:cs="Times New Roman"/>
                <w:sz w:val="24"/>
                <w:szCs w:val="20"/>
              </w:rPr>
            </w:pPr>
            <w:r w:rsidRPr="001B5BEF">
              <w:rPr>
                <w:rFonts w:ascii="宋体" w:eastAsia="宋体" w:hAnsi="宋体" w:cs="Times New Roman" w:hint="eastAsia"/>
                <w:sz w:val="24"/>
                <w:szCs w:val="20"/>
              </w:rPr>
              <w:t>指标要求</w:t>
            </w:r>
          </w:p>
        </w:tc>
        <w:tc>
          <w:tcPr>
            <w:tcW w:w="2506" w:type="dxa"/>
            <w:tcBorders>
              <w:top w:val="single" w:sz="4" w:space="0" w:color="auto"/>
              <w:left w:val="single" w:sz="4" w:space="0" w:color="auto"/>
              <w:bottom w:val="single" w:sz="4" w:space="0" w:color="auto"/>
              <w:right w:val="single" w:sz="4" w:space="0" w:color="auto"/>
            </w:tcBorders>
            <w:noWrap/>
            <w:vAlign w:val="center"/>
          </w:tcPr>
          <w:p w:rsidR="001B5BEF" w:rsidRPr="001B5BEF" w:rsidRDefault="001B5BEF" w:rsidP="001B5BEF">
            <w:pPr>
              <w:adjustRightInd w:val="0"/>
              <w:snapToGrid w:val="0"/>
              <w:spacing w:line="360" w:lineRule="auto"/>
              <w:ind w:right="-10"/>
              <w:jc w:val="center"/>
              <w:rPr>
                <w:rFonts w:ascii="宋体" w:eastAsia="宋体" w:hAnsi="宋体" w:cs="Times New Roman"/>
                <w:sz w:val="24"/>
                <w:szCs w:val="20"/>
              </w:rPr>
            </w:pPr>
            <w:r w:rsidRPr="001B5BEF">
              <w:rPr>
                <w:rFonts w:ascii="宋体" w:eastAsia="宋体" w:hAnsi="宋体" w:cs="Times New Roman" w:hint="eastAsia"/>
                <w:sz w:val="24"/>
                <w:szCs w:val="20"/>
              </w:rPr>
              <w:t>备注</w:t>
            </w:r>
          </w:p>
        </w:tc>
      </w:tr>
      <w:tr w:rsidR="001B5BEF" w:rsidRPr="001B5BEF" w:rsidTr="00BD697B">
        <w:trPr>
          <w:cantSplit/>
          <w:trHeight w:val="985"/>
          <w:jc w:val="center"/>
        </w:trPr>
        <w:tc>
          <w:tcPr>
            <w:tcW w:w="766" w:type="dxa"/>
            <w:noWrap/>
            <w:vAlign w:val="center"/>
          </w:tcPr>
          <w:p w:rsidR="001B5BEF" w:rsidRPr="001B5BEF" w:rsidRDefault="001B5BEF" w:rsidP="001B5BEF">
            <w:pPr>
              <w:spacing w:line="360" w:lineRule="exact"/>
              <w:ind w:right="-11"/>
              <w:jc w:val="center"/>
              <w:rPr>
                <w:rFonts w:ascii="宋体" w:eastAsia="宋体" w:hAnsi="宋体" w:cs="Times New Roman"/>
                <w:szCs w:val="21"/>
              </w:rPr>
            </w:pPr>
            <w:r w:rsidRPr="001B5BEF">
              <w:rPr>
                <w:rFonts w:ascii="宋体" w:eastAsia="宋体" w:hAnsi="宋体" w:cs="Times New Roman" w:hint="eastAsia"/>
                <w:szCs w:val="21"/>
              </w:rPr>
              <w:t>1</w:t>
            </w:r>
          </w:p>
        </w:tc>
        <w:tc>
          <w:tcPr>
            <w:tcW w:w="2119" w:type="dxa"/>
            <w:noWrap/>
            <w:vAlign w:val="center"/>
          </w:tcPr>
          <w:p w:rsidR="001B5BEF" w:rsidRPr="001B5BEF" w:rsidRDefault="001B5BEF" w:rsidP="001B5BEF">
            <w:pPr>
              <w:spacing w:line="360" w:lineRule="exact"/>
              <w:ind w:right="-11"/>
              <w:jc w:val="center"/>
              <w:rPr>
                <w:rFonts w:ascii="宋体" w:eastAsia="宋体" w:hAnsi="宋体" w:cs="Times New Roman"/>
                <w:szCs w:val="21"/>
              </w:rPr>
            </w:pPr>
            <w:r w:rsidRPr="001B5BEF">
              <w:rPr>
                <w:rFonts w:ascii="宋体" w:eastAsia="宋体" w:hAnsi="宋体" w:cs="Times New Roman" w:hint="eastAsia"/>
                <w:szCs w:val="21"/>
              </w:rPr>
              <w:t>技术要求/服务要求响应情况</w:t>
            </w:r>
          </w:p>
        </w:tc>
        <w:tc>
          <w:tcPr>
            <w:tcW w:w="3388" w:type="dxa"/>
            <w:noWrap/>
            <w:vAlign w:val="center"/>
          </w:tcPr>
          <w:p w:rsidR="001B5BEF" w:rsidRPr="001B5BEF" w:rsidRDefault="001B5BEF" w:rsidP="001B5BEF">
            <w:pPr>
              <w:spacing w:line="360" w:lineRule="exact"/>
              <w:ind w:right="-11"/>
              <w:jc w:val="center"/>
              <w:rPr>
                <w:rFonts w:ascii="宋体" w:eastAsia="宋体" w:hAnsi="宋体" w:cs="Times New Roman"/>
                <w:szCs w:val="21"/>
              </w:rPr>
            </w:pPr>
            <w:r w:rsidRPr="001B5BEF">
              <w:rPr>
                <w:rFonts w:ascii="宋体" w:eastAsia="宋体" w:hAnsi="宋体" w:cs="Times New Roman" w:hint="eastAsia"/>
                <w:szCs w:val="21"/>
              </w:rPr>
              <w:t>货物服务清单及技术要求响应</w:t>
            </w:r>
          </w:p>
        </w:tc>
        <w:tc>
          <w:tcPr>
            <w:tcW w:w="2506" w:type="dxa"/>
            <w:noWrap/>
            <w:vAlign w:val="center"/>
          </w:tcPr>
          <w:p w:rsidR="001B5BEF" w:rsidRPr="001B5BEF" w:rsidRDefault="001B5BEF" w:rsidP="001B5BEF">
            <w:pPr>
              <w:spacing w:line="360" w:lineRule="exact"/>
              <w:ind w:right="-11"/>
              <w:jc w:val="center"/>
              <w:rPr>
                <w:rFonts w:ascii="宋体" w:eastAsia="宋体" w:hAnsi="宋体" w:cs="Times New Roman"/>
                <w:szCs w:val="21"/>
              </w:rPr>
            </w:pPr>
            <w:r w:rsidRPr="001B5BEF">
              <w:rPr>
                <w:rFonts w:ascii="宋体" w:eastAsia="宋体" w:hAnsi="宋体" w:cs="Times New Roman" w:hint="eastAsia"/>
                <w:szCs w:val="21"/>
              </w:rPr>
              <w:t xml:space="preserve">按照谈判文件第三章进行评审           </w:t>
            </w:r>
          </w:p>
        </w:tc>
      </w:tr>
      <w:tr w:rsidR="001B5BEF" w:rsidRPr="001B5BEF" w:rsidTr="00BD697B">
        <w:trPr>
          <w:cantSplit/>
          <w:trHeight w:val="948"/>
          <w:jc w:val="center"/>
        </w:trPr>
        <w:tc>
          <w:tcPr>
            <w:tcW w:w="766" w:type="dxa"/>
            <w:noWrap/>
            <w:vAlign w:val="center"/>
          </w:tcPr>
          <w:p w:rsidR="001B5BEF" w:rsidRPr="001B5BEF" w:rsidRDefault="001B5BEF" w:rsidP="001B5BEF">
            <w:pPr>
              <w:spacing w:line="360" w:lineRule="exact"/>
              <w:ind w:right="-11"/>
              <w:jc w:val="center"/>
              <w:rPr>
                <w:rFonts w:ascii="宋体" w:eastAsia="宋体" w:hAnsi="宋体" w:cs="Times New Roman"/>
                <w:szCs w:val="21"/>
              </w:rPr>
            </w:pPr>
            <w:r w:rsidRPr="001B5BEF">
              <w:rPr>
                <w:rFonts w:ascii="宋体" w:eastAsia="宋体" w:hAnsi="宋体" w:cs="Times New Roman" w:hint="eastAsia"/>
                <w:szCs w:val="21"/>
              </w:rPr>
              <w:t>2</w:t>
            </w:r>
          </w:p>
        </w:tc>
        <w:tc>
          <w:tcPr>
            <w:tcW w:w="2119" w:type="dxa"/>
            <w:noWrap/>
            <w:vAlign w:val="center"/>
          </w:tcPr>
          <w:p w:rsidR="001B5BEF" w:rsidRPr="001B5BEF" w:rsidRDefault="001B5BEF" w:rsidP="001B5BEF">
            <w:pPr>
              <w:spacing w:line="360" w:lineRule="exact"/>
              <w:ind w:right="-11"/>
              <w:jc w:val="center"/>
              <w:rPr>
                <w:rFonts w:ascii="宋体" w:eastAsia="宋体" w:hAnsi="宋体" w:cs="Times New Roman"/>
                <w:szCs w:val="21"/>
              </w:rPr>
            </w:pPr>
            <w:r w:rsidRPr="001B5BEF">
              <w:rPr>
                <w:rFonts w:ascii="宋体" w:eastAsia="宋体" w:hAnsi="宋体" w:cs="Times New Roman" w:hint="eastAsia"/>
                <w:szCs w:val="21"/>
              </w:rPr>
              <w:t>商务要求响应情况</w:t>
            </w:r>
          </w:p>
        </w:tc>
        <w:tc>
          <w:tcPr>
            <w:tcW w:w="3388" w:type="dxa"/>
            <w:noWrap/>
            <w:vAlign w:val="center"/>
          </w:tcPr>
          <w:p w:rsidR="001B5BEF" w:rsidRPr="001B5BEF" w:rsidRDefault="001B5BEF" w:rsidP="001B5BEF">
            <w:pPr>
              <w:spacing w:line="360" w:lineRule="exact"/>
              <w:ind w:right="-11"/>
              <w:jc w:val="center"/>
              <w:rPr>
                <w:rFonts w:ascii="宋体" w:eastAsia="宋体" w:hAnsi="宋体" w:cs="Times New Roman"/>
                <w:szCs w:val="21"/>
              </w:rPr>
            </w:pPr>
            <w:r w:rsidRPr="001B5BEF">
              <w:rPr>
                <w:rFonts w:ascii="宋体" w:eastAsia="宋体" w:hAnsi="宋体" w:cs="Times New Roman" w:hint="eastAsia"/>
                <w:szCs w:val="21"/>
              </w:rPr>
              <w:t>付款响应、交货及安装调试期响应、质保期响应等。</w:t>
            </w:r>
          </w:p>
        </w:tc>
        <w:tc>
          <w:tcPr>
            <w:tcW w:w="2506" w:type="dxa"/>
            <w:noWrap/>
            <w:vAlign w:val="center"/>
          </w:tcPr>
          <w:p w:rsidR="001B5BEF" w:rsidRPr="001B5BEF" w:rsidRDefault="001B5BEF" w:rsidP="001B5BEF">
            <w:pPr>
              <w:spacing w:line="360" w:lineRule="exact"/>
              <w:ind w:right="-11"/>
              <w:jc w:val="center"/>
              <w:rPr>
                <w:rFonts w:ascii="宋体" w:eastAsia="宋体" w:hAnsi="宋体" w:cs="Times New Roman"/>
                <w:szCs w:val="21"/>
              </w:rPr>
            </w:pPr>
            <w:r w:rsidRPr="001B5BEF">
              <w:rPr>
                <w:rFonts w:ascii="宋体" w:eastAsia="宋体" w:hAnsi="宋体" w:cs="Times New Roman" w:hint="eastAsia"/>
                <w:szCs w:val="21"/>
              </w:rPr>
              <w:t>按照谈判文件第三章进行评审</w:t>
            </w:r>
          </w:p>
        </w:tc>
      </w:tr>
    </w:tbl>
    <w:p w:rsidR="001B5BEF" w:rsidRPr="001B5BEF" w:rsidRDefault="001B5BEF" w:rsidP="001B5BEF">
      <w:pPr>
        <w:spacing w:line="360" w:lineRule="auto"/>
        <w:contextualSpacing/>
        <w:rPr>
          <w:rFonts w:ascii="宋体" w:eastAsia="宋体" w:hAnsi="宋体" w:cs="Times New Roman"/>
          <w:sz w:val="24"/>
          <w:szCs w:val="24"/>
          <w:lang w:bidi="he-IL"/>
        </w:rPr>
      </w:pPr>
    </w:p>
    <w:p w:rsidR="001B5BEF" w:rsidRPr="001B5BEF" w:rsidRDefault="001B5BEF" w:rsidP="001B5BEF">
      <w:pPr>
        <w:spacing w:before="240" w:after="60"/>
        <w:jc w:val="left"/>
        <w:outlineLvl w:val="0"/>
        <w:rPr>
          <w:rFonts w:ascii="Cambria" w:eastAsia="宋体" w:hAnsi="Cambria" w:cs="Times New Roman"/>
          <w:b/>
          <w:bCs/>
          <w:sz w:val="32"/>
          <w:szCs w:val="32"/>
          <w:lang w:bidi="he-IL"/>
        </w:rPr>
      </w:pPr>
      <w:r w:rsidRPr="001B5BEF">
        <w:rPr>
          <w:rFonts w:ascii="Cambria" w:eastAsia="宋体" w:hAnsi="Cambria" w:cs="Times New Roman"/>
          <w:b/>
          <w:bCs/>
          <w:sz w:val="32"/>
          <w:szCs w:val="32"/>
          <w:lang w:bidi="he-IL"/>
        </w:rPr>
        <w:br w:type="page"/>
      </w:r>
      <w:bookmarkStart w:id="63" w:name="_Toc13676"/>
      <w:r w:rsidRPr="001B5BEF">
        <w:rPr>
          <w:rFonts w:ascii="Cambria" w:eastAsia="宋体" w:hAnsi="Cambria" w:cs="Times New Roman" w:hint="eastAsia"/>
          <w:b/>
          <w:bCs/>
          <w:sz w:val="32"/>
          <w:szCs w:val="32"/>
        </w:rPr>
        <w:lastRenderedPageBreak/>
        <w:t>谈判文件第二部分（通用部分）</w:t>
      </w:r>
      <w:bookmarkEnd w:id="63"/>
    </w:p>
    <w:p w:rsidR="001B5BEF" w:rsidRPr="001B5BEF" w:rsidRDefault="001B5BEF" w:rsidP="001B5BEF">
      <w:pPr>
        <w:spacing w:line="600" w:lineRule="exact"/>
        <w:jc w:val="center"/>
        <w:outlineLvl w:val="1"/>
        <w:rPr>
          <w:rFonts w:ascii="宋体" w:eastAsia="黑体" w:hAnsi="宋体" w:cs="Times New Roman"/>
          <w:b/>
          <w:bCs/>
          <w:color w:val="000000"/>
          <w:sz w:val="32"/>
          <w:szCs w:val="21"/>
        </w:rPr>
      </w:pPr>
      <w:bookmarkStart w:id="64" w:name="_Toc20215"/>
      <w:r w:rsidRPr="001B5BEF">
        <w:rPr>
          <w:rFonts w:ascii="宋体" w:eastAsia="黑体" w:hAnsi="宋体" w:cs="Times New Roman" w:hint="eastAsia"/>
          <w:b/>
          <w:bCs/>
          <w:color w:val="000000"/>
          <w:sz w:val="32"/>
          <w:szCs w:val="21"/>
        </w:rPr>
        <w:t>第五章</w:t>
      </w:r>
      <w:r w:rsidRPr="001B5BEF">
        <w:rPr>
          <w:rFonts w:ascii="宋体" w:eastAsia="黑体" w:hAnsi="宋体" w:cs="Times New Roman" w:hint="eastAsia"/>
          <w:b/>
          <w:bCs/>
          <w:color w:val="000000"/>
          <w:sz w:val="32"/>
          <w:szCs w:val="21"/>
        </w:rPr>
        <w:t xml:space="preserve">  </w:t>
      </w:r>
      <w:r w:rsidRPr="001B5BEF">
        <w:rPr>
          <w:rFonts w:ascii="宋体" w:eastAsia="黑体" w:hAnsi="宋体" w:cs="Times New Roman" w:hint="eastAsia"/>
          <w:b/>
          <w:bCs/>
          <w:color w:val="000000"/>
          <w:sz w:val="32"/>
          <w:szCs w:val="21"/>
        </w:rPr>
        <w:t>供应商须知</w:t>
      </w:r>
      <w:bookmarkEnd w:id="54"/>
      <w:bookmarkEnd w:id="56"/>
      <w:bookmarkEnd w:id="57"/>
      <w:bookmarkEnd w:id="58"/>
      <w:bookmarkEnd w:id="64"/>
    </w:p>
    <w:p w:rsidR="001B5BEF" w:rsidRPr="001B5BEF" w:rsidRDefault="001B5BEF" w:rsidP="001B5BEF">
      <w:pPr>
        <w:spacing w:line="360" w:lineRule="auto"/>
        <w:jc w:val="center"/>
        <w:outlineLvl w:val="2"/>
        <w:rPr>
          <w:rFonts w:ascii="宋体" w:eastAsia="宋体" w:hAnsi="宋体" w:cs="Arial"/>
          <w:b/>
          <w:bCs/>
          <w:color w:val="000000"/>
          <w:szCs w:val="21"/>
        </w:rPr>
      </w:pPr>
      <w:bookmarkStart w:id="65" w:name="_Toc31550"/>
      <w:r w:rsidRPr="001B5BEF">
        <w:rPr>
          <w:rFonts w:ascii="宋体" w:eastAsia="宋体" w:hAnsi="宋体" w:cs="Arial" w:hint="eastAsia"/>
          <w:b/>
          <w:bCs/>
          <w:color w:val="000000"/>
          <w:szCs w:val="21"/>
        </w:rPr>
        <w:t>一、总则</w:t>
      </w:r>
      <w:bookmarkEnd w:id="65"/>
    </w:p>
    <w:p w:rsidR="001B5BEF" w:rsidRPr="001B5BEF" w:rsidRDefault="001B5BEF" w:rsidP="001B5BEF">
      <w:pPr>
        <w:numPr>
          <w:ilvl w:val="0"/>
          <w:numId w:val="1"/>
        </w:numPr>
        <w:spacing w:line="540" w:lineRule="exact"/>
        <w:rPr>
          <w:rFonts w:ascii="宋体" w:eastAsia="宋体" w:hAnsi="宋体" w:cs="Arial"/>
          <w:b/>
          <w:color w:val="000000"/>
          <w:szCs w:val="21"/>
        </w:rPr>
      </w:pPr>
      <w:r w:rsidRPr="001B5BEF">
        <w:rPr>
          <w:rFonts w:ascii="宋体" w:eastAsia="宋体" w:hAnsi="宋体" w:cs="Arial" w:hint="eastAsia"/>
          <w:b/>
          <w:color w:val="000000"/>
          <w:szCs w:val="21"/>
        </w:rPr>
        <w:t>适用范围</w:t>
      </w:r>
    </w:p>
    <w:p w:rsidR="001B5BEF" w:rsidRPr="001B5BEF" w:rsidRDefault="001B5BEF" w:rsidP="001B5BEF">
      <w:pPr>
        <w:spacing w:line="540" w:lineRule="exact"/>
        <w:ind w:leftChars="127" w:left="267" w:firstLineChars="100" w:firstLine="210"/>
        <w:rPr>
          <w:rFonts w:ascii="宋体" w:eastAsia="宋体" w:hAnsi="宋体" w:cs="Arial"/>
          <w:color w:val="000000"/>
          <w:szCs w:val="21"/>
        </w:rPr>
      </w:pPr>
      <w:r w:rsidRPr="001B5BEF">
        <w:rPr>
          <w:rFonts w:ascii="宋体" w:eastAsia="宋体" w:hAnsi="宋体" w:cs="Arial" w:hint="eastAsia"/>
          <w:color w:val="000000"/>
          <w:szCs w:val="21"/>
        </w:rPr>
        <w:t>1.1本文件是根据《中华人民共和国政府采购法》等相关法律、法规制订。</w:t>
      </w:r>
    </w:p>
    <w:p w:rsidR="001B5BEF" w:rsidRPr="001B5BEF" w:rsidRDefault="001B5BEF" w:rsidP="001B5BEF">
      <w:pPr>
        <w:tabs>
          <w:tab w:val="left" w:pos="0"/>
        </w:tabs>
        <w:spacing w:line="540" w:lineRule="exact"/>
        <w:ind w:firstLineChars="250" w:firstLine="525"/>
        <w:rPr>
          <w:rFonts w:ascii="宋体" w:eastAsia="宋体" w:hAnsi="宋体" w:cs="Arial"/>
          <w:color w:val="000000"/>
          <w:szCs w:val="21"/>
        </w:rPr>
      </w:pPr>
      <w:r w:rsidRPr="001B5BEF">
        <w:rPr>
          <w:rFonts w:ascii="宋体" w:eastAsia="宋体" w:hAnsi="宋体" w:cs="Arial" w:hint="eastAsia"/>
          <w:color w:val="000000"/>
          <w:szCs w:val="21"/>
        </w:rPr>
        <w:t>1.2凡在黄山市从事货物服务政府采购竞争性谈判项目，均适用本文件。</w:t>
      </w:r>
    </w:p>
    <w:p w:rsidR="001B5BEF" w:rsidRPr="001B5BEF" w:rsidRDefault="001B5BEF" w:rsidP="001B5BEF">
      <w:pPr>
        <w:tabs>
          <w:tab w:val="left" w:pos="0"/>
        </w:tabs>
        <w:spacing w:line="540" w:lineRule="exact"/>
        <w:ind w:firstLineChars="250" w:firstLine="525"/>
        <w:rPr>
          <w:rFonts w:ascii="宋体" w:eastAsia="宋体" w:hAnsi="宋体" w:cs="Arial"/>
          <w:color w:val="000000"/>
          <w:szCs w:val="21"/>
        </w:rPr>
      </w:pPr>
      <w:r w:rsidRPr="001B5BEF">
        <w:rPr>
          <w:rFonts w:ascii="宋体" w:eastAsia="宋体" w:hAnsi="宋体" w:cs="Arial" w:hint="eastAsia"/>
          <w:color w:val="000000"/>
          <w:szCs w:val="21"/>
        </w:rPr>
        <w:t>1.3</w:t>
      </w:r>
      <w:r w:rsidRPr="001B5BEF">
        <w:rPr>
          <w:rFonts w:ascii="宋体" w:eastAsia="宋体" w:hAnsi="宋体" w:cs="Arial" w:hint="eastAsia"/>
          <w:szCs w:val="21"/>
        </w:rPr>
        <w:t>本文件的最终解释权归采购人所有。</w:t>
      </w:r>
    </w:p>
    <w:p w:rsidR="001B5BEF" w:rsidRPr="001B5BEF" w:rsidRDefault="001B5BEF" w:rsidP="001B5BEF">
      <w:pPr>
        <w:spacing w:line="540" w:lineRule="exact"/>
        <w:ind w:firstLineChars="245" w:firstLine="517"/>
        <w:rPr>
          <w:rFonts w:ascii="宋体" w:eastAsia="宋体" w:hAnsi="宋体" w:cs="Arial"/>
          <w:b/>
          <w:color w:val="000000"/>
          <w:szCs w:val="21"/>
        </w:rPr>
      </w:pPr>
      <w:r w:rsidRPr="001B5BEF">
        <w:rPr>
          <w:rFonts w:ascii="宋体" w:eastAsia="宋体" w:hAnsi="宋体" w:cs="Arial" w:hint="eastAsia"/>
          <w:b/>
          <w:color w:val="000000"/>
          <w:szCs w:val="21"/>
        </w:rPr>
        <w:t>2、定义</w:t>
      </w:r>
    </w:p>
    <w:p w:rsidR="001B5BEF" w:rsidRPr="001B5BEF" w:rsidRDefault="001B5BEF" w:rsidP="001B5BEF">
      <w:pPr>
        <w:tabs>
          <w:tab w:val="left" w:pos="0"/>
        </w:tabs>
        <w:spacing w:line="540" w:lineRule="exact"/>
        <w:ind w:firstLineChars="250" w:firstLine="525"/>
        <w:rPr>
          <w:rFonts w:ascii="宋体" w:eastAsia="宋体" w:hAnsi="宋体" w:cs="Arial"/>
          <w:color w:val="000000"/>
          <w:szCs w:val="21"/>
        </w:rPr>
      </w:pPr>
      <w:r w:rsidRPr="001B5BEF">
        <w:rPr>
          <w:rFonts w:ascii="宋体" w:eastAsia="宋体" w:hAnsi="宋体" w:cs="Arial" w:hint="eastAsia"/>
          <w:color w:val="000000"/>
          <w:szCs w:val="21"/>
        </w:rPr>
        <w:t>2.1货物服务：既是指本文件适用于货物采购或服务采购，也是指货物采购所伴随的服务或服务采购中伴随的货物采购。</w:t>
      </w:r>
    </w:p>
    <w:p w:rsidR="001B5BEF" w:rsidRPr="001B5BEF" w:rsidRDefault="001B5BEF" w:rsidP="001B5BEF">
      <w:pPr>
        <w:tabs>
          <w:tab w:val="left" w:pos="0"/>
        </w:tabs>
        <w:spacing w:line="540" w:lineRule="exact"/>
        <w:ind w:firstLineChars="250" w:firstLine="525"/>
        <w:rPr>
          <w:rFonts w:ascii="宋体" w:eastAsia="宋体" w:hAnsi="宋体" w:cs="Arial"/>
          <w:color w:val="000000"/>
          <w:szCs w:val="21"/>
        </w:rPr>
      </w:pPr>
      <w:r w:rsidRPr="001B5BEF">
        <w:rPr>
          <w:rFonts w:ascii="宋体" w:eastAsia="宋体" w:hAnsi="宋体" w:cs="Arial" w:hint="eastAsia"/>
          <w:color w:val="000000"/>
          <w:szCs w:val="21"/>
        </w:rPr>
        <w:t>2.2采购单位：是指具体负责和从事采购业务的集中采购机构、社会中介代理机构和采购人的总称。</w:t>
      </w:r>
    </w:p>
    <w:p w:rsidR="001B5BEF" w:rsidRPr="001B5BEF" w:rsidRDefault="001B5BEF" w:rsidP="001B5BEF">
      <w:pPr>
        <w:spacing w:line="540" w:lineRule="exact"/>
        <w:ind w:firstLineChars="196" w:firstLine="413"/>
        <w:rPr>
          <w:rFonts w:ascii="宋体" w:eastAsia="宋体" w:hAnsi="宋体" w:cs="Arial"/>
          <w:b/>
          <w:color w:val="000000"/>
          <w:szCs w:val="21"/>
        </w:rPr>
      </w:pPr>
      <w:r w:rsidRPr="001B5BEF">
        <w:rPr>
          <w:rFonts w:ascii="宋体" w:eastAsia="宋体" w:hAnsi="宋体" w:cs="Arial" w:hint="eastAsia"/>
          <w:b/>
          <w:color w:val="000000"/>
          <w:szCs w:val="21"/>
        </w:rPr>
        <w:t>3、供应商</w:t>
      </w:r>
      <w:r w:rsidRPr="001B5BEF">
        <w:rPr>
          <w:rFonts w:ascii="宋体" w:eastAsia="宋体" w:hAnsi="宋体" w:cs="Arial"/>
          <w:b/>
          <w:color w:val="000000"/>
          <w:szCs w:val="21"/>
        </w:rPr>
        <w:t>要求</w:t>
      </w:r>
      <w:r w:rsidRPr="001B5BEF">
        <w:rPr>
          <w:rFonts w:ascii="宋体" w:eastAsia="宋体" w:hAnsi="宋体" w:cs="Arial" w:hint="eastAsia"/>
          <w:b/>
          <w:color w:val="000000"/>
          <w:szCs w:val="21"/>
        </w:rPr>
        <w:t>：</w:t>
      </w:r>
    </w:p>
    <w:p w:rsidR="001B5BEF" w:rsidRPr="001B5BEF" w:rsidRDefault="001B5BEF" w:rsidP="001B5BEF">
      <w:pPr>
        <w:spacing w:line="500" w:lineRule="exact"/>
        <w:rPr>
          <w:rFonts w:ascii="宋体" w:eastAsia="宋体" w:hAnsi="宋体" w:cs="Arial"/>
          <w:szCs w:val="21"/>
        </w:rPr>
      </w:pPr>
      <w:bookmarkStart w:id="66" w:name="_Toc9010"/>
      <w:bookmarkStart w:id="67" w:name="_Toc12596"/>
      <w:bookmarkStart w:id="68" w:name="_Toc8996"/>
      <w:bookmarkEnd w:id="66"/>
      <w:bookmarkEnd w:id="67"/>
      <w:bookmarkEnd w:id="68"/>
      <w:r w:rsidRPr="001B5BEF">
        <w:rPr>
          <w:rFonts w:ascii="宋体" w:eastAsia="宋体" w:hAnsi="宋体" w:cs="Arial" w:hint="eastAsia"/>
          <w:szCs w:val="21"/>
        </w:rPr>
        <w:t>3.1 供应商资格要求详见竞争性谈判公告。</w:t>
      </w:r>
    </w:p>
    <w:p w:rsidR="001B5BEF" w:rsidRPr="001B5BEF" w:rsidRDefault="001B5BEF" w:rsidP="001B5BEF">
      <w:pPr>
        <w:spacing w:line="540" w:lineRule="exact"/>
        <w:ind w:firstLineChars="200" w:firstLine="420"/>
        <w:rPr>
          <w:rFonts w:ascii="宋体" w:eastAsia="宋体" w:hAnsi="宋体" w:cs="Arial"/>
          <w:szCs w:val="21"/>
        </w:rPr>
      </w:pPr>
      <w:r w:rsidRPr="001B5BEF">
        <w:rPr>
          <w:rFonts w:ascii="宋体" w:eastAsia="宋体" w:hAnsi="宋体" w:cs="Arial" w:hint="eastAsia"/>
          <w:szCs w:val="21"/>
        </w:rPr>
        <w:t xml:space="preserve"> 3.2 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rsidR="001B5BEF" w:rsidRPr="001B5BEF" w:rsidRDefault="001B5BEF" w:rsidP="001B5BEF">
      <w:pPr>
        <w:spacing w:line="540" w:lineRule="exact"/>
        <w:ind w:firstLineChars="200" w:firstLine="422"/>
        <w:rPr>
          <w:rFonts w:ascii="宋体" w:eastAsia="宋体" w:hAnsi="宋体" w:cs="Arial"/>
          <w:szCs w:val="21"/>
        </w:rPr>
      </w:pPr>
      <w:r w:rsidRPr="001B5BEF">
        <w:rPr>
          <w:rFonts w:ascii="宋体" w:eastAsia="宋体" w:hAnsi="宋体" w:cs="Arial" w:hint="eastAsia"/>
          <w:b/>
          <w:bCs/>
          <w:szCs w:val="21"/>
        </w:rPr>
        <w:t>3.3本文件提及法定代表人的，</w:t>
      </w:r>
      <w:r w:rsidRPr="001B5BEF">
        <w:rPr>
          <w:rFonts w:ascii="Calibri" w:eastAsia="宋体" w:hAnsi="Calibri" w:cs="Times New Roman" w:hint="eastAsia"/>
          <w:b/>
          <w:bCs/>
          <w:szCs w:val="20"/>
        </w:rPr>
        <w:t>若供应商为其他非法人组织即指其经营者或负责人，若供应商为自然人的即指其本人。</w:t>
      </w:r>
    </w:p>
    <w:p w:rsidR="001B5BEF" w:rsidRPr="001B5BEF" w:rsidRDefault="001B5BEF" w:rsidP="001B5BEF">
      <w:pPr>
        <w:numPr>
          <w:ilvl w:val="0"/>
          <w:numId w:val="2"/>
        </w:numPr>
        <w:spacing w:line="540" w:lineRule="exact"/>
        <w:rPr>
          <w:rFonts w:ascii="宋体" w:eastAsia="宋体" w:hAnsi="宋体" w:cs="Arial"/>
          <w:b/>
          <w:color w:val="000000"/>
          <w:szCs w:val="21"/>
        </w:rPr>
      </w:pPr>
      <w:r w:rsidRPr="001B5BEF">
        <w:rPr>
          <w:rFonts w:ascii="宋体" w:eastAsia="宋体" w:hAnsi="宋体" w:cs="Arial" w:hint="eastAsia"/>
          <w:b/>
          <w:color w:val="000000"/>
          <w:szCs w:val="21"/>
        </w:rPr>
        <w:t>供应商参与谈判活动的</w:t>
      </w:r>
      <w:r w:rsidRPr="001B5BEF">
        <w:rPr>
          <w:rFonts w:ascii="宋体" w:eastAsia="宋体" w:hAnsi="宋体" w:cs="Arial"/>
          <w:b/>
          <w:color w:val="000000"/>
          <w:szCs w:val="21"/>
        </w:rPr>
        <w:t>费用</w:t>
      </w:r>
    </w:p>
    <w:p w:rsidR="001B5BEF" w:rsidRPr="001B5BEF" w:rsidRDefault="001B5BEF" w:rsidP="001B5BEF">
      <w:pPr>
        <w:spacing w:line="540" w:lineRule="exact"/>
        <w:ind w:firstLineChars="238" w:firstLine="500"/>
        <w:rPr>
          <w:rFonts w:ascii="宋体" w:eastAsia="宋体" w:hAnsi="宋体" w:cs="Arial"/>
          <w:color w:val="000000"/>
          <w:szCs w:val="21"/>
        </w:rPr>
      </w:pPr>
      <w:r w:rsidRPr="001B5BEF">
        <w:rPr>
          <w:rFonts w:ascii="宋体" w:eastAsia="宋体" w:hAnsi="宋体" w:cs="Arial" w:hint="eastAsia"/>
          <w:color w:val="000000"/>
          <w:szCs w:val="21"/>
        </w:rPr>
        <w:t>供应商</w:t>
      </w:r>
      <w:r w:rsidRPr="001B5BEF">
        <w:rPr>
          <w:rFonts w:ascii="宋体" w:eastAsia="宋体" w:hAnsi="宋体" w:cs="Arial"/>
          <w:color w:val="000000"/>
          <w:szCs w:val="21"/>
        </w:rPr>
        <w:t>必须自行承担所有与参加</w:t>
      </w:r>
      <w:r w:rsidRPr="001B5BEF">
        <w:rPr>
          <w:rFonts w:ascii="宋体" w:eastAsia="宋体" w:hAnsi="宋体" w:cs="Arial" w:hint="eastAsia"/>
          <w:color w:val="000000"/>
          <w:szCs w:val="21"/>
        </w:rPr>
        <w:t>采购活动</w:t>
      </w:r>
      <w:r w:rsidRPr="001B5BEF">
        <w:rPr>
          <w:rFonts w:ascii="宋体" w:eastAsia="宋体" w:hAnsi="宋体" w:cs="Arial"/>
          <w:color w:val="000000"/>
          <w:szCs w:val="21"/>
        </w:rPr>
        <w:t>的有关费用。不论结果如何，</w:t>
      </w:r>
      <w:r w:rsidRPr="001B5BEF">
        <w:rPr>
          <w:rFonts w:ascii="宋体" w:eastAsia="宋体" w:hAnsi="宋体" w:cs="Arial" w:hint="eastAsia"/>
          <w:color w:val="000000"/>
          <w:szCs w:val="21"/>
        </w:rPr>
        <w:t>采购单位</w:t>
      </w:r>
      <w:r w:rsidRPr="001B5BEF">
        <w:rPr>
          <w:rFonts w:ascii="宋体" w:eastAsia="宋体" w:hAnsi="宋体" w:cs="Arial"/>
          <w:color w:val="000000"/>
          <w:szCs w:val="21"/>
        </w:rPr>
        <w:t>在任何情况下均无义务和责任承担这些费用。</w:t>
      </w:r>
    </w:p>
    <w:p w:rsidR="001B5BEF" w:rsidRPr="001B5BEF" w:rsidRDefault="001B5BEF" w:rsidP="001B5BEF">
      <w:pPr>
        <w:spacing w:line="500" w:lineRule="exact"/>
        <w:ind w:firstLineChars="300" w:firstLine="632"/>
        <w:rPr>
          <w:rFonts w:ascii="宋体" w:eastAsia="宋体" w:hAnsi="宋体" w:cs="Arial"/>
          <w:b/>
          <w:szCs w:val="21"/>
        </w:rPr>
      </w:pPr>
      <w:r w:rsidRPr="001B5BEF">
        <w:rPr>
          <w:rFonts w:ascii="宋体" w:eastAsia="宋体" w:hAnsi="宋体" w:cs="Arial" w:hint="eastAsia"/>
          <w:b/>
          <w:szCs w:val="21"/>
        </w:rPr>
        <w:t>5、保密</w:t>
      </w:r>
    </w:p>
    <w:p w:rsidR="001B5BEF" w:rsidRPr="001B5BEF" w:rsidRDefault="001B5BEF" w:rsidP="001B5BEF">
      <w:pPr>
        <w:tabs>
          <w:tab w:val="left" w:pos="0"/>
        </w:tabs>
        <w:spacing w:line="500" w:lineRule="exact"/>
        <w:ind w:firstLineChars="200" w:firstLine="420"/>
        <w:rPr>
          <w:rFonts w:ascii="宋体" w:eastAsia="宋体" w:hAnsi="宋体" w:cs="Arial"/>
          <w:szCs w:val="21"/>
        </w:rPr>
      </w:pPr>
      <w:r w:rsidRPr="001B5BEF">
        <w:rPr>
          <w:rFonts w:ascii="宋体" w:eastAsia="宋体" w:hAnsi="宋体" w:cs="Arial" w:hint="eastAsia"/>
          <w:szCs w:val="21"/>
        </w:rPr>
        <w:t>参与采购活动的各方主体应对谈判文件和谈判响应文件中的商业和技术等秘密保密，违</w:t>
      </w:r>
      <w:r w:rsidRPr="001B5BEF">
        <w:rPr>
          <w:rFonts w:ascii="宋体" w:eastAsia="宋体" w:hAnsi="宋体" w:cs="Arial" w:hint="eastAsia"/>
          <w:szCs w:val="21"/>
        </w:rPr>
        <w:lastRenderedPageBreak/>
        <w:t>者应对由此造成的后果承担法律责任。</w:t>
      </w:r>
    </w:p>
    <w:p w:rsidR="001B5BEF" w:rsidRPr="001B5BEF" w:rsidRDefault="001B5BEF" w:rsidP="001B5BEF">
      <w:pPr>
        <w:spacing w:line="500" w:lineRule="exact"/>
        <w:ind w:firstLineChars="300" w:firstLine="632"/>
        <w:rPr>
          <w:rFonts w:ascii="宋体" w:eastAsia="宋体" w:hAnsi="宋体" w:cs="Arial"/>
          <w:b/>
          <w:szCs w:val="21"/>
        </w:rPr>
      </w:pPr>
      <w:r w:rsidRPr="001B5BEF">
        <w:rPr>
          <w:rFonts w:ascii="宋体" w:eastAsia="宋体" w:hAnsi="宋体" w:cs="Arial" w:hint="eastAsia"/>
          <w:b/>
          <w:szCs w:val="21"/>
        </w:rPr>
        <w:t>6、语言文字</w:t>
      </w:r>
    </w:p>
    <w:p w:rsidR="001B5BEF" w:rsidRPr="001B5BEF" w:rsidRDefault="001B5BEF" w:rsidP="001B5BEF">
      <w:pPr>
        <w:spacing w:line="500" w:lineRule="exact"/>
        <w:rPr>
          <w:rFonts w:ascii="宋体" w:eastAsia="宋体" w:hAnsi="宋体" w:cs="Times New Roman"/>
          <w:szCs w:val="20"/>
        </w:rPr>
      </w:pPr>
      <w:r w:rsidRPr="001B5BEF">
        <w:rPr>
          <w:rFonts w:ascii="宋体" w:eastAsia="宋体" w:hAnsi="宋体" w:cs="Times New Roman" w:hint="eastAsia"/>
          <w:szCs w:val="20"/>
        </w:rPr>
        <w:t xml:space="preserve">    谈判及谈判响应文件使用的语言文字、</w:t>
      </w:r>
      <w:r w:rsidRPr="001B5BEF">
        <w:rPr>
          <w:rFonts w:ascii="宋体" w:eastAsia="宋体" w:hAnsi="宋体" w:cs="Arial"/>
          <w:szCs w:val="21"/>
        </w:rPr>
        <w:t>以及供应商与采购</w:t>
      </w:r>
      <w:r w:rsidRPr="001B5BEF">
        <w:rPr>
          <w:rFonts w:ascii="宋体" w:eastAsia="宋体" w:hAnsi="宋体" w:cs="Arial" w:hint="eastAsia"/>
          <w:szCs w:val="21"/>
        </w:rPr>
        <w:t>单位</w:t>
      </w:r>
      <w:r w:rsidRPr="001B5BEF">
        <w:rPr>
          <w:rFonts w:ascii="宋体" w:eastAsia="宋体" w:hAnsi="宋体" w:cs="Arial"/>
          <w:szCs w:val="21"/>
        </w:rPr>
        <w:t>就投标</w:t>
      </w:r>
      <w:r w:rsidRPr="001B5BEF">
        <w:rPr>
          <w:rFonts w:ascii="宋体" w:eastAsia="宋体" w:hAnsi="宋体" w:cs="Arial" w:hint="eastAsia"/>
          <w:szCs w:val="21"/>
        </w:rPr>
        <w:t>相关事项</w:t>
      </w:r>
      <w:r w:rsidRPr="001B5BEF">
        <w:rPr>
          <w:rFonts w:ascii="宋体" w:eastAsia="宋体" w:hAnsi="宋体" w:cs="Arial"/>
          <w:szCs w:val="21"/>
        </w:rPr>
        <w:t>的所有往来函电</w:t>
      </w:r>
      <w:r w:rsidRPr="001B5BEF">
        <w:rPr>
          <w:rFonts w:ascii="宋体" w:eastAsia="宋体" w:hAnsi="宋体" w:cs="Arial" w:hint="eastAsia"/>
          <w:szCs w:val="21"/>
        </w:rPr>
        <w:t>均须使用</w:t>
      </w:r>
      <w:r w:rsidRPr="001B5BEF">
        <w:rPr>
          <w:rFonts w:ascii="宋体" w:eastAsia="宋体" w:hAnsi="宋体" w:cs="Times New Roman" w:hint="eastAsia"/>
          <w:szCs w:val="20"/>
        </w:rPr>
        <w:t>简体中文（部分专用术语需使用外文的除外）。</w:t>
      </w:r>
    </w:p>
    <w:p w:rsidR="001B5BEF" w:rsidRPr="001B5BEF" w:rsidRDefault="001B5BEF" w:rsidP="001B5BEF">
      <w:pPr>
        <w:spacing w:line="500" w:lineRule="exact"/>
        <w:ind w:firstLineChars="300" w:firstLine="632"/>
        <w:rPr>
          <w:rFonts w:ascii="宋体" w:eastAsia="宋体" w:hAnsi="宋体" w:cs="Arial"/>
          <w:b/>
          <w:szCs w:val="21"/>
        </w:rPr>
      </w:pPr>
      <w:r w:rsidRPr="001B5BEF">
        <w:rPr>
          <w:rFonts w:ascii="宋体" w:eastAsia="宋体" w:hAnsi="宋体" w:cs="Arial" w:hint="eastAsia"/>
          <w:b/>
          <w:szCs w:val="21"/>
        </w:rPr>
        <w:t>7、计量单位</w:t>
      </w:r>
    </w:p>
    <w:p w:rsidR="001B5BEF" w:rsidRPr="001B5BEF" w:rsidRDefault="001B5BEF" w:rsidP="001B5BEF">
      <w:pPr>
        <w:widowControl/>
        <w:spacing w:line="500" w:lineRule="exact"/>
        <w:ind w:firstLine="420"/>
        <w:rPr>
          <w:rFonts w:ascii="宋体" w:eastAsia="宋体" w:hAnsi="宋体" w:cs="Times New Roman"/>
          <w:kern w:val="0"/>
          <w:szCs w:val="21"/>
        </w:rPr>
      </w:pPr>
      <w:r w:rsidRPr="001B5BEF">
        <w:rPr>
          <w:rFonts w:ascii="宋体" w:eastAsia="宋体" w:hAnsi="宋体" w:cs="Times New Roman" w:hint="eastAsia"/>
          <w:kern w:val="0"/>
          <w:szCs w:val="21"/>
        </w:rPr>
        <w:t>所有计量均采用中华人民共和国法定计量单位。</w:t>
      </w:r>
    </w:p>
    <w:p w:rsidR="001B5BEF" w:rsidRPr="001B5BEF" w:rsidRDefault="001B5BEF" w:rsidP="001B5BEF">
      <w:pPr>
        <w:spacing w:line="500" w:lineRule="exact"/>
        <w:ind w:firstLineChars="300" w:firstLine="632"/>
        <w:rPr>
          <w:rFonts w:ascii="宋体" w:eastAsia="宋体" w:hAnsi="宋体" w:cs="Arial"/>
          <w:b/>
          <w:szCs w:val="21"/>
        </w:rPr>
      </w:pPr>
      <w:r w:rsidRPr="001B5BEF">
        <w:rPr>
          <w:rFonts w:ascii="宋体" w:eastAsia="宋体" w:hAnsi="宋体" w:cs="Arial" w:hint="eastAsia"/>
          <w:b/>
          <w:szCs w:val="21"/>
        </w:rPr>
        <w:t>8、勘察现场</w:t>
      </w:r>
    </w:p>
    <w:p w:rsidR="001B5BEF" w:rsidRPr="001B5BEF" w:rsidRDefault="001B5BEF" w:rsidP="001B5BEF">
      <w:pPr>
        <w:tabs>
          <w:tab w:val="left" w:pos="0"/>
        </w:tabs>
        <w:spacing w:line="500" w:lineRule="exact"/>
        <w:ind w:firstLineChars="200" w:firstLine="420"/>
        <w:rPr>
          <w:rFonts w:ascii="宋体" w:eastAsia="宋体" w:hAnsi="宋体" w:cs="Arial"/>
          <w:szCs w:val="21"/>
        </w:rPr>
      </w:pPr>
      <w:r w:rsidRPr="001B5BEF">
        <w:rPr>
          <w:rFonts w:ascii="宋体" w:eastAsia="宋体" w:hAnsi="宋体" w:cs="Arial" w:hint="eastAsia"/>
          <w:szCs w:val="21"/>
        </w:rPr>
        <w:t>采购单位根据项目的具体情况，可以组织潜在供应商现场考察或者召开开标前答疑会，但不得单独或者分别组织只有一个供应商参加的现场考察。</w:t>
      </w:r>
    </w:p>
    <w:p w:rsidR="001B5BEF" w:rsidRPr="001B5BEF" w:rsidRDefault="001B5BEF" w:rsidP="001B5BEF">
      <w:pPr>
        <w:spacing w:line="500" w:lineRule="exact"/>
        <w:ind w:firstLineChars="300" w:firstLine="632"/>
        <w:rPr>
          <w:rFonts w:ascii="宋体" w:eastAsia="宋体" w:hAnsi="宋体" w:cs="Arial"/>
          <w:b/>
          <w:szCs w:val="21"/>
        </w:rPr>
      </w:pPr>
      <w:r w:rsidRPr="001B5BEF">
        <w:rPr>
          <w:rFonts w:ascii="宋体" w:eastAsia="宋体" w:hAnsi="宋体" w:cs="Arial" w:hint="eastAsia"/>
          <w:b/>
          <w:szCs w:val="21"/>
        </w:rPr>
        <w:t>9、偏离</w:t>
      </w:r>
    </w:p>
    <w:p w:rsidR="001B5BEF" w:rsidRPr="001B5BEF" w:rsidRDefault="001B5BEF" w:rsidP="001B5BEF">
      <w:pPr>
        <w:spacing w:line="540" w:lineRule="exact"/>
        <w:ind w:firstLineChars="238" w:firstLine="500"/>
        <w:rPr>
          <w:rFonts w:ascii="宋体" w:eastAsia="宋体" w:hAnsi="宋体" w:cs="Arial"/>
          <w:color w:val="000000"/>
          <w:szCs w:val="21"/>
        </w:rPr>
      </w:pPr>
      <w:r w:rsidRPr="001B5BEF">
        <w:rPr>
          <w:rFonts w:ascii="宋体" w:eastAsia="宋体" w:hAnsi="宋体" w:cs="Times New Roman" w:hint="eastAsia"/>
          <w:szCs w:val="20"/>
        </w:rPr>
        <w:t>谈判文件允许谈判响应文件偏离某些要求的，偏离应当符合谈判文件规定的偏离范围和幅度。</w:t>
      </w:r>
    </w:p>
    <w:p w:rsidR="001B5BEF" w:rsidRPr="001B5BEF" w:rsidRDefault="001B5BEF" w:rsidP="001B5BEF">
      <w:pPr>
        <w:spacing w:line="360" w:lineRule="auto"/>
        <w:jc w:val="center"/>
        <w:outlineLvl w:val="2"/>
        <w:rPr>
          <w:rFonts w:ascii="宋体" w:eastAsia="宋体" w:hAnsi="宋体" w:cs="Arial"/>
          <w:b/>
          <w:bCs/>
          <w:color w:val="000000"/>
          <w:szCs w:val="21"/>
        </w:rPr>
      </w:pPr>
      <w:bookmarkStart w:id="69" w:name="_Toc23204"/>
      <w:r w:rsidRPr="001B5BEF">
        <w:rPr>
          <w:rFonts w:ascii="宋体" w:eastAsia="宋体" w:hAnsi="宋体" w:cs="Arial"/>
          <w:b/>
          <w:bCs/>
          <w:color w:val="000000"/>
          <w:szCs w:val="21"/>
        </w:rPr>
        <w:t>二</w:t>
      </w:r>
      <w:r w:rsidRPr="001B5BEF">
        <w:rPr>
          <w:rFonts w:ascii="宋体" w:eastAsia="宋体" w:hAnsi="宋体" w:cs="Arial" w:hint="eastAsia"/>
          <w:b/>
          <w:bCs/>
          <w:color w:val="000000"/>
          <w:szCs w:val="21"/>
        </w:rPr>
        <w:t>、竞争性谈判文件</w:t>
      </w:r>
      <w:bookmarkEnd w:id="69"/>
    </w:p>
    <w:p w:rsidR="001B5BEF" w:rsidRPr="001B5BEF" w:rsidRDefault="001B5BEF" w:rsidP="001B5BEF">
      <w:pPr>
        <w:numPr>
          <w:ilvl w:val="1"/>
          <w:numId w:val="3"/>
        </w:numPr>
        <w:spacing w:line="540" w:lineRule="exact"/>
        <w:rPr>
          <w:rFonts w:ascii="宋体" w:eastAsia="宋体" w:hAnsi="宋体" w:cs="Arial"/>
          <w:b/>
          <w:color w:val="000000"/>
          <w:szCs w:val="21"/>
        </w:rPr>
      </w:pPr>
      <w:r w:rsidRPr="001B5BEF">
        <w:rPr>
          <w:rFonts w:ascii="宋体" w:eastAsia="宋体" w:hAnsi="宋体" w:cs="Arial"/>
          <w:b/>
          <w:color w:val="000000"/>
          <w:szCs w:val="21"/>
        </w:rPr>
        <w:t>竞争性谈判文件构成</w:t>
      </w:r>
    </w:p>
    <w:p w:rsidR="001B5BEF" w:rsidRPr="001B5BEF" w:rsidRDefault="001B5BEF" w:rsidP="001B5BEF">
      <w:pPr>
        <w:tabs>
          <w:tab w:val="left" w:pos="720"/>
        </w:tabs>
        <w:spacing w:line="540" w:lineRule="exact"/>
        <w:ind w:firstLineChars="200" w:firstLine="420"/>
        <w:rPr>
          <w:rFonts w:ascii="宋体" w:eastAsia="宋体" w:hAnsi="宋体" w:cs="Arial"/>
          <w:color w:val="000000"/>
          <w:szCs w:val="21"/>
        </w:rPr>
      </w:pPr>
      <w:r w:rsidRPr="001B5BEF">
        <w:rPr>
          <w:rFonts w:ascii="宋体" w:eastAsia="宋体" w:hAnsi="宋体" w:cs="Arial" w:hint="eastAsia"/>
          <w:color w:val="000000"/>
          <w:szCs w:val="21"/>
        </w:rPr>
        <w:t>10.1</w:t>
      </w:r>
      <w:r w:rsidRPr="001B5BEF">
        <w:rPr>
          <w:rFonts w:ascii="宋体" w:eastAsia="宋体" w:hAnsi="宋体" w:cs="Arial"/>
          <w:color w:val="000000"/>
          <w:szCs w:val="21"/>
        </w:rPr>
        <w:t>竞争性谈判文件包括：</w:t>
      </w:r>
    </w:p>
    <w:p w:rsidR="001B5BEF" w:rsidRPr="001B5BEF" w:rsidRDefault="001B5BEF" w:rsidP="001B5BEF">
      <w:pPr>
        <w:spacing w:line="540" w:lineRule="exact"/>
        <w:ind w:firstLineChars="247" w:firstLine="519"/>
        <w:rPr>
          <w:rFonts w:ascii="宋体" w:eastAsia="宋体" w:hAnsi="宋体" w:cs="Arial"/>
          <w:color w:val="000000"/>
          <w:szCs w:val="21"/>
        </w:rPr>
      </w:pPr>
      <w:r w:rsidRPr="001B5BEF">
        <w:rPr>
          <w:rFonts w:ascii="宋体" w:eastAsia="宋体" w:hAnsi="宋体" w:cs="Arial"/>
          <w:color w:val="000000"/>
          <w:szCs w:val="21"/>
        </w:rPr>
        <w:t>第一</w:t>
      </w:r>
      <w:r w:rsidRPr="001B5BEF">
        <w:rPr>
          <w:rFonts w:ascii="宋体" w:eastAsia="宋体" w:hAnsi="宋体" w:cs="Arial" w:hint="eastAsia"/>
          <w:color w:val="000000"/>
          <w:szCs w:val="21"/>
        </w:rPr>
        <w:t>章 竞争性谈判公告</w:t>
      </w:r>
    </w:p>
    <w:p w:rsidR="001B5BEF" w:rsidRPr="001B5BEF" w:rsidRDefault="001B5BEF" w:rsidP="001B5BEF">
      <w:pPr>
        <w:spacing w:line="540" w:lineRule="exact"/>
        <w:ind w:firstLineChars="247" w:firstLine="519"/>
        <w:rPr>
          <w:rFonts w:ascii="宋体" w:eastAsia="宋体" w:hAnsi="宋体" w:cs="Arial"/>
          <w:color w:val="000000"/>
          <w:szCs w:val="21"/>
        </w:rPr>
      </w:pPr>
      <w:r w:rsidRPr="001B5BEF">
        <w:rPr>
          <w:rFonts w:ascii="宋体" w:eastAsia="宋体" w:hAnsi="宋体" w:cs="Arial" w:hint="eastAsia"/>
          <w:color w:val="000000"/>
          <w:szCs w:val="21"/>
        </w:rPr>
        <w:t>第二章 供应商须知前附表</w:t>
      </w:r>
    </w:p>
    <w:p w:rsidR="001B5BEF" w:rsidRPr="001B5BEF" w:rsidRDefault="001B5BEF" w:rsidP="001B5BEF">
      <w:pPr>
        <w:spacing w:line="540" w:lineRule="exact"/>
        <w:rPr>
          <w:rFonts w:ascii="宋体" w:eastAsia="宋体" w:hAnsi="宋体" w:cs="Arial"/>
          <w:color w:val="000000"/>
          <w:szCs w:val="21"/>
        </w:rPr>
      </w:pPr>
      <w:r w:rsidRPr="001B5BEF">
        <w:rPr>
          <w:rFonts w:ascii="宋体" w:eastAsia="宋体" w:hAnsi="宋体" w:cs="Arial" w:hint="eastAsia"/>
          <w:color w:val="000000"/>
          <w:szCs w:val="21"/>
        </w:rPr>
        <w:t xml:space="preserve">     第三章  货物服务要求</w:t>
      </w:r>
      <w:r w:rsidRPr="001B5BEF">
        <w:rPr>
          <w:rFonts w:ascii="宋体" w:eastAsia="宋体" w:hAnsi="宋体" w:cs="Arial"/>
          <w:color w:val="000000"/>
          <w:szCs w:val="21"/>
        </w:rPr>
        <w:t>/</w:t>
      </w:r>
      <w:r w:rsidRPr="001B5BEF">
        <w:rPr>
          <w:rFonts w:ascii="宋体" w:eastAsia="宋体" w:hAnsi="宋体" w:cs="Arial" w:hint="eastAsia"/>
          <w:color w:val="000000"/>
          <w:szCs w:val="21"/>
        </w:rPr>
        <w:t>项目要求</w:t>
      </w:r>
    </w:p>
    <w:p w:rsidR="001B5BEF" w:rsidRPr="001B5BEF" w:rsidRDefault="001B5BEF" w:rsidP="001B5BEF">
      <w:pPr>
        <w:spacing w:line="540" w:lineRule="exact"/>
        <w:ind w:firstLineChars="250" w:firstLine="525"/>
        <w:rPr>
          <w:rFonts w:ascii="宋体" w:eastAsia="宋体" w:hAnsi="宋体" w:cs="Arial"/>
          <w:color w:val="000000"/>
          <w:szCs w:val="21"/>
        </w:rPr>
      </w:pPr>
      <w:r w:rsidRPr="001B5BEF">
        <w:rPr>
          <w:rFonts w:ascii="宋体" w:eastAsia="宋体" w:hAnsi="宋体" w:cs="Arial" w:hint="eastAsia"/>
          <w:color w:val="000000"/>
          <w:szCs w:val="21"/>
        </w:rPr>
        <w:t xml:space="preserve">第四章  </w:t>
      </w:r>
      <w:r w:rsidRPr="001B5BEF">
        <w:rPr>
          <w:rFonts w:ascii="Calibri" w:eastAsia="宋体" w:hAnsi="Calibri" w:cs="Times New Roman" w:hint="eastAsia"/>
          <w:szCs w:val="20"/>
        </w:rPr>
        <w:t>资格性和符合性评审表</w:t>
      </w:r>
    </w:p>
    <w:p w:rsidR="001B5BEF" w:rsidRPr="001B5BEF" w:rsidRDefault="001B5BEF" w:rsidP="001B5BEF">
      <w:pPr>
        <w:spacing w:line="540" w:lineRule="exact"/>
        <w:ind w:firstLineChars="247" w:firstLine="519"/>
        <w:rPr>
          <w:rFonts w:ascii="宋体" w:eastAsia="宋体" w:hAnsi="宋体" w:cs="Arial"/>
          <w:color w:val="000000"/>
          <w:szCs w:val="21"/>
        </w:rPr>
      </w:pPr>
      <w:r w:rsidRPr="001B5BEF">
        <w:rPr>
          <w:rFonts w:ascii="宋体" w:eastAsia="宋体" w:hAnsi="宋体" w:cs="Arial" w:hint="eastAsia"/>
          <w:color w:val="000000"/>
          <w:szCs w:val="21"/>
        </w:rPr>
        <w:t>第五章  供应商须知</w:t>
      </w:r>
    </w:p>
    <w:p w:rsidR="001B5BEF" w:rsidRPr="001B5BEF" w:rsidRDefault="001B5BEF" w:rsidP="001B5BEF">
      <w:pPr>
        <w:spacing w:line="540" w:lineRule="exact"/>
        <w:ind w:firstLineChars="247" w:firstLine="519"/>
        <w:rPr>
          <w:rFonts w:ascii="宋体" w:eastAsia="宋体" w:hAnsi="宋体" w:cs="Arial"/>
          <w:color w:val="000000"/>
          <w:szCs w:val="21"/>
        </w:rPr>
      </w:pPr>
      <w:r w:rsidRPr="001B5BEF">
        <w:rPr>
          <w:rFonts w:ascii="宋体" w:eastAsia="宋体" w:hAnsi="宋体" w:cs="Arial" w:hint="eastAsia"/>
          <w:color w:val="000000"/>
          <w:szCs w:val="21"/>
        </w:rPr>
        <w:t>第六章  合同格式</w:t>
      </w:r>
    </w:p>
    <w:p w:rsidR="001B5BEF" w:rsidRPr="001B5BEF" w:rsidRDefault="001B5BEF" w:rsidP="001B5BEF">
      <w:pPr>
        <w:spacing w:line="540" w:lineRule="exact"/>
        <w:ind w:firstLineChars="247" w:firstLine="519"/>
        <w:rPr>
          <w:rFonts w:ascii="宋体" w:eastAsia="宋体" w:hAnsi="宋体" w:cs="Arial"/>
          <w:color w:val="000000"/>
          <w:szCs w:val="21"/>
        </w:rPr>
      </w:pPr>
      <w:r w:rsidRPr="001B5BEF">
        <w:rPr>
          <w:rFonts w:ascii="宋体" w:eastAsia="宋体" w:hAnsi="宋体" w:cs="Arial"/>
          <w:color w:val="000000"/>
          <w:szCs w:val="21"/>
        </w:rPr>
        <w:t>第</w:t>
      </w:r>
      <w:r w:rsidRPr="001B5BEF">
        <w:rPr>
          <w:rFonts w:ascii="宋体" w:eastAsia="宋体" w:hAnsi="宋体" w:cs="Arial" w:hint="eastAsia"/>
          <w:color w:val="000000"/>
          <w:szCs w:val="21"/>
        </w:rPr>
        <w:t>七章  谈判响应文件</w:t>
      </w:r>
    </w:p>
    <w:p w:rsidR="001B5BEF" w:rsidRPr="001B5BEF" w:rsidRDefault="001B5BEF" w:rsidP="001B5BEF">
      <w:pPr>
        <w:spacing w:line="540" w:lineRule="exact"/>
        <w:rPr>
          <w:rFonts w:ascii="宋体" w:eastAsia="宋体" w:hAnsi="宋体" w:cs="Arial"/>
          <w:color w:val="000000"/>
          <w:szCs w:val="21"/>
        </w:rPr>
      </w:pPr>
      <w:r w:rsidRPr="001B5BEF">
        <w:rPr>
          <w:rFonts w:ascii="宋体" w:eastAsia="宋体" w:hAnsi="宋体" w:cs="Arial" w:hint="eastAsia"/>
          <w:color w:val="000000"/>
          <w:szCs w:val="21"/>
        </w:rPr>
        <w:t xml:space="preserve">    10.2供应商</w:t>
      </w:r>
      <w:r w:rsidRPr="001B5BEF">
        <w:rPr>
          <w:rFonts w:ascii="宋体" w:eastAsia="宋体" w:hAnsi="宋体" w:cs="Arial"/>
          <w:color w:val="000000"/>
          <w:szCs w:val="21"/>
        </w:rPr>
        <w:t>应认真阅读和充分理解竞争性谈判文件中所有的内容。如果</w:t>
      </w:r>
      <w:r w:rsidRPr="001B5BEF">
        <w:rPr>
          <w:rFonts w:ascii="宋体" w:eastAsia="宋体" w:hAnsi="宋体" w:cs="Arial" w:hint="eastAsia"/>
          <w:color w:val="000000"/>
          <w:szCs w:val="21"/>
        </w:rPr>
        <w:t>其</w:t>
      </w:r>
      <w:r w:rsidRPr="001B5BEF">
        <w:rPr>
          <w:rFonts w:ascii="宋体" w:eastAsia="宋体" w:hAnsi="宋体" w:cs="Arial"/>
          <w:color w:val="000000"/>
          <w:szCs w:val="21"/>
        </w:rPr>
        <w:t>谈判</w:t>
      </w:r>
      <w:r w:rsidRPr="001B5BEF">
        <w:rPr>
          <w:rFonts w:ascii="宋体" w:eastAsia="宋体" w:hAnsi="宋体" w:cs="Arial" w:hint="eastAsia"/>
          <w:color w:val="000000"/>
          <w:szCs w:val="21"/>
        </w:rPr>
        <w:t>响应文件</w:t>
      </w:r>
      <w:r w:rsidRPr="001B5BEF">
        <w:rPr>
          <w:rFonts w:ascii="宋体" w:eastAsia="宋体" w:hAnsi="宋体" w:cs="Arial"/>
          <w:color w:val="000000"/>
          <w:szCs w:val="21"/>
        </w:rPr>
        <w:t>没有满足竞争性谈判文件的有关要求，其风险由</w:t>
      </w:r>
      <w:r w:rsidRPr="001B5BEF">
        <w:rPr>
          <w:rFonts w:ascii="宋体" w:eastAsia="宋体" w:hAnsi="宋体" w:cs="Arial" w:hint="eastAsia"/>
          <w:color w:val="000000"/>
          <w:szCs w:val="21"/>
        </w:rPr>
        <w:t>供应商</w:t>
      </w:r>
      <w:r w:rsidRPr="001B5BEF">
        <w:rPr>
          <w:rFonts w:ascii="宋体" w:eastAsia="宋体" w:hAnsi="宋体" w:cs="Arial"/>
          <w:color w:val="000000"/>
          <w:szCs w:val="21"/>
        </w:rPr>
        <w:t>自行承担。</w:t>
      </w:r>
    </w:p>
    <w:p w:rsidR="001B5BEF" w:rsidRPr="001B5BEF" w:rsidRDefault="001B5BEF" w:rsidP="00515E53">
      <w:pPr>
        <w:spacing w:beforeLines="30" w:afterLines="30" w:line="540" w:lineRule="exact"/>
        <w:ind w:left="517"/>
        <w:rPr>
          <w:rFonts w:ascii="宋体" w:eastAsia="宋体" w:hAnsi="宋体" w:cs="Arial"/>
          <w:b/>
          <w:color w:val="000000"/>
          <w:szCs w:val="21"/>
        </w:rPr>
      </w:pPr>
      <w:r w:rsidRPr="001B5BEF">
        <w:rPr>
          <w:rFonts w:ascii="宋体" w:eastAsia="宋体" w:hAnsi="宋体" w:cs="Arial" w:hint="eastAsia"/>
          <w:b/>
          <w:color w:val="000000"/>
          <w:szCs w:val="21"/>
        </w:rPr>
        <w:t>11、</w:t>
      </w:r>
      <w:r w:rsidRPr="001B5BEF">
        <w:rPr>
          <w:rFonts w:ascii="宋体" w:eastAsia="宋体" w:hAnsi="宋体" w:cs="Arial"/>
          <w:b/>
          <w:color w:val="000000"/>
          <w:szCs w:val="21"/>
        </w:rPr>
        <w:t>竞争性谈判文件的澄清</w:t>
      </w:r>
      <w:r w:rsidRPr="001B5BEF">
        <w:rPr>
          <w:rFonts w:ascii="宋体" w:eastAsia="宋体" w:hAnsi="宋体" w:cs="Arial" w:hint="eastAsia"/>
          <w:b/>
          <w:color w:val="000000"/>
          <w:szCs w:val="21"/>
        </w:rPr>
        <w:t>和修改</w:t>
      </w:r>
    </w:p>
    <w:p w:rsidR="001B5BEF" w:rsidRPr="001B5BEF" w:rsidRDefault="001B5BEF" w:rsidP="00515E53">
      <w:pPr>
        <w:tabs>
          <w:tab w:val="left" w:pos="0"/>
        </w:tabs>
        <w:spacing w:beforeLines="30" w:afterLines="30" w:line="540" w:lineRule="exact"/>
        <w:ind w:firstLineChars="250" w:firstLine="525"/>
        <w:rPr>
          <w:rFonts w:ascii="宋体" w:eastAsia="宋体" w:hAnsi="宋体" w:cs="Arial"/>
          <w:color w:val="000000"/>
          <w:szCs w:val="21"/>
        </w:rPr>
      </w:pPr>
      <w:r w:rsidRPr="001B5BEF">
        <w:rPr>
          <w:rFonts w:ascii="宋体" w:eastAsia="宋体" w:hAnsi="宋体" w:cs="Arial" w:hint="eastAsia"/>
          <w:color w:val="000000"/>
          <w:szCs w:val="21"/>
        </w:rPr>
        <w:lastRenderedPageBreak/>
        <w:t>11.1</w:t>
      </w:r>
      <w:r w:rsidRPr="001B5BEF">
        <w:rPr>
          <w:rFonts w:ascii="宋体" w:eastAsia="宋体" w:hAnsi="宋体" w:cs="Times New Roman" w:hint="eastAsia"/>
          <w:szCs w:val="20"/>
        </w:rPr>
        <w:t>供应商应仔细阅读和检查谈判文件的全部内容。如发现缺页或附件不全、</w:t>
      </w:r>
      <w:r w:rsidRPr="001B5BEF">
        <w:rPr>
          <w:rFonts w:ascii="Arial" w:eastAsia="宋体" w:hAnsi="Arial" w:cs="Arial"/>
          <w:szCs w:val="20"/>
          <w:shd w:val="clear" w:color="auto" w:fill="FFFFFF"/>
        </w:rPr>
        <w:t>含义表达不清</w:t>
      </w:r>
      <w:r w:rsidRPr="001B5BEF">
        <w:rPr>
          <w:rFonts w:ascii="Arial" w:eastAsia="宋体" w:hAnsi="Arial" w:cs="Arial" w:hint="eastAsia"/>
          <w:szCs w:val="20"/>
          <w:shd w:val="clear" w:color="auto" w:fill="FFFFFF"/>
        </w:rPr>
        <w:t>、</w:t>
      </w:r>
      <w:r w:rsidRPr="001B5BEF">
        <w:rPr>
          <w:rFonts w:ascii="Arial" w:eastAsia="宋体" w:hAnsi="Arial" w:cs="Arial"/>
          <w:szCs w:val="20"/>
          <w:shd w:val="clear" w:color="auto" w:fill="FFFFFF"/>
        </w:rPr>
        <w:t>有明显文字、计算错误</w:t>
      </w:r>
      <w:r w:rsidRPr="001B5BEF">
        <w:rPr>
          <w:rFonts w:ascii="Arial" w:eastAsia="宋体" w:hAnsi="Arial" w:cs="Arial" w:hint="eastAsia"/>
          <w:szCs w:val="20"/>
          <w:shd w:val="clear" w:color="auto" w:fill="FFFFFF"/>
        </w:rPr>
        <w:t>等情形</w:t>
      </w:r>
      <w:r w:rsidRPr="001B5BEF">
        <w:rPr>
          <w:rFonts w:ascii="宋体" w:eastAsia="宋体" w:hAnsi="宋体" w:cs="Times New Roman" w:hint="eastAsia"/>
          <w:szCs w:val="20"/>
        </w:rPr>
        <w:t>，应及时向采购人或代理机构提出询问。</w:t>
      </w:r>
    </w:p>
    <w:p w:rsidR="001B5BEF" w:rsidRPr="001B5BEF" w:rsidRDefault="001B5BEF" w:rsidP="00515E53">
      <w:pPr>
        <w:spacing w:beforeLines="30" w:afterLines="30" w:line="540" w:lineRule="exact"/>
        <w:ind w:firstLineChars="250" w:firstLine="525"/>
        <w:rPr>
          <w:rFonts w:ascii="Calibri" w:eastAsia="宋体" w:hAnsi="Calibri" w:cs="Times New Roman"/>
          <w:color w:val="000000"/>
          <w:szCs w:val="20"/>
        </w:rPr>
      </w:pPr>
      <w:r w:rsidRPr="001B5BEF">
        <w:rPr>
          <w:rFonts w:ascii="宋体" w:eastAsia="宋体" w:hAnsi="宋体" w:cs="Arial" w:hint="eastAsia"/>
          <w:color w:val="000000"/>
          <w:szCs w:val="21"/>
        </w:rPr>
        <w:t>11.2</w:t>
      </w:r>
      <w:r w:rsidRPr="001B5BEF">
        <w:rPr>
          <w:rFonts w:ascii="宋体" w:eastAsia="宋体" w:hAnsi="宋体" w:cs="Times New Roman" w:hint="eastAsia"/>
          <w:color w:val="000000"/>
          <w:szCs w:val="20"/>
        </w:rPr>
        <w:t>采购人、代理机构或者谈判小组在</w:t>
      </w:r>
      <w:r w:rsidRPr="001B5BEF">
        <w:rPr>
          <w:rFonts w:ascii="Calibri" w:eastAsia="宋体" w:hAnsi="Calibri" w:cs="Times New Roman" w:hint="eastAsia"/>
          <w:color w:val="000000"/>
          <w:szCs w:val="20"/>
        </w:rPr>
        <w:t>提交谈判响应文件截止时间前</w:t>
      </w:r>
      <w:r w:rsidRPr="001B5BEF">
        <w:rPr>
          <w:rFonts w:ascii="宋体" w:eastAsia="宋体" w:hAnsi="宋体" w:cs="Times New Roman" w:hint="eastAsia"/>
          <w:color w:val="000000"/>
          <w:szCs w:val="20"/>
        </w:rPr>
        <w:t>可以对已发出的竞争性谈判文件进行必要的澄清或者修改，澄清或修改将在</w:t>
      </w:r>
      <w:r w:rsidRPr="001B5BEF">
        <w:rPr>
          <w:rFonts w:ascii="Calibri" w:eastAsia="宋体" w:hAnsi="Calibri" w:cs="Times New Roman" w:hint="eastAsia"/>
          <w:color w:val="000000"/>
          <w:szCs w:val="20"/>
        </w:rPr>
        <w:t>黄山市公共资源</w:t>
      </w:r>
      <w:r w:rsidRPr="001B5BEF">
        <w:rPr>
          <w:rFonts w:ascii="Calibri" w:eastAsia="宋体" w:hAnsi="Calibri" w:cs="Times New Roman"/>
          <w:color w:val="000000"/>
          <w:szCs w:val="20"/>
        </w:rPr>
        <w:t>交易中心门户网</w:t>
      </w:r>
      <w:r w:rsidRPr="001B5BEF">
        <w:rPr>
          <w:rFonts w:ascii="Calibri" w:eastAsia="宋体" w:hAnsi="Calibri" w:cs="Times New Roman" w:hint="eastAsia"/>
          <w:color w:val="000000"/>
          <w:szCs w:val="20"/>
        </w:rPr>
        <w:t>站</w:t>
      </w:r>
      <w:r w:rsidRPr="001B5BEF">
        <w:rPr>
          <w:rFonts w:ascii="宋体" w:eastAsia="宋体" w:hAnsi="宋体" w:cs="Times New Roman" w:hint="eastAsia"/>
          <w:szCs w:val="20"/>
        </w:rPr>
        <w:t>更正公告栏中公布</w:t>
      </w:r>
      <w:r w:rsidRPr="001B5BEF">
        <w:rPr>
          <w:rFonts w:ascii="宋体" w:eastAsia="宋体" w:hAnsi="宋体" w:cs="Times New Roman" w:hint="eastAsia"/>
          <w:color w:val="000000"/>
          <w:szCs w:val="20"/>
        </w:rPr>
        <w:t>，但不指明问题的来源，所有潜在供应商均有义务自行查看该澄清或修改的内容。采购人、代理机构或者谈判小组</w:t>
      </w:r>
      <w:r w:rsidRPr="001B5BEF">
        <w:rPr>
          <w:rFonts w:ascii="宋体" w:eastAsia="宋体" w:hAnsi="宋体" w:cs="Arial" w:hint="eastAsia"/>
          <w:color w:val="000000"/>
          <w:szCs w:val="21"/>
        </w:rPr>
        <w:t>对竞争性谈判文件进行</w:t>
      </w:r>
      <w:r w:rsidRPr="001B5BEF">
        <w:rPr>
          <w:rFonts w:ascii="Calibri" w:eastAsia="宋体" w:hAnsi="Calibri" w:cs="Times New Roman" w:hint="eastAsia"/>
          <w:color w:val="000000"/>
          <w:szCs w:val="20"/>
        </w:rPr>
        <w:t>澄清或者修改的内容作为谈判文件的组成部分，澄清或者修改的内容可能影响响应文件编制的，</w:t>
      </w:r>
      <w:r w:rsidRPr="001B5BEF">
        <w:rPr>
          <w:rFonts w:ascii="宋体" w:eastAsia="宋体" w:hAnsi="宋体" w:cs="Times New Roman" w:hint="eastAsia"/>
          <w:color w:val="000000"/>
          <w:szCs w:val="20"/>
        </w:rPr>
        <w:t>采购人、代理机构或者谈判小组</w:t>
      </w:r>
      <w:r w:rsidRPr="001B5BEF">
        <w:rPr>
          <w:rFonts w:ascii="Calibri" w:eastAsia="宋体" w:hAnsi="Calibri" w:cs="Times New Roman" w:hint="eastAsia"/>
          <w:color w:val="000000"/>
          <w:szCs w:val="20"/>
        </w:rPr>
        <w:t>应当在响应文件截止之日</w:t>
      </w:r>
      <w:r w:rsidRPr="001B5BEF">
        <w:rPr>
          <w:rFonts w:ascii="Calibri" w:eastAsia="宋体" w:hAnsi="Calibri" w:cs="Times New Roman" w:hint="eastAsia"/>
          <w:color w:val="000000"/>
          <w:szCs w:val="20"/>
        </w:rPr>
        <w:t>3</w:t>
      </w:r>
      <w:r w:rsidRPr="001B5BEF">
        <w:rPr>
          <w:rFonts w:ascii="Calibri" w:eastAsia="宋体" w:hAnsi="Calibri" w:cs="Times New Roman" w:hint="eastAsia"/>
          <w:color w:val="000000"/>
          <w:szCs w:val="20"/>
        </w:rPr>
        <w:t>个工作日前公布，不足</w:t>
      </w:r>
      <w:r w:rsidRPr="001B5BEF">
        <w:rPr>
          <w:rFonts w:ascii="Calibri" w:eastAsia="宋体" w:hAnsi="Calibri" w:cs="Times New Roman" w:hint="eastAsia"/>
          <w:color w:val="000000"/>
          <w:szCs w:val="20"/>
        </w:rPr>
        <w:t>3</w:t>
      </w:r>
      <w:r w:rsidRPr="001B5BEF">
        <w:rPr>
          <w:rFonts w:ascii="Calibri" w:eastAsia="宋体" w:hAnsi="Calibri" w:cs="Times New Roman" w:hint="eastAsia"/>
          <w:color w:val="000000"/>
          <w:szCs w:val="20"/>
        </w:rPr>
        <w:t>个工作日的，应当顺延提交响应文件截止之日。</w:t>
      </w:r>
    </w:p>
    <w:p w:rsidR="001B5BEF" w:rsidRPr="001B5BEF" w:rsidRDefault="001B5BEF" w:rsidP="00515E53">
      <w:pPr>
        <w:spacing w:beforeLines="30" w:afterLines="30" w:line="540" w:lineRule="exact"/>
        <w:ind w:firstLineChars="250" w:firstLine="527"/>
        <w:rPr>
          <w:rFonts w:ascii="宋体" w:eastAsia="宋体" w:hAnsi="宋体" w:cs="Arial"/>
          <w:color w:val="000000"/>
          <w:szCs w:val="21"/>
        </w:rPr>
      </w:pPr>
      <w:r w:rsidRPr="001B5BEF">
        <w:rPr>
          <w:rFonts w:ascii="宋体" w:eastAsia="宋体" w:hAnsi="宋体" w:cs="Arial" w:hint="eastAsia"/>
          <w:b/>
          <w:color w:val="000000"/>
          <w:szCs w:val="21"/>
        </w:rPr>
        <w:t>12、</w:t>
      </w:r>
      <w:r w:rsidRPr="001B5BEF">
        <w:rPr>
          <w:rFonts w:ascii="宋体" w:eastAsia="宋体" w:hAnsi="宋体" w:cs="Arial"/>
          <w:b/>
          <w:color w:val="000000"/>
          <w:szCs w:val="21"/>
        </w:rPr>
        <w:t>竞争性谈判文件的</w:t>
      </w:r>
      <w:r w:rsidRPr="001B5BEF">
        <w:rPr>
          <w:rFonts w:ascii="宋体" w:eastAsia="宋体" w:hAnsi="宋体" w:cs="Times New Roman" w:hint="eastAsia"/>
          <w:b/>
          <w:bCs/>
          <w:color w:val="000000"/>
          <w:szCs w:val="20"/>
        </w:rPr>
        <w:t>的质疑和答复</w:t>
      </w:r>
    </w:p>
    <w:p w:rsidR="001B5BEF" w:rsidRPr="001B5BEF" w:rsidRDefault="001B5BEF" w:rsidP="001B5BEF">
      <w:pPr>
        <w:widowControl/>
        <w:spacing w:line="500" w:lineRule="exact"/>
        <w:ind w:firstLineChars="200" w:firstLine="420"/>
        <w:rPr>
          <w:rFonts w:ascii="宋体" w:eastAsia="宋体" w:hAnsi="宋体" w:cs="Times New Roman"/>
          <w:kern w:val="0"/>
          <w:szCs w:val="21"/>
        </w:rPr>
      </w:pPr>
      <w:r w:rsidRPr="001B5BEF">
        <w:rPr>
          <w:rFonts w:ascii="宋体" w:eastAsia="宋体" w:hAnsi="宋体" w:cs="Arial" w:hint="eastAsia"/>
          <w:kern w:val="0"/>
          <w:szCs w:val="21"/>
        </w:rPr>
        <w:t>12.1</w:t>
      </w:r>
      <w:r w:rsidRPr="001B5BEF">
        <w:rPr>
          <w:rFonts w:ascii="Arial" w:eastAsia="宋体" w:hAnsi="Arial" w:cs="Arial"/>
          <w:kern w:val="0"/>
          <w:szCs w:val="21"/>
        </w:rPr>
        <w:t>已依法获取</w:t>
      </w:r>
      <w:r w:rsidRPr="001B5BEF">
        <w:rPr>
          <w:rFonts w:ascii="Arial" w:eastAsia="宋体" w:hAnsi="Arial" w:cs="Arial" w:hint="eastAsia"/>
          <w:kern w:val="0"/>
          <w:szCs w:val="21"/>
        </w:rPr>
        <w:t>本谈判</w:t>
      </w:r>
      <w:r w:rsidRPr="001B5BEF">
        <w:rPr>
          <w:rFonts w:ascii="Arial" w:eastAsia="宋体" w:hAnsi="Arial" w:cs="Arial"/>
          <w:kern w:val="0"/>
          <w:szCs w:val="21"/>
        </w:rPr>
        <w:t>文件的潜在供应商，</w:t>
      </w:r>
      <w:r w:rsidRPr="001B5BEF">
        <w:rPr>
          <w:rFonts w:ascii="方正书宋简体" w:eastAsia="方正书宋简体" w:hAnsi="Calibri" w:cs="Times New Roman" w:hint="eastAsia"/>
          <w:kern w:val="0"/>
          <w:szCs w:val="21"/>
        </w:rPr>
        <w:t>认为谈判文件使自己的权益受到损害的，</w:t>
      </w:r>
      <w:r w:rsidRPr="001B5BEF">
        <w:rPr>
          <w:rFonts w:ascii="Arial" w:eastAsia="宋体" w:hAnsi="Arial" w:cs="Arial"/>
          <w:kern w:val="0"/>
          <w:szCs w:val="21"/>
        </w:rPr>
        <w:t>可以对</w:t>
      </w:r>
      <w:r w:rsidRPr="001B5BEF">
        <w:rPr>
          <w:rFonts w:ascii="Arial" w:eastAsia="宋体" w:hAnsi="Arial" w:cs="Arial" w:hint="eastAsia"/>
          <w:kern w:val="0"/>
          <w:szCs w:val="21"/>
        </w:rPr>
        <w:t>本谈判</w:t>
      </w:r>
      <w:r w:rsidRPr="001B5BEF">
        <w:rPr>
          <w:rFonts w:ascii="Arial" w:eastAsia="宋体" w:hAnsi="Arial" w:cs="Arial"/>
          <w:kern w:val="0"/>
          <w:szCs w:val="21"/>
        </w:rPr>
        <w:t>文件</w:t>
      </w:r>
      <w:r w:rsidRPr="001B5BEF">
        <w:rPr>
          <w:rFonts w:ascii="Arial" w:eastAsia="宋体" w:hAnsi="Arial" w:cs="Arial" w:hint="eastAsia"/>
          <w:kern w:val="0"/>
          <w:szCs w:val="21"/>
        </w:rPr>
        <w:t>（对谈判公告内容的质疑属对谈判文件的质疑）</w:t>
      </w:r>
      <w:r w:rsidRPr="001B5BEF">
        <w:rPr>
          <w:rFonts w:ascii="Arial" w:eastAsia="宋体" w:hAnsi="Arial" w:cs="Arial"/>
          <w:kern w:val="0"/>
          <w:szCs w:val="21"/>
        </w:rPr>
        <w:t>提出质疑。</w:t>
      </w:r>
      <w:r w:rsidRPr="001B5BEF">
        <w:rPr>
          <w:rFonts w:ascii="Arial" w:eastAsia="宋体" w:hAnsi="Arial" w:cs="Arial" w:hint="eastAsia"/>
          <w:kern w:val="0"/>
          <w:szCs w:val="21"/>
        </w:rPr>
        <w:t>质疑最迟应当在</w:t>
      </w:r>
      <w:r w:rsidRPr="001B5BEF">
        <w:rPr>
          <w:rFonts w:ascii="Arial" w:eastAsia="宋体" w:hAnsi="Arial" w:cs="Arial" w:hint="eastAsia"/>
          <w:b/>
          <w:bCs/>
          <w:kern w:val="0"/>
          <w:szCs w:val="21"/>
        </w:rPr>
        <w:t>采购文件公告期限（同谈判公告的公告期限）届满之日起</w:t>
      </w:r>
      <w:r w:rsidRPr="001B5BEF">
        <w:rPr>
          <w:rFonts w:ascii="Arial" w:eastAsia="宋体" w:hAnsi="Arial" w:cs="Arial" w:hint="eastAsia"/>
          <w:b/>
          <w:bCs/>
          <w:kern w:val="0"/>
          <w:szCs w:val="21"/>
        </w:rPr>
        <w:t>7</w:t>
      </w:r>
      <w:r w:rsidRPr="001B5BEF">
        <w:rPr>
          <w:rFonts w:ascii="Arial" w:eastAsia="宋体" w:hAnsi="Arial" w:cs="Arial" w:hint="eastAsia"/>
          <w:b/>
          <w:bCs/>
          <w:kern w:val="0"/>
          <w:szCs w:val="21"/>
        </w:rPr>
        <w:t>个工作日内</w:t>
      </w:r>
      <w:r w:rsidRPr="001B5BEF">
        <w:rPr>
          <w:rFonts w:ascii="Arial" w:eastAsia="宋体" w:hAnsi="Arial" w:cs="Arial" w:hint="eastAsia"/>
          <w:kern w:val="0"/>
          <w:szCs w:val="21"/>
        </w:rPr>
        <w:t>以书面形式（纸质提交方式或登录黄山市公共资源交易平台交易系统在线提交方式）向采购人或代理机构提出，</w:t>
      </w:r>
      <w:r w:rsidRPr="001B5BEF">
        <w:rPr>
          <w:rFonts w:ascii="Arial" w:eastAsia="宋体" w:hAnsi="Arial" w:cs="Arial" w:hint="eastAsia"/>
          <w:b/>
          <w:bCs/>
          <w:kern w:val="0"/>
          <w:szCs w:val="21"/>
        </w:rPr>
        <w:t>公告期限届满后获取谈判文件的，质疑起始时间以谈判公告期限届满之日为准</w:t>
      </w:r>
      <w:r w:rsidRPr="001B5BEF">
        <w:rPr>
          <w:rFonts w:ascii="Arial" w:eastAsia="宋体" w:hAnsi="Arial" w:cs="Arial" w:hint="eastAsia"/>
          <w:kern w:val="0"/>
          <w:szCs w:val="21"/>
        </w:rPr>
        <w:t>。</w:t>
      </w:r>
      <w:r w:rsidRPr="001B5BEF">
        <w:rPr>
          <w:rFonts w:ascii="Verdana" w:eastAsia="宋体" w:hAnsi="Verdana" w:cs="Times New Roman" w:hint="eastAsia"/>
          <w:kern w:val="0"/>
          <w:szCs w:val="21"/>
        </w:rPr>
        <w:t>质疑函的内容应包括</w:t>
      </w:r>
      <w:r w:rsidRPr="001B5BEF">
        <w:rPr>
          <w:rFonts w:ascii="Arial" w:eastAsia="宋体" w:hAnsi="Arial" w:cs="Arial"/>
          <w:kern w:val="0"/>
          <w:szCs w:val="21"/>
        </w:rPr>
        <w:t>《政府采购质疑和投诉办法》</w:t>
      </w:r>
      <w:r w:rsidRPr="001B5BEF">
        <w:rPr>
          <w:rFonts w:ascii="Arial" w:eastAsia="宋体" w:hAnsi="Arial" w:cs="Arial" w:hint="eastAsia"/>
          <w:kern w:val="0"/>
          <w:szCs w:val="21"/>
        </w:rPr>
        <w:t>（财政部令第</w:t>
      </w:r>
      <w:r w:rsidRPr="001B5BEF">
        <w:rPr>
          <w:rFonts w:ascii="Arial" w:eastAsia="宋体" w:hAnsi="Arial" w:cs="Arial" w:hint="eastAsia"/>
          <w:kern w:val="0"/>
          <w:szCs w:val="21"/>
        </w:rPr>
        <w:t>94</w:t>
      </w:r>
      <w:r w:rsidRPr="001B5BEF">
        <w:rPr>
          <w:rFonts w:ascii="Arial" w:eastAsia="宋体" w:hAnsi="Arial" w:cs="Arial" w:hint="eastAsia"/>
          <w:kern w:val="0"/>
          <w:szCs w:val="21"/>
        </w:rPr>
        <w:t>号）第十二条规定的内容，质疑函的格式详见</w:t>
      </w:r>
      <w:r w:rsidRPr="001B5BEF">
        <w:rPr>
          <w:rFonts w:ascii="宋体" w:eastAsia="宋体" w:hAnsi="宋体" w:cs="Times New Roman" w:hint="eastAsia"/>
          <w:kern w:val="0"/>
          <w:szCs w:val="21"/>
        </w:rPr>
        <w:t>黄山市公共资源交易中心门户网站—服务指南—资料下载中的质疑函范本</w:t>
      </w:r>
      <w:r w:rsidRPr="001B5BEF">
        <w:rPr>
          <w:rFonts w:ascii="Arial" w:eastAsia="宋体" w:hAnsi="Arial" w:cs="Arial" w:hint="eastAsia"/>
          <w:kern w:val="0"/>
          <w:szCs w:val="21"/>
        </w:rPr>
        <w:t>。</w:t>
      </w:r>
    </w:p>
    <w:p w:rsidR="001B5BEF" w:rsidRPr="001B5BEF" w:rsidRDefault="001B5BEF" w:rsidP="001B5BEF">
      <w:pPr>
        <w:widowControl/>
        <w:spacing w:line="500" w:lineRule="exact"/>
        <w:ind w:firstLineChars="194" w:firstLine="407"/>
        <w:rPr>
          <w:rFonts w:ascii="宋体" w:eastAsia="宋体" w:hAnsi="宋体" w:cs="Times New Roman"/>
          <w:kern w:val="0"/>
          <w:szCs w:val="21"/>
        </w:rPr>
      </w:pPr>
      <w:r w:rsidRPr="001B5BEF">
        <w:rPr>
          <w:rFonts w:ascii="宋体" w:eastAsia="宋体" w:hAnsi="宋体" w:cs="Times New Roman" w:hint="eastAsia"/>
          <w:kern w:val="0"/>
          <w:szCs w:val="21"/>
        </w:rPr>
        <w:t>12.2供应商对谈判文件有质疑的，应</w:t>
      </w:r>
      <w:r w:rsidRPr="001B5BEF">
        <w:rPr>
          <w:rFonts w:ascii="Arial" w:eastAsia="宋体" w:hAnsi="Arial" w:cs="Arial"/>
          <w:kern w:val="0"/>
          <w:szCs w:val="21"/>
        </w:rPr>
        <w:t>在法定质疑期内一次性提出</w:t>
      </w:r>
      <w:r w:rsidRPr="001B5BEF">
        <w:rPr>
          <w:rFonts w:ascii="Arial" w:eastAsia="宋体" w:hAnsi="Arial" w:cs="Arial" w:hint="eastAsia"/>
          <w:kern w:val="0"/>
          <w:szCs w:val="21"/>
        </w:rPr>
        <w:t>，采购人或代理机构不再接受同一供应商针对同一谈判文件提出的再次质疑（对同一质疑的补充除外）。</w:t>
      </w:r>
    </w:p>
    <w:p w:rsidR="001B5BEF" w:rsidRPr="001B5BEF" w:rsidRDefault="001B5BEF" w:rsidP="001B5BEF">
      <w:pPr>
        <w:widowControl/>
        <w:spacing w:line="500" w:lineRule="exact"/>
        <w:ind w:firstLine="420"/>
        <w:rPr>
          <w:rFonts w:ascii="宋体" w:eastAsia="宋体" w:hAnsi="宋体" w:cs="Arial"/>
          <w:color w:val="000000"/>
          <w:kern w:val="0"/>
          <w:szCs w:val="21"/>
        </w:rPr>
      </w:pPr>
      <w:r w:rsidRPr="001B5BEF">
        <w:rPr>
          <w:rFonts w:ascii="宋体" w:eastAsia="宋体" w:hAnsi="宋体" w:cs="Times New Roman" w:hint="eastAsia"/>
          <w:kern w:val="0"/>
          <w:szCs w:val="21"/>
        </w:rPr>
        <w:t>12.3采购人或代理机构</w:t>
      </w:r>
      <w:r w:rsidRPr="001B5BEF">
        <w:rPr>
          <w:rFonts w:ascii="宋体" w:eastAsia="宋体" w:hAnsi="宋体" w:cs="Times New Roman"/>
          <w:kern w:val="0"/>
          <w:szCs w:val="21"/>
        </w:rPr>
        <w:t>应当</w:t>
      </w:r>
      <w:r w:rsidRPr="001B5BEF">
        <w:rPr>
          <w:rFonts w:ascii="宋体" w:eastAsia="宋体" w:hAnsi="宋体" w:cs="Times New Roman" w:hint="eastAsia"/>
          <w:kern w:val="0"/>
          <w:szCs w:val="21"/>
        </w:rPr>
        <w:t>在</w:t>
      </w:r>
      <w:r w:rsidRPr="001B5BEF">
        <w:rPr>
          <w:rFonts w:ascii="宋体" w:eastAsia="宋体" w:hAnsi="宋体" w:cs="Times New Roman"/>
          <w:kern w:val="0"/>
          <w:szCs w:val="21"/>
        </w:rPr>
        <w:t>收到</w:t>
      </w:r>
      <w:r w:rsidRPr="001B5BEF">
        <w:rPr>
          <w:rFonts w:ascii="宋体" w:eastAsia="宋体" w:hAnsi="宋体" w:cs="Times New Roman" w:hint="eastAsia"/>
          <w:kern w:val="0"/>
          <w:szCs w:val="21"/>
        </w:rPr>
        <w:t>质疑后7个工作</w:t>
      </w:r>
      <w:r w:rsidRPr="001B5BEF">
        <w:rPr>
          <w:rFonts w:ascii="宋体" w:eastAsia="宋体" w:hAnsi="宋体" w:cs="Times New Roman"/>
          <w:kern w:val="0"/>
          <w:szCs w:val="21"/>
        </w:rPr>
        <w:t>日内</w:t>
      </w:r>
      <w:r w:rsidRPr="001B5BEF">
        <w:rPr>
          <w:rFonts w:ascii="宋体" w:eastAsia="宋体" w:hAnsi="宋体" w:cs="Times New Roman" w:hint="eastAsia"/>
          <w:kern w:val="0"/>
          <w:szCs w:val="21"/>
        </w:rPr>
        <w:t>做出</w:t>
      </w:r>
      <w:r w:rsidRPr="001B5BEF">
        <w:rPr>
          <w:rFonts w:ascii="宋体" w:eastAsia="宋体" w:hAnsi="宋体" w:cs="Times New Roman"/>
          <w:kern w:val="0"/>
          <w:szCs w:val="21"/>
        </w:rPr>
        <w:t>答复。</w:t>
      </w:r>
      <w:r w:rsidRPr="001B5BEF">
        <w:rPr>
          <w:rFonts w:ascii="宋体" w:eastAsia="宋体" w:hAnsi="宋体" w:cs="Times New Roman" w:hint="eastAsia"/>
          <w:b/>
          <w:kern w:val="0"/>
          <w:szCs w:val="21"/>
        </w:rPr>
        <w:t>答复内容若涉及谈判文件澄清修改或需要向所有潜在供应商明确的，答复给质疑人的同时将按照“竞争性谈判文件的澄清和修改”程序进行公布。</w:t>
      </w:r>
    </w:p>
    <w:p w:rsidR="001B5BEF" w:rsidRPr="001B5BEF" w:rsidRDefault="001B5BEF" w:rsidP="001B5BEF">
      <w:pPr>
        <w:spacing w:line="360" w:lineRule="auto"/>
        <w:jc w:val="center"/>
        <w:outlineLvl w:val="2"/>
        <w:rPr>
          <w:rFonts w:ascii="宋体" w:eastAsia="宋体" w:hAnsi="宋体" w:cs="Arial"/>
          <w:b/>
          <w:bCs/>
          <w:color w:val="000000"/>
          <w:szCs w:val="21"/>
        </w:rPr>
      </w:pPr>
      <w:bookmarkStart w:id="70" w:name="_Toc25328"/>
      <w:r w:rsidRPr="001B5BEF">
        <w:rPr>
          <w:rFonts w:ascii="宋体" w:eastAsia="宋体" w:hAnsi="宋体" w:cs="Arial"/>
          <w:b/>
          <w:bCs/>
          <w:color w:val="000000"/>
          <w:szCs w:val="21"/>
        </w:rPr>
        <w:t>三</w:t>
      </w:r>
      <w:r w:rsidRPr="001B5BEF">
        <w:rPr>
          <w:rFonts w:ascii="宋体" w:eastAsia="宋体" w:hAnsi="宋体" w:cs="Arial" w:hint="eastAsia"/>
          <w:b/>
          <w:bCs/>
          <w:color w:val="000000"/>
          <w:szCs w:val="21"/>
        </w:rPr>
        <w:t>、谈判响应文件的编制</w:t>
      </w:r>
      <w:bookmarkEnd w:id="70"/>
    </w:p>
    <w:p w:rsidR="001B5BEF" w:rsidRPr="001B5BEF" w:rsidRDefault="001B5BEF" w:rsidP="001B5BEF">
      <w:pPr>
        <w:spacing w:line="540" w:lineRule="exact"/>
        <w:ind w:firstLineChars="245" w:firstLine="517"/>
        <w:rPr>
          <w:rFonts w:ascii="宋体" w:eastAsia="宋体" w:hAnsi="宋体" w:cs="Arial"/>
          <w:b/>
          <w:color w:val="000000"/>
          <w:szCs w:val="21"/>
        </w:rPr>
      </w:pPr>
      <w:r w:rsidRPr="001B5BEF">
        <w:rPr>
          <w:rFonts w:ascii="宋体" w:eastAsia="宋体" w:hAnsi="宋体" w:cs="Arial" w:hint="eastAsia"/>
          <w:b/>
          <w:color w:val="000000"/>
          <w:szCs w:val="21"/>
        </w:rPr>
        <w:t>13、</w:t>
      </w:r>
      <w:r w:rsidRPr="001B5BEF">
        <w:rPr>
          <w:rFonts w:ascii="宋体" w:eastAsia="宋体" w:hAnsi="宋体" w:cs="Arial"/>
          <w:b/>
          <w:color w:val="000000"/>
          <w:szCs w:val="21"/>
        </w:rPr>
        <w:t>谈判响应</w:t>
      </w:r>
      <w:r w:rsidRPr="001B5BEF">
        <w:rPr>
          <w:rFonts w:ascii="宋体" w:eastAsia="宋体" w:hAnsi="宋体" w:cs="Arial" w:hint="eastAsia"/>
          <w:b/>
          <w:color w:val="000000"/>
          <w:szCs w:val="21"/>
        </w:rPr>
        <w:t>文件</w:t>
      </w:r>
      <w:r w:rsidRPr="001B5BEF">
        <w:rPr>
          <w:rFonts w:ascii="宋体" w:eastAsia="宋体" w:hAnsi="宋体" w:cs="Arial"/>
          <w:b/>
          <w:color w:val="000000"/>
          <w:szCs w:val="21"/>
        </w:rPr>
        <w:t>构成</w:t>
      </w:r>
    </w:p>
    <w:p w:rsidR="001B5BEF" w:rsidRPr="001B5BEF" w:rsidRDefault="001B5BEF" w:rsidP="001B5BEF">
      <w:pPr>
        <w:tabs>
          <w:tab w:val="left" w:pos="0"/>
        </w:tabs>
        <w:spacing w:line="540" w:lineRule="exact"/>
        <w:ind w:firstLineChars="200" w:firstLine="420"/>
        <w:rPr>
          <w:rFonts w:ascii="宋体" w:eastAsia="宋体" w:hAnsi="宋体" w:cs="Arial"/>
          <w:b/>
          <w:color w:val="000000"/>
          <w:szCs w:val="21"/>
        </w:rPr>
      </w:pPr>
      <w:r w:rsidRPr="001B5BEF">
        <w:rPr>
          <w:rFonts w:ascii="宋体" w:eastAsia="宋体" w:hAnsi="宋体" w:cs="Arial" w:hint="eastAsia"/>
          <w:color w:val="000000"/>
          <w:szCs w:val="21"/>
        </w:rPr>
        <w:t>13.1谈判响应文件</w:t>
      </w:r>
      <w:r w:rsidRPr="001B5BEF">
        <w:rPr>
          <w:rFonts w:ascii="宋体" w:eastAsia="宋体" w:hAnsi="宋体" w:cs="Arial" w:hint="eastAsia"/>
          <w:b/>
          <w:szCs w:val="21"/>
        </w:rPr>
        <w:t>由商务技术标和价格标两部分组成。</w:t>
      </w:r>
    </w:p>
    <w:p w:rsidR="001B5BEF" w:rsidRPr="001B5BEF" w:rsidRDefault="001B5BEF" w:rsidP="001B5BEF">
      <w:pPr>
        <w:tabs>
          <w:tab w:val="left" w:pos="0"/>
        </w:tabs>
        <w:spacing w:line="500" w:lineRule="exact"/>
        <w:ind w:firstLineChars="200" w:firstLine="420"/>
        <w:rPr>
          <w:rFonts w:ascii="宋体" w:eastAsia="宋体" w:hAnsi="宋体" w:cs="Arial"/>
          <w:szCs w:val="21"/>
        </w:rPr>
      </w:pPr>
      <w:r w:rsidRPr="001B5BEF">
        <w:rPr>
          <w:rFonts w:ascii="宋体" w:eastAsia="宋体" w:hAnsi="宋体" w:cs="Arial" w:hint="eastAsia"/>
          <w:szCs w:val="21"/>
        </w:rPr>
        <w:lastRenderedPageBreak/>
        <w:t>13.2商务技术标包括下列内容</w:t>
      </w:r>
      <w:r w:rsidRPr="001B5BEF">
        <w:rPr>
          <w:rFonts w:ascii="宋体" w:eastAsia="宋体" w:hAnsi="宋体" w:cs="Arial" w:hint="eastAsia"/>
          <w:b/>
          <w:szCs w:val="21"/>
        </w:rPr>
        <w:t>（不含报价、否则按无效响应处理）</w:t>
      </w:r>
      <w:r w:rsidRPr="001B5BEF">
        <w:rPr>
          <w:rFonts w:ascii="宋体" w:eastAsia="宋体" w:hAnsi="宋体" w:cs="Arial" w:hint="eastAsia"/>
          <w:szCs w:val="21"/>
        </w:rPr>
        <w:t>：投标函格式、商务要求响应情况表、技术规格响应表、货物服务技术方案、资格证明文件等。</w:t>
      </w:r>
    </w:p>
    <w:p w:rsidR="001B5BEF" w:rsidRPr="001B5BEF" w:rsidRDefault="001B5BEF" w:rsidP="001B5BEF">
      <w:pPr>
        <w:spacing w:line="500" w:lineRule="exact"/>
        <w:ind w:firstLineChars="200" w:firstLine="420"/>
        <w:rPr>
          <w:rFonts w:ascii="宋体" w:eastAsia="宋体" w:hAnsi="宋体" w:cs="Arial"/>
          <w:szCs w:val="21"/>
        </w:rPr>
      </w:pPr>
      <w:r w:rsidRPr="001B5BEF">
        <w:rPr>
          <w:rFonts w:ascii="宋体" w:eastAsia="宋体" w:hAnsi="宋体" w:cs="Arial" w:hint="eastAsia"/>
          <w:szCs w:val="21"/>
        </w:rPr>
        <w:t>13.2.1</w:t>
      </w:r>
      <w:r w:rsidRPr="001B5BEF">
        <w:rPr>
          <w:rFonts w:ascii="宋体" w:eastAsia="宋体" w:hAnsi="宋体" w:cs="Arial"/>
          <w:szCs w:val="21"/>
        </w:rPr>
        <w:t>证明</w:t>
      </w:r>
      <w:r w:rsidRPr="001B5BEF">
        <w:rPr>
          <w:rFonts w:ascii="宋体" w:eastAsia="宋体" w:hAnsi="宋体" w:cs="Arial" w:hint="eastAsia"/>
          <w:szCs w:val="21"/>
        </w:rPr>
        <w:t>供应商</w:t>
      </w:r>
      <w:r w:rsidRPr="001B5BEF">
        <w:rPr>
          <w:rFonts w:ascii="宋体" w:eastAsia="宋体" w:hAnsi="宋体" w:cs="Arial"/>
          <w:szCs w:val="21"/>
        </w:rPr>
        <w:t>合格的资格文件</w:t>
      </w:r>
    </w:p>
    <w:p w:rsidR="001B5BEF" w:rsidRPr="001B5BEF" w:rsidRDefault="001B5BEF" w:rsidP="001B5BEF">
      <w:pPr>
        <w:tabs>
          <w:tab w:val="left" w:pos="0"/>
        </w:tabs>
        <w:spacing w:line="500" w:lineRule="exact"/>
        <w:ind w:firstLineChars="200" w:firstLine="420"/>
        <w:rPr>
          <w:rFonts w:ascii="宋体" w:eastAsia="宋体" w:hAnsi="宋体" w:cs="Arial"/>
          <w:szCs w:val="21"/>
        </w:rPr>
      </w:pPr>
      <w:r w:rsidRPr="001B5BEF">
        <w:rPr>
          <w:rFonts w:ascii="宋体" w:eastAsia="宋体" w:hAnsi="宋体" w:cs="Arial"/>
          <w:szCs w:val="21"/>
        </w:rPr>
        <w:t>应包括</w:t>
      </w:r>
      <w:r w:rsidRPr="001B5BEF">
        <w:rPr>
          <w:rFonts w:ascii="宋体" w:eastAsia="宋体" w:hAnsi="宋体" w:cs="Arial" w:hint="eastAsia"/>
          <w:szCs w:val="21"/>
        </w:rPr>
        <w:t>谈判文件要求的</w:t>
      </w:r>
      <w:r w:rsidRPr="001B5BEF">
        <w:rPr>
          <w:rFonts w:ascii="宋体" w:eastAsia="宋体" w:hAnsi="宋体" w:cs="Arial"/>
          <w:szCs w:val="21"/>
        </w:rPr>
        <w:t>证明其有资格参加</w:t>
      </w:r>
      <w:r w:rsidRPr="001B5BEF">
        <w:rPr>
          <w:rFonts w:ascii="宋体" w:eastAsia="宋体" w:hAnsi="宋体" w:cs="Arial" w:hint="eastAsia"/>
          <w:szCs w:val="21"/>
        </w:rPr>
        <w:t>谈判，以及成交</w:t>
      </w:r>
      <w:r w:rsidRPr="001B5BEF">
        <w:rPr>
          <w:rFonts w:ascii="宋体" w:eastAsia="宋体" w:hAnsi="宋体" w:cs="Arial"/>
          <w:szCs w:val="21"/>
        </w:rPr>
        <w:t>后有能力履行合同所必需的生产、技术、服务和财务管理等方面能力</w:t>
      </w:r>
      <w:r w:rsidRPr="001B5BEF">
        <w:rPr>
          <w:rFonts w:ascii="宋体" w:eastAsia="宋体" w:hAnsi="宋体" w:cs="Arial" w:hint="eastAsia"/>
          <w:szCs w:val="21"/>
        </w:rPr>
        <w:t>的证明文件。</w:t>
      </w:r>
    </w:p>
    <w:p w:rsidR="001B5BEF" w:rsidRPr="001B5BEF" w:rsidRDefault="001B5BEF" w:rsidP="001B5BEF">
      <w:pPr>
        <w:tabs>
          <w:tab w:val="left" w:pos="0"/>
        </w:tabs>
        <w:spacing w:line="500" w:lineRule="exact"/>
        <w:ind w:firstLineChars="200" w:firstLine="420"/>
        <w:rPr>
          <w:rFonts w:ascii="宋体" w:eastAsia="宋体" w:hAnsi="宋体" w:cs="Arial"/>
          <w:szCs w:val="21"/>
        </w:rPr>
      </w:pPr>
      <w:r w:rsidRPr="001B5BEF">
        <w:rPr>
          <w:rFonts w:ascii="宋体" w:eastAsia="宋体" w:hAnsi="宋体" w:cs="Arial" w:hint="eastAsia"/>
          <w:szCs w:val="21"/>
        </w:rPr>
        <w:t>13.2.2所有货物（包括零部件）须为全新的、未使用过的原装正品。</w:t>
      </w:r>
    </w:p>
    <w:p w:rsidR="001B5BEF" w:rsidRPr="001B5BEF" w:rsidRDefault="001B5BEF" w:rsidP="001B5BEF">
      <w:pPr>
        <w:tabs>
          <w:tab w:val="left" w:pos="0"/>
        </w:tabs>
        <w:spacing w:line="500" w:lineRule="exact"/>
        <w:ind w:firstLineChars="200" w:firstLine="420"/>
        <w:rPr>
          <w:rFonts w:ascii="宋体" w:eastAsia="宋体" w:hAnsi="宋体" w:cs="Arial"/>
          <w:szCs w:val="21"/>
        </w:rPr>
      </w:pPr>
      <w:r w:rsidRPr="001B5BEF">
        <w:rPr>
          <w:rFonts w:ascii="宋体" w:eastAsia="宋体" w:hAnsi="宋体" w:cs="Arial" w:hint="eastAsia"/>
          <w:szCs w:val="21"/>
        </w:rPr>
        <w:t>13.3价格标包括下列内容：报价一览表、分项报价表等。</w:t>
      </w:r>
    </w:p>
    <w:p w:rsidR="001B5BEF" w:rsidRPr="001B5BEF" w:rsidRDefault="001B5BEF" w:rsidP="001B5BEF">
      <w:pPr>
        <w:tabs>
          <w:tab w:val="left" w:pos="0"/>
        </w:tabs>
        <w:spacing w:line="500" w:lineRule="exact"/>
        <w:ind w:firstLineChars="200" w:firstLine="420"/>
        <w:rPr>
          <w:rFonts w:ascii="宋体" w:eastAsia="宋体" w:hAnsi="宋体" w:cs="Arial"/>
          <w:szCs w:val="21"/>
        </w:rPr>
      </w:pPr>
      <w:r w:rsidRPr="001B5BEF">
        <w:rPr>
          <w:rFonts w:ascii="宋体" w:eastAsia="宋体" w:hAnsi="宋体" w:cs="Arial" w:hint="eastAsia"/>
          <w:szCs w:val="21"/>
        </w:rPr>
        <w:t>13.4供应商</w:t>
      </w:r>
      <w:r w:rsidRPr="001B5BEF">
        <w:rPr>
          <w:rFonts w:ascii="宋体" w:eastAsia="宋体" w:hAnsi="宋体" w:cs="Arial"/>
          <w:szCs w:val="21"/>
        </w:rPr>
        <w:t>必须对其</w:t>
      </w:r>
      <w:r w:rsidRPr="001B5BEF">
        <w:rPr>
          <w:rFonts w:ascii="宋体" w:eastAsia="宋体" w:hAnsi="宋体" w:cs="Arial" w:hint="eastAsia"/>
          <w:szCs w:val="21"/>
        </w:rPr>
        <w:t>谈判</w:t>
      </w:r>
      <w:r w:rsidRPr="001B5BEF">
        <w:rPr>
          <w:rFonts w:ascii="宋体" w:eastAsia="宋体" w:hAnsi="宋体" w:cs="Arial"/>
          <w:szCs w:val="21"/>
        </w:rPr>
        <w:t>响应</w:t>
      </w:r>
      <w:r w:rsidRPr="001B5BEF">
        <w:rPr>
          <w:rFonts w:ascii="宋体" w:eastAsia="宋体" w:hAnsi="宋体" w:cs="Arial" w:hint="eastAsia"/>
          <w:szCs w:val="21"/>
        </w:rPr>
        <w:t>文件</w:t>
      </w:r>
      <w:r w:rsidRPr="001B5BEF">
        <w:rPr>
          <w:rFonts w:ascii="宋体" w:eastAsia="宋体" w:hAnsi="宋体" w:cs="Arial"/>
          <w:szCs w:val="21"/>
        </w:rPr>
        <w:t>的真实性与准确性负责。一旦</w:t>
      </w:r>
      <w:r w:rsidRPr="001B5BEF">
        <w:rPr>
          <w:rFonts w:ascii="宋体" w:eastAsia="宋体" w:hAnsi="宋体" w:cs="Arial" w:hint="eastAsia"/>
          <w:szCs w:val="21"/>
        </w:rPr>
        <w:t>成交</w:t>
      </w:r>
      <w:r w:rsidRPr="001B5BEF">
        <w:rPr>
          <w:rFonts w:ascii="宋体" w:eastAsia="宋体" w:hAnsi="宋体" w:cs="Arial"/>
          <w:szCs w:val="21"/>
        </w:rPr>
        <w:t>，其</w:t>
      </w:r>
      <w:r w:rsidRPr="001B5BEF">
        <w:rPr>
          <w:rFonts w:ascii="宋体" w:eastAsia="宋体" w:hAnsi="宋体" w:cs="Arial" w:hint="eastAsia"/>
          <w:szCs w:val="21"/>
        </w:rPr>
        <w:t>谈判</w:t>
      </w:r>
      <w:r w:rsidRPr="001B5BEF">
        <w:rPr>
          <w:rFonts w:ascii="宋体" w:eastAsia="宋体" w:hAnsi="宋体" w:cs="Arial"/>
          <w:szCs w:val="21"/>
        </w:rPr>
        <w:t>响应</w:t>
      </w:r>
      <w:r w:rsidRPr="001B5BEF">
        <w:rPr>
          <w:rFonts w:ascii="宋体" w:eastAsia="宋体" w:hAnsi="宋体" w:cs="Arial" w:hint="eastAsia"/>
          <w:szCs w:val="21"/>
        </w:rPr>
        <w:t>文件</w:t>
      </w:r>
      <w:r w:rsidRPr="001B5BEF">
        <w:rPr>
          <w:rFonts w:ascii="宋体" w:eastAsia="宋体" w:hAnsi="宋体" w:cs="Arial"/>
          <w:szCs w:val="21"/>
        </w:rPr>
        <w:t>将作为合同的重要组成部分。</w:t>
      </w:r>
    </w:p>
    <w:p w:rsidR="001B5BEF" w:rsidRPr="001B5BEF" w:rsidRDefault="001B5BEF" w:rsidP="001B5BEF">
      <w:pPr>
        <w:numPr>
          <w:ilvl w:val="1"/>
          <w:numId w:val="4"/>
        </w:numPr>
        <w:tabs>
          <w:tab w:val="left" w:pos="0"/>
        </w:tabs>
        <w:spacing w:line="540" w:lineRule="exact"/>
        <w:rPr>
          <w:rFonts w:ascii="宋体" w:eastAsia="宋体" w:hAnsi="宋体" w:cs="Arial"/>
          <w:color w:val="000000"/>
          <w:szCs w:val="21"/>
        </w:rPr>
      </w:pPr>
      <w:r w:rsidRPr="001B5BEF">
        <w:rPr>
          <w:rFonts w:ascii="宋体" w:eastAsia="宋体" w:hAnsi="宋体" w:cs="Arial" w:hint="eastAsia"/>
          <w:szCs w:val="21"/>
        </w:rPr>
        <w:t>供应商应在谈判响应文件中体现本文件要求的内容。</w:t>
      </w:r>
    </w:p>
    <w:p w:rsidR="001B5BEF" w:rsidRPr="001B5BEF" w:rsidRDefault="001B5BEF" w:rsidP="00515E53">
      <w:pPr>
        <w:spacing w:beforeLines="30" w:afterLines="30" w:line="540" w:lineRule="exact"/>
        <w:ind w:left="517"/>
        <w:rPr>
          <w:rFonts w:ascii="宋体" w:eastAsia="宋体" w:hAnsi="宋体" w:cs="Arial"/>
          <w:b/>
          <w:color w:val="000000"/>
          <w:szCs w:val="21"/>
        </w:rPr>
      </w:pPr>
      <w:r w:rsidRPr="001B5BEF">
        <w:rPr>
          <w:rFonts w:ascii="宋体" w:eastAsia="宋体" w:hAnsi="宋体" w:cs="Arial" w:hint="eastAsia"/>
          <w:b/>
          <w:color w:val="000000"/>
          <w:szCs w:val="21"/>
        </w:rPr>
        <w:t>14、谈判</w:t>
      </w:r>
      <w:r w:rsidRPr="001B5BEF">
        <w:rPr>
          <w:rFonts w:ascii="宋体" w:eastAsia="宋体" w:hAnsi="宋体" w:cs="Arial"/>
          <w:b/>
          <w:color w:val="000000"/>
          <w:szCs w:val="21"/>
        </w:rPr>
        <w:t>报价</w:t>
      </w:r>
    </w:p>
    <w:p w:rsidR="001B5BEF" w:rsidRPr="001B5BEF" w:rsidRDefault="001B5BEF" w:rsidP="00515E53">
      <w:pPr>
        <w:tabs>
          <w:tab w:val="left" w:pos="0"/>
        </w:tabs>
        <w:spacing w:beforeLines="30" w:afterLines="30" w:line="540" w:lineRule="exact"/>
        <w:ind w:firstLineChars="200" w:firstLine="420"/>
        <w:rPr>
          <w:rFonts w:ascii="宋体" w:eastAsia="宋体" w:hAnsi="宋体" w:cs="Arial"/>
          <w:color w:val="000000"/>
          <w:szCs w:val="21"/>
        </w:rPr>
      </w:pPr>
      <w:r w:rsidRPr="001B5BEF">
        <w:rPr>
          <w:rFonts w:ascii="宋体" w:eastAsia="宋体" w:hAnsi="宋体" w:cs="Arial" w:hint="eastAsia"/>
          <w:color w:val="000000"/>
          <w:szCs w:val="21"/>
        </w:rPr>
        <w:t>14.1本项目只允许有一个方案、一个报价。多方案、多报价的响应文件将不被接受。</w:t>
      </w:r>
      <w:r w:rsidRPr="001B5BEF">
        <w:rPr>
          <w:rFonts w:ascii="宋体" w:eastAsia="宋体" w:hAnsi="宋体" w:cs="Arial" w:hint="eastAsia"/>
          <w:szCs w:val="21"/>
        </w:rPr>
        <w:t>（谈判文件另有要求的除外）</w:t>
      </w:r>
    </w:p>
    <w:p w:rsidR="001B5BEF" w:rsidRPr="001B5BEF" w:rsidRDefault="001B5BEF" w:rsidP="00515E53">
      <w:pPr>
        <w:tabs>
          <w:tab w:val="left" w:pos="0"/>
        </w:tabs>
        <w:spacing w:beforeLines="30" w:afterLines="30" w:line="540" w:lineRule="exact"/>
        <w:ind w:firstLineChars="200" w:firstLine="420"/>
        <w:rPr>
          <w:rFonts w:ascii="宋体" w:eastAsia="宋体" w:hAnsi="宋体" w:cs="Arial"/>
          <w:szCs w:val="21"/>
        </w:rPr>
      </w:pPr>
      <w:r w:rsidRPr="001B5BEF">
        <w:rPr>
          <w:rFonts w:ascii="宋体" w:eastAsia="宋体" w:hAnsi="宋体" w:cs="Arial" w:hint="eastAsia"/>
          <w:color w:val="000000"/>
          <w:szCs w:val="21"/>
        </w:rPr>
        <w:t>14.2货物类项目适用：价格标的报价一览表中的投标总报价应包括投标产品以及投标产品产生的采购</w:t>
      </w:r>
      <w:r w:rsidRPr="001B5BEF">
        <w:rPr>
          <w:rFonts w:ascii="宋体" w:eastAsia="宋体" w:hAnsi="宋体" w:cs="Arial" w:hint="eastAsia"/>
          <w:szCs w:val="21"/>
        </w:rPr>
        <w:t>、运输、人工、安装、售后、验收、税费等所有费用，即为履行合同的最终价格。</w:t>
      </w:r>
    </w:p>
    <w:p w:rsidR="001B5BEF" w:rsidRPr="001B5BEF" w:rsidRDefault="001B5BEF" w:rsidP="00515E53">
      <w:pPr>
        <w:tabs>
          <w:tab w:val="left" w:pos="0"/>
        </w:tabs>
        <w:spacing w:beforeLines="30" w:afterLines="30" w:line="540" w:lineRule="exact"/>
        <w:ind w:firstLine="420"/>
        <w:rPr>
          <w:rFonts w:ascii="宋体" w:eastAsia="宋体" w:hAnsi="宋体" w:cs="Arial"/>
          <w:szCs w:val="21"/>
        </w:rPr>
      </w:pPr>
      <w:r w:rsidRPr="001B5BEF">
        <w:rPr>
          <w:rFonts w:ascii="宋体" w:eastAsia="宋体" w:hAnsi="宋体" w:cs="Arial" w:hint="eastAsia"/>
          <w:szCs w:val="21"/>
        </w:rPr>
        <w:t>服务类、工程类</w:t>
      </w:r>
      <w:r w:rsidRPr="001B5BEF">
        <w:rPr>
          <w:rFonts w:ascii="宋体" w:eastAsia="宋体" w:hAnsi="宋体" w:cs="Arial" w:hint="eastAsia"/>
          <w:color w:val="000000"/>
          <w:szCs w:val="21"/>
        </w:rPr>
        <w:t>项目适用</w:t>
      </w:r>
      <w:r w:rsidRPr="001B5BEF">
        <w:rPr>
          <w:rFonts w:ascii="宋体" w:eastAsia="宋体" w:hAnsi="宋体" w:cs="Arial" w:hint="eastAsia"/>
          <w:szCs w:val="21"/>
        </w:rPr>
        <w:t>：价格标的报价一览表中的投标总报价应包括完成本项目的所有费用、税费等所有费用，即为履行合同的最终价格。</w:t>
      </w:r>
    </w:p>
    <w:p w:rsidR="001B5BEF" w:rsidRPr="001B5BEF" w:rsidRDefault="001B5BEF" w:rsidP="00515E53">
      <w:pPr>
        <w:spacing w:beforeLines="30" w:afterLines="30" w:line="540" w:lineRule="exact"/>
        <w:ind w:leftChars="171" w:left="359" w:firstLineChars="100" w:firstLine="210"/>
        <w:rPr>
          <w:rFonts w:ascii="宋体" w:eastAsia="宋体" w:hAnsi="宋体" w:cs="Arial"/>
          <w:color w:val="000000"/>
          <w:szCs w:val="21"/>
        </w:rPr>
      </w:pPr>
      <w:r w:rsidRPr="001B5BEF">
        <w:rPr>
          <w:rFonts w:ascii="宋体" w:eastAsia="宋体" w:hAnsi="宋体" w:cs="Arial" w:hint="eastAsia"/>
          <w:szCs w:val="21"/>
        </w:rPr>
        <w:t>14.3</w:t>
      </w:r>
      <w:r w:rsidRPr="001B5BEF">
        <w:rPr>
          <w:rFonts w:ascii="宋体" w:eastAsia="宋体" w:hAnsi="宋体" w:cs="Arial" w:hint="eastAsia"/>
          <w:color w:val="000000"/>
          <w:szCs w:val="21"/>
        </w:rPr>
        <w:t>供应商投标的</w:t>
      </w:r>
      <w:r w:rsidRPr="001B5BEF">
        <w:rPr>
          <w:rFonts w:ascii="宋体" w:eastAsia="宋体" w:hAnsi="宋体" w:cs="Arial"/>
          <w:color w:val="000000"/>
          <w:szCs w:val="21"/>
        </w:rPr>
        <w:t>货币为人民币。</w:t>
      </w:r>
    </w:p>
    <w:p w:rsidR="001B5BEF" w:rsidRPr="001B5BEF" w:rsidRDefault="001B5BEF" w:rsidP="00515E53">
      <w:pPr>
        <w:numPr>
          <w:ilvl w:val="0"/>
          <w:numId w:val="5"/>
        </w:numPr>
        <w:spacing w:beforeLines="30" w:afterLines="30" w:line="540" w:lineRule="exact"/>
        <w:rPr>
          <w:rFonts w:ascii="宋体" w:eastAsia="宋体" w:hAnsi="宋体" w:cs="Arial"/>
          <w:b/>
          <w:color w:val="000000"/>
          <w:szCs w:val="21"/>
        </w:rPr>
      </w:pPr>
      <w:r w:rsidRPr="001B5BEF">
        <w:rPr>
          <w:rFonts w:ascii="宋体" w:eastAsia="宋体" w:hAnsi="宋体" w:cs="Arial" w:hint="eastAsia"/>
          <w:b/>
          <w:color w:val="000000"/>
          <w:szCs w:val="21"/>
        </w:rPr>
        <w:t>投标保证金</w:t>
      </w:r>
    </w:p>
    <w:p w:rsidR="001B5BEF" w:rsidRPr="001B5BEF" w:rsidRDefault="001B5BEF" w:rsidP="00515E53">
      <w:pPr>
        <w:tabs>
          <w:tab w:val="left" w:pos="0"/>
        </w:tabs>
        <w:spacing w:beforeLines="30" w:afterLines="30" w:line="540" w:lineRule="exact"/>
        <w:ind w:firstLineChars="250" w:firstLine="525"/>
        <w:rPr>
          <w:rFonts w:ascii="宋体" w:eastAsia="宋体" w:hAnsi="宋体" w:cs="Arial"/>
          <w:color w:val="000000"/>
          <w:szCs w:val="21"/>
        </w:rPr>
      </w:pPr>
      <w:r w:rsidRPr="001B5BEF">
        <w:rPr>
          <w:rFonts w:ascii="宋体" w:eastAsia="宋体" w:hAnsi="宋体" w:cs="Arial" w:hint="eastAsia"/>
          <w:color w:val="000000"/>
          <w:szCs w:val="21"/>
        </w:rPr>
        <w:t>15.1</w:t>
      </w:r>
      <w:r w:rsidRPr="001B5BEF">
        <w:rPr>
          <w:rFonts w:ascii="宋体" w:eastAsia="宋体" w:hAnsi="宋体" w:cs="Times New Roman" w:hint="eastAsia"/>
          <w:szCs w:val="20"/>
        </w:rPr>
        <w:t>供应商在提交谈判响应文件的同时，应按供应商须知前附表规定的金额和形式交纳投标保证金。联合体参与谈判的，其投标保证金由牵头人交纳，并应符合供应商须知前附表的规定。</w:t>
      </w:r>
    </w:p>
    <w:p w:rsidR="001B5BEF" w:rsidRPr="001B5BEF" w:rsidRDefault="001B5BEF" w:rsidP="00515E53">
      <w:pPr>
        <w:tabs>
          <w:tab w:val="left" w:pos="0"/>
        </w:tabs>
        <w:spacing w:beforeLines="30" w:afterLines="30" w:line="540" w:lineRule="exact"/>
        <w:ind w:firstLineChars="250" w:firstLine="525"/>
        <w:rPr>
          <w:rFonts w:ascii="宋体" w:eastAsia="宋体" w:hAnsi="宋体" w:cs="Arial"/>
          <w:color w:val="000000"/>
          <w:szCs w:val="21"/>
        </w:rPr>
      </w:pPr>
      <w:r w:rsidRPr="001B5BEF">
        <w:rPr>
          <w:rFonts w:ascii="宋体" w:eastAsia="宋体" w:hAnsi="宋体" w:cs="Arial" w:hint="eastAsia"/>
          <w:color w:val="000000"/>
          <w:szCs w:val="21"/>
        </w:rPr>
        <w:t>15.2</w:t>
      </w:r>
      <w:r w:rsidRPr="001B5BEF">
        <w:rPr>
          <w:rFonts w:ascii="宋体" w:eastAsia="宋体" w:hAnsi="宋体" w:cs="Times New Roman" w:hint="eastAsia"/>
          <w:szCs w:val="20"/>
        </w:rPr>
        <w:t>投标</w:t>
      </w:r>
      <w:r w:rsidRPr="001B5BEF">
        <w:rPr>
          <w:rFonts w:ascii="宋体" w:eastAsia="宋体" w:hAnsi="宋体" w:cs="Times New Roman"/>
          <w:szCs w:val="20"/>
        </w:rPr>
        <w:t>保证金</w:t>
      </w:r>
      <w:r w:rsidRPr="001B5BEF">
        <w:rPr>
          <w:rFonts w:ascii="宋体" w:eastAsia="宋体" w:hAnsi="宋体" w:cs="Times New Roman" w:hint="eastAsia"/>
          <w:szCs w:val="20"/>
        </w:rPr>
        <w:t>交纳</w:t>
      </w:r>
      <w:r w:rsidRPr="001B5BEF">
        <w:rPr>
          <w:rFonts w:ascii="宋体" w:eastAsia="宋体" w:hAnsi="宋体" w:cs="Times New Roman"/>
          <w:szCs w:val="20"/>
        </w:rPr>
        <w:t>人名称与</w:t>
      </w:r>
      <w:r w:rsidRPr="001B5BEF">
        <w:rPr>
          <w:rFonts w:ascii="宋体" w:eastAsia="宋体" w:hAnsi="宋体" w:cs="Times New Roman" w:hint="eastAsia"/>
          <w:szCs w:val="20"/>
        </w:rPr>
        <w:t>供应商</w:t>
      </w:r>
      <w:r w:rsidRPr="001B5BEF">
        <w:rPr>
          <w:rFonts w:ascii="宋体" w:eastAsia="宋体" w:hAnsi="宋体" w:cs="Times New Roman"/>
          <w:szCs w:val="20"/>
        </w:rPr>
        <w:t>名称应当一致。分公司或子公司代</w:t>
      </w:r>
      <w:r w:rsidRPr="001B5BEF">
        <w:rPr>
          <w:rFonts w:ascii="宋体" w:eastAsia="宋体" w:hAnsi="宋体" w:cs="Times New Roman" w:hint="eastAsia"/>
          <w:szCs w:val="20"/>
        </w:rPr>
        <w:t>交投标</w:t>
      </w:r>
      <w:r w:rsidRPr="001B5BEF">
        <w:rPr>
          <w:rFonts w:ascii="宋体" w:eastAsia="宋体" w:hAnsi="宋体" w:cs="Times New Roman"/>
          <w:szCs w:val="20"/>
        </w:rPr>
        <w:t>保证金，</w:t>
      </w:r>
      <w:r w:rsidRPr="001B5BEF">
        <w:rPr>
          <w:rFonts w:ascii="宋体" w:eastAsia="宋体" w:hAnsi="宋体" w:cs="Times New Roman"/>
          <w:szCs w:val="20"/>
        </w:rPr>
        <w:lastRenderedPageBreak/>
        <w:t>视同名称不一致（若本项目允许分公司&lt;或其他不具有法人资格的分支机构&gt;参加投标，其上级单位</w:t>
      </w:r>
      <w:r w:rsidRPr="001B5BEF">
        <w:rPr>
          <w:rFonts w:ascii="宋体" w:eastAsia="宋体" w:hAnsi="宋体" w:cs="Times New Roman" w:hint="eastAsia"/>
          <w:szCs w:val="20"/>
        </w:rPr>
        <w:t>交</w:t>
      </w:r>
      <w:r w:rsidRPr="001B5BEF">
        <w:rPr>
          <w:rFonts w:ascii="宋体" w:eastAsia="宋体" w:hAnsi="宋体" w:cs="Times New Roman"/>
          <w:szCs w:val="20"/>
        </w:rPr>
        <w:t>纳的</w:t>
      </w:r>
      <w:r w:rsidRPr="001B5BEF">
        <w:rPr>
          <w:rFonts w:ascii="宋体" w:eastAsia="宋体" w:hAnsi="宋体" w:cs="Times New Roman" w:hint="eastAsia"/>
          <w:szCs w:val="20"/>
        </w:rPr>
        <w:t>投标</w:t>
      </w:r>
      <w:r w:rsidRPr="001B5BEF">
        <w:rPr>
          <w:rFonts w:ascii="宋体" w:eastAsia="宋体" w:hAnsi="宋体" w:cs="Times New Roman"/>
          <w:szCs w:val="20"/>
        </w:rPr>
        <w:t>保证金，视同与</w:t>
      </w:r>
      <w:r w:rsidRPr="001B5BEF">
        <w:rPr>
          <w:rFonts w:ascii="宋体" w:eastAsia="宋体" w:hAnsi="宋体" w:cs="Times New Roman" w:hint="eastAsia"/>
          <w:szCs w:val="20"/>
        </w:rPr>
        <w:t>供应商</w:t>
      </w:r>
      <w:r w:rsidRPr="001B5BEF">
        <w:rPr>
          <w:rFonts w:ascii="宋体" w:eastAsia="宋体" w:hAnsi="宋体" w:cs="Times New Roman"/>
          <w:szCs w:val="20"/>
        </w:rPr>
        <w:t xml:space="preserve">名称一致）。 </w:t>
      </w:r>
      <w:r w:rsidRPr="001B5BEF">
        <w:rPr>
          <w:rFonts w:ascii="宋体" w:eastAsia="宋体" w:hAnsi="宋体" w:cs="Times New Roman" w:hint="eastAsia"/>
          <w:szCs w:val="20"/>
        </w:rPr>
        <w:t>投标</w:t>
      </w:r>
      <w:r w:rsidRPr="001B5BEF">
        <w:rPr>
          <w:rFonts w:ascii="宋体" w:eastAsia="宋体" w:hAnsi="宋体" w:cs="Times New Roman"/>
          <w:szCs w:val="20"/>
        </w:rPr>
        <w:t>保证金</w:t>
      </w:r>
      <w:r w:rsidRPr="001B5BEF">
        <w:rPr>
          <w:rFonts w:ascii="宋体" w:eastAsia="宋体" w:hAnsi="宋体" w:cs="Times New Roman" w:hint="eastAsia"/>
          <w:szCs w:val="20"/>
        </w:rPr>
        <w:t>交纳</w:t>
      </w:r>
      <w:r w:rsidRPr="001B5BEF">
        <w:rPr>
          <w:rFonts w:ascii="宋体" w:eastAsia="宋体" w:hAnsi="宋体" w:cs="Times New Roman"/>
          <w:szCs w:val="20"/>
        </w:rPr>
        <w:t>人名称与</w:t>
      </w:r>
      <w:r w:rsidRPr="001B5BEF">
        <w:rPr>
          <w:rFonts w:ascii="宋体" w:eastAsia="宋体" w:hAnsi="宋体" w:cs="Times New Roman" w:hint="eastAsia"/>
          <w:szCs w:val="20"/>
        </w:rPr>
        <w:t>供应商</w:t>
      </w:r>
      <w:r w:rsidRPr="001B5BEF">
        <w:rPr>
          <w:rFonts w:ascii="宋体" w:eastAsia="宋体" w:hAnsi="宋体" w:cs="Times New Roman"/>
          <w:szCs w:val="20"/>
        </w:rPr>
        <w:t>名称不一致的，</w:t>
      </w:r>
      <w:r w:rsidRPr="001B5BEF">
        <w:rPr>
          <w:rFonts w:ascii="宋体" w:eastAsia="宋体" w:hAnsi="宋体" w:cs="Times New Roman" w:hint="eastAsia"/>
          <w:b/>
          <w:szCs w:val="20"/>
        </w:rPr>
        <w:t>谈判小组将否决其投标</w:t>
      </w:r>
      <w:r w:rsidRPr="001B5BEF">
        <w:rPr>
          <w:rFonts w:ascii="宋体" w:eastAsia="宋体" w:hAnsi="宋体" w:cs="Times New Roman"/>
          <w:szCs w:val="20"/>
        </w:rPr>
        <w:t>。</w:t>
      </w:r>
    </w:p>
    <w:p w:rsidR="001B5BEF" w:rsidRPr="001B5BEF" w:rsidRDefault="001B5BEF" w:rsidP="00515E53">
      <w:pPr>
        <w:tabs>
          <w:tab w:val="left" w:pos="0"/>
        </w:tabs>
        <w:spacing w:beforeLines="30" w:afterLines="30" w:line="540" w:lineRule="exact"/>
        <w:ind w:firstLineChars="250" w:firstLine="525"/>
        <w:rPr>
          <w:rFonts w:ascii="宋体" w:eastAsia="宋体" w:hAnsi="宋体" w:cs="Arial"/>
          <w:color w:val="000000"/>
          <w:szCs w:val="21"/>
        </w:rPr>
      </w:pPr>
      <w:r w:rsidRPr="001B5BEF">
        <w:rPr>
          <w:rFonts w:ascii="宋体" w:eastAsia="宋体" w:hAnsi="宋体" w:cs="Arial" w:hint="eastAsia"/>
          <w:color w:val="000000"/>
          <w:szCs w:val="21"/>
        </w:rPr>
        <w:t>15.3</w:t>
      </w:r>
      <w:r w:rsidRPr="001B5BEF">
        <w:rPr>
          <w:rFonts w:ascii="宋体" w:eastAsia="宋体" w:hAnsi="宋体" w:cs="Times New Roman" w:hint="eastAsia"/>
          <w:szCs w:val="20"/>
        </w:rPr>
        <w:t>供应商不按供应商须知前附表要求交纳投标保证金的，</w:t>
      </w:r>
      <w:r w:rsidRPr="001B5BEF">
        <w:rPr>
          <w:rFonts w:ascii="宋体" w:eastAsia="宋体" w:hAnsi="宋体" w:cs="Times New Roman" w:hint="eastAsia"/>
          <w:b/>
          <w:szCs w:val="20"/>
        </w:rPr>
        <w:t>谈判小组将否决其投标</w:t>
      </w:r>
      <w:r w:rsidRPr="001B5BEF">
        <w:rPr>
          <w:rFonts w:ascii="宋体" w:eastAsia="宋体" w:hAnsi="宋体" w:cs="Times New Roman" w:hint="eastAsia"/>
          <w:szCs w:val="20"/>
        </w:rPr>
        <w:t>。</w:t>
      </w:r>
    </w:p>
    <w:p w:rsidR="001B5BEF" w:rsidRPr="001B5BEF" w:rsidRDefault="001B5BEF" w:rsidP="001B5BEF">
      <w:pPr>
        <w:tabs>
          <w:tab w:val="left" w:pos="0"/>
        </w:tabs>
        <w:spacing w:line="540" w:lineRule="exact"/>
        <w:ind w:firstLineChars="250" w:firstLine="525"/>
        <w:rPr>
          <w:rFonts w:ascii="宋体" w:eastAsia="宋体" w:hAnsi="宋体" w:cs="Arial"/>
          <w:color w:val="000000"/>
          <w:szCs w:val="21"/>
        </w:rPr>
      </w:pPr>
      <w:r w:rsidRPr="001B5BEF">
        <w:rPr>
          <w:rFonts w:ascii="宋体" w:eastAsia="宋体" w:hAnsi="宋体" w:cs="Arial" w:hint="eastAsia"/>
          <w:color w:val="000000"/>
          <w:szCs w:val="21"/>
        </w:rPr>
        <w:t>15.4</w:t>
      </w:r>
      <w:r w:rsidRPr="001B5BEF">
        <w:rPr>
          <w:rFonts w:ascii="宋体" w:eastAsia="宋体" w:hAnsi="宋体" w:cs="Arial"/>
          <w:color w:val="000000"/>
          <w:szCs w:val="21"/>
        </w:rPr>
        <w:t>未成交</w:t>
      </w:r>
      <w:r w:rsidRPr="001B5BEF">
        <w:rPr>
          <w:rFonts w:ascii="宋体" w:eastAsia="宋体" w:hAnsi="宋体" w:cs="Arial" w:hint="eastAsia"/>
          <w:color w:val="000000"/>
          <w:szCs w:val="21"/>
        </w:rPr>
        <w:t>供应商</w:t>
      </w:r>
      <w:r w:rsidRPr="001B5BEF">
        <w:rPr>
          <w:rFonts w:ascii="宋体" w:eastAsia="宋体" w:hAnsi="宋体" w:cs="Arial"/>
          <w:color w:val="000000"/>
          <w:szCs w:val="21"/>
        </w:rPr>
        <w:t>的</w:t>
      </w:r>
      <w:r w:rsidRPr="001B5BEF">
        <w:rPr>
          <w:rFonts w:ascii="宋体" w:eastAsia="宋体" w:hAnsi="宋体" w:cs="Arial" w:hint="eastAsia"/>
          <w:color w:val="000000"/>
          <w:szCs w:val="21"/>
        </w:rPr>
        <w:t>投标保证金</w:t>
      </w:r>
      <w:r w:rsidRPr="001B5BEF">
        <w:rPr>
          <w:rFonts w:ascii="宋体" w:eastAsia="宋体" w:hAnsi="宋体" w:cs="Arial"/>
          <w:color w:val="000000"/>
          <w:szCs w:val="21"/>
        </w:rPr>
        <w:t>，将</w:t>
      </w:r>
      <w:r w:rsidRPr="001B5BEF">
        <w:rPr>
          <w:rFonts w:ascii="宋体" w:eastAsia="宋体" w:hAnsi="宋体" w:cs="Arial" w:hint="eastAsia"/>
          <w:color w:val="000000"/>
          <w:szCs w:val="21"/>
        </w:rPr>
        <w:t>在成交公告发出后五个工作日</w:t>
      </w:r>
      <w:r w:rsidRPr="001B5BEF">
        <w:rPr>
          <w:rFonts w:ascii="宋体" w:eastAsia="宋体" w:hAnsi="宋体" w:cs="Arial"/>
          <w:color w:val="000000"/>
          <w:szCs w:val="21"/>
        </w:rPr>
        <w:t>内予以退还。</w:t>
      </w:r>
      <w:r w:rsidRPr="001B5BEF">
        <w:rPr>
          <w:rFonts w:ascii="Calibri" w:eastAsia="宋体" w:hAnsi="Calibri" w:cs="Times New Roman"/>
          <w:szCs w:val="20"/>
        </w:rPr>
        <w:t>依据《黄山市公共资源交易项目保证金管理办法》等规定，对有质疑、异议、投诉、举报等问题</w:t>
      </w:r>
      <w:r w:rsidRPr="001B5BEF">
        <w:rPr>
          <w:rFonts w:ascii="Calibri" w:eastAsia="宋体" w:hAnsi="Calibri" w:cs="Times New Roman" w:hint="eastAsia"/>
          <w:szCs w:val="20"/>
        </w:rPr>
        <w:t>的项目，</w:t>
      </w:r>
      <w:r w:rsidRPr="001B5BEF">
        <w:rPr>
          <w:rFonts w:ascii="Calibri" w:eastAsia="宋体" w:hAnsi="Calibri" w:cs="Times New Roman"/>
          <w:szCs w:val="20"/>
        </w:rPr>
        <w:t>反映人以及</w:t>
      </w:r>
      <w:r w:rsidRPr="001B5BEF">
        <w:rPr>
          <w:rFonts w:ascii="Calibri" w:eastAsia="宋体" w:hAnsi="Calibri" w:cs="Times New Roman" w:hint="eastAsia"/>
          <w:szCs w:val="20"/>
        </w:rPr>
        <w:t>成交</w:t>
      </w:r>
      <w:r w:rsidRPr="001B5BEF">
        <w:rPr>
          <w:rFonts w:ascii="Calibri" w:eastAsia="宋体" w:hAnsi="Calibri" w:cs="Times New Roman"/>
          <w:szCs w:val="20"/>
        </w:rPr>
        <w:t>候选人</w:t>
      </w:r>
      <w:r w:rsidRPr="001B5BEF">
        <w:rPr>
          <w:rFonts w:ascii="Calibri" w:eastAsia="宋体" w:hAnsi="Calibri" w:cs="Times New Roman" w:hint="eastAsia"/>
          <w:szCs w:val="20"/>
        </w:rPr>
        <w:t>保证金待问题处理完后予以退还；对有涉嫌违法违规行为的供应商，在调查处理期间投标保证金暂不退还，</w:t>
      </w:r>
      <w:r w:rsidRPr="001B5BEF">
        <w:rPr>
          <w:rFonts w:ascii="Calibri" w:eastAsia="宋体" w:hAnsi="Calibri" w:cs="Times New Roman"/>
          <w:szCs w:val="20"/>
        </w:rPr>
        <w:t>待调查处理结果明确后按规定</w:t>
      </w:r>
      <w:r w:rsidRPr="001B5BEF">
        <w:rPr>
          <w:rFonts w:ascii="Calibri" w:eastAsia="宋体" w:hAnsi="Calibri" w:cs="Times New Roman" w:hint="eastAsia"/>
          <w:szCs w:val="20"/>
        </w:rPr>
        <w:t>以及监管部门</w:t>
      </w:r>
      <w:r w:rsidRPr="001B5BEF">
        <w:rPr>
          <w:rFonts w:ascii="Calibri" w:eastAsia="宋体" w:hAnsi="Calibri" w:cs="Times New Roman"/>
          <w:szCs w:val="20"/>
        </w:rPr>
        <w:t>要求办理。采用电子</w:t>
      </w:r>
      <w:r w:rsidRPr="001B5BEF">
        <w:rPr>
          <w:rFonts w:ascii="Calibri" w:eastAsia="宋体" w:hAnsi="Calibri" w:cs="Times New Roman" w:hint="eastAsia"/>
          <w:szCs w:val="20"/>
        </w:rPr>
        <w:t>投标</w:t>
      </w:r>
      <w:r w:rsidRPr="001B5BEF">
        <w:rPr>
          <w:rFonts w:ascii="Calibri" w:eastAsia="宋体" w:hAnsi="Calibri" w:cs="Times New Roman"/>
          <w:szCs w:val="20"/>
        </w:rPr>
        <w:t>保函形式进行投标担保的</w:t>
      </w:r>
      <w:r w:rsidRPr="001B5BEF">
        <w:rPr>
          <w:rFonts w:ascii="Calibri" w:eastAsia="宋体" w:hAnsi="Calibri" w:cs="Times New Roman" w:hint="eastAsia"/>
          <w:szCs w:val="20"/>
        </w:rPr>
        <w:t>供应商，</w:t>
      </w:r>
      <w:r w:rsidRPr="001B5BEF">
        <w:rPr>
          <w:rFonts w:ascii="Calibri" w:eastAsia="宋体" w:hAnsi="Calibri" w:cs="Times New Roman"/>
          <w:szCs w:val="20"/>
        </w:rPr>
        <w:t>反映人以及</w:t>
      </w:r>
      <w:r w:rsidRPr="001B5BEF">
        <w:rPr>
          <w:rFonts w:ascii="Calibri" w:eastAsia="宋体" w:hAnsi="Calibri" w:cs="Times New Roman" w:hint="eastAsia"/>
          <w:szCs w:val="20"/>
        </w:rPr>
        <w:t>成交</w:t>
      </w:r>
      <w:r w:rsidRPr="001B5BEF">
        <w:rPr>
          <w:rFonts w:ascii="Calibri" w:eastAsia="宋体" w:hAnsi="Calibri" w:cs="Times New Roman"/>
          <w:szCs w:val="20"/>
        </w:rPr>
        <w:t>候选人需在保函有效期截止前，由担保单位将电子</w:t>
      </w:r>
      <w:r w:rsidRPr="001B5BEF">
        <w:rPr>
          <w:rFonts w:ascii="Calibri" w:eastAsia="宋体" w:hAnsi="Calibri" w:cs="Times New Roman" w:hint="eastAsia"/>
          <w:szCs w:val="20"/>
        </w:rPr>
        <w:t>投标</w:t>
      </w:r>
      <w:r w:rsidRPr="001B5BEF">
        <w:rPr>
          <w:rFonts w:ascii="Calibri" w:eastAsia="宋体" w:hAnsi="Calibri" w:cs="Times New Roman"/>
          <w:szCs w:val="20"/>
        </w:rPr>
        <w:t>保函转成现金转入交易中心指定的</w:t>
      </w:r>
      <w:r w:rsidRPr="001B5BEF">
        <w:rPr>
          <w:rFonts w:ascii="Calibri" w:eastAsia="宋体" w:hAnsi="Calibri" w:cs="Times New Roman" w:hint="eastAsia"/>
          <w:szCs w:val="20"/>
        </w:rPr>
        <w:t>账</w:t>
      </w:r>
      <w:r w:rsidRPr="001B5BEF">
        <w:rPr>
          <w:rFonts w:ascii="Calibri" w:eastAsia="宋体" w:hAnsi="Calibri" w:cs="Times New Roman"/>
          <w:szCs w:val="20"/>
        </w:rPr>
        <w:t>号</w:t>
      </w:r>
      <w:r w:rsidRPr="001B5BEF">
        <w:rPr>
          <w:rFonts w:ascii="Calibri" w:eastAsia="宋体" w:hAnsi="Calibri" w:cs="Times New Roman" w:hint="eastAsia"/>
          <w:szCs w:val="20"/>
        </w:rPr>
        <w:t>。</w:t>
      </w:r>
    </w:p>
    <w:p w:rsidR="001B5BEF" w:rsidRPr="001B5BEF" w:rsidRDefault="001B5BEF" w:rsidP="001B5BEF">
      <w:pPr>
        <w:widowControl/>
        <w:spacing w:line="500" w:lineRule="exact"/>
        <w:ind w:firstLineChars="250" w:firstLine="525"/>
        <w:rPr>
          <w:rFonts w:ascii="宋体" w:eastAsia="宋体" w:hAnsi="宋体" w:cs="Times New Roman"/>
          <w:kern w:val="0"/>
          <w:szCs w:val="21"/>
        </w:rPr>
      </w:pPr>
      <w:r w:rsidRPr="001B5BEF">
        <w:rPr>
          <w:rFonts w:ascii="宋体" w:eastAsia="宋体" w:hAnsi="宋体" w:cs="Times New Roman" w:hint="eastAsia"/>
          <w:kern w:val="0"/>
          <w:szCs w:val="21"/>
        </w:rPr>
        <w:t>15.5 如成交供应商的投标保证金转为合同履约保证金，不足部分则由成交供应商向采购人交纳。</w:t>
      </w:r>
    </w:p>
    <w:p w:rsidR="001B5BEF" w:rsidRPr="001B5BEF" w:rsidRDefault="001B5BEF" w:rsidP="001B5BEF">
      <w:pPr>
        <w:tabs>
          <w:tab w:val="left" w:pos="0"/>
        </w:tabs>
        <w:spacing w:line="540" w:lineRule="exact"/>
        <w:ind w:firstLineChars="249" w:firstLine="525"/>
        <w:rPr>
          <w:rFonts w:ascii="宋体" w:eastAsia="宋体" w:hAnsi="宋体" w:cs="Times New Roman"/>
          <w:b/>
          <w:kern w:val="0"/>
          <w:szCs w:val="21"/>
        </w:rPr>
      </w:pPr>
      <w:r w:rsidRPr="001B5BEF">
        <w:rPr>
          <w:rFonts w:ascii="宋体" w:eastAsia="宋体" w:hAnsi="宋体" w:cs="Arial" w:hint="eastAsia"/>
          <w:b/>
          <w:szCs w:val="21"/>
        </w:rPr>
        <w:t>15.6有下列情形之一的，按相关规定将不予退还投标保证金</w:t>
      </w:r>
      <w:r w:rsidRPr="001B5BEF">
        <w:rPr>
          <w:rFonts w:ascii="宋体" w:eastAsia="宋体" w:hAnsi="宋体" w:cs="Arial"/>
          <w:b/>
          <w:szCs w:val="21"/>
        </w:rPr>
        <w:t>：</w:t>
      </w:r>
    </w:p>
    <w:p w:rsidR="001B5BEF" w:rsidRPr="001B5BEF" w:rsidRDefault="001B5BEF" w:rsidP="001B5BEF">
      <w:pPr>
        <w:spacing w:line="540" w:lineRule="exact"/>
        <w:ind w:firstLineChars="200" w:firstLine="422"/>
        <w:rPr>
          <w:rFonts w:ascii="宋体" w:eastAsia="宋体" w:hAnsi="宋体" w:cs="Times New Roman"/>
          <w:b/>
          <w:kern w:val="0"/>
          <w:szCs w:val="21"/>
        </w:rPr>
      </w:pPr>
      <w:r w:rsidRPr="001B5BEF">
        <w:rPr>
          <w:rFonts w:ascii="宋体" w:eastAsia="宋体" w:hAnsi="宋体" w:cs="Times New Roman" w:hint="eastAsia"/>
          <w:b/>
          <w:kern w:val="0"/>
          <w:szCs w:val="21"/>
        </w:rPr>
        <w:t>15.6.1供应商在规定的投标有效期内撤销或修改其谈判响应文件或放弃成交人候选资格的；</w:t>
      </w:r>
    </w:p>
    <w:p w:rsidR="001B5BEF" w:rsidRPr="001B5BEF" w:rsidRDefault="001B5BEF" w:rsidP="001B5BEF">
      <w:pPr>
        <w:spacing w:line="540" w:lineRule="exact"/>
        <w:ind w:firstLineChars="200" w:firstLine="422"/>
        <w:rPr>
          <w:rFonts w:ascii="宋体" w:eastAsia="宋体" w:hAnsi="宋体" w:cs="Times New Roman"/>
          <w:b/>
          <w:kern w:val="0"/>
          <w:szCs w:val="21"/>
        </w:rPr>
      </w:pPr>
      <w:r w:rsidRPr="001B5BEF">
        <w:rPr>
          <w:rFonts w:ascii="宋体" w:eastAsia="宋体" w:hAnsi="宋体" w:cs="Times New Roman" w:hint="eastAsia"/>
          <w:b/>
          <w:kern w:val="0"/>
          <w:szCs w:val="21"/>
        </w:rPr>
        <w:t>15.6.2成交人在收到成交通知书后，无正当理由拒签合同协议书或未按谈判文件规定提交履约担保；</w:t>
      </w:r>
    </w:p>
    <w:p w:rsidR="001B5BEF" w:rsidRPr="001B5BEF" w:rsidRDefault="001B5BEF" w:rsidP="001B5BEF">
      <w:pPr>
        <w:tabs>
          <w:tab w:val="left" w:pos="720"/>
        </w:tabs>
        <w:spacing w:line="540" w:lineRule="exact"/>
        <w:ind w:firstLineChars="200" w:firstLine="422"/>
        <w:rPr>
          <w:rFonts w:ascii="宋体" w:eastAsia="宋体" w:hAnsi="宋体" w:cs="Arial"/>
          <w:b/>
          <w:szCs w:val="21"/>
        </w:rPr>
      </w:pPr>
      <w:r w:rsidRPr="001B5BEF">
        <w:rPr>
          <w:rFonts w:ascii="宋体" w:eastAsia="宋体" w:hAnsi="宋体" w:cs="Times New Roman" w:hint="eastAsia"/>
          <w:b/>
          <w:kern w:val="0"/>
          <w:szCs w:val="21"/>
        </w:rPr>
        <w:t>15.6.3存在提供虚假材料参加投标或串通投标等违法、违规行为被查实的。</w:t>
      </w:r>
    </w:p>
    <w:p w:rsidR="001B5BEF" w:rsidRPr="001B5BEF" w:rsidRDefault="001B5BEF" w:rsidP="001B5BEF">
      <w:pPr>
        <w:spacing w:line="540" w:lineRule="exact"/>
        <w:ind w:left="568"/>
        <w:rPr>
          <w:rFonts w:ascii="宋体" w:eastAsia="宋体" w:hAnsi="宋体" w:cs="Arial"/>
          <w:b/>
          <w:color w:val="000000"/>
          <w:szCs w:val="21"/>
        </w:rPr>
      </w:pPr>
      <w:r w:rsidRPr="001B5BEF">
        <w:rPr>
          <w:rFonts w:ascii="宋体" w:eastAsia="宋体" w:hAnsi="宋体" w:cs="Arial" w:hint="eastAsia"/>
          <w:b/>
          <w:color w:val="000000"/>
          <w:szCs w:val="21"/>
        </w:rPr>
        <w:t>16、谈判</w:t>
      </w:r>
      <w:r w:rsidRPr="001B5BEF">
        <w:rPr>
          <w:rFonts w:ascii="宋体" w:eastAsia="宋体" w:hAnsi="宋体" w:cs="Arial"/>
          <w:b/>
          <w:color w:val="000000"/>
          <w:szCs w:val="21"/>
        </w:rPr>
        <w:t>有效期</w:t>
      </w:r>
    </w:p>
    <w:p w:rsidR="001B5BEF" w:rsidRPr="001B5BEF" w:rsidRDefault="001B5BEF" w:rsidP="00515E53">
      <w:pPr>
        <w:spacing w:beforeLines="30" w:afterLines="30" w:line="540" w:lineRule="exact"/>
        <w:ind w:firstLineChars="245" w:firstLine="514"/>
        <w:rPr>
          <w:rFonts w:ascii="宋体" w:eastAsia="宋体" w:hAnsi="宋体" w:cs="Arial"/>
          <w:b/>
          <w:color w:val="000000"/>
          <w:szCs w:val="21"/>
        </w:rPr>
      </w:pPr>
      <w:r w:rsidRPr="001B5BEF">
        <w:rPr>
          <w:rFonts w:ascii="宋体" w:eastAsia="宋体" w:hAnsi="宋体" w:cs="Arial" w:hint="eastAsia"/>
          <w:color w:val="000000"/>
          <w:szCs w:val="21"/>
        </w:rPr>
        <w:t>16.1</w:t>
      </w:r>
      <w:r w:rsidRPr="001B5BEF">
        <w:rPr>
          <w:rFonts w:ascii="宋体" w:eastAsia="宋体" w:hAnsi="宋体" w:cs="Arial" w:hint="eastAsia"/>
          <w:szCs w:val="21"/>
        </w:rPr>
        <w:t>谈判</w:t>
      </w:r>
      <w:r w:rsidRPr="001B5BEF">
        <w:rPr>
          <w:rFonts w:ascii="宋体" w:eastAsia="宋体" w:hAnsi="宋体" w:cs="Arial"/>
          <w:szCs w:val="21"/>
        </w:rPr>
        <w:t>有效期在“</w:t>
      </w:r>
      <w:r w:rsidRPr="001B5BEF">
        <w:rPr>
          <w:rFonts w:ascii="宋体" w:eastAsia="宋体" w:hAnsi="宋体" w:cs="Arial" w:hint="eastAsia"/>
          <w:szCs w:val="21"/>
        </w:rPr>
        <w:t>供应商</w:t>
      </w:r>
      <w:r w:rsidRPr="001B5BEF">
        <w:rPr>
          <w:rFonts w:ascii="宋体" w:eastAsia="宋体" w:hAnsi="宋体" w:cs="Arial"/>
          <w:szCs w:val="21"/>
        </w:rPr>
        <w:t>须知前附表”中有明确的规定。</w:t>
      </w:r>
      <w:r w:rsidRPr="001B5BEF">
        <w:rPr>
          <w:rFonts w:ascii="宋体" w:eastAsia="宋体" w:hAnsi="宋体" w:cs="Arial" w:hint="eastAsia"/>
          <w:szCs w:val="21"/>
        </w:rPr>
        <w:t>供应商如未就此提出异议，则视同接受；如</w:t>
      </w:r>
      <w:r w:rsidRPr="001B5BEF">
        <w:rPr>
          <w:rFonts w:ascii="宋体" w:eastAsia="宋体" w:hAnsi="宋体" w:cs="Arial"/>
          <w:szCs w:val="21"/>
        </w:rPr>
        <w:t>承诺的</w:t>
      </w:r>
      <w:r w:rsidRPr="001B5BEF">
        <w:rPr>
          <w:rFonts w:ascii="宋体" w:eastAsia="宋体" w:hAnsi="宋体" w:cs="Arial" w:hint="eastAsia"/>
          <w:szCs w:val="21"/>
        </w:rPr>
        <w:t>谈判</w:t>
      </w:r>
      <w:r w:rsidRPr="001B5BEF">
        <w:rPr>
          <w:rFonts w:ascii="宋体" w:eastAsia="宋体" w:hAnsi="宋体" w:cs="Arial"/>
          <w:szCs w:val="21"/>
        </w:rPr>
        <w:t>有效期短于此规定时间的，将被视为非响应性投标而予以拒绝。</w:t>
      </w:r>
    </w:p>
    <w:p w:rsidR="001B5BEF" w:rsidRPr="001B5BEF" w:rsidRDefault="001B5BEF" w:rsidP="001B5BEF">
      <w:pPr>
        <w:widowControl/>
        <w:spacing w:line="500" w:lineRule="exact"/>
        <w:ind w:firstLineChars="250" w:firstLine="525"/>
        <w:rPr>
          <w:rFonts w:ascii="宋体" w:eastAsia="宋体" w:hAnsi="宋体" w:cs="Times New Roman"/>
          <w:kern w:val="0"/>
          <w:szCs w:val="21"/>
        </w:rPr>
      </w:pPr>
      <w:r w:rsidRPr="001B5BEF">
        <w:rPr>
          <w:rFonts w:ascii="宋体" w:eastAsia="宋体" w:hAnsi="宋体" w:cs="Arial" w:hint="eastAsia"/>
          <w:color w:val="000000"/>
          <w:kern w:val="0"/>
          <w:szCs w:val="21"/>
        </w:rPr>
        <w:t>16.2</w:t>
      </w:r>
      <w:r w:rsidRPr="001B5BEF">
        <w:rPr>
          <w:rFonts w:ascii="宋体" w:eastAsia="宋体" w:hAnsi="宋体" w:cs="Arial"/>
          <w:color w:val="000000"/>
          <w:kern w:val="0"/>
          <w:szCs w:val="21"/>
        </w:rPr>
        <w:t>在特殊情况下，采购单位可于原</w:t>
      </w:r>
      <w:r w:rsidRPr="001B5BEF">
        <w:rPr>
          <w:rFonts w:ascii="宋体" w:eastAsia="宋体" w:hAnsi="宋体" w:cs="Arial" w:hint="eastAsia"/>
          <w:color w:val="000000"/>
          <w:kern w:val="0"/>
          <w:szCs w:val="21"/>
        </w:rPr>
        <w:t>谈判</w:t>
      </w:r>
      <w:r w:rsidRPr="001B5BEF">
        <w:rPr>
          <w:rFonts w:ascii="宋体" w:eastAsia="宋体" w:hAnsi="宋体" w:cs="Arial"/>
          <w:color w:val="000000"/>
          <w:kern w:val="0"/>
          <w:szCs w:val="21"/>
        </w:rPr>
        <w:t>有效期满之前，向</w:t>
      </w:r>
      <w:r w:rsidRPr="001B5BEF">
        <w:rPr>
          <w:rFonts w:ascii="宋体" w:eastAsia="宋体" w:hAnsi="宋体" w:cs="Arial" w:hint="eastAsia"/>
          <w:color w:val="000000"/>
          <w:kern w:val="0"/>
          <w:szCs w:val="21"/>
        </w:rPr>
        <w:t>供应商</w:t>
      </w:r>
      <w:r w:rsidRPr="001B5BEF">
        <w:rPr>
          <w:rFonts w:ascii="宋体" w:eastAsia="宋体" w:hAnsi="宋体" w:cs="Arial"/>
          <w:color w:val="000000"/>
          <w:kern w:val="0"/>
          <w:szCs w:val="21"/>
        </w:rPr>
        <w:t>提出延长</w:t>
      </w:r>
      <w:r w:rsidRPr="001B5BEF">
        <w:rPr>
          <w:rFonts w:ascii="宋体" w:eastAsia="宋体" w:hAnsi="宋体" w:cs="Arial" w:hint="eastAsia"/>
          <w:color w:val="000000"/>
          <w:kern w:val="0"/>
          <w:szCs w:val="21"/>
        </w:rPr>
        <w:t>谈判</w:t>
      </w:r>
      <w:r w:rsidRPr="001B5BEF">
        <w:rPr>
          <w:rFonts w:ascii="宋体" w:eastAsia="宋体" w:hAnsi="宋体" w:cs="Arial"/>
          <w:color w:val="000000"/>
          <w:kern w:val="0"/>
          <w:szCs w:val="21"/>
        </w:rPr>
        <w:t>有效期的要求。</w:t>
      </w:r>
      <w:r w:rsidRPr="001B5BEF">
        <w:rPr>
          <w:rFonts w:ascii="宋体" w:eastAsia="宋体" w:hAnsi="宋体" w:cs="Times New Roman" w:hint="eastAsia"/>
          <w:kern w:val="0"/>
          <w:szCs w:val="21"/>
        </w:rPr>
        <w:t>供应商同意延长的，应相应延长其投标保证金的有效期，但不得要求或被允许修改或撤销其谈判响应文件。供应商拒绝延长的</w:t>
      </w:r>
      <w:r w:rsidRPr="001B5BEF">
        <w:rPr>
          <w:rFonts w:ascii="宋体" w:eastAsia="宋体" w:hAnsi="宋体" w:cs="Arial" w:hint="eastAsia"/>
          <w:color w:val="000000"/>
          <w:kern w:val="0"/>
          <w:szCs w:val="21"/>
        </w:rPr>
        <w:t>，</w:t>
      </w:r>
      <w:r w:rsidRPr="001B5BEF">
        <w:rPr>
          <w:rFonts w:ascii="宋体" w:eastAsia="宋体" w:hAnsi="宋体" w:cs="Arial"/>
          <w:color w:val="000000"/>
          <w:kern w:val="0"/>
          <w:szCs w:val="21"/>
        </w:rPr>
        <w:t>可以</w:t>
      </w:r>
      <w:r w:rsidRPr="001B5BEF">
        <w:rPr>
          <w:rFonts w:ascii="宋体" w:eastAsia="宋体" w:hAnsi="宋体" w:cs="Arial" w:hint="eastAsia"/>
          <w:color w:val="000000"/>
          <w:kern w:val="0"/>
          <w:szCs w:val="21"/>
        </w:rPr>
        <w:t>书面形式</w:t>
      </w:r>
      <w:r w:rsidRPr="001B5BEF">
        <w:rPr>
          <w:rFonts w:ascii="宋体" w:eastAsia="宋体" w:hAnsi="宋体" w:cs="Arial"/>
          <w:color w:val="000000"/>
          <w:kern w:val="0"/>
          <w:szCs w:val="21"/>
        </w:rPr>
        <w:t>拒绝采购单位的这种要求而不失去其</w:t>
      </w:r>
      <w:r w:rsidRPr="001B5BEF">
        <w:rPr>
          <w:rFonts w:ascii="宋体" w:eastAsia="宋体" w:hAnsi="宋体" w:cs="Arial" w:hint="eastAsia"/>
          <w:color w:val="000000"/>
          <w:kern w:val="0"/>
          <w:szCs w:val="21"/>
        </w:rPr>
        <w:t>投标</w:t>
      </w:r>
      <w:r w:rsidRPr="001B5BEF">
        <w:rPr>
          <w:rFonts w:ascii="宋体" w:eastAsia="宋体" w:hAnsi="宋体" w:cs="Arial"/>
          <w:color w:val="000000"/>
          <w:kern w:val="0"/>
          <w:szCs w:val="21"/>
        </w:rPr>
        <w:t>保证金。</w:t>
      </w:r>
      <w:r w:rsidRPr="001B5BEF">
        <w:rPr>
          <w:rFonts w:ascii="宋体" w:eastAsia="宋体" w:hAnsi="宋体" w:cs="Arial" w:hint="eastAsia"/>
          <w:color w:val="000000"/>
          <w:kern w:val="0"/>
          <w:szCs w:val="21"/>
        </w:rPr>
        <w:t>如在规定的时间内未提出书面意见表示拒绝，将视为同意延长谈判有效期</w:t>
      </w:r>
      <w:r w:rsidRPr="001B5BEF">
        <w:rPr>
          <w:rFonts w:ascii="宋体" w:eastAsia="宋体" w:hAnsi="宋体" w:cs="Times New Roman" w:hint="eastAsia"/>
          <w:kern w:val="0"/>
          <w:szCs w:val="21"/>
        </w:rPr>
        <w:t>。</w:t>
      </w:r>
    </w:p>
    <w:p w:rsidR="001B5BEF" w:rsidRPr="001B5BEF" w:rsidRDefault="001B5BEF" w:rsidP="00515E53">
      <w:pPr>
        <w:tabs>
          <w:tab w:val="left" w:pos="0"/>
        </w:tabs>
        <w:spacing w:beforeLines="30" w:afterLines="30" w:line="540" w:lineRule="exact"/>
        <w:ind w:firstLineChars="250" w:firstLine="525"/>
        <w:rPr>
          <w:rFonts w:ascii="宋体" w:eastAsia="宋体" w:hAnsi="宋体" w:cs="Arial"/>
          <w:color w:val="000000"/>
          <w:szCs w:val="21"/>
        </w:rPr>
      </w:pPr>
      <w:r w:rsidRPr="001B5BEF">
        <w:rPr>
          <w:rFonts w:ascii="宋体" w:eastAsia="宋体" w:hAnsi="宋体" w:cs="Times New Roman" w:hint="eastAsia"/>
          <w:szCs w:val="20"/>
        </w:rPr>
        <w:lastRenderedPageBreak/>
        <w:t>16.3在谈判有效期内，供应商撤销或修改其谈判响应文件的，应承担责任。</w:t>
      </w:r>
    </w:p>
    <w:p w:rsidR="001B5BEF" w:rsidRPr="001B5BEF" w:rsidRDefault="001B5BEF" w:rsidP="00515E53">
      <w:pPr>
        <w:spacing w:beforeLines="30" w:afterLines="30" w:line="540" w:lineRule="exact"/>
        <w:ind w:firstLineChars="200" w:firstLine="422"/>
        <w:rPr>
          <w:rFonts w:ascii="宋体" w:eastAsia="宋体" w:hAnsi="宋体" w:cs="Arial"/>
          <w:b/>
          <w:color w:val="000000"/>
          <w:szCs w:val="21"/>
        </w:rPr>
      </w:pPr>
      <w:r w:rsidRPr="001B5BEF">
        <w:rPr>
          <w:rFonts w:ascii="宋体" w:eastAsia="宋体" w:hAnsi="宋体" w:cs="Arial" w:hint="eastAsia"/>
          <w:b/>
          <w:color w:val="000000"/>
          <w:szCs w:val="21"/>
        </w:rPr>
        <w:t>17、</w:t>
      </w:r>
      <w:r w:rsidRPr="001B5BEF">
        <w:rPr>
          <w:rFonts w:ascii="宋体" w:eastAsia="宋体" w:hAnsi="宋体" w:cs="Arial"/>
          <w:b/>
          <w:color w:val="000000"/>
          <w:szCs w:val="21"/>
        </w:rPr>
        <w:t>谈判响应</w:t>
      </w:r>
      <w:r w:rsidRPr="001B5BEF">
        <w:rPr>
          <w:rFonts w:ascii="宋体" w:eastAsia="宋体" w:hAnsi="宋体" w:cs="Arial" w:hint="eastAsia"/>
          <w:b/>
          <w:color w:val="000000"/>
          <w:szCs w:val="21"/>
        </w:rPr>
        <w:t>文件</w:t>
      </w:r>
      <w:r w:rsidRPr="001B5BEF">
        <w:rPr>
          <w:rFonts w:ascii="宋体" w:eastAsia="宋体" w:hAnsi="宋体" w:cs="Arial"/>
          <w:b/>
          <w:color w:val="000000"/>
          <w:szCs w:val="21"/>
        </w:rPr>
        <w:t>签署</w:t>
      </w:r>
    </w:p>
    <w:p w:rsidR="001B5BEF" w:rsidRPr="001B5BEF" w:rsidRDefault="001B5BEF" w:rsidP="00515E53">
      <w:pPr>
        <w:tabs>
          <w:tab w:val="left" w:pos="0"/>
          <w:tab w:val="left" w:pos="540"/>
        </w:tabs>
        <w:spacing w:beforeLines="30" w:afterLines="30" w:line="540" w:lineRule="exact"/>
        <w:ind w:firstLineChars="250" w:firstLine="525"/>
        <w:rPr>
          <w:rFonts w:ascii="宋体" w:eastAsia="宋体" w:hAnsi="宋体" w:cs="Arial"/>
          <w:color w:val="000000"/>
          <w:szCs w:val="21"/>
        </w:rPr>
      </w:pPr>
      <w:r w:rsidRPr="001B5BEF">
        <w:rPr>
          <w:rFonts w:ascii="宋体" w:eastAsia="宋体" w:hAnsi="宋体" w:cs="Arial" w:hint="eastAsia"/>
          <w:szCs w:val="21"/>
        </w:rPr>
        <w:t>除特别说明外，本文件要求供应商盖章、法定代表人签字处，均需加盖供应商签章、法定代表人签章。被授权人签字的，还需附法定代表人授权委托书。</w:t>
      </w:r>
    </w:p>
    <w:p w:rsidR="001B5BEF" w:rsidRPr="001B5BEF" w:rsidRDefault="001B5BEF" w:rsidP="001B5BEF">
      <w:pPr>
        <w:spacing w:line="360" w:lineRule="auto"/>
        <w:jc w:val="center"/>
        <w:outlineLvl w:val="2"/>
        <w:rPr>
          <w:rFonts w:ascii="宋体" w:eastAsia="宋体" w:hAnsi="宋体" w:cs="Arial"/>
          <w:b/>
          <w:bCs/>
          <w:color w:val="000000"/>
          <w:szCs w:val="21"/>
        </w:rPr>
      </w:pPr>
      <w:bookmarkStart w:id="71" w:name="_Toc7425"/>
      <w:r w:rsidRPr="001B5BEF">
        <w:rPr>
          <w:rFonts w:ascii="宋体" w:eastAsia="宋体" w:hAnsi="宋体" w:cs="Arial" w:hint="eastAsia"/>
          <w:b/>
          <w:bCs/>
          <w:color w:val="000000"/>
          <w:szCs w:val="21"/>
        </w:rPr>
        <w:t>四、谈判响应文件的提交</w:t>
      </w:r>
      <w:bookmarkEnd w:id="71"/>
    </w:p>
    <w:p w:rsidR="001B5BEF" w:rsidRPr="001B5BEF" w:rsidRDefault="001B5BEF" w:rsidP="00515E53">
      <w:pPr>
        <w:spacing w:beforeLines="30" w:afterLines="30" w:line="540" w:lineRule="exact"/>
        <w:ind w:left="568"/>
        <w:rPr>
          <w:rFonts w:ascii="宋体" w:eastAsia="宋体" w:hAnsi="宋体" w:cs="Arial"/>
          <w:b/>
          <w:color w:val="000000"/>
          <w:szCs w:val="21"/>
        </w:rPr>
      </w:pPr>
      <w:r w:rsidRPr="001B5BEF">
        <w:rPr>
          <w:rFonts w:ascii="宋体" w:eastAsia="宋体" w:hAnsi="宋体" w:cs="Arial" w:hint="eastAsia"/>
          <w:b/>
          <w:color w:val="000000"/>
          <w:szCs w:val="21"/>
        </w:rPr>
        <w:t>18、</w:t>
      </w:r>
      <w:r w:rsidRPr="001B5BEF">
        <w:rPr>
          <w:rFonts w:ascii="宋体" w:eastAsia="宋体" w:hAnsi="宋体" w:cs="Arial"/>
          <w:b/>
          <w:color w:val="000000"/>
          <w:szCs w:val="21"/>
        </w:rPr>
        <w:t>谈判响应</w:t>
      </w:r>
      <w:r w:rsidRPr="001B5BEF">
        <w:rPr>
          <w:rFonts w:ascii="宋体" w:eastAsia="宋体" w:hAnsi="宋体" w:cs="Arial" w:hint="eastAsia"/>
          <w:b/>
          <w:color w:val="000000"/>
          <w:szCs w:val="21"/>
        </w:rPr>
        <w:t>文件</w:t>
      </w:r>
      <w:r w:rsidRPr="001B5BEF">
        <w:rPr>
          <w:rFonts w:ascii="宋体" w:eastAsia="宋体" w:hAnsi="宋体" w:cs="Arial"/>
          <w:b/>
          <w:color w:val="000000"/>
          <w:szCs w:val="21"/>
        </w:rPr>
        <w:t>的密封</w:t>
      </w:r>
      <w:r w:rsidRPr="001B5BEF">
        <w:rPr>
          <w:rFonts w:ascii="宋体" w:eastAsia="宋体" w:hAnsi="宋体" w:cs="Arial" w:hint="eastAsia"/>
          <w:b/>
          <w:szCs w:val="21"/>
        </w:rPr>
        <w:t>、</w:t>
      </w:r>
      <w:r w:rsidRPr="001B5BEF">
        <w:rPr>
          <w:rFonts w:ascii="宋体" w:eastAsia="宋体" w:hAnsi="宋体" w:cs="Arial"/>
          <w:b/>
          <w:szCs w:val="21"/>
        </w:rPr>
        <w:t>标记</w:t>
      </w:r>
      <w:r w:rsidRPr="001B5BEF">
        <w:rPr>
          <w:rFonts w:ascii="宋体" w:eastAsia="宋体" w:hAnsi="宋体" w:cs="Arial" w:hint="eastAsia"/>
          <w:b/>
          <w:szCs w:val="21"/>
        </w:rPr>
        <w:t>和装订</w:t>
      </w:r>
    </w:p>
    <w:p w:rsidR="001B5BEF" w:rsidRPr="001B5BEF" w:rsidRDefault="001B5BEF" w:rsidP="001B5BEF">
      <w:pPr>
        <w:tabs>
          <w:tab w:val="left" w:pos="0"/>
        </w:tabs>
        <w:spacing w:line="500" w:lineRule="exact"/>
        <w:ind w:firstLineChars="200" w:firstLine="420"/>
        <w:rPr>
          <w:rFonts w:ascii="宋体" w:eastAsia="宋体" w:hAnsi="宋体" w:cs="Arial"/>
          <w:szCs w:val="21"/>
        </w:rPr>
      </w:pPr>
      <w:r w:rsidRPr="001B5BEF">
        <w:rPr>
          <w:rFonts w:ascii="宋体" w:eastAsia="宋体" w:hAnsi="宋体" w:cs="Arial" w:hint="eastAsia"/>
          <w:color w:val="000000"/>
          <w:szCs w:val="21"/>
        </w:rPr>
        <w:t>18</w:t>
      </w:r>
      <w:r w:rsidRPr="001B5BEF">
        <w:rPr>
          <w:rFonts w:ascii="宋体" w:eastAsia="宋体" w:hAnsi="宋体" w:cs="Arial" w:hint="eastAsia"/>
          <w:szCs w:val="21"/>
        </w:rPr>
        <w:t>.1</w:t>
      </w:r>
      <w:r w:rsidR="009B7BFD">
        <w:rPr>
          <w:rFonts w:ascii="宋体" w:eastAsia="宋体" w:hAnsi="宋体" w:cs="Arial" w:hint="eastAsia"/>
          <w:szCs w:val="21"/>
        </w:rPr>
        <w:t>纸质</w:t>
      </w:r>
      <w:r w:rsidRPr="001B5BEF">
        <w:rPr>
          <w:rFonts w:ascii="宋体" w:eastAsia="宋体" w:hAnsi="宋体" w:cs="Arial" w:hint="eastAsia"/>
          <w:szCs w:val="21"/>
        </w:rPr>
        <w:t>投标：</w:t>
      </w:r>
      <w:r w:rsidR="009B7BFD">
        <w:rPr>
          <w:rFonts w:ascii="宋体" w:eastAsia="宋体" w:hAnsi="宋体" w:cs="Arial" w:hint="eastAsia"/>
          <w:szCs w:val="21"/>
        </w:rPr>
        <w:t>现场递交</w:t>
      </w:r>
      <w:r w:rsidRPr="001B5BEF">
        <w:rPr>
          <w:rFonts w:ascii="宋体" w:eastAsia="宋体" w:hAnsi="宋体" w:cs="Arial" w:hint="eastAsia"/>
          <w:szCs w:val="21"/>
        </w:rPr>
        <w:t>谈判响应文件。</w:t>
      </w:r>
    </w:p>
    <w:p w:rsidR="001B5BEF" w:rsidRPr="001B5BEF" w:rsidRDefault="001B5BEF" w:rsidP="00515E53">
      <w:pPr>
        <w:spacing w:beforeLines="30" w:afterLines="30" w:line="540" w:lineRule="exact"/>
        <w:ind w:firstLineChars="220" w:firstLine="462"/>
        <w:rPr>
          <w:rFonts w:ascii="宋体" w:eastAsia="宋体" w:hAnsi="宋体" w:cs="Arial"/>
          <w:szCs w:val="21"/>
        </w:rPr>
      </w:pPr>
      <w:r w:rsidRPr="001B5BEF">
        <w:rPr>
          <w:rFonts w:ascii="宋体" w:eastAsia="宋体" w:hAnsi="宋体" w:cs="Times New Roman" w:hint="eastAsia"/>
          <w:color w:val="000000"/>
          <w:szCs w:val="20"/>
        </w:rPr>
        <w:t>纸质投标：</w:t>
      </w:r>
      <w:r w:rsidRPr="001B5BEF">
        <w:rPr>
          <w:rFonts w:ascii="宋体" w:eastAsia="宋体" w:hAnsi="宋体" w:cs="Arial"/>
          <w:szCs w:val="21"/>
        </w:rPr>
        <w:t>谈判响应</w:t>
      </w:r>
      <w:r w:rsidRPr="001B5BEF">
        <w:rPr>
          <w:rFonts w:ascii="宋体" w:eastAsia="宋体" w:hAnsi="宋体" w:cs="Arial" w:hint="eastAsia"/>
          <w:szCs w:val="21"/>
        </w:rPr>
        <w:t>文件应按“商务技术标”、“价格标”分开胶装装订、分开密封和包装。在封套的封口处（也可加贴封条）加盖供应商公章及法定代表人签名或盖章（或代理人签名），并按18.2条的规定载明信息。</w:t>
      </w:r>
    </w:p>
    <w:p w:rsidR="001B5BEF" w:rsidRPr="001B5BEF" w:rsidRDefault="001B5BEF" w:rsidP="00515E53">
      <w:pPr>
        <w:spacing w:beforeLines="30" w:afterLines="30" w:line="540" w:lineRule="exact"/>
        <w:ind w:firstLineChars="250" w:firstLine="525"/>
        <w:rPr>
          <w:rFonts w:ascii="宋体" w:eastAsia="宋体" w:hAnsi="宋体" w:cs="Arial"/>
          <w:szCs w:val="21"/>
        </w:rPr>
      </w:pPr>
      <w:r w:rsidRPr="001B5BEF">
        <w:rPr>
          <w:rFonts w:ascii="宋体" w:eastAsia="宋体" w:hAnsi="宋体" w:cs="Arial" w:hint="eastAsia"/>
          <w:szCs w:val="21"/>
        </w:rPr>
        <w:t>18.2包装袋上必须清楚写明项目的名称、项目编号、“商务技术标”或“价格标”字样、包号及包名（如果项目分有多个包）、供应商全称。</w:t>
      </w:r>
    </w:p>
    <w:p w:rsidR="001B5BEF" w:rsidRPr="001B5BEF" w:rsidRDefault="001B5BEF" w:rsidP="00515E53">
      <w:pPr>
        <w:spacing w:beforeLines="30" w:afterLines="30" w:line="540" w:lineRule="exact"/>
        <w:ind w:firstLineChars="250" w:firstLine="525"/>
        <w:rPr>
          <w:rFonts w:ascii="宋体" w:eastAsia="宋体" w:hAnsi="宋体" w:cs="Arial"/>
          <w:szCs w:val="21"/>
        </w:rPr>
      </w:pPr>
      <w:r w:rsidRPr="001B5BEF">
        <w:rPr>
          <w:rFonts w:ascii="宋体" w:eastAsia="宋体" w:hAnsi="宋体" w:cs="Arial" w:hint="eastAsia"/>
          <w:szCs w:val="21"/>
        </w:rPr>
        <w:t>18.3</w:t>
      </w:r>
      <w:r w:rsidRPr="001B5BEF">
        <w:rPr>
          <w:rFonts w:ascii="宋体" w:eastAsia="宋体" w:hAnsi="宋体" w:cs="Arial" w:hint="eastAsia"/>
          <w:color w:val="000000"/>
          <w:szCs w:val="21"/>
        </w:rPr>
        <w:t>如果项目分有多个包，供应商可以参与其中的一个或几个包的采购活动，但必须以包为单位分别编写谈判响应文件</w:t>
      </w:r>
      <w:r w:rsidRPr="001B5BEF">
        <w:rPr>
          <w:rFonts w:ascii="宋体" w:eastAsia="宋体" w:hAnsi="宋体" w:cs="Arial" w:hint="eastAsia"/>
          <w:szCs w:val="21"/>
        </w:rPr>
        <w:t>，以包为单位进行封装。</w:t>
      </w:r>
    </w:p>
    <w:p w:rsidR="001B5BEF" w:rsidRPr="001B5BEF" w:rsidRDefault="001B5BEF" w:rsidP="00515E53">
      <w:pPr>
        <w:spacing w:beforeLines="30" w:afterLines="30" w:line="540" w:lineRule="exact"/>
        <w:ind w:firstLineChars="250" w:firstLine="525"/>
        <w:rPr>
          <w:rFonts w:ascii="宋体" w:eastAsia="宋体" w:hAnsi="宋体" w:cs="Arial"/>
          <w:szCs w:val="21"/>
        </w:rPr>
      </w:pPr>
      <w:r w:rsidRPr="001B5BEF">
        <w:rPr>
          <w:rFonts w:ascii="宋体" w:eastAsia="宋体" w:hAnsi="宋体" w:cs="Arial" w:hint="eastAsia"/>
          <w:szCs w:val="21"/>
        </w:rPr>
        <w:t>18.4</w:t>
      </w:r>
      <w:r w:rsidRPr="001B5BEF">
        <w:rPr>
          <w:rFonts w:ascii="宋体" w:eastAsia="宋体" w:hAnsi="宋体" w:cs="Arial" w:hint="eastAsia"/>
          <w:kern w:val="0"/>
          <w:szCs w:val="21"/>
        </w:rPr>
        <w:t>所投项目若只有一个包的，本文件要求谈判响应文件或者包装袋上填写的包号将不作要求</w:t>
      </w:r>
      <w:r w:rsidRPr="001B5BEF">
        <w:rPr>
          <w:rFonts w:ascii="宋体" w:eastAsia="宋体" w:hAnsi="宋体" w:cs="Arial" w:hint="eastAsia"/>
          <w:szCs w:val="21"/>
        </w:rPr>
        <w:t>。</w:t>
      </w:r>
    </w:p>
    <w:p w:rsidR="001B5BEF" w:rsidRPr="001B5BEF" w:rsidRDefault="001B5BEF" w:rsidP="00515E53">
      <w:pPr>
        <w:spacing w:beforeLines="30" w:afterLines="30" w:line="540" w:lineRule="exact"/>
        <w:ind w:leftChars="171" w:left="359" w:firstLineChars="100" w:firstLine="211"/>
        <w:rPr>
          <w:rFonts w:ascii="宋体" w:eastAsia="宋体" w:hAnsi="宋体" w:cs="Arial"/>
          <w:b/>
          <w:color w:val="000000"/>
          <w:szCs w:val="21"/>
        </w:rPr>
      </w:pPr>
      <w:r w:rsidRPr="001B5BEF">
        <w:rPr>
          <w:rFonts w:ascii="宋体" w:eastAsia="宋体" w:hAnsi="宋体" w:cs="Arial" w:hint="eastAsia"/>
          <w:b/>
          <w:color w:val="000000"/>
          <w:szCs w:val="21"/>
        </w:rPr>
        <w:t>19、谈判响应文件的提交</w:t>
      </w:r>
    </w:p>
    <w:p w:rsidR="001B5BEF" w:rsidRPr="001B5BEF" w:rsidRDefault="001B5BEF" w:rsidP="001B5BEF">
      <w:pPr>
        <w:tabs>
          <w:tab w:val="left" w:pos="0"/>
        </w:tabs>
        <w:spacing w:line="500" w:lineRule="exact"/>
        <w:ind w:firstLineChars="200" w:firstLine="420"/>
        <w:rPr>
          <w:rFonts w:ascii="宋体" w:eastAsia="宋体" w:hAnsi="宋体" w:cs="Arial"/>
          <w:szCs w:val="21"/>
        </w:rPr>
      </w:pPr>
      <w:r w:rsidRPr="001B5BEF">
        <w:rPr>
          <w:rFonts w:ascii="宋体" w:eastAsia="宋体" w:hAnsi="宋体" w:cs="Arial" w:hint="eastAsia"/>
          <w:szCs w:val="21"/>
        </w:rPr>
        <w:t>19.1供应商应按供应商须知前附表中规定的截止时间前提交谈判响应文件。</w:t>
      </w:r>
    </w:p>
    <w:p w:rsidR="001B5BEF" w:rsidRPr="001B5BEF" w:rsidRDefault="001B5BEF" w:rsidP="001B5BEF">
      <w:pPr>
        <w:tabs>
          <w:tab w:val="left" w:pos="900"/>
        </w:tabs>
        <w:spacing w:line="500" w:lineRule="exact"/>
        <w:ind w:firstLineChars="200" w:firstLine="420"/>
        <w:rPr>
          <w:rFonts w:ascii="宋体" w:eastAsia="宋体" w:hAnsi="宋体" w:cs="Arial"/>
          <w:szCs w:val="21"/>
        </w:rPr>
      </w:pPr>
      <w:r w:rsidRPr="001B5BEF">
        <w:rPr>
          <w:rFonts w:ascii="宋体" w:eastAsia="宋体" w:hAnsi="宋体" w:cs="Arial" w:hint="eastAsia"/>
          <w:szCs w:val="21"/>
        </w:rPr>
        <w:t>19.2供应商提交地点：详见供应商须知前附表。</w:t>
      </w:r>
    </w:p>
    <w:p w:rsidR="001B5BEF" w:rsidRPr="001B5BEF" w:rsidRDefault="001B5BEF" w:rsidP="001B5BEF">
      <w:pPr>
        <w:tabs>
          <w:tab w:val="left" w:pos="900"/>
        </w:tabs>
        <w:spacing w:line="500" w:lineRule="exact"/>
        <w:ind w:firstLineChars="200" w:firstLine="420"/>
        <w:rPr>
          <w:rFonts w:ascii="宋体" w:eastAsia="宋体" w:hAnsi="宋体" w:cs="Arial"/>
          <w:szCs w:val="21"/>
        </w:rPr>
      </w:pPr>
      <w:r w:rsidRPr="001B5BEF">
        <w:rPr>
          <w:rFonts w:ascii="宋体" w:eastAsia="宋体" w:hAnsi="宋体" w:cs="Arial" w:hint="eastAsia"/>
          <w:szCs w:val="21"/>
        </w:rPr>
        <w:t>19.3供应商所提交的谈判响应文件在谈判开始后不予退还。</w:t>
      </w:r>
    </w:p>
    <w:p w:rsidR="001B5BEF" w:rsidRPr="001B5BEF" w:rsidRDefault="001B5BEF" w:rsidP="001B5BEF">
      <w:pPr>
        <w:tabs>
          <w:tab w:val="left" w:pos="900"/>
        </w:tabs>
        <w:spacing w:line="500" w:lineRule="exact"/>
        <w:ind w:firstLineChars="200" w:firstLine="420"/>
        <w:rPr>
          <w:rFonts w:ascii="宋体" w:eastAsia="宋体" w:hAnsi="宋体" w:cs="Arial"/>
          <w:szCs w:val="21"/>
        </w:rPr>
      </w:pPr>
      <w:r w:rsidRPr="001B5BEF">
        <w:rPr>
          <w:rFonts w:ascii="宋体" w:eastAsia="宋体" w:hAnsi="宋体" w:cs="Arial" w:hint="eastAsia"/>
          <w:szCs w:val="21"/>
        </w:rPr>
        <w:t>19.4采购单位收到纸质谈判响应文件后，应及时登记并由供应商签字确认。</w:t>
      </w:r>
    </w:p>
    <w:p w:rsidR="001B5BEF" w:rsidRPr="001B5BEF" w:rsidRDefault="001B5BEF" w:rsidP="001B5BEF">
      <w:pPr>
        <w:tabs>
          <w:tab w:val="left" w:pos="900"/>
        </w:tabs>
        <w:spacing w:line="500" w:lineRule="exact"/>
        <w:ind w:firstLineChars="200" w:firstLine="420"/>
        <w:rPr>
          <w:rFonts w:ascii="宋体" w:eastAsia="宋体" w:hAnsi="宋体" w:cs="Arial"/>
          <w:szCs w:val="21"/>
        </w:rPr>
      </w:pPr>
      <w:r w:rsidRPr="001B5BEF">
        <w:rPr>
          <w:rFonts w:ascii="宋体" w:eastAsia="宋体" w:hAnsi="宋体" w:cs="Arial" w:hint="eastAsia"/>
          <w:szCs w:val="21"/>
        </w:rPr>
        <w:t>19.5有下列情形之一的，</w:t>
      </w:r>
      <w:r w:rsidRPr="001B5BEF">
        <w:rPr>
          <w:rFonts w:ascii="宋体" w:eastAsia="宋体" w:hAnsi="宋体" w:cs="Arial" w:hint="eastAsia"/>
          <w:b/>
          <w:szCs w:val="21"/>
        </w:rPr>
        <w:t>采购单位将不予受理</w:t>
      </w:r>
      <w:r w:rsidRPr="001B5BEF">
        <w:rPr>
          <w:rFonts w:ascii="宋体" w:eastAsia="宋体" w:hAnsi="宋体" w:cs="Arial" w:hint="eastAsia"/>
          <w:szCs w:val="21"/>
        </w:rPr>
        <w:t>：</w:t>
      </w:r>
    </w:p>
    <w:p w:rsidR="001B5BEF" w:rsidRPr="001B5BEF" w:rsidRDefault="001B5BEF" w:rsidP="001B5BEF">
      <w:pPr>
        <w:tabs>
          <w:tab w:val="left" w:pos="900"/>
        </w:tabs>
        <w:spacing w:line="500" w:lineRule="exact"/>
        <w:ind w:firstLineChars="200" w:firstLine="420"/>
        <w:rPr>
          <w:rFonts w:ascii="宋体" w:eastAsia="宋体" w:hAnsi="宋体" w:cs="Arial"/>
          <w:szCs w:val="21"/>
        </w:rPr>
      </w:pPr>
      <w:r w:rsidRPr="001B5BEF">
        <w:rPr>
          <w:rFonts w:ascii="宋体" w:eastAsia="宋体" w:hAnsi="宋体" w:cs="Arial" w:hint="eastAsia"/>
          <w:szCs w:val="21"/>
        </w:rPr>
        <w:t>19.5.1逾期送达的或者未送达指定地点的谈判响应文件。</w:t>
      </w:r>
    </w:p>
    <w:p w:rsidR="001B5BEF" w:rsidRPr="001B5BEF" w:rsidRDefault="001B5BEF" w:rsidP="001B5BEF">
      <w:pPr>
        <w:spacing w:line="540" w:lineRule="exact"/>
        <w:ind w:firstLineChars="200" w:firstLine="420"/>
        <w:rPr>
          <w:rFonts w:ascii="宋体" w:eastAsia="宋体" w:hAnsi="宋体" w:cs="Arial"/>
          <w:szCs w:val="21"/>
        </w:rPr>
      </w:pPr>
      <w:r w:rsidRPr="001B5BEF">
        <w:rPr>
          <w:rFonts w:ascii="宋体" w:eastAsia="宋体" w:hAnsi="宋体" w:cs="Arial" w:hint="eastAsia"/>
          <w:szCs w:val="21"/>
        </w:rPr>
        <w:lastRenderedPageBreak/>
        <w:t>19.5.2未按本文件18.1、18.2、18.3条的要求密封和加写标记的谈判响应文件。</w:t>
      </w:r>
    </w:p>
    <w:p w:rsidR="001B5BEF" w:rsidRPr="001B5BEF" w:rsidRDefault="001B5BEF" w:rsidP="001B5BEF">
      <w:pPr>
        <w:spacing w:line="500" w:lineRule="exact"/>
        <w:ind w:firstLineChars="200" w:firstLine="422"/>
        <w:rPr>
          <w:rFonts w:ascii="宋体" w:eastAsia="宋体" w:hAnsi="宋体" w:cs="Arial"/>
          <w:b/>
          <w:szCs w:val="21"/>
        </w:rPr>
      </w:pPr>
      <w:r w:rsidRPr="001B5BEF">
        <w:rPr>
          <w:rFonts w:ascii="宋体" w:eastAsia="宋体" w:hAnsi="宋体" w:cs="Arial" w:hint="eastAsia"/>
          <w:b/>
          <w:szCs w:val="21"/>
        </w:rPr>
        <w:t>20、谈判</w:t>
      </w:r>
      <w:r w:rsidRPr="001B5BEF">
        <w:rPr>
          <w:rFonts w:ascii="宋体" w:eastAsia="宋体" w:hAnsi="宋体" w:cs="Arial"/>
          <w:b/>
          <w:szCs w:val="21"/>
        </w:rPr>
        <w:t>响应</w:t>
      </w:r>
      <w:r w:rsidRPr="001B5BEF">
        <w:rPr>
          <w:rFonts w:ascii="宋体" w:eastAsia="宋体" w:hAnsi="宋体" w:cs="Arial" w:hint="eastAsia"/>
          <w:b/>
          <w:szCs w:val="21"/>
        </w:rPr>
        <w:t>文件</w:t>
      </w:r>
      <w:r w:rsidRPr="001B5BEF">
        <w:rPr>
          <w:rFonts w:ascii="宋体" w:eastAsia="宋体" w:hAnsi="宋体" w:cs="Arial"/>
          <w:b/>
          <w:szCs w:val="21"/>
        </w:rPr>
        <w:t>的修改和撤回</w:t>
      </w:r>
    </w:p>
    <w:p w:rsidR="001B5BEF" w:rsidRPr="001B5BEF" w:rsidRDefault="001B5BEF" w:rsidP="001B5BEF">
      <w:pPr>
        <w:widowControl/>
        <w:spacing w:line="500" w:lineRule="exact"/>
        <w:ind w:firstLine="420"/>
        <w:rPr>
          <w:rFonts w:ascii="宋体" w:eastAsia="宋体" w:hAnsi="宋体" w:cs="Times New Roman"/>
          <w:kern w:val="0"/>
          <w:szCs w:val="21"/>
        </w:rPr>
      </w:pPr>
      <w:r w:rsidRPr="001B5BEF">
        <w:rPr>
          <w:rFonts w:ascii="宋体" w:eastAsia="宋体" w:hAnsi="宋体" w:cs="Times New Roman" w:hint="eastAsia"/>
          <w:kern w:val="0"/>
          <w:szCs w:val="21"/>
        </w:rPr>
        <w:t>20.1 在供应商须知前附表规定的响应文件提交截止时间前，供应商可以修改或撤回已提交的谈判响应文件。</w:t>
      </w:r>
    </w:p>
    <w:p w:rsidR="001B5BEF" w:rsidRPr="001B5BEF" w:rsidRDefault="001B5BEF" w:rsidP="001B5BEF">
      <w:pPr>
        <w:widowControl/>
        <w:spacing w:line="500" w:lineRule="exact"/>
        <w:ind w:firstLine="420"/>
        <w:rPr>
          <w:rFonts w:ascii="宋体" w:eastAsia="宋体" w:hAnsi="宋体" w:cs="Times New Roman"/>
          <w:kern w:val="0"/>
          <w:szCs w:val="21"/>
        </w:rPr>
      </w:pPr>
      <w:r w:rsidRPr="001B5BEF">
        <w:rPr>
          <w:rFonts w:ascii="宋体" w:eastAsia="宋体" w:hAnsi="宋体" w:cs="Times New Roman" w:hint="eastAsia"/>
          <w:kern w:val="0"/>
          <w:szCs w:val="21"/>
        </w:rPr>
        <w:t>20.2供应商撤回谈判响应文件的，受托人自收到供应商书面撤回通知之日起</w:t>
      </w:r>
      <w:r w:rsidRPr="001B5BEF">
        <w:rPr>
          <w:rFonts w:ascii="Calibri" w:eastAsia="宋体" w:hAnsi="Calibri" w:cs="Times New Roman" w:hint="eastAsia"/>
          <w:kern w:val="0"/>
          <w:szCs w:val="21"/>
        </w:rPr>
        <w:t>5</w:t>
      </w:r>
      <w:r w:rsidRPr="001B5BEF">
        <w:rPr>
          <w:rFonts w:ascii="Calibri" w:eastAsia="宋体" w:hAnsi="Calibri" w:cs="Times New Roman" w:hint="eastAsia"/>
          <w:kern w:val="0"/>
          <w:szCs w:val="21"/>
        </w:rPr>
        <w:t>个工作</w:t>
      </w:r>
      <w:r w:rsidRPr="001B5BEF">
        <w:rPr>
          <w:rFonts w:ascii="宋体" w:eastAsia="宋体" w:hAnsi="宋体" w:cs="Times New Roman" w:hint="eastAsia"/>
          <w:kern w:val="0"/>
          <w:szCs w:val="21"/>
        </w:rPr>
        <w:t>日内退还已收取的投标保证金。</w:t>
      </w:r>
    </w:p>
    <w:p w:rsidR="001B5BEF" w:rsidRPr="001B5BEF" w:rsidRDefault="001B5BEF" w:rsidP="00515E53">
      <w:pPr>
        <w:spacing w:beforeLines="30" w:afterLines="30" w:line="540" w:lineRule="exact"/>
        <w:ind w:firstLineChars="200" w:firstLine="422"/>
        <w:rPr>
          <w:rFonts w:ascii="宋体" w:eastAsia="宋体" w:hAnsi="宋体" w:cs="Arial"/>
          <w:b/>
          <w:color w:val="000000"/>
          <w:szCs w:val="21"/>
        </w:rPr>
      </w:pPr>
      <w:r w:rsidRPr="001B5BEF">
        <w:rPr>
          <w:rFonts w:ascii="宋体" w:eastAsia="宋体" w:hAnsi="宋体" w:cs="Arial" w:hint="eastAsia"/>
          <w:b/>
          <w:color w:val="000000"/>
          <w:szCs w:val="21"/>
        </w:rPr>
        <w:t>21、联合体参加谈判</w:t>
      </w:r>
    </w:p>
    <w:p w:rsidR="001B5BEF" w:rsidRPr="001B5BEF" w:rsidRDefault="001B5BEF" w:rsidP="00515E53">
      <w:pPr>
        <w:spacing w:beforeLines="30" w:afterLines="30" w:line="540" w:lineRule="exact"/>
        <w:ind w:firstLineChars="270" w:firstLine="567"/>
        <w:rPr>
          <w:rFonts w:ascii="宋体" w:eastAsia="宋体" w:hAnsi="宋体" w:cs="Arial"/>
          <w:color w:val="000000"/>
          <w:szCs w:val="21"/>
        </w:rPr>
      </w:pPr>
      <w:r w:rsidRPr="001B5BEF">
        <w:rPr>
          <w:rFonts w:ascii="宋体" w:eastAsia="宋体" w:hAnsi="宋体" w:cs="Arial"/>
          <w:color w:val="000000"/>
          <w:szCs w:val="21"/>
        </w:rPr>
        <w:t>由两家或两家以上</w:t>
      </w:r>
      <w:r w:rsidRPr="001B5BEF">
        <w:rPr>
          <w:rFonts w:ascii="宋体" w:eastAsia="宋体" w:hAnsi="宋体" w:cs="Arial" w:hint="eastAsia"/>
          <w:color w:val="000000"/>
          <w:szCs w:val="21"/>
        </w:rPr>
        <w:t>供应商</w:t>
      </w:r>
      <w:r w:rsidRPr="001B5BEF">
        <w:rPr>
          <w:rFonts w:ascii="宋体" w:eastAsia="宋体" w:hAnsi="宋体" w:cs="Arial"/>
          <w:color w:val="000000"/>
          <w:szCs w:val="21"/>
        </w:rPr>
        <w:t>组成的联</w:t>
      </w:r>
      <w:r w:rsidRPr="001B5BEF">
        <w:rPr>
          <w:rFonts w:ascii="宋体" w:eastAsia="宋体" w:hAnsi="宋体" w:cs="Arial" w:hint="eastAsia"/>
          <w:color w:val="000000"/>
          <w:szCs w:val="21"/>
        </w:rPr>
        <w:t>合</w:t>
      </w:r>
      <w:r w:rsidRPr="001B5BEF">
        <w:rPr>
          <w:rFonts w:ascii="宋体" w:eastAsia="宋体" w:hAnsi="宋体" w:cs="Arial"/>
          <w:color w:val="000000"/>
          <w:szCs w:val="21"/>
        </w:rPr>
        <w:t>体</w:t>
      </w:r>
      <w:r w:rsidRPr="001B5BEF">
        <w:rPr>
          <w:rFonts w:ascii="宋体" w:eastAsia="宋体" w:hAnsi="宋体" w:cs="Arial" w:hint="eastAsia"/>
          <w:color w:val="000000"/>
          <w:szCs w:val="21"/>
        </w:rPr>
        <w:t>参与谈判</w:t>
      </w:r>
      <w:r w:rsidRPr="001B5BEF">
        <w:rPr>
          <w:rFonts w:ascii="宋体" w:eastAsia="宋体" w:hAnsi="宋体" w:cs="Arial"/>
          <w:color w:val="000000"/>
          <w:szCs w:val="21"/>
        </w:rPr>
        <w:t xml:space="preserve">时，应满足以下要求： </w:t>
      </w:r>
    </w:p>
    <w:p w:rsidR="001B5BEF" w:rsidRPr="001B5BEF" w:rsidRDefault="001B5BEF" w:rsidP="00515E53">
      <w:pPr>
        <w:spacing w:beforeLines="30" w:afterLines="30" w:line="540" w:lineRule="exact"/>
        <w:ind w:firstLineChars="300" w:firstLine="630"/>
        <w:rPr>
          <w:rFonts w:ascii="宋体" w:eastAsia="宋体" w:hAnsi="宋体" w:cs="Arial"/>
          <w:color w:val="000000"/>
          <w:szCs w:val="21"/>
        </w:rPr>
      </w:pPr>
      <w:r w:rsidRPr="001B5BEF">
        <w:rPr>
          <w:rFonts w:ascii="宋体" w:eastAsia="宋体" w:hAnsi="宋体" w:cs="Arial" w:hint="eastAsia"/>
          <w:color w:val="000000"/>
          <w:szCs w:val="21"/>
        </w:rPr>
        <w:t>21.1</w:t>
      </w:r>
      <w:r w:rsidRPr="001B5BEF">
        <w:rPr>
          <w:rFonts w:ascii="方正书宋简体" w:eastAsia="方正书宋简体" w:hAnsi="Calibri" w:cs="Times New Roman" w:hint="eastAsia"/>
          <w:color w:val="000000"/>
          <w:szCs w:val="21"/>
        </w:rPr>
        <w:t>参加联合体的供应商均应当具备政府采购法第二十二条规定的条件</w:t>
      </w:r>
      <w:r w:rsidRPr="001B5BEF">
        <w:rPr>
          <w:rFonts w:ascii="宋体" w:eastAsia="宋体" w:hAnsi="宋体" w:cs="Arial" w:hint="eastAsia"/>
          <w:color w:val="000000"/>
          <w:szCs w:val="21"/>
        </w:rPr>
        <w:t>，如本项目还有其他特定条件的，联合体各方中至少有一方符合特定的条件。</w:t>
      </w:r>
      <w:r w:rsidRPr="001B5BEF">
        <w:rPr>
          <w:rFonts w:ascii="宋体" w:eastAsia="宋体" w:hAnsi="宋体" w:cs="Times New Roman" w:hint="eastAsia"/>
          <w:color w:val="000000"/>
          <w:szCs w:val="20"/>
        </w:rPr>
        <w:t>联合体中有同类资质的供应商按照联合体分工承担相同工作的，应当按照资质等级较低的供应商确定资质等级</w:t>
      </w:r>
      <w:r w:rsidRPr="001B5BEF">
        <w:rPr>
          <w:rFonts w:ascii="宋体" w:eastAsia="宋体" w:hAnsi="宋体" w:cs="Arial" w:hint="eastAsia"/>
          <w:color w:val="000000"/>
          <w:szCs w:val="21"/>
        </w:rPr>
        <w:t>。</w:t>
      </w:r>
    </w:p>
    <w:p w:rsidR="001B5BEF" w:rsidRPr="001B5BEF" w:rsidRDefault="001B5BEF" w:rsidP="00515E53">
      <w:pPr>
        <w:spacing w:beforeLines="30" w:afterLines="30" w:line="540" w:lineRule="exact"/>
        <w:ind w:firstLineChars="300" w:firstLine="630"/>
        <w:rPr>
          <w:rFonts w:ascii="宋体" w:eastAsia="宋体" w:hAnsi="宋体" w:cs="Arial"/>
          <w:color w:val="000000"/>
          <w:szCs w:val="21"/>
        </w:rPr>
      </w:pPr>
      <w:r w:rsidRPr="001B5BEF">
        <w:rPr>
          <w:rFonts w:ascii="宋体" w:eastAsia="宋体" w:hAnsi="宋体" w:cs="Arial" w:hint="eastAsia"/>
          <w:color w:val="000000"/>
          <w:szCs w:val="21"/>
        </w:rPr>
        <w:t>21.2</w:t>
      </w:r>
      <w:r w:rsidRPr="001B5BEF">
        <w:rPr>
          <w:rFonts w:ascii="宋体" w:eastAsia="宋体" w:hAnsi="宋体" w:cs="Arial"/>
          <w:color w:val="000000"/>
          <w:szCs w:val="21"/>
        </w:rPr>
        <w:t>联</w:t>
      </w:r>
      <w:r w:rsidRPr="001B5BEF">
        <w:rPr>
          <w:rFonts w:ascii="宋体" w:eastAsia="宋体" w:hAnsi="宋体" w:cs="Arial" w:hint="eastAsia"/>
          <w:color w:val="000000"/>
          <w:szCs w:val="21"/>
        </w:rPr>
        <w:t>合</w:t>
      </w:r>
      <w:r w:rsidRPr="001B5BEF">
        <w:rPr>
          <w:rFonts w:ascii="宋体" w:eastAsia="宋体" w:hAnsi="宋体" w:cs="Arial"/>
          <w:color w:val="000000"/>
          <w:szCs w:val="21"/>
        </w:rPr>
        <w:t>体应签订联合</w:t>
      </w:r>
      <w:r w:rsidRPr="001B5BEF">
        <w:rPr>
          <w:rFonts w:ascii="宋体" w:eastAsia="宋体" w:hAnsi="宋体" w:cs="Arial" w:hint="eastAsia"/>
          <w:color w:val="000000"/>
          <w:szCs w:val="21"/>
        </w:rPr>
        <w:t>参与谈判</w:t>
      </w:r>
      <w:r w:rsidRPr="001B5BEF">
        <w:rPr>
          <w:rFonts w:ascii="宋体" w:eastAsia="宋体" w:hAnsi="宋体" w:cs="Arial"/>
          <w:color w:val="000000"/>
          <w:szCs w:val="21"/>
        </w:rPr>
        <w:t>的协议，</w:t>
      </w:r>
      <w:r w:rsidRPr="001B5BEF">
        <w:rPr>
          <w:rFonts w:ascii="宋体" w:eastAsia="宋体" w:hAnsi="宋体" w:cs="Arial" w:hint="eastAsia"/>
          <w:color w:val="000000"/>
          <w:szCs w:val="21"/>
        </w:rPr>
        <w:t>明确各方承担的职责和相应的责任，明确联合体牵头人</w:t>
      </w:r>
      <w:r w:rsidRPr="001B5BEF">
        <w:rPr>
          <w:rFonts w:ascii="宋体" w:eastAsia="宋体" w:hAnsi="宋体" w:cs="Arial"/>
          <w:color w:val="000000"/>
          <w:szCs w:val="21"/>
        </w:rPr>
        <w:t>。</w:t>
      </w:r>
    </w:p>
    <w:p w:rsidR="001B5BEF" w:rsidRPr="001B5BEF" w:rsidRDefault="001B5BEF" w:rsidP="001B5BEF">
      <w:pPr>
        <w:spacing w:line="540" w:lineRule="exact"/>
        <w:ind w:firstLineChars="300" w:firstLine="630"/>
        <w:rPr>
          <w:rFonts w:ascii="宋体" w:eastAsia="宋体" w:hAnsi="宋体" w:cs="Arial"/>
          <w:color w:val="000000"/>
          <w:szCs w:val="21"/>
        </w:rPr>
      </w:pPr>
      <w:r w:rsidRPr="001B5BEF">
        <w:rPr>
          <w:rFonts w:ascii="宋体" w:eastAsia="宋体" w:hAnsi="宋体" w:cs="Arial" w:hint="eastAsia"/>
          <w:color w:val="000000"/>
          <w:szCs w:val="21"/>
        </w:rPr>
        <w:t>21.3</w:t>
      </w:r>
      <w:r w:rsidRPr="001B5BEF">
        <w:rPr>
          <w:rFonts w:ascii="宋体" w:eastAsia="宋体" w:hAnsi="宋体" w:cs="Times New Roman" w:hint="eastAsia"/>
          <w:color w:val="000000"/>
          <w:szCs w:val="20"/>
        </w:rPr>
        <w:t>以联合体形式参加采购活动的，联合体各方不得再单独参加或者与其他供应商另外组成联合体参加同一合同项下的采购活动</w:t>
      </w:r>
      <w:r w:rsidRPr="001B5BEF">
        <w:rPr>
          <w:rFonts w:ascii="宋体" w:eastAsia="宋体" w:hAnsi="宋体" w:cs="Arial" w:hint="eastAsia"/>
          <w:color w:val="000000"/>
          <w:szCs w:val="21"/>
        </w:rPr>
        <w:t>。</w:t>
      </w:r>
    </w:p>
    <w:p w:rsidR="001B5BEF" w:rsidRPr="001B5BEF" w:rsidRDefault="001B5BEF" w:rsidP="001B5BEF">
      <w:pPr>
        <w:spacing w:line="360" w:lineRule="auto"/>
        <w:jc w:val="center"/>
        <w:outlineLvl w:val="2"/>
        <w:rPr>
          <w:rFonts w:ascii="宋体" w:eastAsia="宋体" w:hAnsi="宋体" w:cs="Arial"/>
          <w:b/>
          <w:bCs/>
          <w:color w:val="000000"/>
          <w:szCs w:val="21"/>
        </w:rPr>
      </w:pPr>
      <w:bookmarkStart w:id="72" w:name="_Toc25251"/>
      <w:r w:rsidRPr="001B5BEF">
        <w:rPr>
          <w:rFonts w:ascii="宋体" w:eastAsia="宋体" w:hAnsi="宋体" w:cs="Arial" w:hint="eastAsia"/>
          <w:b/>
          <w:bCs/>
          <w:color w:val="000000"/>
          <w:szCs w:val="21"/>
        </w:rPr>
        <w:t>五、谈判与评审</w:t>
      </w:r>
      <w:bookmarkEnd w:id="72"/>
    </w:p>
    <w:p w:rsidR="001B5BEF" w:rsidRPr="001B5BEF" w:rsidRDefault="001B5BEF" w:rsidP="00515E53">
      <w:pPr>
        <w:spacing w:beforeLines="30" w:afterLines="30" w:line="540" w:lineRule="exact"/>
        <w:ind w:firstLineChars="245" w:firstLine="517"/>
        <w:rPr>
          <w:rFonts w:ascii="宋体" w:eastAsia="宋体" w:hAnsi="宋体" w:cs="Arial"/>
          <w:b/>
          <w:color w:val="000000"/>
          <w:szCs w:val="21"/>
        </w:rPr>
      </w:pPr>
      <w:r w:rsidRPr="001B5BEF">
        <w:rPr>
          <w:rFonts w:ascii="宋体" w:eastAsia="宋体" w:hAnsi="宋体" w:cs="Arial" w:hint="eastAsia"/>
          <w:b/>
          <w:color w:val="000000"/>
          <w:szCs w:val="21"/>
        </w:rPr>
        <w:t>22、谈判</w:t>
      </w:r>
    </w:p>
    <w:p w:rsidR="001B5BEF" w:rsidRPr="001B5BEF" w:rsidRDefault="001B5BEF" w:rsidP="00515E53">
      <w:pPr>
        <w:spacing w:beforeLines="30" w:afterLines="30" w:line="540" w:lineRule="exact"/>
        <w:ind w:firstLineChars="250" w:firstLine="525"/>
        <w:rPr>
          <w:rFonts w:ascii="宋体" w:eastAsia="宋体" w:hAnsi="宋体" w:cs="Arial"/>
          <w:color w:val="000000"/>
          <w:szCs w:val="21"/>
        </w:rPr>
      </w:pPr>
      <w:r w:rsidRPr="001B5BEF">
        <w:rPr>
          <w:rFonts w:ascii="宋体" w:eastAsia="宋体" w:hAnsi="宋体" w:cs="Arial" w:hint="eastAsia"/>
          <w:color w:val="000000"/>
          <w:szCs w:val="21"/>
        </w:rPr>
        <w:t>22.1</w:t>
      </w:r>
      <w:r w:rsidRPr="001B5BEF">
        <w:rPr>
          <w:rFonts w:ascii="宋体" w:eastAsia="宋体" w:hAnsi="宋体" w:cs="Arial"/>
          <w:color w:val="000000"/>
          <w:szCs w:val="21"/>
        </w:rPr>
        <w:t>采购单位将在“</w:t>
      </w:r>
      <w:r w:rsidRPr="001B5BEF">
        <w:rPr>
          <w:rFonts w:ascii="宋体" w:eastAsia="宋体" w:hAnsi="宋体" w:cs="Arial" w:hint="eastAsia"/>
          <w:color w:val="000000"/>
          <w:szCs w:val="21"/>
        </w:rPr>
        <w:t>供应商</w:t>
      </w:r>
      <w:r w:rsidRPr="001B5BEF">
        <w:rPr>
          <w:rFonts w:ascii="宋体" w:eastAsia="宋体" w:hAnsi="宋体" w:cs="Arial"/>
          <w:color w:val="000000"/>
          <w:szCs w:val="21"/>
        </w:rPr>
        <w:t>须知前附表”规定的时间和地点组织</w:t>
      </w:r>
      <w:r w:rsidRPr="001B5BEF">
        <w:rPr>
          <w:rFonts w:ascii="宋体" w:eastAsia="宋体" w:hAnsi="宋体" w:cs="Arial" w:hint="eastAsia"/>
          <w:color w:val="000000"/>
          <w:szCs w:val="21"/>
        </w:rPr>
        <w:t>谈判</w:t>
      </w:r>
      <w:r w:rsidRPr="001B5BEF">
        <w:rPr>
          <w:rFonts w:ascii="宋体" w:eastAsia="宋体" w:hAnsi="宋体" w:cs="Arial"/>
          <w:color w:val="000000"/>
          <w:szCs w:val="21"/>
        </w:rPr>
        <w:t>。</w:t>
      </w:r>
    </w:p>
    <w:p w:rsidR="001B5BEF" w:rsidRPr="001B5BEF" w:rsidRDefault="001B5BEF" w:rsidP="001B5BEF">
      <w:pPr>
        <w:tabs>
          <w:tab w:val="left" w:pos="900"/>
        </w:tabs>
        <w:spacing w:line="540" w:lineRule="exact"/>
        <w:ind w:firstLineChars="300" w:firstLine="630"/>
        <w:rPr>
          <w:rFonts w:ascii="宋体" w:eastAsia="宋体" w:hAnsi="宋体" w:cs="Arial"/>
          <w:color w:val="000000"/>
          <w:szCs w:val="21"/>
        </w:rPr>
      </w:pPr>
      <w:r w:rsidRPr="001B5BEF">
        <w:rPr>
          <w:rFonts w:ascii="宋体" w:eastAsia="宋体" w:hAnsi="宋体" w:cs="Arial" w:hint="eastAsia"/>
          <w:color w:val="000000"/>
          <w:szCs w:val="21"/>
        </w:rPr>
        <w:t>22.2采购单位按规定组成三人以上的谈判小组（</w:t>
      </w:r>
      <w:r w:rsidRPr="001B5BEF">
        <w:rPr>
          <w:rFonts w:ascii="Calibri" w:eastAsia="宋体" w:hAnsi="Calibri" w:cs="Times New Roman" w:hint="eastAsia"/>
          <w:color w:val="000000"/>
          <w:szCs w:val="20"/>
        </w:rPr>
        <w:t>达到公开招标数额标准的竞争性谈判小组应当由</w:t>
      </w:r>
      <w:r w:rsidRPr="001B5BEF">
        <w:rPr>
          <w:rFonts w:ascii="Calibri" w:eastAsia="宋体" w:hAnsi="Calibri" w:cs="Times New Roman" w:hint="eastAsia"/>
          <w:color w:val="000000"/>
          <w:szCs w:val="20"/>
        </w:rPr>
        <w:t>5</w:t>
      </w:r>
      <w:r w:rsidRPr="001B5BEF">
        <w:rPr>
          <w:rFonts w:ascii="Calibri" w:eastAsia="宋体" w:hAnsi="Calibri" w:cs="Times New Roman" w:hint="eastAsia"/>
          <w:color w:val="000000"/>
          <w:szCs w:val="20"/>
        </w:rPr>
        <w:t>人以上单数组成</w:t>
      </w:r>
      <w:r w:rsidRPr="001B5BEF">
        <w:rPr>
          <w:rFonts w:ascii="宋体" w:eastAsia="宋体" w:hAnsi="宋体" w:cs="Arial" w:hint="eastAsia"/>
          <w:color w:val="000000"/>
          <w:szCs w:val="21"/>
        </w:rPr>
        <w:t>）。</w:t>
      </w:r>
    </w:p>
    <w:p w:rsidR="001B5BEF" w:rsidRPr="001B5BEF" w:rsidRDefault="001B5BEF" w:rsidP="001B5BEF">
      <w:pPr>
        <w:widowControl/>
        <w:spacing w:line="500" w:lineRule="exact"/>
        <w:ind w:firstLineChars="300" w:firstLine="630"/>
        <w:rPr>
          <w:rFonts w:ascii="宋体" w:eastAsia="宋体" w:hAnsi="宋体" w:cs="Times New Roman"/>
          <w:kern w:val="0"/>
          <w:szCs w:val="21"/>
        </w:rPr>
      </w:pPr>
      <w:r w:rsidRPr="001B5BEF">
        <w:rPr>
          <w:rFonts w:ascii="宋体" w:eastAsia="宋体" w:hAnsi="宋体" w:cs="Times New Roman" w:hint="eastAsia"/>
          <w:kern w:val="0"/>
          <w:szCs w:val="21"/>
        </w:rPr>
        <w:t>谈判小组成员有下列情形之一的，应当回避：</w:t>
      </w:r>
    </w:p>
    <w:p w:rsidR="001B5BEF" w:rsidRPr="001B5BEF" w:rsidRDefault="001B5BEF" w:rsidP="001B5BEF">
      <w:pPr>
        <w:widowControl/>
        <w:spacing w:line="500" w:lineRule="exact"/>
        <w:ind w:firstLine="480"/>
        <w:rPr>
          <w:rFonts w:ascii="宋体" w:eastAsia="宋体" w:hAnsi="宋体" w:cs="Times New Roman"/>
          <w:kern w:val="0"/>
          <w:szCs w:val="21"/>
        </w:rPr>
      </w:pPr>
      <w:r w:rsidRPr="001B5BEF">
        <w:rPr>
          <w:rFonts w:ascii="宋体" w:eastAsia="宋体" w:hAnsi="宋体" w:cs="Times New Roman" w:hint="eastAsia"/>
          <w:kern w:val="0"/>
          <w:szCs w:val="21"/>
        </w:rPr>
        <w:t>（1）参加采购活动前三年内,与供应商存在劳动关系,或者担任过供应商的董事、监事,或者是供应商的控股股东或实际控制人；</w:t>
      </w:r>
    </w:p>
    <w:p w:rsidR="001B5BEF" w:rsidRPr="001B5BEF" w:rsidRDefault="001B5BEF" w:rsidP="001B5BEF">
      <w:pPr>
        <w:widowControl/>
        <w:spacing w:line="500" w:lineRule="exact"/>
        <w:ind w:firstLine="480"/>
        <w:rPr>
          <w:rFonts w:ascii="宋体" w:eastAsia="宋体" w:hAnsi="宋体" w:cs="Times New Roman"/>
          <w:kern w:val="0"/>
          <w:szCs w:val="21"/>
        </w:rPr>
      </w:pPr>
      <w:r w:rsidRPr="001B5BEF">
        <w:rPr>
          <w:rFonts w:ascii="宋体" w:eastAsia="宋体" w:hAnsi="宋体" w:cs="Times New Roman" w:hint="eastAsia"/>
          <w:kern w:val="0"/>
          <w:szCs w:val="21"/>
        </w:rPr>
        <w:lastRenderedPageBreak/>
        <w:t>（2）与供应商的法定代表人或者负责人有夫妻、直系血亲、三代以内旁系血亲或者近姻亲关系；</w:t>
      </w:r>
    </w:p>
    <w:p w:rsidR="001B5BEF" w:rsidRPr="001B5BEF" w:rsidRDefault="001B5BEF" w:rsidP="001B5BEF">
      <w:pPr>
        <w:widowControl/>
        <w:spacing w:line="500" w:lineRule="exact"/>
        <w:ind w:firstLine="480"/>
        <w:rPr>
          <w:rFonts w:ascii="宋体" w:eastAsia="宋体" w:hAnsi="宋体" w:cs="Times New Roman"/>
          <w:kern w:val="0"/>
          <w:szCs w:val="21"/>
        </w:rPr>
      </w:pPr>
      <w:r w:rsidRPr="001B5BEF">
        <w:rPr>
          <w:rFonts w:ascii="宋体" w:eastAsia="宋体" w:hAnsi="宋体" w:cs="Times New Roman" w:hint="eastAsia"/>
          <w:kern w:val="0"/>
          <w:szCs w:val="21"/>
        </w:rPr>
        <w:t>（3）与供应商有其他可能影响政府采购活动公平、公正进行的关系；</w:t>
      </w:r>
    </w:p>
    <w:p w:rsidR="001B5BEF" w:rsidRPr="001B5BEF" w:rsidRDefault="001B5BEF" w:rsidP="001B5BEF">
      <w:pPr>
        <w:widowControl/>
        <w:spacing w:line="500" w:lineRule="exact"/>
        <w:ind w:firstLine="480"/>
        <w:rPr>
          <w:rFonts w:ascii="宋体" w:eastAsia="宋体" w:hAnsi="宋体" w:cs="Times New Roman"/>
          <w:kern w:val="0"/>
          <w:szCs w:val="21"/>
        </w:rPr>
      </w:pPr>
      <w:r w:rsidRPr="001B5BEF">
        <w:rPr>
          <w:rFonts w:ascii="宋体" w:eastAsia="宋体" w:hAnsi="宋体" w:cs="Times New Roman" w:hint="eastAsia"/>
          <w:kern w:val="0"/>
          <w:szCs w:val="21"/>
        </w:rPr>
        <w:t>（4）项目主管部门或者行政监督部门的人员（采购人代表除外）；</w:t>
      </w:r>
    </w:p>
    <w:p w:rsidR="001B5BEF" w:rsidRPr="001B5BEF" w:rsidRDefault="001B5BEF" w:rsidP="001B5BEF">
      <w:pPr>
        <w:widowControl/>
        <w:spacing w:line="500" w:lineRule="exact"/>
        <w:ind w:firstLine="480"/>
        <w:rPr>
          <w:rFonts w:ascii="宋体" w:eastAsia="宋体" w:hAnsi="宋体" w:cs="Times New Roman"/>
          <w:kern w:val="0"/>
          <w:szCs w:val="21"/>
        </w:rPr>
      </w:pPr>
      <w:r w:rsidRPr="001B5BEF">
        <w:rPr>
          <w:rFonts w:ascii="宋体" w:eastAsia="宋体" w:hAnsi="宋体" w:cs="Times New Roman" w:hint="eastAsia"/>
          <w:kern w:val="0"/>
          <w:szCs w:val="21"/>
        </w:rPr>
        <w:t>（5）在招标、评标以及其他与招标投标有关活动从事违法行为而受过处罚的；</w:t>
      </w:r>
    </w:p>
    <w:p w:rsidR="001B5BEF" w:rsidRPr="001B5BEF" w:rsidRDefault="001B5BEF" w:rsidP="001B5BEF">
      <w:pPr>
        <w:widowControl/>
        <w:spacing w:line="500" w:lineRule="exact"/>
        <w:ind w:firstLine="480"/>
        <w:rPr>
          <w:rFonts w:ascii="宋体" w:eastAsia="宋体" w:hAnsi="宋体" w:cs="Times New Roman"/>
          <w:kern w:val="0"/>
          <w:szCs w:val="21"/>
        </w:rPr>
      </w:pPr>
      <w:r w:rsidRPr="001B5BEF">
        <w:rPr>
          <w:rFonts w:ascii="宋体" w:eastAsia="宋体" w:hAnsi="宋体" w:cs="Times New Roman" w:hint="eastAsia"/>
          <w:kern w:val="0"/>
          <w:szCs w:val="21"/>
        </w:rPr>
        <w:t>（6）参与项目前期论证等活动的；</w:t>
      </w:r>
    </w:p>
    <w:p w:rsidR="001B5BEF" w:rsidRPr="001B5BEF" w:rsidRDefault="001B5BEF" w:rsidP="001B5BEF">
      <w:pPr>
        <w:tabs>
          <w:tab w:val="left" w:pos="900"/>
        </w:tabs>
        <w:spacing w:line="540" w:lineRule="exact"/>
        <w:ind w:firstLineChars="200" w:firstLine="420"/>
        <w:rPr>
          <w:rFonts w:ascii="宋体" w:eastAsia="宋体" w:hAnsi="宋体" w:cs="Times New Roman"/>
          <w:szCs w:val="20"/>
        </w:rPr>
      </w:pPr>
      <w:r w:rsidRPr="001B5BEF">
        <w:rPr>
          <w:rFonts w:ascii="宋体" w:eastAsia="宋体" w:hAnsi="宋体" w:cs="Times New Roman" w:hint="eastAsia"/>
          <w:szCs w:val="20"/>
        </w:rPr>
        <w:t>（7）可能影响公正评审的其他情形。</w:t>
      </w:r>
    </w:p>
    <w:p w:rsidR="001B5BEF" w:rsidRPr="001B5BEF" w:rsidRDefault="001B5BEF" w:rsidP="00515E53">
      <w:pPr>
        <w:tabs>
          <w:tab w:val="left" w:pos="900"/>
        </w:tabs>
        <w:spacing w:beforeLines="30" w:afterLines="30" w:line="540" w:lineRule="exact"/>
        <w:ind w:firstLineChars="200" w:firstLine="420"/>
        <w:rPr>
          <w:rFonts w:ascii="宋体" w:eastAsia="宋体" w:hAnsi="宋体" w:cs="Arial"/>
          <w:color w:val="000000"/>
          <w:szCs w:val="21"/>
        </w:rPr>
      </w:pPr>
      <w:r w:rsidRPr="001B5BEF">
        <w:rPr>
          <w:rFonts w:ascii="宋体" w:eastAsia="宋体" w:hAnsi="宋体" w:cs="Times New Roman" w:hint="eastAsia"/>
          <w:color w:val="000000"/>
          <w:szCs w:val="21"/>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rsidR="001B5BEF" w:rsidRPr="001B5BEF" w:rsidRDefault="001B5BEF" w:rsidP="00515E53">
      <w:pPr>
        <w:tabs>
          <w:tab w:val="left" w:pos="360"/>
        </w:tabs>
        <w:spacing w:beforeLines="30" w:afterLines="30" w:line="540" w:lineRule="exact"/>
        <w:ind w:firstLineChars="300" w:firstLine="630"/>
        <w:rPr>
          <w:rFonts w:ascii="宋体" w:eastAsia="宋体" w:hAnsi="宋体" w:cs="Arial"/>
          <w:b/>
          <w:szCs w:val="21"/>
        </w:rPr>
      </w:pPr>
      <w:r w:rsidRPr="001B5BEF">
        <w:rPr>
          <w:rFonts w:ascii="宋体" w:eastAsia="宋体" w:hAnsi="宋体" w:cs="Arial" w:hint="eastAsia"/>
          <w:szCs w:val="21"/>
        </w:rPr>
        <w:t>22.3谈判小组将首先对</w:t>
      </w:r>
      <w:r w:rsidRPr="001B5BEF">
        <w:rPr>
          <w:rFonts w:ascii="宋体" w:eastAsia="宋体" w:hAnsi="宋体" w:cs="Arial"/>
          <w:szCs w:val="21"/>
        </w:rPr>
        <w:t>谈判响应</w:t>
      </w:r>
      <w:r w:rsidRPr="001B5BEF">
        <w:rPr>
          <w:rFonts w:ascii="宋体" w:eastAsia="宋体" w:hAnsi="宋体" w:cs="Arial" w:hint="eastAsia"/>
          <w:szCs w:val="21"/>
        </w:rPr>
        <w:t>文件商务技术标部分进行评审</w:t>
      </w:r>
      <w:r w:rsidRPr="001B5BEF">
        <w:rPr>
          <w:rFonts w:ascii="宋体" w:eastAsia="宋体" w:hAnsi="宋体" w:cs="Arial" w:hint="eastAsia"/>
          <w:b/>
          <w:szCs w:val="21"/>
        </w:rPr>
        <w:t>（详见本文件第四章）</w:t>
      </w:r>
      <w:r w:rsidRPr="001B5BEF">
        <w:rPr>
          <w:rFonts w:ascii="宋体" w:eastAsia="宋体" w:hAnsi="宋体" w:cs="Arial" w:hint="eastAsia"/>
          <w:szCs w:val="21"/>
        </w:rPr>
        <w:t xml:space="preserve">，了解其与谈判文件要求是否有偏离，包括对响应文件的有效性、完整性和响应程度进行审查。 </w:t>
      </w:r>
      <w:r w:rsidRPr="001B5BEF">
        <w:rPr>
          <w:rFonts w:ascii="宋体" w:eastAsia="宋体" w:hAnsi="宋体" w:cs="Arial" w:hint="eastAsia"/>
          <w:b/>
          <w:szCs w:val="21"/>
        </w:rPr>
        <w:t>评审未通过的，按无效处理。</w:t>
      </w:r>
    </w:p>
    <w:p w:rsidR="001B5BEF" w:rsidRPr="001B5BEF" w:rsidRDefault="001B5BEF" w:rsidP="00515E53">
      <w:pPr>
        <w:tabs>
          <w:tab w:val="left" w:pos="360"/>
        </w:tabs>
        <w:spacing w:beforeLines="30" w:afterLines="30" w:line="540" w:lineRule="exact"/>
        <w:ind w:firstLineChars="300" w:firstLine="630"/>
        <w:rPr>
          <w:rFonts w:ascii="Calibri" w:eastAsia="宋体" w:hAnsi="Calibri" w:cs="Times New Roman"/>
          <w:szCs w:val="20"/>
        </w:rPr>
      </w:pPr>
      <w:r w:rsidRPr="001B5BEF">
        <w:rPr>
          <w:rFonts w:ascii="Calibri" w:eastAsia="宋体" w:hAnsi="Calibri" w:cs="Times New Roman" w:hint="eastAsia"/>
          <w:szCs w:val="20"/>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B5BEF" w:rsidRPr="001B5BEF" w:rsidRDefault="001B5BEF" w:rsidP="00515E53">
      <w:pPr>
        <w:tabs>
          <w:tab w:val="left" w:pos="360"/>
        </w:tabs>
        <w:spacing w:beforeLines="30" w:afterLines="30" w:line="540" w:lineRule="exact"/>
        <w:ind w:firstLineChars="300" w:firstLine="630"/>
        <w:rPr>
          <w:rFonts w:ascii="宋体" w:eastAsia="宋体" w:hAnsi="宋体" w:cs="Arial"/>
          <w:b/>
          <w:szCs w:val="21"/>
        </w:rPr>
      </w:pPr>
      <w:r w:rsidRPr="001B5BEF">
        <w:rPr>
          <w:rFonts w:ascii="Calibri" w:eastAsia="宋体" w:hAnsi="Calibri" w:cs="Times New Roman" w:hint="eastAsia"/>
          <w:szCs w:val="20"/>
        </w:rPr>
        <w:t xml:space="preserve">　　谈判小组要求供应商澄清、说明或者更正响应文件应当以书面形式作出。供应商的澄清、说明或者更正应当由法定代表人或其授权代表签字或者加盖公章。由授权代表签字的，应当附法定代表人授权书（谈判响应文件已出具的，无需重复提供）。供应商为自然人的，应当由本人签字并附身份证明（谈判响应文件已出具的，无需重复提供）。</w:t>
      </w:r>
    </w:p>
    <w:p w:rsidR="001B5BEF" w:rsidRPr="001B5BEF" w:rsidRDefault="001B5BEF" w:rsidP="00515E53">
      <w:pPr>
        <w:tabs>
          <w:tab w:val="left" w:pos="360"/>
        </w:tabs>
        <w:spacing w:beforeLines="30" w:afterLines="30" w:line="540" w:lineRule="exact"/>
        <w:ind w:firstLineChars="300" w:firstLine="630"/>
        <w:rPr>
          <w:rFonts w:ascii="Calibri" w:eastAsia="宋体" w:hAnsi="Calibri" w:cs="Times New Roman"/>
          <w:szCs w:val="20"/>
        </w:rPr>
      </w:pPr>
      <w:r w:rsidRPr="001B5BEF">
        <w:rPr>
          <w:rFonts w:ascii="宋体" w:eastAsia="宋体" w:hAnsi="宋体" w:cs="Arial" w:hint="eastAsia"/>
          <w:szCs w:val="21"/>
        </w:rPr>
        <w:t>22.4</w:t>
      </w:r>
      <w:r w:rsidRPr="001B5BEF">
        <w:rPr>
          <w:rFonts w:ascii="Calibri" w:eastAsia="宋体" w:hAnsi="Calibri" w:cs="Times New Roman" w:hint="eastAsia"/>
          <w:szCs w:val="20"/>
        </w:rPr>
        <w:t>通过资格性和符合性评审的供应商，谈判小组所有成员应当集中与单一供应商分别进行谈判。</w:t>
      </w:r>
    </w:p>
    <w:p w:rsidR="001B5BEF" w:rsidRPr="001B5BEF" w:rsidRDefault="001B5BEF" w:rsidP="00515E53">
      <w:pPr>
        <w:tabs>
          <w:tab w:val="left" w:pos="360"/>
        </w:tabs>
        <w:spacing w:beforeLines="30" w:afterLines="30" w:line="540" w:lineRule="exact"/>
        <w:ind w:firstLineChars="300" w:firstLine="630"/>
        <w:rPr>
          <w:rFonts w:ascii="Calibri" w:eastAsia="宋体" w:hAnsi="Calibri" w:cs="Times New Roman"/>
          <w:szCs w:val="20"/>
        </w:rPr>
      </w:pPr>
      <w:r w:rsidRPr="001B5BEF">
        <w:rPr>
          <w:rFonts w:ascii="Calibri" w:eastAsia="宋体" w:hAnsi="Calibri" w:cs="Times New Roman" w:hint="eastAsia"/>
          <w:szCs w:val="20"/>
        </w:rPr>
        <w:t xml:space="preserve">　　在谈判过程中，谈判小组可以根据谈判文件和谈判情况实质性变动采购需求中的</w:t>
      </w:r>
      <w:r w:rsidRPr="001B5BEF">
        <w:rPr>
          <w:rFonts w:ascii="Calibri" w:eastAsia="宋体" w:hAnsi="Calibri" w:cs="Times New Roman" w:hint="eastAsia"/>
          <w:szCs w:val="20"/>
        </w:rPr>
        <w:lastRenderedPageBreak/>
        <w:t>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rsidR="001B5BEF" w:rsidRPr="001B5BEF" w:rsidRDefault="001B5BEF" w:rsidP="00515E53">
      <w:pPr>
        <w:tabs>
          <w:tab w:val="left" w:pos="360"/>
        </w:tabs>
        <w:spacing w:beforeLines="30" w:afterLines="30" w:line="540" w:lineRule="exact"/>
        <w:ind w:firstLineChars="300" w:firstLine="630"/>
        <w:rPr>
          <w:rFonts w:ascii="Calibri" w:eastAsia="宋体" w:hAnsi="Calibri" w:cs="Times New Roman"/>
          <w:szCs w:val="20"/>
        </w:rPr>
      </w:pPr>
      <w:r w:rsidRPr="001B5BEF">
        <w:rPr>
          <w:rFonts w:ascii="Calibri" w:eastAsia="宋体" w:hAnsi="Calibri" w:cs="Times New Roman" w:hint="eastAsia"/>
          <w:szCs w:val="20"/>
        </w:rPr>
        <w:t xml:space="preserve">　　供应商应当按照谈判文件的变动情况和谈判小组的要求重新提交响应文件，并由其法定代表人或授权代表签字或者加盖公章。由授权代表签字的，应当附法定代表人授权书（谈判响应文件已出具的，无需重复提供）。供应商为自然人的，应当由本人签字并附身份证明（谈判响应文件已出具的，无需重复提供）。</w:t>
      </w:r>
    </w:p>
    <w:p w:rsidR="001B5BEF" w:rsidRPr="001B5BEF" w:rsidRDefault="001B5BEF" w:rsidP="00515E53">
      <w:pPr>
        <w:tabs>
          <w:tab w:val="left" w:pos="360"/>
        </w:tabs>
        <w:spacing w:beforeLines="30" w:afterLines="30" w:line="540" w:lineRule="exact"/>
        <w:ind w:firstLineChars="300" w:firstLine="630"/>
        <w:rPr>
          <w:rFonts w:ascii="Calibri" w:eastAsia="宋体" w:hAnsi="Calibri" w:cs="Times New Roman"/>
          <w:szCs w:val="20"/>
        </w:rPr>
      </w:pPr>
      <w:r w:rsidRPr="001B5BEF">
        <w:rPr>
          <w:rFonts w:ascii="Calibri" w:eastAsia="宋体" w:hAnsi="Calibri" w:cs="Times New Roman" w:hint="eastAsia"/>
          <w:szCs w:val="20"/>
        </w:rPr>
        <w:t xml:space="preserve">　</w:t>
      </w:r>
      <w:r w:rsidRPr="001B5BEF">
        <w:rPr>
          <w:rFonts w:ascii="宋体" w:eastAsia="宋体" w:hAnsi="宋体" w:cs="Times New Roman" w:hint="eastAsia"/>
          <w:szCs w:val="20"/>
        </w:rPr>
        <w:t xml:space="preserve">　22.5</w:t>
      </w:r>
      <w:r w:rsidRPr="001B5BEF">
        <w:rPr>
          <w:rFonts w:ascii="Calibri" w:eastAsia="宋体" w:hAnsi="Calibri" w:cs="Times New Roman" w:hint="eastAsia"/>
          <w:szCs w:val="20"/>
        </w:rPr>
        <w:t>谈判文件能够详细列明采购标的的技术、服务要求的，谈判结束后，谈判小组应当要求所有继续参加谈判的供应商在规定时间内提交最后报价。</w:t>
      </w:r>
    </w:p>
    <w:p w:rsidR="001B5BEF" w:rsidRPr="001B5BEF" w:rsidRDefault="001B5BEF" w:rsidP="00515E53">
      <w:pPr>
        <w:tabs>
          <w:tab w:val="left" w:pos="360"/>
        </w:tabs>
        <w:spacing w:beforeLines="30" w:afterLines="30" w:line="540" w:lineRule="exact"/>
        <w:ind w:firstLineChars="300" w:firstLine="630"/>
        <w:rPr>
          <w:rFonts w:ascii="Calibri" w:eastAsia="宋体" w:hAnsi="Calibri" w:cs="Times New Roman"/>
          <w:szCs w:val="20"/>
        </w:rPr>
      </w:pPr>
      <w:r w:rsidRPr="001B5BEF">
        <w:rPr>
          <w:rFonts w:ascii="Calibri" w:eastAsia="宋体" w:hAnsi="Calibri" w:cs="Times New Roman" w:hint="eastAsia"/>
          <w:szCs w:val="20"/>
        </w:rPr>
        <w:t xml:space="preserve">　　谈判文件不能详细列明采购标的的技术、服务要求，需经谈判由供应商提供最终设计方案或解决方案的，谈判结束后，谈判小组应当按照少数服从多数的原则投票推荐供应商的设计方案或者解决方案，并要求其在规定时间内提交最后报价。</w:t>
      </w:r>
    </w:p>
    <w:p w:rsidR="001B5BEF" w:rsidRPr="001B5BEF" w:rsidRDefault="001B5BEF" w:rsidP="00515E53">
      <w:pPr>
        <w:tabs>
          <w:tab w:val="left" w:pos="360"/>
        </w:tabs>
        <w:spacing w:beforeLines="30" w:afterLines="30" w:line="540" w:lineRule="exact"/>
        <w:ind w:firstLineChars="300" w:firstLine="630"/>
        <w:rPr>
          <w:rFonts w:ascii="宋体" w:eastAsia="宋体" w:hAnsi="宋体" w:cs="Arial"/>
          <w:b/>
          <w:szCs w:val="21"/>
        </w:rPr>
      </w:pPr>
      <w:r w:rsidRPr="001B5BEF">
        <w:rPr>
          <w:rFonts w:ascii="Calibri" w:eastAsia="宋体" w:hAnsi="Calibri" w:cs="Times New Roman" w:hint="eastAsia"/>
          <w:szCs w:val="20"/>
        </w:rPr>
        <w:t xml:space="preserve">　　</w:t>
      </w:r>
      <w:r w:rsidRPr="001B5BEF">
        <w:rPr>
          <w:rFonts w:ascii="宋体" w:eastAsia="宋体" w:hAnsi="宋体" w:cs="Times New Roman" w:hint="eastAsia"/>
          <w:szCs w:val="20"/>
        </w:rPr>
        <w:t>22.6</w:t>
      </w:r>
      <w:r w:rsidRPr="001B5BEF">
        <w:rPr>
          <w:rFonts w:ascii="Calibri" w:eastAsia="宋体" w:hAnsi="Calibri" w:cs="Times New Roman" w:hint="eastAsia"/>
          <w:szCs w:val="20"/>
        </w:rPr>
        <w:t>最后报价是供应商响应文件的有效组成部分。</w:t>
      </w:r>
      <w:r w:rsidRPr="001B5BEF">
        <w:rPr>
          <w:rFonts w:ascii="宋体" w:eastAsia="宋体" w:hAnsi="宋体" w:cs="Arial" w:hint="eastAsia"/>
          <w:szCs w:val="21"/>
        </w:rPr>
        <w:t>供应商在谈判响应文件价格标中的报价为首次报价，最后报价应在首次报价的基础上经法定代表人或被授权代表签字后，以书面的方式提交给谈判小组。</w:t>
      </w:r>
      <w:r w:rsidRPr="001B5BEF">
        <w:rPr>
          <w:rFonts w:ascii="Calibri" w:eastAsia="宋体" w:hAnsi="Calibri" w:cs="Times New Roman" w:hint="eastAsia"/>
          <w:b/>
          <w:szCs w:val="20"/>
        </w:rPr>
        <w:t>采购需求中的技术、服务要求以及合同草案条款未进行实质性变动的，</w:t>
      </w:r>
      <w:r w:rsidRPr="001B5BEF">
        <w:rPr>
          <w:rFonts w:ascii="宋体" w:eastAsia="宋体" w:hAnsi="宋体" w:cs="Arial" w:hint="eastAsia"/>
          <w:b/>
          <w:szCs w:val="21"/>
        </w:rPr>
        <w:t>供应商最后报价不得超过首次报价，否则作无效响应处理。</w:t>
      </w:r>
    </w:p>
    <w:p w:rsidR="001B5BEF" w:rsidRPr="001B5BEF" w:rsidRDefault="001B5BEF" w:rsidP="00515E53">
      <w:pPr>
        <w:spacing w:beforeLines="30" w:afterLines="30" w:line="540" w:lineRule="exact"/>
        <w:ind w:firstLineChars="200" w:firstLine="420"/>
        <w:rPr>
          <w:rFonts w:ascii="Calibri" w:eastAsia="宋体" w:hAnsi="Calibri" w:cs="Times New Roman"/>
          <w:szCs w:val="20"/>
        </w:rPr>
      </w:pPr>
      <w:r w:rsidRPr="001B5BEF">
        <w:rPr>
          <w:rFonts w:ascii="宋体" w:eastAsia="宋体" w:hAnsi="宋体" w:cs="Arial" w:hint="eastAsia"/>
          <w:szCs w:val="21"/>
        </w:rPr>
        <w:t>22.7</w:t>
      </w:r>
      <w:r w:rsidRPr="001B5BEF">
        <w:rPr>
          <w:rFonts w:ascii="Calibri" w:eastAsia="宋体" w:hAnsi="Calibri" w:cs="Times New Roman" w:hint="eastAsia"/>
          <w:szCs w:val="20"/>
        </w:rPr>
        <w:t xml:space="preserve"> </w:t>
      </w:r>
      <w:r w:rsidRPr="001B5BEF">
        <w:rPr>
          <w:rFonts w:ascii="Calibri" w:eastAsia="宋体" w:hAnsi="Calibri" w:cs="Times New Roman" w:hint="eastAsia"/>
          <w:szCs w:val="20"/>
        </w:rPr>
        <w:t>已提交响应文件的供应商，在提交最后报价之前，可以根据谈判情况退出谈判。采购人、采购代理机构应当退还退出谈判的供应商的保证金。</w:t>
      </w:r>
    </w:p>
    <w:p w:rsidR="001B5BEF" w:rsidRPr="001B5BEF" w:rsidRDefault="001B5BEF" w:rsidP="00515E53">
      <w:pPr>
        <w:spacing w:beforeLines="30" w:afterLines="30" w:line="540" w:lineRule="exact"/>
        <w:ind w:firstLineChars="200" w:firstLine="422"/>
        <w:rPr>
          <w:rFonts w:ascii="宋体" w:eastAsia="宋体" w:hAnsi="宋体" w:cs="Arial"/>
          <w:b/>
          <w:szCs w:val="21"/>
        </w:rPr>
      </w:pPr>
      <w:r w:rsidRPr="001B5BEF">
        <w:rPr>
          <w:rFonts w:ascii="宋体" w:eastAsia="宋体" w:hAnsi="宋体" w:cs="宋体" w:hint="eastAsia"/>
          <w:b/>
          <w:bCs/>
          <w:snapToGrid w:val="0"/>
          <w:kern w:val="0"/>
          <w:szCs w:val="21"/>
        </w:rPr>
        <w:t>供应商若未在规定时间内提交最后报价，也未书面表明退出谈判的：</w:t>
      </w:r>
      <w:r w:rsidRPr="001B5BEF">
        <w:rPr>
          <w:rFonts w:ascii="宋体" w:eastAsia="宋体" w:hAnsi="宋体" w:cs="宋体" w:hint="eastAsia"/>
          <w:snapToGrid w:val="0"/>
          <w:kern w:val="0"/>
          <w:szCs w:val="21"/>
        </w:rPr>
        <w:t>若谈判过程中未</w:t>
      </w:r>
      <w:r w:rsidRPr="001B5BEF">
        <w:rPr>
          <w:rFonts w:ascii="宋体" w:eastAsia="宋体" w:hAnsi="宋体" w:cs="Times New Roman" w:hint="eastAsia"/>
          <w:kern w:val="0"/>
          <w:szCs w:val="24"/>
          <w:lang w:bidi="he-IL"/>
        </w:rPr>
        <w:t>实质性变动采购需求中的技术、服务要求以及合同草案条款的，</w:t>
      </w:r>
      <w:r w:rsidRPr="001B5BEF">
        <w:rPr>
          <w:rFonts w:ascii="宋体" w:eastAsia="宋体" w:hAnsi="宋体" w:cs="宋体" w:hint="eastAsia"/>
          <w:snapToGrid w:val="0"/>
          <w:kern w:val="0"/>
          <w:szCs w:val="21"/>
        </w:rPr>
        <w:t>则默认首次报价（即价格标中的报价）为最后报价；若谈判过程中</w:t>
      </w:r>
      <w:r w:rsidRPr="001B5BEF">
        <w:rPr>
          <w:rFonts w:ascii="宋体" w:eastAsia="宋体" w:hAnsi="宋体" w:cs="Times New Roman" w:hint="eastAsia"/>
          <w:kern w:val="0"/>
          <w:szCs w:val="24"/>
          <w:lang w:bidi="he-IL"/>
        </w:rPr>
        <w:t>实质性变动采购需求中的技术、服务要求以及合同草案条款的，则默认供应商退出谈判</w:t>
      </w:r>
      <w:r w:rsidRPr="001B5BEF">
        <w:rPr>
          <w:rFonts w:ascii="宋体" w:eastAsia="宋体" w:hAnsi="宋体" w:cs="宋体" w:hint="eastAsia"/>
          <w:snapToGrid w:val="0"/>
          <w:kern w:val="0"/>
          <w:szCs w:val="21"/>
        </w:rPr>
        <w:t>。</w:t>
      </w:r>
    </w:p>
    <w:p w:rsidR="001B5BEF" w:rsidRPr="001B5BEF" w:rsidRDefault="001B5BEF" w:rsidP="00515E53">
      <w:pPr>
        <w:spacing w:beforeLines="30" w:afterLines="30" w:line="540" w:lineRule="exact"/>
        <w:ind w:firstLineChars="245" w:firstLine="517"/>
        <w:rPr>
          <w:rFonts w:ascii="宋体" w:eastAsia="宋体" w:hAnsi="宋体" w:cs="Arial"/>
          <w:b/>
          <w:szCs w:val="21"/>
        </w:rPr>
      </w:pPr>
      <w:r w:rsidRPr="001B5BEF">
        <w:rPr>
          <w:rFonts w:ascii="宋体" w:eastAsia="宋体" w:hAnsi="宋体" w:cs="Arial" w:hint="eastAsia"/>
          <w:b/>
          <w:szCs w:val="21"/>
        </w:rPr>
        <w:t>23、评审</w:t>
      </w:r>
    </w:p>
    <w:p w:rsidR="001B5BEF" w:rsidRPr="001B5BEF" w:rsidRDefault="001B5BEF" w:rsidP="001B5BEF">
      <w:pPr>
        <w:spacing w:line="540" w:lineRule="exact"/>
        <w:ind w:firstLineChars="219" w:firstLine="460"/>
        <w:rPr>
          <w:rFonts w:ascii="宋体" w:eastAsia="宋体" w:hAnsi="宋体" w:cs="Arial"/>
          <w:szCs w:val="21"/>
        </w:rPr>
      </w:pPr>
      <w:r w:rsidRPr="001B5BEF">
        <w:rPr>
          <w:rFonts w:ascii="宋体" w:eastAsia="宋体" w:hAnsi="宋体" w:cs="Arial" w:hint="eastAsia"/>
          <w:szCs w:val="21"/>
        </w:rPr>
        <w:lastRenderedPageBreak/>
        <w:t>23.1谈判小组规定的报价截止时间到后，谈判小组对供应商的最后报价的有效性进行评审。</w:t>
      </w:r>
      <w:r w:rsidRPr="001B5BEF">
        <w:rPr>
          <w:rFonts w:ascii="宋体" w:eastAsia="宋体" w:hAnsi="宋体" w:cs="Arial" w:hint="eastAsia"/>
          <w:b/>
          <w:szCs w:val="21"/>
        </w:rPr>
        <w:t>除非谈判文件另有规定或经采购人同意支付的，供应商的最后报价不得超出预算价格，否则按无效响应处理。</w:t>
      </w:r>
    </w:p>
    <w:p w:rsidR="001B5BEF" w:rsidRPr="001B5BEF" w:rsidRDefault="001B5BEF" w:rsidP="001B5BEF">
      <w:pPr>
        <w:spacing w:line="540" w:lineRule="exact"/>
        <w:ind w:firstLineChars="219" w:firstLine="460"/>
        <w:rPr>
          <w:rFonts w:ascii="宋体" w:eastAsia="宋体" w:hAnsi="宋体" w:cs="Arial"/>
          <w:color w:val="FF0000"/>
          <w:szCs w:val="21"/>
        </w:rPr>
      </w:pPr>
      <w:r w:rsidRPr="001B5BEF">
        <w:rPr>
          <w:rFonts w:ascii="宋体" w:eastAsia="宋体" w:hAnsi="宋体" w:cs="Arial" w:hint="eastAsia"/>
          <w:szCs w:val="21"/>
        </w:rPr>
        <w:t xml:space="preserve">23.2 </w:t>
      </w:r>
      <w:r w:rsidRPr="001B5BEF">
        <w:rPr>
          <w:rFonts w:ascii="Calibri" w:eastAsia="宋体" w:hAnsi="Calibri" w:cs="Times New Roman" w:hint="eastAsia"/>
          <w:szCs w:val="20"/>
        </w:rPr>
        <w:t>谈判小组应当从质量和服务均能满足谈判文件实质性响应要求的供应商中，按照最后报价由低到高的顺序提出成交候选人</w:t>
      </w:r>
      <w:r w:rsidRPr="001B5BEF">
        <w:rPr>
          <w:rFonts w:ascii="宋体" w:eastAsia="宋体" w:hAnsi="宋体" w:cs="Arial" w:hint="eastAsia"/>
          <w:szCs w:val="21"/>
        </w:rPr>
        <w:t>（</w:t>
      </w:r>
      <w:r w:rsidRPr="001B5BEF">
        <w:rPr>
          <w:rFonts w:ascii="宋体" w:eastAsia="宋体" w:hAnsi="宋体" w:cs="Arial" w:hint="eastAsia"/>
          <w:b/>
          <w:bCs/>
          <w:szCs w:val="21"/>
        </w:rPr>
        <w:t>需推荐的成交候选人中</w:t>
      </w:r>
      <w:r w:rsidRPr="001B5BEF">
        <w:rPr>
          <w:rFonts w:ascii="宋体" w:eastAsia="宋体" w:hAnsi="宋体" w:cs="Arial" w:hint="eastAsia"/>
          <w:b/>
          <w:szCs w:val="21"/>
        </w:rPr>
        <w:t>有两个或两个以上供应商最后报价相同时，由采购人或其授权的谈判小组采取随机抽取方式确定排序）</w:t>
      </w:r>
      <w:r w:rsidRPr="001B5BEF">
        <w:rPr>
          <w:rFonts w:ascii="Calibri" w:eastAsia="宋体" w:hAnsi="Calibri" w:cs="Times New Roman" w:hint="eastAsia"/>
          <w:szCs w:val="20"/>
        </w:rPr>
        <w:t>，并编写评审报告。</w:t>
      </w:r>
    </w:p>
    <w:p w:rsidR="001B5BEF" w:rsidRPr="001B5BEF" w:rsidRDefault="001B5BEF" w:rsidP="001B5BEF">
      <w:pPr>
        <w:spacing w:line="540" w:lineRule="exact"/>
        <w:ind w:firstLineChars="220" w:firstLine="462"/>
        <w:rPr>
          <w:rFonts w:ascii="宋体" w:eastAsia="宋体" w:hAnsi="宋体" w:cs="Arial"/>
          <w:szCs w:val="21"/>
        </w:rPr>
      </w:pPr>
      <w:r w:rsidRPr="001B5BEF">
        <w:rPr>
          <w:rFonts w:ascii="宋体" w:eastAsia="宋体" w:hAnsi="宋体" w:cs="Arial" w:hint="eastAsia"/>
          <w:szCs w:val="21"/>
        </w:rPr>
        <w:t xml:space="preserve">23.3 </w:t>
      </w:r>
      <w:r w:rsidRPr="001B5BEF">
        <w:rPr>
          <w:rFonts w:ascii="Calibri" w:eastAsia="宋体" w:hAnsi="Calibri" w:cs="Times New Roman" w:hint="eastAsia"/>
          <w:color w:val="000000"/>
          <w:szCs w:val="20"/>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r w:rsidRPr="001B5BEF">
        <w:rPr>
          <w:rFonts w:ascii="宋体" w:eastAsia="宋体" w:hAnsi="宋体" w:cs="Arial" w:hint="eastAsia"/>
          <w:szCs w:val="21"/>
        </w:rPr>
        <w:t>。</w:t>
      </w:r>
    </w:p>
    <w:p w:rsidR="001B5BEF" w:rsidRPr="001B5BEF" w:rsidRDefault="001B5BEF" w:rsidP="001B5BEF">
      <w:pPr>
        <w:spacing w:line="540" w:lineRule="exact"/>
        <w:ind w:firstLineChars="220" w:firstLine="462"/>
        <w:rPr>
          <w:rFonts w:ascii="Calibri" w:eastAsia="宋体" w:hAnsi="Calibri" w:cs="Times New Roman"/>
          <w:color w:val="000000"/>
        </w:rPr>
      </w:pPr>
      <w:r w:rsidRPr="001B5BEF">
        <w:rPr>
          <w:rFonts w:ascii="宋体" w:eastAsia="宋体" w:hAnsi="宋体" w:cs="Arial" w:hint="eastAsia"/>
          <w:szCs w:val="21"/>
        </w:rPr>
        <w:t>23.4 谈判过程中</w:t>
      </w:r>
      <w:r w:rsidRPr="001B5BEF">
        <w:rPr>
          <w:rFonts w:ascii="Calibri" w:eastAsia="宋体" w:hAnsi="Calibri" w:cs="Times New Roman" w:hint="eastAsia"/>
          <w:color w:val="000000"/>
        </w:rPr>
        <w:t>，谈判小组认为供应商的报价明显低于其他通过资格性审查和符合性审查供应商的报价，有可能影响产品质量或者不能诚信履约的，应当要求其在评审现场合理的时间内提供书面说明，必要时提交相关证明材料；供应商不能证明其报价合理性的，谈判小组应当将其作为无效响应处理。</w:t>
      </w:r>
    </w:p>
    <w:p w:rsidR="001B5BEF" w:rsidRPr="001B5BEF" w:rsidRDefault="001B5BEF" w:rsidP="00515E53">
      <w:pPr>
        <w:spacing w:beforeLines="30" w:afterLines="30" w:line="500" w:lineRule="exact"/>
        <w:ind w:firstLineChars="300" w:firstLine="632"/>
        <w:rPr>
          <w:rFonts w:ascii="宋体" w:eastAsia="宋体" w:hAnsi="宋体" w:cs="Arial"/>
          <w:b/>
          <w:color w:val="000000"/>
          <w:szCs w:val="21"/>
        </w:rPr>
      </w:pPr>
      <w:r w:rsidRPr="001B5BEF">
        <w:rPr>
          <w:rFonts w:ascii="宋体" w:eastAsia="宋体" w:hAnsi="宋体" w:cs="Arial" w:hint="eastAsia"/>
          <w:b/>
          <w:color w:val="000000"/>
          <w:szCs w:val="21"/>
        </w:rPr>
        <w:t>24、异常情况处理</w:t>
      </w:r>
    </w:p>
    <w:p w:rsidR="001B5BEF" w:rsidRPr="001B5BEF" w:rsidRDefault="001B5BEF" w:rsidP="00515E53">
      <w:pPr>
        <w:spacing w:beforeLines="30" w:afterLines="30" w:line="500" w:lineRule="exact"/>
        <w:ind w:left="517"/>
        <w:rPr>
          <w:rFonts w:ascii="宋体" w:eastAsia="宋体" w:hAnsi="宋体" w:cs="Arial"/>
          <w:b/>
          <w:color w:val="000000"/>
          <w:szCs w:val="21"/>
        </w:rPr>
      </w:pPr>
      <w:r w:rsidRPr="001B5BEF">
        <w:rPr>
          <w:rFonts w:ascii="宋体" w:eastAsia="宋体" w:hAnsi="宋体" w:cs="Arial" w:hint="eastAsia"/>
          <w:color w:val="000000"/>
          <w:szCs w:val="21"/>
        </w:rPr>
        <w:t>24.1谈判时出现以下情况之一的，将重新组织谈判：</w:t>
      </w:r>
    </w:p>
    <w:p w:rsidR="001B5BEF" w:rsidRPr="001B5BEF" w:rsidRDefault="001B5BEF" w:rsidP="00515E53">
      <w:pPr>
        <w:spacing w:beforeLines="30" w:afterLines="30" w:line="500" w:lineRule="exact"/>
        <w:ind w:left="540"/>
        <w:rPr>
          <w:rFonts w:ascii="宋体" w:eastAsia="宋体" w:hAnsi="宋体" w:cs="Arial"/>
          <w:color w:val="000000"/>
          <w:szCs w:val="21"/>
        </w:rPr>
      </w:pPr>
      <w:r w:rsidRPr="001B5BEF">
        <w:rPr>
          <w:rFonts w:ascii="宋体" w:eastAsia="宋体" w:hAnsi="宋体" w:cs="Arial" w:hint="eastAsia"/>
          <w:color w:val="000000"/>
          <w:szCs w:val="21"/>
        </w:rPr>
        <w:t>1）</w:t>
      </w:r>
      <w:r w:rsidRPr="001B5BEF">
        <w:rPr>
          <w:rFonts w:ascii="Calibri" w:eastAsia="宋体" w:hAnsi="Calibri" w:cs="Times New Roman" w:hint="eastAsia"/>
          <w:color w:val="000000"/>
          <w:szCs w:val="20"/>
        </w:rPr>
        <w:t>因情况变化，不再符合规定的竞争性谈判采购方式适用情形的；</w:t>
      </w:r>
    </w:p>
    <w:p w:rsidR="001B5BEF" w:rsidRPr="001B5BEF" w:rsidRDefault="001B5BEF" w:rsidP="00515E53">
      <w:pPr>
        <w:spacing w:beforeLines="30" w:afterLines="30" w:line="500" w:lineRule="exact"/>
        <w:ind w:left="540"/>
        <w:rPr>
          <w:rFonts w:ascii="宋体" w:eastAsia="宋体" w:hAnsi="宋体" w:cs="Arial"/>
          <w:color w:val="000000"/>
          <w:szCs w:val="21"/>
        </w:rPr>
      </w:pPr>
      <w:r w:rsidRPr="001B5BEF">
        <w:rPr>
          <w:rFonts w:ascii="宋体" w:eastAsia="宋体" w:hAnsi="宋体" w:cs="Arial" w:hint="eastAsia"/>
          <w:color w:val="000000"/>
          <w:szCs w:val="21"/>
        </w:rPr>
        <w:t>2）</w:t>
      </w:r>
      <w:r w:rsidRPr="001B5BEF">
        <w:rPr>
          <w:rFonts w:ascii="Calibri" w:eastAsia="宋体" w:hAnsi="Calibri" w:cs="Arial"/>
          <w:szCs w:val="21"/>
        </w:rPr>
        <w:t>符合专业条件的供应商或对谈判文件作实质响应的供应商不足规定家数的</w:t>
      </w:r>
      <w:r w:rsidRPr="001B5BEF">
        <w:rPr>
          <w:rFonts w:ascii="宋体" w:eastAsia="宋体" w:hAnsi="宋体" w:cs="Arial" w:hint="eastAsia"/>
          <w:color w:val="000000"/>
          <w:szCs w:val="21"/>
        </w:rPr>
        <w:t>；</w:t>
      </w:r>
    </w:p>
    <w:p w:rsidR="001B5BEF" w:rsidRPr="001B5BEF" w:rsidRDefault="001B5BEF" w:rsidP="00515E53">
      <w:pPr>
        <w:numPr>
          <w:ilvl w:val="0"/>
          <w:numId w:val="6"/>
        </w:numPr>
        <w:spacing w:beforeLines="30" w:afterLines="30" w:line="500" w:lineRule="exact"/>
        <w:rPr>
          <w:rFonts w:ascii="宋体" w:eastAsia="宋体" w:hAnsi="宋体" w:cs="Arial"/>
          <w:color w:val="000000"/>
          <w:szCs w:val="21"/>
        </w:rPr>
      </w:pPr>
      <w:r w:rsidRPr="001B5BEF">
        <w:rPr>
          <w:rFonts w:ascii="宋体" w:eastAsia="宋体" w:hAnsi="宋体" w:cs="Arial" w:hint="eastAsia"/>
          <w:color w:val="000000"/>
          <w:szCs w:val="21"/>
        </w:rPr>
        <w:t>出现影响采购公正的违法、违规行为的。</w:t>
      </w:r>
    </w:p>
    <w:p w:rsidR="001B5BEF" w:rsidRPr="001B5BEF" w:rsidRDefault="001B5BEF" w:rsidP="001B5BEF">
      <w:pPr>
        <w:spacing w:line="360" w:lineRule="auto"/>
        <w:jc w:val="center"/>
        <w:outlineLvl w:val="2"/>
        <w:rPr>
          <w:rFonts w:ascii="宋体" w:eastAsia="宋体" w:hAnsi="宋体" w:cs="Arial"/>
          <w:b/>
          <w:bCs/>
          <w:color w:val="000000"/>
          <w:szCs w:val="21"/>
        </w:rPr>
      </w:pPr>
      <w:bookmarkStart w:id="73" w:name="_Toc12331"/>
      <w:r w:rsidRPr="001B5BEF">
        <w:rPr>
          <w:rFonts w:ascii="宋体" w:eastAsia="宋体" w:hAnsi="宋体" w:cs="Arial" w:hint="eastAsia"/>
          <w:b/>
          <w:bCs/>
          <w:color w:val="000000"/>
          <w:szCs w:val="21"/>
        </w:rPr>
        <w:t>六、定标和授予合同</w:t>
      </w:r>
      <w:bookmarkEnd w:id="73"/>
    </w:p>
    <w:p w:rsidR="001B5BEF" w:rsidRPr="001B5BEF" w:rsidRDefault="001B5BEF" w:rsidP="00515E53">
      <w:pPr>
        <w:spacing w:beforeLines="30" w:afterLines="30" w:line="540" w:lineRule="exact"/>
        <w:ind w:firstLineChars="200" w:firstLine="422"/>
        <w:rPr>
          <w:rFonts w:ascii="宋体" w:eastAsia="宋体" w:hAnsi="宋体" w:cs="Arial"/>
          <w:b/>
          <w:color w:val="000000"/>
          <w:szCs w:val="21"/>
        </w:rPr>
      </w:pPr>
      <w:r w:rsidRPr="001B5BEF">
        <w:rPr>
          <w:rFonts w:ascii="宋体" w:eastAsia="宋体" w:hAnsi="宋体" w:cs="Arial" w:hint="eastAsia"/>
          <w:b/>
          <w:color w:val="000000"/>
          <w:szCs w:val="21"/>
        </w:rPr>
        <w:t>25、定标</w:t>
      </w:r>
      <w:r w:rsidRPr="001B5BEF">
        <w:rPr>
          <w:rFonts w:ascii="宋体" w:eastAsia="宋体" w:hAnsi="宋体" w:cs="Arial"/>
          <w:b/>
          <w:color w:val="000000"/>
          <w:szCs w:val="21"/>
        </w:rPr>
        <w:t>方式</w:t>
      </w:r>
    </w:p>
    <w:p w:rsidR="001B5BEF" w:rsidRPr="001B5BEF" w:rsidRDefault="001B5BEF" w:rsidP="00515E53">
      <w:pPr>
        <w:tabs>
          <w:tab w:val="left" w:pos="0"/>
        </w:tabs>
        <w:spacing w:beforeLines="30" w:afterLines="30" w:line="540" w:lineRule="exact"/>
        <w:ind w:firstLineChars="250" w:firstLine="525"/>
        <w:rPr>
          <w:rFonts w:ascii="宋体" w:eastAsia="宋体" w:hAnsi="宋体" w:cs="Arial"/>
          <w:color w:val="000000"/>
          <w:szCs w:val="21"/>
        </w:rPr>
      </w:pPr>
      <w:r w:rsidRPr="001B5BEF">
        <w:rPr>
          <w:rFonts w:ascii="Calibri" w:eastAsia="宋体" w:hAnsi="Calibri" w:cs="Times New Roman" w:hint="eastAsia"/>
          <w:color w:val="000000"/>
          <w:szCs w:val="20"/>
          <w:shd w:val="clear" w:color="auto" w:fill="FFFFFF"/>
        </w:rPr>
        <w:t>25.1</w:t>
      </w:r>
      <w:r w:rsidRPr="001B5BEF">
        <w:rPr>
          <w:rFonts w:ascii="宋体" w:eastAsia="宋体" w:hAnsi="宋体" w:cs="Arial" w:hint="eastAsia"/>
          <w:szCs w:val="21"/>
        </w:rPr>
        <w:t>采购人</w:t>
      </w:r>
      <w:r w:rsidRPr="001B5BEF">
        <w:rPr>
          <w:rFonts w:ascii="Calibri" w:eastAsia="宋体" w:hAnsi="Calibri" w:cs="Times New Roman" w:hint="eastAsia"/>
          <w:color w:val="000000"/>
          <w:szCs w:val="20"/>
          <w:shd w:val="clear" w:color="auto" w:fill="FFFFFF"/>
        </w:rPr>
        <w:t>应当在收到评审报告后</w:t>
      </w:r>
      <w:r w:rsidRPr="001B5BEF">
        <w:rPr>
          <w:rFonts w:ascii="Calibri" w:eastAsia="宋体" w:hAnsi="Calibri" w:cs="Times New Roman" w:hint="eastAsia"/>
          <w:color w:val="000000"/>
          <w:szCs w:val="20"/>
          <w:shd w:val="clear" w:color="auto" w:fill="FFFFFF"/>
        </w:rPr>
        <w:t>5</w:t>
      </w:r>
      <w:r w:rsidRPr="001B5BEF">
        <w:rPr>
          <w:rFonts w:ascii="Calibri" w:eastAsia="宋体" w:hAnsi="Calibri" w:cs="Times New Roman" w:hint="eastAsia"/>
          <w:color w:val="000000"/>
          <w:szCs w:val="20"/>
          <w:shd w:val="clear" w:color="auto" w:fill="FFFFFF"/>
        </w:rPr>
        <w:t>个工作日内，从评审报告提出的成交候选人中，根据质量和服务均能满足谈判文件实质性响应要求且最后报价最低的原则确定成交人</w:t>
      </w:r>
      <w:r w:rsidRPr="001B5BEF">
        <w:rPr>
          <w:rFonts w:ascii="宋体" w:eastAsia="宋体" w:hAnsi="宋体" w:cs="Arial" w:hint="eastAsia"/>
          <w:color w:val="000000"/>
          <w:szCs w:val="21"/>
        </w:rPr>
        <w:t>。</w:t>
      </w:r>
    </w:p>
    <w:p w:rsidR="001B5BEF" w:rsidRPr="001B5BEF" w:rsidRDefault="001B5BEF" w:rsidP="00515E53">
      <w:pPr>
        <w:tabs>
          <w:tab w:val="left" w:pos="0"/>
        </w:tabs>
        <w:spacing w:beforeLines="30" w:afterLines="30" w:line="540" w:lineRule="exact"/>
        <w:ind w:firstLineChars="250" w:firstLine="525"/>
        <w:rPr>
          <w:rFonts w:ascii="Calibri" w:eastAsia="宋体" w:hAnsi="Calibri" w:cs="Times New Roman"/>
          <w:color w:val="000000"/>
          <w:szCs w:val="20"/>
          <w:shd w:val="clear" w:color="auto" w:fill="FFFFFF"/>
        </w:rPr>
      </w:pPr>
      <w:r w:rsidRPr="001B5BEF">
        <w:rPr>
          <w:rFonts w:ascii="宋体" w:eastAsia="宋体" w:hAnsi="宋体" w:cs="Times New Roman" w:hint="eastAsia"/>
          <w:color w:val="000000"/>
          <w:szCs w:val="20"/>
        </w:rPr>
        <w:t>25.2成交供应商拒绝与</w:t>
      </w:r>
      <w:r w:rsidRPr="001B5BEF">
        <w:rPr>
          <w:rFonts w:ascii="宋体" w:eastAsia="宋体" w:hAnsi="宋体" w:cs="Arial" w:hint="eastAsia"/>
          <w:szCs w:val="21"/>
        </w:rPr>
        <w:t>采购人</w:t>
      </w:r>
      <w:r w:rsidRPr="001B5BEF">
        <w:rPr>
          <w:rFonts w:ascii="宋体" w:eastAsia="宋体" w:hAnsi="宋体" w:cs="Times New Roman" w:hint="eastAsia"/>
          <w:color w:val="000000"/>
          <w:szCs w:val="20"/>
        </w:rPr>
        <w:t>签订合同的，</w:t>
      </w:r>
      <w:r w:rsidRPr="001B5BEF">
        <w:rPr>
          <w:rFonts w:ascii="宋体" w:eastAsia="宋体" w:hAnsi="宋体" w:cs="Arial" w:hint="eastAsia"/>
          <w:szCs w:val="21"/>
        </w:rPr>
        <w:t>采购人</w:t>
      </w:r>
      <w:r w:rsidRPr="001B5BEF">
        <w:rPr>
          <w:rFonts w:ascii="宋体" w:eastAsia="宋体" w:hAnsi="宋体" w:cs="Times New Roman" w:hint="eastAsia"/>
          <w:color w:val="000000"/>
          <w:szCs w:val="20"/>
        </w:rPr>
        <w:t>可以按照评审报告推荐的成交候选人</w:t>
      </w:r>
      <w:r w:rsidRPr="001B5BEF">
        <w:rPr>
          <w:rFonts w:ascii="宋体" w:eastAsia="宋体" w:hAnsi="宋体" w:cs="Times New Roman" w:hint="eastAsia"/>
          <w:color w:val="000000"/>
          <w:szCs w:val="20"/>
        </w:rPr>
        <w:lastRenderedPageBreak/>
        <w:t>名单排序，确定下一候选人为成交供应商，也可以重新开展采购活动。</w:t>
      </w:r>
      <w:r w:rsidRPr="001B5BEF">
        <w:rPr>
          <w:rFonts w:ascii="Calibri" w:eastAsia="宋体" w:hAnsi="Calibri" w:cs="Times New Roman" w:hint="eastAsia"/>
          <w:color w:val="000000"/>
          <w:szCs w:val="20"/>
        </w:rPr>
        <w:t>拒绝签订采购合同的成交供应商不得参加对该项目重新开展的采购活动。</w:t>
      </w:r>
    </w:p>
    <w:p w:rsidR="001B5BEF" w:rsidRPr="001B5BEF" w:rsidRDefault="001B5BEF" w:rsidP="00515E53">
      <w:pPr>
        <w:tabs>
          <w:tab w:val="left" w:pos="0"/>
        </w:tabs>
        <w:spacing w:beforeLines="30" w:afterLines="30" w:line="540" w:lineRule="exact"/>
        <w:ind w:firstLineChars="250" w:firstLine="527"/>
        <w:rPr>
          <w:rFonts w:ascii="宋体" w:eastAsia="宋体" w:hAnsi="宋体" w:cs="Arial"/>
          <w:b/>
          <w:color w:val="000000"/>
          <w:szCs w:val="21"/>
        </w:rPr>
      </w:pPr>
      <w:r w:rsidRPr="001B5BEF">
        <w:rPr>
          <w:rFonts w:ascii="宋体" w:eastAsia="宋体" w:hAnsi="宋体" w:cs="Arial" w:hint="eastAsia"/>
          <w:b/>
          <w:color w:val="000000"/>
          <w:szCs w:val="21"/>
        </w:rPr>
        <w:t>26、签订合同</w:t>
      </w:r>
    </w:p>
    <w:p w:rsidR="001B5BEF" w:rsidRPr="001B5BEF" w:rsidRDefault="001B5BEF" w:rsidP="00515E53">
      <w:pPr>
        <w:tabs>
          <w:tab w:val="left" w:pos="0"/>
        </w:tabs>
        <w:spacing w:beforeLines="30" w:afterLines="30" w:line="540" w:lineRule="exact"/>
        <w:ind w:firstLineChars="250" w:firstLine="525"/>
        <w:rPr>
          <w:rFonts w:ascii="宋体" w:eastAsia="宋体" w:hAnsi="宋体" w:cs="Arial"/>
          <w:color w:val="000000"/>
          <w:szCs w:val="21"/>
        </w:rPr>
      </w:pPr>
      <w:r w:rsidRPr="001B5BEF">
        <w:rPr>
          <w:rFonts w:ascii="Calibri" w:eastAsia="宋体" w:hAnsi="Calibri" w:cs="Times New Roman" w:hint="eastAsia"/>
          <w:color w:val="000000"/>
          <w:szCs w:val="20"/>
          <w:shd w:val="clear" w:color="auto" w:fill="FFFFFF"/>
        </w:rPr>
        <w:t>26.1</w:t>
      </w:r>
      <w:r w:rsidRPr="001B5BEF">
        <w:rPr>
          <w:rFonts w:ascii="Calibri" w:eastAsia="宋体" w:hAnsi="Calibri" w:cs="Times New Roman" w:hint="eastAsia"/>
          <w:color w:val="000000"/>
          <w:szCs w:val="20"/>
          <w:shd w:val="clear" w:color="auto" w:fill="FFFFFF"/>
        </w:rPr>
        <w:t>采购人与成交人应当在成交通知书发出之日起三十日内</w:t>
      </w:r>
      <w:r w:rsidRPr="001B5BEF">
        <w:rPr>
          <w:rFonts w:ascii="宋体" w:eastAsia="宋体" w:hAnsi="宋体" w:cs="Arial" w:hint="eastAsia"/>
          <w:szCs w:val="21"/>
        </w:rPr>
        <w:t>（具体时限本文件有约定的，按约定执行）</w:t>
      </w:r>
      <w:r w:rsidRPr="001B5BEF">
        <w:rPr>
          <w:rFonts w:ascii="Calibri" w:eastAsia="宋体" w:hAnsi="Calibri" w:cs="Times New Roman" w:hint="eastAsia"/>
          <w:color w:val="000000"/>
          <w:szCs w:val="20"/>
          <w:shd w:val="clear" w:color="auto" w:fill="FFFFFF"/>
        </w:rPr>
        <w:t>，按照谈判文件确定的合同文本以及采购标的、规格型号、采购金额、采购数量、技术和服务要求等事项签订采购合同。</w:t>
      </w:r>
    </w:p>
    <w:p w:rsidR="001B5BEF" w:rsidRPr="001B5BEF" w:rsidRDefault="001B5BEF" w:rsidP="00515E53">
      <w:pPr>
        <w:tabs>
          <w:tab w:val="left" w:pos="0"/>
        </w:tabs>
        <w:spacing w:beforeLines="30" w:afterLines="30" w:line="540" w:lineRule="exact"/>
        <w:ind w:firstLineChars="250" w:firstLine="525"/>
        <w:rPr>
          <w:rFonts w:ascii="宋体" w:eastAsia="宋体" w:hAnsi="宋体" w:cs="Arial"/>
          <w:color w:val="000000"/>
          <w:szCs w:val="21"/>
        </w:rPr>
      </w:pPr>
      <w:r w:rsidRPr="001B5BEF">
        <w:rPr>
          <w:rFonts w:ascii="宋体" w:eastAsia="宋体" w:hAnsi="宋体" w:cs="Arial" w:hint="eastAsia"/>
          <w:color w:val="000000"/>
          <w:szCs w:val="21"/>
        </w:rPr>
        <w:t>26.2</w:t>
      </w:r>
      <w:r w:rsidRPr="001B5BEF">
        <w:rPr>
          <w:rFonts w:ascii="宋体" w:eastAsia="宋体" w:hAnsi="宋体" w:cs="Times New Roman" w:hint="eastAsia"/>
          <w:color w:val="000000"/>
          <w:szCs w:val="20"/>
        </w:rPr>
        <w:t>政府采购合同在履行中可追加与合同标的相同的货物、工程或者服务，但采购金额不得超过原合同采购金额的10%</w:t>
      </w:r>
      <w:r w:rsidRPr="001B5BEF">
        <w:rPr>
          <w:rFonts w:ascii="宋体" w:eastAsia="宋体" w:hAnsi="宋体" w:cs="Arial"/>
          <w:color w:val="000000"/>
          <w:szCs w:val="21"/>
        </w:rPr>
        <w:t>。</w:t>
      </w:r>
    </w:p>
    <w:p w:rsidR="001B5BEF" w:rsidRPr="001B5BEF" w:rsidRDefault="001B5BEF" w:rsidP="00515E53">
      <w:pPr>
        <w:spacing w:beforeLines="30" w:afterLines="30" w:line="540" w:lineRule="exact"/>
        <w:ind w:firstLineChars="250" w:firstLine="525"/>
        <w:rPr>
          <w:rFonts w:ascii="宋体" w:eastAsia="宋体" w:hAnsi="宋体" w:cs="Times New Roman"/>
          <w:szCs w:val="20"/>
        </w:rPr>
      </w:pPr>
      <w:r w:rsidRPr="001B5BEF">
        <w:rPr>
          <w:rFonts w:ascii="宋体" w:eastAsia="宋体" w:hAnsi="宋体" w:cs="Arial" w:hint="eastAsia"/>
          <w:color w:val="000000"/>
          <w:szCs w:val="21"/>
        </w:rPr>
        <w:t>26.3</w:t>
      </w:r>
      <w:r w:rsidRPr="001B5BEF">
        <w:rPr>
          <w:rFonts w:ascii="宋体" w:eastAsia="宋体" w:hAnsi="宋体" w:cs="Arial" w:hint="eastAsia"/>
          <w:szCs w:val="21"/>
        </w:rPr>
        <w:t>成交通知书发出后，采购人无正当理由不与成交供应商签订采购合同的，将依据相关规定给予处理。</w:t>
      </w:r>
    </w:p>
    <w:p w:rsidR="001B5BEF" w:rsidRPr="001B5BEF" w:rsidRDefault="001B5BEF" w:rsidP="00515E53">
      <w:pPr>
        <w:spacing w:beforeLines="30" w:afterLines="30" w:line="540" w:lineRule="exact"/>
        <w:ind w:firstLineChars="250" w:firstLine="525"/>
        <w:rPr>
          <w:rFonts w:ascii="方正书宋简体" w:eastAsia="方正书宋简体" w:hAnsi="Calibri" w:cs="Times New Roman"/>
          <w:color w:val="000000"/>
          <w:szCs w:val="21"/>
        </w:rPr>
      </w:pPr>
      <w:r w:rsidRPr="001B5BEF">
        <w:rPr>
          <w:rFonts w:ascii="宋体" w:eastAsia="宋体" w:hAnsi="宋体" w:cs="Times New Roman" w:hint="eastAsia"/>
          <w:szCs w:val="20"/>
        </w:rPr>
        <w:t>26.4</w:t>
      </w:r>
      <w:r w:rsidRPr="001B5BEF">
        <w:rPr>
          <w:rFonts w:ascii="宋体" w:eastAsia="宋体" w:hAnsi="宋体" w:cs="Arial" w:hint="eastAsia"/>
          <w:szCs w:val="21"/>
        </w:rPr>
        <w:t>采购人与成交人签订合同后</w:t>
      </w:r>
      <w:r w:rsidRPr="001B5BEF">
        <w:rPr>
          <w:rFonts w:ascii="宋体" w:eastAsia="宋体" w:hAnsi="宋体" w:cs="Times New Roman" w:hint="eastAsia"/>
          <w:szCs w:val="20"/>
        </w:rPr>
        <w:t>，</w:t>
      </w:r>
      <w:r w:rsidRPr="001B5BEF">
        <w:rPr>
          <w:rFonts w:ascii="宋体" w:eastAsia="宋体" w:hAnsi="宋体" w:cs="Times New Roman" w:hint="eastAsia"/>
          <w:color w:val="000000"/>
          <w:szCs w:val="20"/>
        </w:rPr>
        <w:t>应自合同签订之日起2个工作日内，将合同在省级以上人民政府财政部门指定的媒体上公告，但采购合同中涉及国家秘密、商业秘密的内容除外；</w:t>
      </w:r>
      <w:r w:rsidRPr="001B5BEF">
        <w:rPr>
          <w:rFonts w:ascii="方正书宋简体" w:eastAsia="方正书宋简体" w:hAnsi="Calibri" w:cs="Times New Roman" w:hint="eastAsia"/>
          <w:color w:val="000000"/>
          <w:szCs w:val="21"/>
        </w:rPr>
        <w:t>并自合同签订之日起七个工作日内，将合同副本报同级采购监督管理部门和有关部门备案。</w:t>
      </w:r>
    </w:p>
    <w:p w:rsidR="001B5BEF" w:rsidRPr="001B5BEF" w:rsidRDefault="001B5BEF" w:rsidP="00515E53">
      <w:pPr>
        <w:spacing w:beforeLines="30" w:afterLines="30" w:line="540" w:lineRule="exact"/>
        <w:ind w:firstLineChars="250" w:firstLine="527"/>
        <w:rPr>
          <w:rFonts w:ascii="宋体" w:eastAsia="宋体" w:hAnsi="宋体" w:cs="Arial"/>
          <w:color w:val="FF0000"/>
          <w:szCs w:val="21"/>
        </w:rPr>
      </w:pPr>
      <w:r w:rsidRPr="001B5BEF">
        <w:rPr>
          <w:rFonts w:ascii="宋体" w:eastAsia="宋体" w:hAnsi="宋体" w:cs="Arial" w:hint="eastAsia"/>
          <w:b/>
          <w:szCs w:val="21"/>
        </w:rPr>
        <w:t>27、</w:t>
      </w:r>
      <w:r w:rsidRPr="001B5BEF">
        <w:rPr>
          <w:rFonts w:ascii="宋体" w:eastAsia="宋体" w:hAnsi="宋体" w:cs="Arial"/>
          <w:b/>
          <w:color w:val="000000"/>
          <w:szCs w:val="21"/>
        </w:rPr>
        <w:t>履约保证金</w:t>
      </w:r>
    </w:p>
    <w:p w:rsidR="001B5BEF" w:rsidRPr="001B5BEF" w:rsidRDefault="001B5BEF" w:rsidP="00515E53">
      <w:pPr>
        <w:tabs>
          <w:tab w:val="left" w:pos="0"/>
        </w:tabs>
        <w:spacing w:beforeLines="30" w:afterLines="30" w:line="540" w:lineRule="exact"/>
        <w:ind w:firstLineChars="200" w:firstLine="420"/>
        <w:rPr>
          <w:rFonts w:ascii="宋体" w:eastAsia="宋体" w:hAnsi="宋体" w:cs="Arial"/>
          <w:color w:val="000000"/>
          <w:szCs w:val="21"/>
        </w:rPr>
      </w:pPr>
      <w:r w:rsidRPr="001B5BEF">
        <w:rPr>
          <w:rFonts w:ascii="宋体" w:eastAsia="宋体" w:hAnsi="宋体" w:cs="Arial" w:hint="eastAsia"/>
          <w:color w:val="000000"/>
          <w:szCs w:val="21"/>
        </w:rPr>
        <w:t xml:space="preserve">27.1 </w:t>
      </w:r>
      <w:r w:rsidRPr="001B5BEF">
        <w:rPr>
          <w:rFonts w:ascii="宋体" w:eastAsia="宋体" w:hAnsi="宋体" w:cs="Arial"/>
          <w:color w:val="000000"/>
          <w:szCs w:val="21"/>
        </w:rPr>
        <w:t>成交</w:t>
      </w:r>
      <w:r w:rsidRPr="001B5BEF">
        <w:rPr>
          <w:rFonts w:ascii="宋体" w:eastAsia="宋体" w:hAnsi="宋体" w:cs="Arial" w:hint="eastAsia"/>
          <w:color w:val="000000"/>
          <w:szCs w:val="21"/>
        </w:rPr>
        <w:t>供应商</w:t>
      </w:r>
      <w:r w:rsidRPr="001B5BEF">
        <w:rPr>
          <w:rFonts w:ascii="宋体" w:eastAsia="宋体" w:hAnsi="宋体" w:cs="Arial"/>
          <w:color w:val="000000"/>
          <w:szCs w:val="21"/>
        </w:rPr>
        <w:t>在签订合同前必须按竞争性谈判文件的规定，及时、足额</w:t>
      </w:r>
      <w:r w:rsidRPr="001B5BEF">
        <w:rPr>
          <w:rFonts w:ascii="宋体" w:eastAsia="宋体" w:hAnsi="宋体" w:cs="Arial" w:hint="eastAsia"/>
          <w:color w:val="000000"/>
          <w:szCs w:val="21"/>
        </w:rPr>
        <w:t>交纳</w:t>
      </w:r>
      <w:r w:rsidRPr="001B5BEF">
        <w:rPr>
          <w:rFonts w:ascii="宋体" w:eastAsia="宋体" w:hAnsi="宋体" w:cs="Arial"/>
          <w:color w:val="000000"/>
          <w:szCs w:val="21"/>
        </w:rPr>
        <w:t>履约保证金。</w:t>
      </w:r>
    </w:p>
    <w:p w:rsidR="001B5BEF" w:rsidRPr="001B5BEF" w:rsidRDefault="001B5BEF" w:rsidP="00515E53">
      <w:pPr>
        <w:tabs>
          <w:tab w:val="left" w:pos="0"/>
        </w:tabs>
        <w:spacing w:beforeLines="30" w:afterLines="30" w:line="540" w:lineRule="exact"/>
        <w:ind w:firstLineChars="200" w:firstLine="420"/>
        <w:rPr>
          <w:rFonts w:ascii="宋体" w:eastAsia="宋体" w:hAnsi="宋体" w:cs="Arial"/>
          <w:color w:val="000000"/>
          <w:szCs w:val="21"/>
        </w:rPr>
      </w:pPr>
      <w:r w:rsidRPr="001B5BEF">
        <w:rPr>
          <w:rFonts w:ascii="宋体" w:eastAsia="宋体" w:hAnsi="宋体" w:cs="Arial" w:hint="eastAsia"/>
          <w:color w:val="000000"/>
          <w:szCs w:val="21"/>
        </w:rPr>
        <w:t>27.2</w:t>
      </w:r>
      <w:r w:rsidRPr="001B5BEF">
        <w:rPr>
          <w:rFonts w:ascii="宋体" w:eastAsia="宋体" w:hAnsi="宋体" w:cs="Arial"/>
          <w:color w:val="000000"/>
          <w:szCs w:val="21"/>
        </w:rPr>
        <w:t>履约保证金是督促成交</w:t>
      </w:r>
      <w:r w:rsidRPr="001B5BEF">
        <w:rPr>
          <w:rFonts w:ascii="宋体" w:eastAsia="宋体" w:hAnsi="宋体" w:cs="Arial" w:hint="eastAsia"/>
          <w:color w:val="000000"/>
          <w:szCs w:val="21"/>
        </w:rPr>
        <w:t>供应商</w:t>
      </w:r>
      <w:r w:rsidRPr="001B5BEF">
        <w:rPr>
          <w:rFonts w:ascii="宋体" w:eastAsia="宋体" w:hAnsi="宋体" w:cs="Arial"/>
          <w:color w:val="000000"/>
          <w:szCs w:val="21"/>
        </w:rPr>
        <w:t>按时、按质、按量履行合同的一个经济制约手段。当</w:t>
      </w:r>
      <w:r w:rsidRPr="001B5BEF">
        <w:rPr>
          <w:rFonts w:ascii="宋体" w:eastAsia="宋体" w:hAnsi="宋体" w:cs="Arial" w:hint="eastAsia"/>
          <w:color w:val="000000"/>
          <w:szCs w:val="21"/>
        </w:rPr>
        <w:t>采购人</w:t>
      </w:r>
      <w:r w:rsidRPr="001B5BEF">
        <w:rPr>
          <w:rFonts w:ascii="宋体" w:eastAsia="宋体" w:hAnsi="宋体" w:cs="Arial"/>
          <w:color w:val="000000"/>
          <w:szCs w:val="21"/>
        </w:rPr>
        <w:t>因成交</w:t>
      </w:r>
      <w:r w:rsidRPr="001B5BEF">
        <w:rPr>
          <w:rFonts w:ascii="宋体" w:eastAsia="宋体" w:hAnsi="宋体" w:cs="Arial" w:hint="eastAsia"/>
          <w:color w:val="000000"/>
          <w:szCs w:val="21"/>
        </w:rPr>
        <w:t>供应商</w:t>
      </w:r>
      <w:r w:rsidRPr="001B5BEF">
        <w:rPr>
          <w:rFonts w:ascii="宋体" w:eastAsia="宋体" w:hAnsi="宋体" w:cs="Arial"/>
          <w:color w:val="000000"/>
          <w:szCs w:val="21"/>
        </w:rPr>
        <w:t>违约而造成损失时，可在无须征得</w:t>
      </w:r>
      <w:r w:rsidRPr="001B5BEF">
        <w:rPr>
          <w:rFonts w:ascii="宋体" w:eastAsia="宋体" w:hAnsi="宋体" w:cs="Arial" w:hint="eastAsia"/>
          <w:color w:val="000000"/>
          <w:szCs w:val="21"/>
        </w:rPr>
        <w:t>成交供应商</w:t>
      </w:r>
      <w:r w:rsidRPr="001B5BEF">
        <w:rPr>
          <w:rFonts w:ascii="宋体" w:eastAsia="宋体" w:hAnsi="宋体" w:cs="Arial"/>
          <w:color w:val="000000"/>
          <w:szCs w:val="21"/>
        </w:rPr>
        <w:t>同意的情况下首先从其所</w:t>
      </w:r>
      <w:r w:rsidRPr="001B5BEF">
        <w:rPr>
          <w:rFonts w:ascii="宋体" w:eastAsia="宋体" w:hAnsi="宋体" w:cs="Arial" w:hint="eastAsia"/>
          <w:color w:val="000000"/>
          <w:szCs w:val="21"/>
        </w:rPr>
        <w:t>交纳</w:t>
      </w:r>
      <w:r w:rsidRPr="001B5BEF">
        <w:rPr>
          <w:rFonts w:ascii="宋体" w:eastAsia="宋体" w:hAnsi="宋体" w:cs="Arial"/>
          <w:color w:val="000000"/>
          <w:szCs w:val="21"/>
        </w:rPr>
        <w:t>的履约保证金中获取相应的补偿。</w:t>
      </w:r>
    </w:p>
    <w:p w:rsidR="001B5BEF" w:rsidRPr="001B5BEF" w:rsidRDefault="001B5BEF" w:rsidP="001B5BEF">
      <w:pPr>
        <w:spacing w:line="360" w:lineRule="auto"/>
        <w:jc w:val="center"/>
        <w:outlineLvl w:val="2"/>
        <w:rPr>
          <w:rFonts w:ascii="宋体" w:eastAsia="宋体" w:hAnsi="宋体" w:cs="Arial"/>
          <w:b/>
          <w:bCs/>
          <w:color w:val="000000"/>
          <w:szCs w:val="21"/>
        </w:rPr>
      </w:pPr>
      <w:bookmarkStart w:id="74" w:name="_Toc15991"/>
      <w:r w:rsidRPr="001B5BEF">
        <w:rPr>
          <w:rFonts w:ascii="宋体" w:eastAsia="宋体" w:hAnsi="宋体" w:cs="Arial" w:hint="eastAsia"/>
          <w:b/>
          <w:bCs/>
          <w:color w:val="000000"/>
          <w:szCs w:val="21"/>
        </w:rPr>
        <w:t>七、 质疑与投诉</w:t>
      </w:r>
      <w:bookmarkEnd w:id="74"/>
    </w:p>
    <w:p w:rsidR="001B5BEF" w:rsidRPr="001B5BEF" w:rsidRDefault="001B5BEF" w:rsidP="00515E53">
      <w:pPr>
        <w:spacing w:beforeLines="30" w:afterLines="30" w:line="540" w:lineRule="exact"/>
        <w:ind w:left="710"/>
        <w:rPr>
          <w:rFonts w:ascii="宋体" w:eastAsia="宋体" w:hAnsi="宋体" w:cs="Arial"/>
          <w:b/>
          <w:color w:val="000000"/>
          <w:szCs w:val="21"/>
        </w:rPr>
      </w:pPr>
      <w:r w:rsidRPr="001B5BEF">
        <w:rPr>
          <w:rFonts w:ascii="宋体" w:eastAsia="宋体" w:hAnsi="宋体" w:cs="Arial" w:hint="eastAsia"/>
          <w:b/>
          <w:color w:val="000000"/>
          <w:szCs w:val="21"/>
        </w:rPr>
        <w:t>28、</w:t>
      </w:r>
      <w:r w:rsidRPr="001B5BEF">
        <w:rPr>
          <w:rFonts w:ascii="宋体" w:eastAsia="宋体" w:hAnsi="宋体" w:cs="Arial"/>
          <w:b/>
          <w:color w:val="000000"/>
          <w:szCs w:val="21"/>
        </w:rPr>
        <w:t>质疑</w:t>
      </w:r>
    </w:p>
    <w:p w:rsidR="001B5BEF" w:rsidRPr="001B5BEF" w:rsidRDefault="001B5BEF" w:rsidP="001B5BEF">
      <w:pPr>
        <w:spacing w:line="500" w:lineRule="exact"/>
        <w:ind w:firstLineChars="250" w:firstLine="525"/>
        <w:rPr>
          <w:rFonts w:ascii="宋体" w:eastAsia="宋体" w:hAnsi="宋体" w:cs="Arial"/>
          <w:color w:val="000000"/>
          <w:szCs w:val="21"/>
        </w:rPr>
      </w:pPr>
      <w:r w:rsidRPr="001B5BEF">
        <w:rPr>
          <w:rFonts w:ascii="宋体" w:eastAsia="宋体" w:hAnsi="宋体" w:cs="Arial" w:hint="eastAsia"/>
          <w:color w:val="000000"/>
          <w:szCs w:val="21"/>
        </w:rPr>
        <w:t>28.1参与本项目采购活动的供应商（即提交了谈判响应文件的供应商）对成交结果提出质疑的，最迟可以在成交结果公告期限届满之日起七个工作日内，以书面形式（纸质提交方</w:t>
      </w:r>
      <w:r w:rsidRPr="001B5BEF">
        <w:rPr>
          <w:rFonts w:ascii="宋体" w:eastAsia="宋体" w:hAnsi="宋体" w:cs="Arial" w:hint="eastAsia"/>
          <w:color w:val="000000"/>
          <w:szCs w:val="21"/>
        </w:rPr>
        <w:lastRenderedPageBreak/>
        <w:t>式或登录黄山市公共资源交易平台交易系统在线提交方式）向采购人或代理机构提出质疑。</w:t>
      </w:r>
    </w:p>
    <w:p w:rsidR="001B5BEF" w:rsidRPr="001B5BEF" w:rsidRDefault="001B5BEF" w:rsidP="001B5BEF">
      <w:pPr>
        <w:spacing w:line="500" w:lineRule="exact"/>
        <w:ind w:firstLineChars="250" w:firstLine="525"/>
        <w:rPr>
          <w:rFonts w:ascii="宋体" w:eastAsia="宋体" w:hAnsi="宋体" w:cs="Arial"/>
          <w:szCs w:val="21"/>
        </w:rPr>
      </w:pPr>
      <w:r w:rsidRPr="001B5BEF">
        <w:rPr>
          <w:rFonts w:ascii="宋体" w:eastAsia="宋体" w:hAnsi="宋体" w:cs="Arial" w:hint="eastAsia"/>
          <w:color w:val="000000"/>
          <w:szCs w:val="21"/>
        </w:rPr>
        <w:t>28.2</w:t>
      </w:r>
      <w:r w:rsidRPr="001B5BEF">
        <w:rPr>
          <w:rFonts w:ascii="宋体" w:eastAsia="宋体" w:hAnsi="宋体" w:cs="Arial" w:hint="eastAsia"/>
          <w:szCs w:val="21"/>
        </w:rPr>
        <w:t>参与本项目采购活动的供应商（即递交了谈判响应文件的供应商）认为采购过程使自己的权益受到损害的，可以在各采购程序环节结束之日起七个工作日内，以书面形式（纸质提交方式或登录黄山市公共资源交易平台交易系统在线提交方式）向采购人或代理机构提出质疑。</w:t>
      </w:r>
    </w:p>
    <w:p w:rsidR="001B5BEF" w:rsidRPr="001B5BEF" w:rsidRDefault="001B5BEF" w:rsidP="001B5BEF">
      <w:pPr>
        <w:spacing w:line="500" w:lineRule="exact"/>
        <w:ind w:firstLineChars="200" w:firstLine="420"/>
        <w:rPr>
          <w:rFonts w:ascii="宋体" w:eastAsia="宋体" w:hAnsi="宋体" w:cs="Arial"/>
          <w:color w:val="000000"/>
          <w:szCs w:val="21"/>
        </w:rPr>
      </w:pPr>
      <w:r w:rsidRPr="001B5BEF">
        <w:rPr>
          <w:rFonts w:ascii="宋体" w:eastAsia="宋体" w:hAnsi="宋体" w:cs="Arial" w:hint="eastAsia"/>
          <w:color w:val="000000"/>
          <w:szCs w:val="21"/>
        </w:rPr>
        <w:t xml:space="preserve"> 28.3</w:t>
      </w:r>
      <w:r w:rsidRPr="001B5BEF">
        <w:rPr>
          <w:rFonts w:ascii="Verdana" w:eastAsia="宋体" w:hAnsi="Verdana" w:cs="Times New Roman" w:hint="eastAsia"/>
          <w:color w:val="000000"/>
          <w:szCs w:val="20"/>
        </w:rPr>
        <w:t>质疑函的内容应包括</w:t>
      </w:r>
      <w:r w:rsidRPr="001B5BEF">
        <w:rPr>
          <w:rFonts w:ascii="Arial" w:eastAsia="宋体" w:hAnsi="Arial" w:cs="Arial"/>
          <w:color w:val="000000"/>
          <w:szCs w:val="20"/>
        </w:rPr>
        <w:t>《政府采购质疑和投诉办法》</w:t>
      </w:r>
      <w:r w:rsidRPr="001B5BEF">
        <w:rPr>
          <w:rFonts w:ascii="Arial" w:eastAsia="宋体" w:hAnsi="Arial" w:cs="Arial" w:hint="eastAsia"/>
          <w:color w:val="000000"/>
          <w:szCs w:val="20"/>
        </w:rPr>
        <w:t>（财政部令第</w:t>
      </w:r>
      <w:r w:rsidRPr="001B5BEF">
        <w:rPr>
          <w:rFonts w:ascii="Arial" w:eastAsia="宋体" w:hAnsi="Arial" w:cs="Arial" w:hint="eastAsia"/>
          <w:color w:val="000000"/>
          <w:szCs w:val="20"/>
        </w:rPr>
        <w:t>94</w:t>
      </w:r>
      <w:r w:rsidRPr="001B5BEF">
        <w:rPr>
          <w:rFonts w:ascii="Arial" w:eastAsia="宋体" w:hAnsi="Arial" w:cs="Arial" w:hint="eastAsia"/>
          <w:color w:val="000000"/>
          <w:szCs w:val="20"/>
        </w:rPr>
        <w:t>号）第十二条规定的内容，质疑函的格式可参照</w:t>
      </w:r>
      <w:r w:rsidRPr="001B5BEF">
        <w:rPr>
          <w:rFonts w:ascii="宋体" w:eastAsia="宋体" w:hAnsi="宋体" w:cs="Times New Roman" w:hint="eastAsia"/>
          <w:szCs w:val="20"/>
        </w:rPr>
        <w:t>黄山市公共资源交易中心门户网站—服务指南—</w:t>
      </w:r>
      <w:r w:rsidRPr="001B5BEF">
        <w:rPr>
          <w:rFonts w:ascii="宋体" w:eastAsia="宋体" w:hAnsi="宋体" w:cs="Times New Roman" w:hint="eastAsia"/>
          <w:color w:val="000000"/>
          <w:szCs w:val="20"/>
        </w:rPr>
        <w:t>资料下载中的质疑函范本</w:t>
      </w:r>
      <w:r w:rsidRPr="001B5BEF">
        <w:rPr>
          <w:rFonts w:ascii="Arial" w:eastAsia="宋体" w:hAnsi="Arial" w:cs="Arial" w:hint="eastAsia"/>
          <w:color w:val="000000"/>
          <w:szCs w:val="20"/>
        </w:rPr>
        <w:t>。</w:t>
      </w:r>
    </w:p>
    <w:p w:rsidR="001B5BEF" w:rsidRPr="001B5BEF" w:rsidRDefault="001B5BEF" w:rsidP="001B5BEF">
      <w:pPr>
        <w:spacing w:line="500" w:lineRule="exact"/>
        <w:ind w:firstLineChars="150" w:firstLine="315"/>
        <w:rPr>
          <w:rFonts w:ascii="宋体" w:eastAsia="宋体" w:hAnsi="宋体" w:cs="Arial"/>
          <w:color w:val="000000"/>
          <w:szCs w:val="21"/>
        </w:rPr>
      </w:pPr>
      <w:r w:rsidRPr="001B5BEF">
        <w:rPr>
          <w:rFonts w:ascii="宋体" w:eastAsia="宋体" w:hAnsi="宋体" w:cs="Arial" w:hint="eastAsia"/>
          <w:color w:val="000000"/>
          <w:szCs w:val="21"/>
        </w:rPr>
        <w:t xml:space="preserve">  28.4采购人或代理机构在收到供应商的质疑函后，将审查质疑函的格式、内容以及所附的证明文件是否符合要求。如不符合，书面告知供应商；如符合要求，则在收到书面质疑后七个工作日内，对质疑内容作出书面答复。</w:t>
      </w:r>
    </w:p>
    <w:p w:rsidR="001B5BEF" w:rsidRPr="001B5BEF" w:rsidRDefault="001B5BEF" w:rsidP="00515E53">
      <w:pPr>
        <w:spacing w:beforeLines="30" w:afterLines="30" w:line="540" w:lineRule="exact"/>
        <w:ind w:firstLineChars="245" w:firstLine="514"/>
        <w:rPr>
          <w:rFonts w:ascii="宋体" w:eastAsia="宋体" w:hAnsi="宋体" w:cs="Arial"/>
          <w:color w:val="000000"/>
          <w:szCs w:val="21"/>
        </w:rPr>
      </w:pPr>
      <w:r w:rsidRPr="001B5BEF">
        <w:rPr>
          <w:rFonts w:ascii="宋体" w:eastAsia="宋体" w:hAnsi="宋体" w:cs="Arial" w:hint="eastAsia"/>
          <w:color w:val="000000"/>
          <w:szCs w:val="21"/>
        </w:rPr>
        <w:t xml:space="preserve"> 28.5</w:t>
      </w:r>
      <w:r w:rsidRPr="001B5BEF">
        <w:rPr>
          <w:rFonts w:ascii="宋体" w:eastAsia="宋体" w:hAnsi="宋体" w:cs="Times New Roman" w:hint="eastAsia"/>
          <w:color w:val="000000"/>
          <w:szCs w:val="20"/>
        </w:rPr>
        <w:t>供应商对同一环节的质疑，应</w:t>
      </w:r>
      <w:r w:rsidRPr="001B5BEF">
        <w:rPr>
          <w:rFonts w:ascii="Arial" w:eastAsia="宋体" w:hAnsi="Arial" w:cs="Arial"/>
          <w:color w:val="000000"/>
          <w:szCs w:val="20"/>
        </w:rPr>
        <w:t>在法定质疑期内一次性提出</w:t>
      </w:r>
      <w:r w:rsidRPr="001B5BEF">
        <w:rPr>
          <w:rFonts w:ascii="Arial" w:eastAsia="宋体" w:hAnsi="Arial" w:cs="Arial" w:hint="eastAsia"/>
          <w:color w:val="000000"/>
          <w:szCs w:val="20"/>
        </w:rPr>
        <w:t>，采购人或代理机构不再接受同一供应商针对同一环节提出的再次质疑。</w:t>
      </w:r>
    </w:p>
    <w:p w:rsidR="001B5BEF" w:rsidRPr="001B5BEF" w:rsidRDefault="001B5BEF" w:rsidP="00515E53">
      <w:pPr>
        <w:tabs>
          <w:tab w:val="left" w:pos="0"/>
        </w:tabs>
        <w:spacing w:beforeLines="30" w:afterLines="30" w:line="540" w:lineRule="exact"/>
        <w:ind w:firstLineChars="250" w:firstLine="527"/>
        <w:rPr>
          <w:rFonts w:ascii="宋体" w:eastAsia="宋体" w:hAnsi="宋体" w:cs="Arial"/>
          <w:b/>
          <w:color w:val="000000"/>
          <w:szCs w:val="21"/>
        </w:rPr>
      </w:pPr>
      <w:r w:rsidRPr="001B5BEF">
        <w:rPr>
          <w:rFonts w:ascii="宋体" w:eastAsia="宋体" w:hAnsi="宋体" w:cs="Arial" w:hint="eastAsia"/>
          <w:b/>
          <w:color w:val="000000"/>
          <w:szCs w:val="21"/>
        </w:rPr>
        <w:t>29、投诉</w:t>
      </w:r>
    </w:p>
    <w:p w:rsidR="001B5BEF" w:rsidRPr="001B5BEF" w:rsidRDefault="001B5BEF" w:rsidP="00515E53">
      <w:pPr>
        <w:tabs>
          <w:tab w:val="left" w:pos="0"/>
        </w:tabs>
        <w:spacing w:beforeLines="30" w:afterLines="30" w:line="540" w:lineRule="exact"/>
        <w:ind w:firstLineChars="250" w:firstLine="525"/>
        <w:rPr>
          <w:rFonts w:ascii="宋体" w:eastAsia="宋体" w:hAnsi="宋体" w:cs="Arial"/>
          <w:color w:val="000000"/>
          <w:szCs w:val="21"/>
        </w:rPr>
      </w:pPr>
      <w:r w:rsidRPr="001B5BEF">
        <w:rPr>
          <w:rFonts w:ascii="宋体" w:eastAsia="宋体" w:hAnsi="宋体" w:cs="Arial" w:hint="eastAsia"/>
          <w:color w:val="000000"/>
          <w:szCs w:val="21"/>
        </w:rPr>
        <w:t>29.1质疑人</w:t>
      </w:r>
      <w:r w:rsidRPr="001B5BEF">
        <w:rPr>
          <w:rFonts w:ascii="宋体" w:eastAsia="宋体" w:hAnsi="宋体" w:cs="Arial"/>
          <w:color w:val="000000"/>
          <w:szCs w:val="21"/>
        </w:rPr>
        <w:t>对采购</w:t>
      </w:r>
      <w:r w:rsidRPr="001B5BEF">
        <w:rPr>
          <w:rFonts w:ascii="宋体" w:eastAsia="宋体" w:hAnsi="宋体" w:cs="Arial" w:hint="eastAsia"/>
          <w:color w:val="000000"/>
          <w:szCs w:val="21"/>
        </w:rPr>
        <w:t>单位</w:t>
      </w:r>
      <w:r w:rsidRPr="001B5BEF">
        <w:rPr>
          <w:rFonts w:ascii="宋体" w:eastAsia="宋体" w:hAnsi="宋体" w:cs="Arial"/>
          <w:color w:val="000000"/>
          <w:szCs w:val="21"/>
        </w:rPr>
        <w:t>的答复不满意，或者采购</w:t>
      </w:r>
      <w:r w:rsidRPr="001B5BEF">
        <w:rPr>
          <w:rFonts w:ascii="宋体" w:eastAsia="宋体" w:hAnsi="宋体" w:cs="Arial" w:hint="eastAsia"/>
          <w:color w:val="000000"/>
          <w:szCs w:val="21"/>
        </w:rPr>
        <w:t>单位</w:t>
      </w:r>
      <w:r w:rsidRPr="001B5BEF">
        <w:rPr>
          <w:rFonts w:ascii="宋体" w:eastAsia="宋体" w:hAnsi="宋体" w:cs="Arial"/>
          <w:color w:val="000000"/>
          <w:szCs w:val="21"/>
        </w:rPr>
        <w:t>未在规定的时间内答复的，可以在答复期满后十五个工作日内按有关规定，向同级</w:t>
      </w:r>
      <w:r w:rsidRPr="001B5BEF">
        <w:rPr>
          <w:rFonts w:ascii="宋体" w:eastAsia="宋体" w:hAnsi="宋体" w:cs="Arial" w:hint="eastAsia"/>
          <w:color w:val="000000"/>
          <w:szCs w:val="21"/>
        </w:rPr>
        <w:t>采购监管部门</w:t>
      </w:r>
      <w:r w:rsidRPr="001B5BEF">
        <w:rPr>
          <w:rFonts w:ascii="宋体" w:eastAsia="宋体" w:hAnsi="宋体" w:cs="Arial"/>
          <w:color w:val="000000"/>
          <w:szCs w:val="21"/>
        </w:rPr>
        <w:t>进行投诉。</w:t>
      </w:r>
      <w:bookmarkStart w:id="75" w:name="_Hlk450145796"/>
      <w:bookmarkStart w:id="76" w:name="_Toc272218549"/>
      <w:bookmarkStart w:id="77" w:name="_Toc488157400"/>
      <w:bookmarkStart w:id="78" w:name="_Toc482821793"/>
    </w:p>
    <w:p w:rsidR="001B5BEF" w:rsidRPr="001B5BEF" w:rsidRDefault="001B5BEF" w:rsidP="001B5BEF">
      <w:pPr>
        <w:keepNext/>
        <w:keepLines/>
        <w:spacing w:line="600" w:lineRule="exact"/>
        <w:outlineLvl w:val="1"/>
        <w:rPr>
          <w:rFonts w:ascii="宋体" w:eastAsia="黑体" w:hAnsi="宋体" w:cs="Times New Roman"/>
          <w:b/>
          <w:bCs/>
          <w:color w:val="000000"/>
          <w:sz w:val="32"/>
          <w:szCs w:val="21"/>
        </w:rPr>
      </w:pPr>
      <w:r w:rsidRPr="001B5BEF">
        <w:rPr>
          <w:rFonts w:ascii="宋体" w:eastAsia="黑体" w:hAnsi="宋体" w:cs="Times New Roman" w:hint="eastAsia"/>
          <w:b/>
          <w:bCs/>
          <w:color w:val="000000"/>
          <w:sz w:val="32"/>
          <w:szCs w:val="21"/>
        </w:rPr>
        <w:br w:type="page"/>
      </w:r>
    </w:p>
    <w:p w:rsidR="001B5BEF" w:rsidRPr="001B5BEF" w:rsidRDefault="001B5BEF" w:rsidP="001B5BEF">
      <w:pPr>
        <w:keepNext/>
        <w:keepLines/>
        <w:spacing w:line="600" w:lineRule="exact"/>
        <w:jc w:val="center"/>
        <w:outlineLvl w:val="1"/>
        <w:rPr>
          <w:rFonts w:ascii="宋体" w:eastAsia="黑体" w:hAnsi="宋体" w:cs="Times New Roman"/>
          <w:b/>
          <w:bCs/>
          <w:color w:val="000000"/>
          <w:sz w:val="32"/>
          <w:szCs w:val="21"/>
        </w:rPr>
      </w:pPr>
      <w:bookmarkStart w:id="79" w:name="_Toc30808"/>
      <w:r w:rsidRPr="001B5BEF">
        <w:rPr>
          <w:rFonts w:ascii="宋体" w:eastAsia="黑体" w:hAnsi="宋体" w:cs="Times New Roman" w:hint="eastAsia"/>
          <w:b/>
          <w:bCs/>
          <w:color w:val="000000"/>
          <w:sz w:val="32"/>
          <w:szCs w:val="21"/>
        </w:rPr>
        <w:lastRenderedPageBreak/>
        <w:t>第六章</w:t>
      </w:r>
      <w:r w:rsidRPr="001B5BEF">
        <w:rPr>
          <w:rFonts w:ascii="宋体" w:eastAsia="黑体" w:hAnsi="宋体" w:cs="Times New Roman" w:hint="eastAsia"/>
          <w:b/>
          <w:bCs/>
          <w:color w:val="000000"/>
          <w:sz w:val="32"/>
          <w:szCs w:val="21"/>
        </w:rPr>
        <w:t xml:space="preserve"> </w:t>
      </w:r>
      <w:r w:rsidRPr="001B5BEF">
        <w:rPr>
          <w:rFonts w:ascii="宋体" w:eastAsia="黑体" w:hAnsi="宋体" w:cs="Times New Roman" w:hint="eastAsia"/>
          <w:b/>
          <w:bCs/>
          <w:color w:val="000000"/>
          <w:sz w:val="32"/>
          <w:szCs w:val="21"/>
        </w:rPr>
        <w:t>合同格式</w:t>
      </w:r>
      <w:bookmarkEnd w:id="75"/>
      <w:bookmarkEnd w:id="76"/>
      <w:r w:rsidRPr="001B5BEF">
        <w:rPr>
          <w:rFonts w:ascii="宋体" w:eastAsia="黑体" w:hAnsi="宋体" w:cs="Times New Roman" w:hint="eastAsia"/>
          <w:b/>
          <w:bCs/>
          <w:color w:val="000000"/>
          <w:sz w:val="32"/>
          <w:szCs w:val="21"/>
        </w:rPr>
        <w:t>（仅供参考）</w:t>
      </w:r>
      <w:bookmarkEnd w:id="77"/>
      <w:bookmarkEnd w:id="78"/>
      <w:bookmarkEnd w:id="79"/>
    </w:p>
    <w:p w:rsidR="001B5BEF" w:rsidRPr="001B5BEF" w:rsidRDefault="001B5BEF" w:rsidP="001B5BEF">
      <w:pPr>
        <w:spacing w:line="500" w:lineRule="exact"/>
        <w:ind w:firstLineChars="2550" w:firstLine="5355"/>
        <w:rPr>
          <w:rFonts w:ascii="宋体" w:eastAsia="宋体" w:hAnsi="宋体" w:cs="Times New Roman"/>
          <w:szCs w:val="21"/>
          <w:u w:val="single"/>
        </w:rPr>
      </w:pPr>
      <w:bookmarkStart w:id="80" w:name="_Toc488157401"/>
      <w:bookmarkStart w:id="81" w:name="_Toc272218555"/>
      <w:r w:rsidRPr="001B5BEF">
        <w:rPr>
          <w:rFonts w:ascii="宋体" w:eastAsia="宋体" w:hAnsi="宋体" w:cs="Times New Roman" w:hint="eastAsia"/>
          <w:szCs w:val="21"/>
        </w:rPr>
        <w:t xml:space="preserve">项目编号： </w:t>
      </w:r>
    </w:p>
    <w:p w:rsidR="001B5BEF" w:rsidRPr="001B5BEF" w:rsidRDefault="001B5BEF" w:rsidP="001B5BEF">
      <w:pPr>
        <w:spacing w:line="500" w:lineRule="exact"/>
        <w:rPr>
          <w:rFonts w:ascii="宋体" w:eastAsia="宋体" w:hAnsi="宋体" w:cs="Times New Roman"/>
          <w:szCs w:val="21"/>
        </w:rPr>
      </w:pPr>
    </w:p>
    <w:p w:rsidR="001B5BEF" w:rsidRPr="001B5BEF" w:rsidRDefault="001B5BEF" w:rsidP="001B5BEF">
      <w:pPr>
        <w:spacing w:line="500" w:lineRule="exact"/>
        <w:ind w:firstLineChars="50" w:firstLine="105"/>
        <w:rPr>
          <w:rFonts w:ascii="宋体" w:eastAsia="宋体" w:hAnsi="宋体" w:cs="Times New Roman"/>
          <w:b/>
          <w:szCs w:val="21"/>
          <w:u w:val="single"/>
        </w:rPr>
      </w:pPr>
      <w:r w:rsidRPr="001B5BEF">
        <w:rPr>
          <w:rFonts w:ascii="宋体" w:eastAsia="宋体" w:hAnsi="宋体" w:cs="Times New Roman" w:hint="eastAsia"/>
          <w:b/>
          <w:szCs w:val="21"/>
        </w:rPr>
        <w:t>买方：电话： 地址：</w:t>
      </w:r>
    </w:p>
    <w:p w:rsidR="001B5BEF" w:rsidRPr="001B5BEF" w:rsidRDefault="001B5BEF" w:rsidP="001B5BEF">
      <w:pPr>
        <w:spacing w:line="500" w:lineRule="exact"/>
        <w:ind w:firstLineChars="50" w:firstLine="105"/>
        <w:rPr>
          <w:rFonts w:ascii="宋体" w:eastAsia="宋体" w:hAnsi="宋体" w:cs="Times New Roman"/>
          <w:b/>
          <w:szCs w:val="21"/>
        </w:rPr>
      </w:pPr>
      <w:r w:rsidRPr="001B5BEF">
        <w:rPr>
          <w:rFonts w:ascii="宋体" w:eastAsia="宋体" w:hAnsi="宋体" w:cs="Times New Roman" w:hint="eastAsia"/>
          <w:b/>
          <w:szCs w:val="21"/>
        </w:rPr>
        <w:t>卖方：电话： 地址：</w:t>
      </w:r>
    </w:p>
    <w:p w:rsidR="001B5BEF" w:rsidRPr="001B5BEF" w:rsidRDefault="001B5BEF" w:rsidP="001B5BEF">
      <w:pPr>
        <w:spacing w:line="500" w:lineRule="exact"/>
        <w:ind w:firstLineChars="200" w:firstLine="420"/>
        <w:rPr>
          <w:rFonts w:ascii="宋体" w:eastAsia="宋体" w:hAnsi="宋体" w:cs="Times New Roman"/>
          <w:szCs w:val="21"/>
        </w:rPr>
      </w:pPr>
      <w:r w:rsidRPr="001B5BEF">
        <w:rPr>
          <w:rFonts w:ascii="宋体" w:eastAsia="宋体" w:hAnsi="宋体" w:cs="Times New Roman" w:hint="eastAsia"/>
          <w:szCs w:val="21"/>
        </w:rPr>
        <w:t>买方经谈判小组的认真评审，决定将本项目采购合同授予卖方。为进一步明确双方的责任，确保合同的顺利履行，根据《中华人民共和国政府采购法》、《中华人民共和国民法典》等有关法律规定，遵循平等、自愿、公平和诚实信用的原则，买卖双方协商一致同意按如下条款和条件签订本合同（</w:t>
      </w:r>
      <w:r w:rsidRPr="001B5BEF">
        <w:rPr>
          <w:rFonts w:ascii="Calibri" w:eastAsia="宋体" w:hAnsi="Calibri" w:cs="Times New Roman"/>
          <w:szCs w:val="20"/>
        </w:rPr>
        <w:t>本合同</w:t>
      </w:r>
      <w:r w:rsidRPr="001B5BEF">
        <w:rPr>
          <w:rFonts w:ascii="Calibri" w:eastAsia="宋体" w:hAnsi="Calibri" w:cs="Times New Roman" w:hint="eastAsia"/>
          <w:b/>
          <w:bCs/>
          <w:szCs w:val="20"/>
          <w:u w:val="single"/>
        </w:rPr>
        <w:t>是</w:t>
      </w:r>
      <w:r w:rsidRPr="001B5BEF">
        <w:rPr>
          <w:rFonts w:ascii="Calibri" w:eastAsia="宋体" w:hAnsi="Calibri" w:cs="Times New Roman" w:hint="eastAsia"/>
          <w:b/>
          <w:bCs/>
          <w:szCs w:val="20"/>
          <w:u w:val="single"/>
        </w:rPr>
        <w:t>/</w:t>
      </w:r>
      <w:r w:rsidRPr="001B5BEF">
        <w:rPr>
          <w:rFonts w:ascii="Calibri" w:eastAsia="宋体" w:hAnsi="Calibri" w:cs="Times New Roman" w:hint="eastAsia"/>
          <w:b/>
          <w:bCs/>
          <w:szCs w:val="20"/>
          <w:u w:val="single"/>
        </w:rPr>
        <w:t>否</w:t>
      </w:r>
      <w:r w:rsidRPr="001B5BEF">
        <w:rPr>
          <w:rFonts w:ascii="Calibri" w:eastAsia="宋体" w:hAnsi="Calibri" w:cs="Times New Roman"/>
          <w:szCs w:val="20"/>
        </w:rPr>
        <w:t>中小企业预留合同</w:t>
      </w:r>
      <w:r w:rsidRPr="001B5BEF">
        <w:rPr>
          <w:rFonts w:ascii="宋体" w:eastAsia="宋体" w:hAnsi="宋体" w:cs="Times New Roman" w:hint="eastAsia"/>
          <w:szCs w:val="21"/>
        </w:rPr>
        <w:t>）：</w:t>
      </w:r>
    </w:p>
    <w:p w:rsidR="001B5BEF" w:rsidRPr="001B5BEF" w:rsidRDefault="001B5BEF" w:rsidP="001B5BEF">
      <w:pPr>
        <w:spacing w:line="500" w:lineRule="exact"/>
        <w:rPr>
          <w:rFonts w:ascii="宋体" w:eastAsia="宋体" w:hAnsi="宋体" w:cs="Times New Roman"/>
          <w:b/>
          <w:szCs w:val="21"/>
        </w:rPr>
      </w:pPr>
      <w:r w:rsidRPr="001B5BEF">
        <w:rPr>
          <w:rFonts w:ascii="宋体" w:eastAsia="宋体" w:hAnsi="宋体" w:cs="Times New Roman" w:hint="eastAsia"/>
          <w:b/>
          <w:szCs w:val="21"/>
        </w:rPr>
        <w:t>一、货物的名称、技术规格和数量/服务的名称、内容、期限等</w:t>
      </w:r>
    </w:p>
    <w:p w:rsidR="001B5BEF" w:rsidRPr="001B5BEF" w:rsidRDefault="001B5BEF" w:rsidP="001B5BEF">
      <w:pPr>
        <w:spacing w:line="500" w:lineRule="exact"/>
        <w:ind w:firstLine="540"/>
        <w:rPr>
          <w:rFonts w:ascii="宋体" w:eastAsia="宋体" w:hAnsi="宋体" w:cs="Times New Roman"/>
          <w:szCs w:val="21"/>
        </w:rPr>
      </w:pPr>
      <w:r w:rsidRPr="001B5BEF">
        <w:rPr>
          <w:rFonts w:ascii="宋体" w:eastAsia="宋体" w:hAnsi="宋体" w:cs="Times New Roman" w:hint="eastAsia"/>
          <w:szCs w:val="21"/>
        </w:rPr>
        <w:t>（按谈判文件和谈判响应文件编制）</w:t>
      </w:r>
    </w:p>
    <w:p w:rsidR="001B5BEF" w:rsidRPr="001B5BEF" w:rsidRDefault="001B5BEF" w:rsidP="001B5BEF">
      <w:pPr>
        <w:spacing w:line="500" w:lineRule="exact"/>
        <w:rPr>
          <w:rFonts w:ascii="宋体" w:eastAsia="宋体" w:hAnsi="宋体" w:cs="Times New Roman"/>
          <w:b/>
          <w:szCs w:val="21"/>
        </w:rPr>
      </w:pPr>
      <w:r w:rsidRPr="001B5BEF">
        <w:rPr>
          <w:rFonts w:ascii="宋体" w:eastAsia="宋体" w:hAnsi="宋体" w:cs="Times New Roman" w:hint="eastAsia"/>
          <w:b/>
          <w:szCs w:val="21"/>
        </w:rPr>
        <w:t>二、合同文件内容</w:t>
      </w:r>
    </w:p>
    <w:p w:rsidR="001B5BEF" w:rsidRPr="001B5BEF" w:rsidRDefault="001B5BEF" w:rsidP="001B5BEF">
      <w:pPr>
        <w:spacing w:line="500" w:lineRule="exact"/>
        <w:ind w:firstLine="540"/>
        <w:rPr>
          <w:rFonts w:ascii="宋体" w:eastAsia="宋体" w:hAnsi="宋体" w:cs="Times New Roman"/>
          <w:szCs w:val="21"/>
        </w:rPr>
      </w:pPr>
      <w:r w:rsidRPr="001B5BEF">
        <w:rPr>
          <w:rFonts w:ascii="宋体" w:eastAsia="宋体" w:hAnsi="宋体" w:cs="Times New Roman" w:hint="eastAsia"/>
          <w:szCs w:val="21"/>
        </w:rPr>
        <w:t>以下文件是合同不可分割的部分：</w:t>
      </w:r>
    </w:p>
    <w:p w:rsidR="001B5BEF" w:rsidRPr="001B5BEF" w:rsidRDefault="001B5BEF" w:rsidP="001B5BEF">
      <w:pPr>
        <w:tabs>
          <w:tab w:val="left" w:pos="360"/>
          <w:tab w:val="left" w:pos="960"/>
        </w:tabs>
        <w:adjustRightInd w:val="0"/>
        <w:spacing w:line="500" w:lineRule="exact"/>
        <w:ind w:left="960" w:hanging="465"/>
        <w:textAlignment w:val="baseline"/>
        <w:rPr>
          <w:rFonts w:ascii="宋体" w:eastAsia="宋体" w:hAnsi="宋体" w:cs="Times New Roman"/>
          <w:szCs w:val="21"/>
        </w:rPr>
      </w:pPr>
      <w:r w:rsidRPr="001B5BEF">
        <w:rPr>
          <w:rFonts w:ascii="宋体" w:eastAsia="宋体" w:hAnsi="宋体" w:cs="Times New Roman" w:hint="eastAsia"/>
          <w:szCs w:val="21"/>
        </w:rPr>
        <w:t>谈判文件及澄清修改等；</w:t>
      </w:r>
    </w:p>
    <w:p w:rsidR="001B5BEF" w:rsidRPr="001B5BEF" w:rsidRDefault="001B5BEF" w:rsidP="001B5BEF">
      <w:pPr>
        <w:tabs>
          <w:tab w:val="left" w:pos="360"/>
          <w:tab w:val="left" w:pos="960"/>
        </w:tabs>
        <w:adjustRightInd w:val="0"/>
        <w:spacing w:line="500" w:lineRule="exact"/>
        <w:ind w:left="960" w:hanging="465"/>
        <w:textAlignment w:val="baseline"/>
        <w:rPr>
          <w:rFonts w:ascii="宋体" w:eastAsia="宋体" w:hAnsi="宋体" w:cs="Times New Roman"/>
          <w:szCs w:val="21"/>
        </w:rPr>
      </w:pPr>
      <w:r w:rsidRPr="001B5BEF">
        <w:rPr>
          <w:rFonts w:ascii="宋体" w:eastAsia="宋体" w:hAnsi="宋体" w:cs="Times New Roman" w:hint="eastAsia"/>
          <w:szCs w:val="21"/>
        </w:rPr>
        <w:t>卖方提交的谈判响应文件；</w:t>
      </w:r>
    </w:p>
    <w:p w:rsidR="001B5BEF" w:rsidRPr="001B5BEF" w:rsidRDefault="001B5BEF" w:rsidP="001B5BEF">
      <w:pPr>
        <w:tabs>
          <w:tab w:val="left" w:pos="360"/>
          <w:tab w:val="left" w:pos="960"/>
        </w:tabs>
        <w:adjustRightInd w:val="0"/>
        <w:spacing w:line="500" w:lineRule="exact"/>
        <w:ind w:left="960" w:hanging="465"/>
        <w:textAlignment w:val="baseline"/>
        <w:rPr>
          <w:rFonts w:ascii="宋体" w:eastAsia="宋体" w:hAnsi="宋体" w:cs="Times New Roman"/>
          <w:szCs w:val="21"/>
        </w:rPr>
      </w:pPr>
      <w:r w:rsidRPr="001B5BEF">
        <w:rPr>
          <w:rFonts w:ascii="宋体" w:eastAsia="宋体" w:hAnsi="宋体" w:cs="Times New Roman" w:hint="eastAsia"/>
          <w:szCs w:val="21"/>
        </w:rPr>
        <w:t>成交通知书；</w:t>
      </w:r>
    </w:p>
    <w:p w:rsidR="001B5BEF" w:rsidRPr="001B5BEF" w:rsidRDefault="001B5BEF" w:rsidP="001B5BEF">
      <w:pPr>
        <w:tabs>
          <w:tab w:val="left" w:pos="360"/>
          <w:tab w:val="left" w:pos="960"/>
        </w:tabs>
        <w:adjustRightInd w:val="0"/>
        <w:spacing w:line="500" w:lineRule="exact"/>
        <w:ind w:left="960" w:hanging="465"/>
        <w:textAlignment w:val="baseline"/>
        <w:rPr>
          <w:rFonts w:ascii="Calibri" w:eastAsia="宋体" w:hAnsi="Calibri" w:cs="Times New Roman"/>
          <w:szCs w:val="20"/>
        </w:rPr>
      </w:pPr>
      <w:r w:rsidRPr="001B5BEF">
        <w:rPr>
          <w:rFonts w:ascii="Calibri" w:eastAsia="宋体" w:hAnsi="Calibri" w:cs="Times New Roman"/>
          <w:szCs w:val="20"/>
        </w:rPr>
        <w:t>联合协议</w:t>
      </w:r>
      <w:r w:rsidRPr="001B5BEF">
        <w:rPr>
          <w:rFonts w:ascii="Calibri" w:eastAsia="宋体" w:hAnsi="Calibri" w:cs="Times New Roman" w:hint="eastAsia"/>
          <w:szCs w:val="20"/>
        </w:rPr>
        <w:t>（如有）；</w:t>
      </w:r>
    </w:p>
    <w:p w:rsidR="001B5BEF" w:rsidRPr="001B5BEF" w:rsidRDefault="001B5BEF" w:rsidP="001B5BEF">
      <w:pPr>
        <w:tabs>
          <w:tab w:val="left" w:pos="360"/>
          <w:tab w:val="left" w:pos="960"/>
        </w:tabs>
        <w:adjustRightInd w:val="0"/>
        <w:spacing w:line="500" w:lineRule="exact"/>
        <w:ind w:left="960" w:hanging="465"/>
        <w:jc w:val="left"/>
        <w:textAlignment w:val="baseline"/>
        <w:rPr>
          <w:rFonts w:ascii="Calibri" w:eastAsia="宋体" w:hAnsi="Calibri" w:cs="Times New Roman"/>
          <w:szCs w:val="20"/>
        </w:rPr>
      </w:pPr>
      <w:r w:rsidRPr="001B5BEF">
        <w:rPr>
          <w:rFonts w:ascii="Calibri" w:eastAsia="宋体" w:hAnsi="Calibri" w:cs="Times New Roman"/>
          <w:szCs w:val="20"/>
        </w:rPr>
        <w:t>分包意向协议</w:t>
      </w:r>
      <w:r w:rsidRPr="001B5BEF">
        <w:rPr>
          <w:rFonts w:ascii="Calibri" w:eastAsia="宋体" w:hAnsi="Calibri" w:cs="Times New Roman" w:hint="eastAsia"/>
          <w:szCs w:val="20"/>
        </w:rPr>
        <w:t>（如有）；</w:t>
      </w:r>
    </w:p>
    <w:p w:rsidR="001B5BEF" w:rsidRPr="001B5BEF" w:rsidRDefault="001B5BEF" w:rsidP="001B5BEF">
      <w:pPr>
        <w:tabs>
          <w:tab w:val="left" w:pos="360"/>
          <w:tab w:val="left" w:pos="960"/>
        </w:tabs>
        <w:adjustRightInd w:val="0"/>
        <w:spacing w:line="500" w:lineRule="exact"/>
        <w:ind w:left="960" w:hanging="465"/>
        <w:jc w:val="left"/>
        <w:textAlignment w:val="baseline"/>
        <w:rPr>
          <w:rFonts w:ascii="宋体" w:eastAsia="宋体" w:hAnsi="宋体" w:cs="Times New Roman"/>
          <w:szCs w:val="21"/>
        </w:rPr>
      </w:pPr>
      <w:r w:rsidRPr="001B5BEF">
        <w:rPr>
          <w:rFonts w:ascii="宋体" w:eastAsia="宋体" w:hAnsi="宋体" w:cs="Times New Roman" w:hint="eastAsia"/>
          <w:szCs w:val="21"/>
        </w:rPr>
        <w:t>双方另行签订的补充协议。</w:t>
      </w:r>
    </w:p>
    <w:p w:rsidR="001B5BEF" w:rsidRPr="001B5BEF" w:rsidRDefault="001B5BEF" w:rsidP="001B5BEF">
      <w:pPr>
        <w:spacing w:line="500" w:lineRule="exact"/>
        <w:rPr>
          <w:rFonts w:ascii="宋体" w:eastAsia="宋体" w:hAnsi="宋体" w:cs="Times New Roman"/>
          <w:b/>
          <w:szCs w:val="21"/>
        </w:rPr>
      </w:pPr>
      <w:r w:rsidRPr="001B5BEF">
        <w:rPr>
          <w:rFonts w:ascii="宋体" w:eastAsia="宋体" w:hAnsi="宋体" w:cs="Times New Roman" w:hint="eastAsia"/>
          <w:b/>
          <w:szCs w:val="21"/>
        </w:rPr>
        <w:t>三、合同金额</w:t>
      </w:r>
    </w:p>
    <w:p w:rsidR="001B5BEF" w:rsidRPr="001B5BEF" w:rsidRDefault="001B5BEF" w:rsidP="001B5BEF">
      <w:pPr>
        <w:spacing w:line="500" w:lineRule="exact"/>
        <w:ind w:firstLineChars="200" w:firstLine="420"/>
        <w:rPr>
          <w:rFonts w:ascii="宋体" w:eastAsia="宋体" w:hAnsi="宋体" w:cs="Times New Roman"/>
          <w:szCs w:val="21"/>
        </w:rPr>
      </w:pPr>
      <w:r w:rsidRPr="001B5BEF">
        <w:rPr>
          <w:rFonts w:ascii="宋体" w:eastAsia="宋体" w:hAnsi="宋体" w:cs="Times New Roman" w:hint="eastAsia"/>
          <w:szCs w:val="21"/>
        </w:rPr>
        <w:t>根据《谈判文件》的要求和卖方承诺</w:t>
      </w:r>
      <w:r w:rsidRPr="001B5BEF">
        <w:rPr>
          <w:rFonts w:ascii="宋体" w:eastAsia="宋体" w:hAnsi="宋体" w:cs="Times New Roman"/>
          <w:szCs w:val="21"/>
        </w:rPr>
        <w:t>,</w:t>
      </w:r>
      <w:r w:rsidRPr="001B5BEF">
        <w:rPr>
          <w:rFonts w:ascii="宋体" w:eastAsia="宋体" w:hAnsi="宋体" w:cs="Times New Roman" w:hint="eastAsia"/>
          <w:szCs w:val="21"/>
        </w:rPr>
        <w:t>本合同的总金额为元</w:t>
      </w:r>
      <w:r w:rsidRPr="001B5BEF">
        <w:rPr>
          <w:rFonts w:ascii="宋体" w:eastAsia="宋体" w:hAnsi="宋体" w:cs="Times New Roman"/>
          <w:szCs w:val="21"/>
        </w:rPr>
        <w:t>(</w:t>
      </w:r>
      <w:r w:rsidRPr="001B5BEF">
        <w:rPr>
          <w:rFonts w:ascii="宋体" w:eastAsia="宋体" w:hAnsi="宋体" w:cs="Times New Roman" w:hint="eastAsia"/>
          <w:szCs w:val="21"/>
        </w:rPr>
        <w:t>人民币大写：</w:t>
      </w:r>
      <w:r w:rsidRPr="001B5BEF">
        <w:rPr>
          <w:rFonts w:ascii="宋体" w:eastAsia="宋体" w:hAnsi="宋体" w:cs="Times New Roman"/>
          <w:szCs w:val="21"/>
        </w:rPr>
        <w:t>),</w:t>
      </w:r>
      <w:r w:rsidRPr="001B5BEF">
        <w:rPr>
          <w:rFonts w:ascii="宋体" w:eastAsia="宋体" w:hAnsi="宋体" w:cs="Times New Roman" w:hint="eastAsia"/>
          <w:szCs w:val="21"/>
        </w:rPr>
        <w:t>分项价格在卖方《谈判响应文件》的投标报价表中有明确规定。</w:t>
      </w:r>
    </w:p>
    <w:p w:rsidR="001B5BEF" w:rsidRPr="001B5BEF" w:rsidRDefault="001B5BEF" w:rsidP="001B5BEF">
      <w:pPr>
        <w:spacing w:line="500" w:lineRule="exact"/>
        <w:rPr>
          <w:rFonts w:ascii="宋体" w:eastAsia="宋体" w:hAnsi="宋体" w:cs="Times New Roman"/>
          <w:b/>
          <w:szCs w:val="21"/>
        </w:rPr>
      </w:pPr>
      <w:r w:rsidRPr="001B5BEF">
        <w:rPr>
          <w:rFonts w:ascii="宋体" w:eastAsia="宋体" w:hAnsi="宋体" w:cs="Times New Roman" w:hint="eastAsia"/>
          <w:b/>
          <w:szCs w:val="21"/>
        </w:rPr>
        <w:t>四、付款条件</w:t>
      </w:r>
    </w:p>
    <w:p w:rsidR="001B5BEF" w:rsidRPr="001B5BEF" w:rsidRDefault="001B5BEF" w:rsidP="001B5BEF">
      <w:pPr>
        <w:spacing w:line="500" w:lineRule="exact"/>
        <w:ind w:firstLineChars="100" w:firstLine="210"/>
        <w:rPr>
          <w:rFonts w:ascii="宋体" w:eastAsia="宋体" w:hAnsi="宋体" w:cs="Times New Roman"/>
          <w:szCs w:val="21"/>
          <w:u w:val="single"/>
        </w:rPr>
      </w:pPr>
    </w:p>
    <w:p w:rsidR="001B5BEF" w:rsidRPr="001B5BEF" w:rsidRDefault="001B5BEF" w:rsidP="001B5BEF">
      <w:pPr>
        <w:spacing w:line="500" w:lineRule="exact"/>
        <w:rPr>
          <w:rFonts w:ascii="宋体" w:eastAsia="宋体" w:hAnsi="宋体" w:cs="Times New Roman"/>
          <w:b/>
          <w:szCs w:val="21"/>
        </w:rPr>
      </w:pPr>
      <w:r w:rsidRPr="001B5BEF">
        <w:rPr>
          <w:rFonts w:ascii="宋体" w:eastAsia="宋体" w:hAnsi="宋体" w:cs="Times New Roman" w:hint="eastAsia"/>
          <w:b/>
          <w:szCs w:val="21"/>
        </w:rPr>
        <w:t>五、项目完成时间</w:t>
      </w:r>
    </w:p>
    <w:p w:rsidR="001B5BEF" w:rsidRPr="001B5BEF" w:rsidRDefault="001B5BEF" w:rsidP="001B5BEF">
      <w:pPr>
        <w:spacing w:line="500" w:lineRule="exact"/>
        <w:ind w:firstLineChars="200" w:firstLine="420"/>
        <w:rPr>
          <w:rFonts w:ascii="宋体" w:eastAsia="宋体" w:hAnsi="宋体" w:cs="Times New Roman"/>
          <w:szCs w:val="21"/>
        </w:rPr>
      </w:pPr>
      <w:r w:rsidRPr="001B5BEF">
        <w:rPr>
          <w:rFonts w:ascii="宋体" w:eastAsia="宋体" w:hAnsi="宋体" w:cs="Times New Roman" w:hint="eastAsia"/>
          <w:szCs w:val="21"/>
        </w:rPr>
        <w:t>卖方应于合同签字生效后开始计算的日内，完成合同规定的全部责任与义务，提交一份完整的自我验收报告至买方验收。</w:t>
      </w:r>
    </w:p>
    <w:p w:rsidR="001B5BEF" w:rsidRPr="001B5BEF" w:rsidRDefault="001B5BEF" w:rsidP="001B5BEF">
      <w:pPr>
        <w:spacing w:line="500" w:lineRule="exact"/>
        <w:rPr>
          <w:rFonts w:ascii="宋体" w:eastAsia="宋体" w:hAnsi="宋体" w:cs="Times New Roman"/>
          <w:b/>
          <w:szCs w:val="21"/>
        </w:rPr>
      </w:pPr>
      <w:r w:rsidRPr="001B5BEF">
        <w:rPr>
          <w:rFonts w:ascii="宋体" w:eastAsia="宋体" w:hAnsi="宋体" w:cs="Times New Roman" w:hint="eastAsia"/>
          <w:b/>
          <w:szCs w:val="21"/>
        </w:rPr>
        <w:lastRenderedPageBreak/>
        <w:t>六、验收要求</w:t>
      </w:r>
    </w:p>
    <w:p w:rsidR="001B5BEF" w:rsidRPr="001B5BEF" w:rsidRDefault="001B5BEF" w:rsidP="001B5BEF">
      <w:pPr>
        <w:spacing w:line="500" w:lineRule="exact"/>
        <w:ind w:firstLineChars="150" w:firstLine="315"/>
        <w:rPr>
          <w:rFonts w:ascii="Calibri" w:eastAsia="宋体" w:hAnsi="Calibri" w:cs="Times New Roman"/>
          <w:szCs w:val="21"/>
        </w:rPr>
      </w:pPr>
      <w:r w:rsidRPr="001B5BEF">
        <w:rPr>
          <w:rFonts w:ascii="Calibri" w:eastAsia="宋体" w:hAnsi="Calibri" w:cs="Times New Roman"/>
          <w:szCs w:val="21"/>
        </w:rPr>
        <w:t>（一）质量标准</w:t>
      </w:r>
    </w:p>
    <w:p w:rsidR="001B5BEF" w:rsidRPr="001B5BEF" w:rsidRDefault="001B5BEF" w:rsidP="001B5BEF">
      <w:pPr>
        <w:spacing w:line="500" w:lineRule="exact"/>
        <w:ind w:firstLineChars="150" w:firstLine="315"/>
        <w:rPr>
          <w:rFonts w:ascii="宋体" w:eastAsia="宋体" w:hAnsi="宋体" w:cs="Times New Roman"/>
          <w:szCs w:val="21"/>
        </w:rPr>
      </w:pPr>
      <w:r w:rsidRPr="001B5BEF">
        <w:rPr>
          <w:rFonts w:ascii="宋体" w:eastAsia="宋体" w:hAnsi="宋体" w:cs="Times New Roman"/>
          <w:szCs w:val="21"/>
        </w:rPr>
        <w:t>卖方保证提供的</w:t>
      </w:r>
      <w:r w:rsidRPr="001B5BEF">
        <w:rPr>
          <w:rFonts w:ascii="宋体" w:eastAsia="宋体" w:hAnsi="宋体" w:cs="Times New Roman" w:hint="eastAsia"/>
          <w:szCs w:val="21"/>
        </w:rPr>
        <w:t>货物或</w:t>
      </w:r>
      <w:r w:rsidRPr="001B5BEF">
        <w:rPr>
          <w:rFonts w:ascii="宋体" w:eastAsia="宋体" w:hAnsi="宋体" w:cs="Times New Roman"/>
          <w:szCs w:val="21"/>
        </w:rPr>
        <w:t>服务质量应符合中华人民共和国相关标准及相应的技术规范、本次采购相关文件中的全部相关要求及卖方相关</w:t>
      </w:r>
      <w:r w:rsidRPr="001B5BEF">
        <w:rPr>
          <w:rFonts w:ascii="宋体" w:eastAsia="宋体" w:hAnsi="宋体" w:cs="Times New Roman" w:hint="eastAsia"/>
          <w:szCs w:val="21"/>
        </w:rPr>
        <w:t>货物或</w:t>
      </w:r>
      <w:r w:rsidRPr="001B5BEF">
        <w:rPr>
          <w:rFonts w:ascii="宋体" w:eastAsia="宋体" w:hAnsi="宋体" w:cs="Times New Roman"/>
          <w:szCs w:val="21"/>
        </w:rPr>
        <w:t>服务标准及相应的技术规范中之较高者。</w:t>
      </w:r>
    </w:p>
    <w:p w:rsidR="001B5BEF" w:rsidRPr="001B5BEF" w:rsidRDefault="001B5BEF" w:rsidP="001B5BEF">
      <w:pPr>
        <w:spacing w:line="500" w:lineRule="exact"/>
        <w:ind w:firstLineChars="150" w:firstLine="315"/>
        <w:rPr>
          <w:rFonts w:ascii="宋体" w:eastAsia="宋体" w:hAnsi="宋体" w:cs="Times New Roman"/>
          <w:szCs w:val="21"/>
        </w:rPr>
      </w:pPr>
      <w:r w:rsidRPr="001B5BEF">
        <w:rPr>
          <w:rFonts w:ascii="宋体" w:eastAsia="宋体" w:hAnsi="宋体" w:cs="Times New Roman"/>
          <w:szCs w:val="21"/>
        </w:rPr>
        <w:t>（二）验收组织</w:t>
      </w:r>
    </w:p>
    <w:p w:rsidR="001B5BEF" w:rsidRPr="001B5BEF" w:rsidRDefault="001B5BEF" w:rsidP="001B5BEF">
      <w:pPr>
        <w:spacing w:line="500" w:lineRule="exact"/>
        <w:ind w:firstLineChars="150" w:firstLine="315"/>
        <w:rPr>
          <w:rFonts w:ascii="宋体" w:eastAsia="宋体" w:hAnsi="宋体" w:cs="Times New Roman"/>
          <w:szCs w:val="21"/>
        </w:rPr>
      </w:pPr>
      <w:r w:rsidRPr="001B5BEF">
        <w:rPr>
          <w:rFonts w:ascii="宋体" w:eastAsia="宋体" w:hAnsi="宋体" w:cs="Times New Roman"/>
          <w:szCs w:val="21"/>
        </w:rPr>
        <w:t>买方负责组织验收工作，政府向社会公众提供的公共服务项目，验收时应当邀请服务对象参与并出具意见，验收结果应当向社会公告。</w:t>
      </w:r>
    </w:p>
    <w:p w:rsidR="001B5BEF" w:rsidRPr="001B5BEF" w:rsidRDefault="001B5BEF" w:rsidP="001B5BEF">
      <w:pPr>
        <w:spacing w:line="500" w:lineRule="exact"/>
        <w:ind w:firstLineChars="150" w:firstLine="315"/>
        <w:rPr>
          <w:rFonts w:ascii="宋体" w:eastAsia="宋体" w:hAnsi="宋体" w:cs="Times New Roman"/>
          <w:szCs w:val="21"/>
        </w:rPr>
      </w:pPr>
      <w:r w:rsidRPr="001B5BEF">
        <w:rPr>
          <w:rFonts w:ascii="宋体" w:eastAsia="宋体" w:hAnsi="宋体" w:cs="Times New Roman"/>
          <w:szCs w:val="21"/>
        </w:rPr>
        <w:t>（三）验收程序</w:t>
      </w:r>
    </w:p>
    <w:p w:rsidR="001B5BEF" w:rsidRPr="001B5BEF" w:rsidRDefault="001B5BEF" w:rsidP="001B5BEF">
      <w:pPr>
        <w:spacing w:line="500" w:lineRule="exact"/>
        <w:ind w:firstLineChars="150" w:firstLine="315"/>
        <w:rPr>
          <w:rFonts w:ascii="宋体" w:eastAsia="宋体" w:hAnsi="宋体" w:cs="Times New Roman"/>
          <w:szCs w:val="21"/>
        </w:rPr>
      </w:pPr>
      <w:r w:rsidRPr="001B5BEF">
        <w:rPr>
          <w:rFonts w:ascii="宋体" w:eastAsia="宋体" w:hAnsi="宋体" w:cs="Times New Roman"/>
          <w:szCs w:val="21"/>
        </w:rPr>
        <w:t>1、成立验收小组， 验收人员应由买方代表和技术专家组成。</w:t>
      </w:r>
    </w:p>
    <w:p w:rsidR="001B5BEF" w:rsidRPr="001B5BEF" w:rsidRDefault="001B5BEF" w:rsidP="001B5BEF">
      <w:pPr>
        <w:spacing w:line="500" w:lineRule="exact"/>
        <w:ind w:firstLineChars="150" w:firstLine="315"/>
        <w:rPr>
          <w:rFonts w:ascii="宋体" w:eastAsia="宋体" w:hAnsi="宋体" w:cs="Times New Roman"/>
          <w:szCs w:val="21"/>
        </w:rPr>
      </w:pPr>
      <w:r w:rsidRPr="001B5BEF">
        <w:rPr>
          <w:rFonts w:ascii="宋体" w:eastAsia="宋体" w:hAnsi="宋体" w:cs="Times New Roman"/>
          <w:szCs w:val="21"/>
        </w:rPr>
        <w:t>2、验收前要编制验收表格。</w:t>
      </w:r>
    </w:p>
    <w:p w:rsidR="001B5BEF" w:rsidRPr="001B5BEF" w:rsidRDefault="001B5BEF" w:rsidP="001B5BEF">
      <w:pPr>
        <w:spacing w:line="500" w:lineRule="exact"/>
        <w:ind w:firstLineChars="150" w:firstLine="315"/>
        <w:rPr>
          <w:rFonts w:ascii="宋体" w:eastAsia="宋体" w:hAnsi="宋体" w:cs="Times New Roman"/>
          <w:szCs w:val="21"/>
        </w:rPr>
      </w:pPr>
      <w:r w:rsidRPr="001B5BEF">
        <w:rPr>
          <w:rFonts w:ascii="宋体" w:eastAsia="宋体" w:hAnsi="宋体" w:cs="Times New Roman"/>
          <w:szCs w:val="21"/>
        </w:rPr>
        <w:t>3、验收时双方要按照验收表格逐项验收。</w:t>
      </w:r>
    </w:p>
    <w:p w:rsidR="001B5BEF" w:rsidRPr="001B5BEF" w:rsidRDefault="001B5BEF" w:rsidP="001B5BEF">
      <w:pPr>
        <w:spacing w:line="500" w:lineRule="exact"/>
        <w:ind w:firstLineChars="150" w:firstLine="315"/>
        <w:rPr>
          <w:rFonts w:ascii="宋体" w:eastAsia="宋体" w:hAnsi="宋体" w:cs="Times New Roman"/>
          <w:szCs w:val="21"/>
        </w:rPr>
      </w:pPr>
      <w:r w:rsidRPr="001B5BEF">
        <w:rPr>
          <w:rFonts w:ascii="宋体" w:eastAsia="宋体" w:hAnsi="宋体" w:cs="Times New Roman"/>
          <w:szCs w:val="21"/>
        </w:rPr>
        <w:t>4、验收方出具验收报告。</w:t>
      </w:r>
    </w:p>
    <w:p w:rsidR="001B5BEF" w:rsidRPr="001B5BEF" w:rsidRDefault="001B5BEF" w:rsidP="001B5BEF">
      <w:pPr>
        <w:spacing w:line="500" w:lineRule="exact"/>
        <w:rPr>
          <w:rFonts w:ascii="宋体" w:eastAsia="宋体" w:hAnsi="宋体" w:cs="Times New Roman"/>
          <w:b/>
          <w:szCs w:val="21"/>
        </w:rPr>
      </w:pPr>
      <w:r w:rsidRPr="001B5BEF">
        <w:rPr>
          <w:rFonts w:ascii="宋体" w:eastAsia="宋体" w:hAnsi="宋体" w:cs="Times New Roman" w:hint="eastAsia"/>
          <w:b/>
          <w:szCs w:val="21"/>
        </w:rPr>
        <w:t>七、售后服务内容及期限</w:t>
      </w:r>
    </w:p>
    <w:p w:rsidR="001B5BEF" w:rsidRPr="001B5BEF" w:rsidRDefault="001B5BEF" w:rsidP="001B5BEF">
      <w:pPr>
        <w:spacing w:line="500" w:lineRule="exact"/>
        <w:ind w:firstLineChars="200" w:firstLine="420"/>
        <w:rPr>
          <w:rFonts w:ascii="Calibri" w:eastAsia="宋体" w:hAnsi="Calibri" w:cs="Times New Roman"/>
          <w:szCs w:val="21"/>
          <w:u w:val="single"/>
        </w:rPr>
      </w:pPr>
    </w:p>
    <w:p w:rsidR="001B5BEF" w:rsidRPr="001B5BEF" w:rsidRDefault="001B5BEF" w:rsidP="001B5BEF">
      <w:pPr>
        <w:spacing w:line="500" w:lineRule="exact"/>
        <w:rPr>
          <w:rFonts w:ascii="宋体" w:eastAsia="宋体" w:hAnsi="宋体" w:cs="Times New Roman"/>
          <w:b/>
          <w:szCs w:val="21"/>
        </w:rPr>
      </w:pPr>
      <w:r w:rsidRPr="001B5BEF">
        <w:rPr>
          <w:rFonts w:ascii="宋体" w:eastAsia="宋体" w:hAnsi="宋体" w:cs="Times New Roman" w:hint="eastAsia"/>
          <w:b/>
          <w:szCs w:val="21"/>
        </w:rPr>
        <w:t>八、违约责任</w:t>
      </w:r>
    </w:p>
    <w:p w:rsidR="001B5BEF" w:rsidRPr="001B5BEF" w:rsidRDefault="001B5BEF" w:rsidP="001B5BEF">
      <w:pPr>
        <w:spacing w:line="500" w:lineRule="exact"/>
        <w:ind w:firstLineChars="200" w:firstLine="420"/>
        <w:rPr>
          <w:rFonts w:ascii="Calibri" w:eastAsia="宋体" w:hAnsi="Calibri" w:cs="Times New Roman"/>
          <w:szCs w:val="21"/>
        </w:rPr>
      </w:pPr>
      <w:r w:rsidRPr="001B5BEF">
        <w:rPr>
          <w:rFonts w:ascii="Calibri" w:eastAsia="宋体" w:hAnsi="Calibri" w:cs="Times New Roman"/>
          <w:szCs w:val="21"/>
        </w:rPr>
        <w:t>（一）卖方</w:t>
      </w:r>
      <w:r w:rsidRPr="001B5BEF">
        <w:rPr>
          <w:rFonts w:ascii="Calibri" w:eastAsia="宋体" w:hAnsi="Calibri" w:cs="Times New Roman" w:hint="eastAsia"/>
          <w:szCs w:val="21"/>
        </w:rPr>
        <w:t>履约</w:t>
      </w:r>
      <w:r w:rsidRPr="001B5BEF">
        <w:rPr>
          <w:rFonts w:ascii="Calibri" w:eastAsia="宋体" w:hAnsi="Calibri" w:cs="Times New Roman"/>
          <w:szCs w:val="21"/>
        </w:rPr>
        <w:t>期限超过合同约定</w:t>
      </w:r>
      <w:r w:rsidRPr="001B5BEF">
        <w:rPr>
          <w:rFonts w:ascii="Calibri" w:eastAsia="宋体" w:hAnsi="Calibri" w:cs="Times New Roman" w:hint="eastAsia"/>
          <w:szCs w:val="21"/>
        </w:rPr>
        <w:t>的</w:t>
      </w:r>
      <w:r w:rsidRPr="001B5BEF">
        <w:rPr>
          <w:rFonts w:ascii="Calibri" w:eastAsia="宋体" w:hAnsi="Calibri" w:cs="Times New Roman"/>
          <w:szCs w:val="21"/>
        </w:rPr>
        <w:t>期限。如果卖方由于自身的原因未能按期履行完合同，买方可从履约保证金中获得经济上的赔偿。其标准为</w:t>
      </w:r>
      <w:r w:rsidRPr="001B5BEF">
        <w:rPr>
          <w:rFonts w:ascii="Calibri" w:eastAsia="宋体" w:hAnsi="Calibri" w:cs="Times New Roman" w:hint="eastAsia"/>
          <w:szCs w:val="21"/>
        </w:rPr>
        <w:t>。</w:t>
      </w:r>
    </w:p>
    <w:p w:rsidR="001B5BEF" w:rsidRPr="001B5BEF" w:rsidRDefault="001B5BEF" w:rsidP="001B5BEF">
      <w:pPr>
        <w:spacing w:line="500" w:lineRule="exact"/>
        <w:ind w:firstLineChars="200" w:firstLine="420"/>
        <w:rPr>
          <w:rFonts w:ascii="Calibri" w:eastAsia="宋体" w:hAnsi="Calibri" w:cs="Times New Roman"/>
          <w:szCs w:val="21"/>
        </w:rPr>
      </w:pPr>
      <w:r w:rsidRPr="001B5BEF">
        <w:rPr>
          <w:rFonts w:ascii="Calibri" w:eastAsia="宋体" w:hAnsi="Calibri" w:cs="Times New Roman"/>
          <w:szCs w:val="21"/>
        </w:rPr>
        <w:t>（二）卖方</w:t>
      </w:r>
      <w:r w:rsidRPr="001B5BEF">
        <w:rPr>
          <w:rFonts w:ascii="Calibri" w:eastAsia="宋体" w:hAnsi="Calibri" w:cs="Times New Roman" w:hint="eastAsia"/>
          <w:szCs w:val="21"/>
        </w:rPr>
        <w:t>在规定的</w:t>
      </w:r>
      <w:r w:rsidRPr="001B5BEF">
        <w:rPr>
          <w:rFonts w:ascii="Calibri" w:eastAsia="宋体" w:hAnsi="Calibri" w:cs="Times New Roman"/>
          <w:szCs w:val="21"/>
        </w:rPr>
        <w:t>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w:t>
      </w:r>
      <w:r w:rsidRPr="001B5BEF">
        <w:rPr>
          <w:rFonts w:ascii="Calibri" w:eastAsia="宋体" w:hAnsi="Calibri" w:cs="Times New Roman" w:hint="eastAsia"/>
          <w:szCs w:val="21"/>
        </w:rPr>
        <w:t>货物或服务</w:t>
      </w:r>
      <w:r w:rsidRPr="001B5BEF">
        <w:rPr>
          <w:rFonts w:ascii="Calibri" w:eastAsia="宋体" w:hAnsi="Calibri" w:cs="Times New Roman"/>
          <w:szCs w:val="21"/>
        </w:rPr>
        <w:t>，由此造成的误期赔偿费按照前款约定执行。如卖方在买方规定的时间内未能提供符合质量标准的</w:t>
      </w:r>
      <w:r w:rsidRPr="001B5BEF">
        <w:rPr>
          <w:rFonts w:ascii="Calibri" w:eastAsia="宋体" w:hAnsi="Calibri" w:cs="Times New Roman" w:hint="eastAsia"/>
          <w:szCs w:val="21"/>
        </w:rPr>
        <w:t>货物或服务</w:t>
      </w:r>
      <w:r w:rsidRPr="001B5BEF">
        <w:rPr>
          <w:rFonts w:ascii="Calibri" w:eastAsia="宋体" w:hAnsi="Calibri" w:cs="Times New Roman"/>
          <w:szCs w:val="21"/>
        </w:rPr>
        <w:t>，买方有权终止合同，没收履约保证金，提请政府采购监管部门</w:t>
      </w:r>
      <w:r w:rsidRPr="001B5BEF">
        <w:rPr>
          <w:rFonts w:ascii="Calibri" w:eastAsia="宋体" w:hAnsi="Calibri" w:cs="Times New Roman" w:hint="eastAsia"/>
          <w:szCs w:val="21"/>
        </w:rPr>
        <w:t>按规定处理</w:t>
      </w:r>
      <w:r w:rsidRPr="001B5BEF">
        <w:rPr>
          <w:rFonts w:ascii="Calibri" w:eastAsia="宋体" w:hAnsi="Calibri" w:cs="Times New Roman"/>
          <w:szCs w:val="21"/>
        </w:rPr>
        <w:t>。</w:t>
      </w:r>
    </w:p>
    <w:p w:rsidR="001B5BEF" w:rsidRPr="001B5BEF" w:rsidRDefault="001B5BEF" w:rsidP="001B5BEF">
      <w:pPr>
        <w:spacing w:line="500" w:lineRule="exact"/>
        <w:ind w:firstLineChars="200" w:firstLine="420"/>
        <w:rPr>
          <w:rFonts w:ascii="Calibri" w:eastAsia="宋体" w:hAnsi="Calibri" w:cs="Times New Roman"/>
          <w:szCs w:val="21"/>
        </w:rPr>
      </w:pPr>
      <w:r w:rsidRPr="001B5BEF">
        <w:rPr>
          <w:rFonts w:ascii="Calibri" w:eastAsia="宋体" w:hAnsi="Calibri" w:cs="Times New Roman"/>
          <w:szCs w:val="21"/>
        </w:rPr>
        <w:t>（三）卖方履约不符合约定的质量标准，卖方必须重新提供符合质量标准的</w:t>
      </w:r>
      <w:r w:rsidRPr="001B5BEF">
        <w:rPr>
          <w:rFonts w:ascii="Calibri" w:eastAsia="宋体" w:hAnsi="Calibri" w:cs="Times New Roman" w:hint="eastAsia"/>
          <w:szCs w:val="21"/>
        </w:rPr>
        <w:t>货物或</w:t>
      </w:r>
      <w:r w:rsidRPr="001B5BEF">
        <w:rPr>
          <w:rFonts w:ascii="Calibri" w:eastAsia="宋体" w:hAnsi="Calibri" w:cs="Times New Roman"/>
          <w:szCs w:val="21"/>
        </w:rPr>
        <w:t>服务，由此造成的误期赔偿费按照前款约定执行。如卖方在买方规定的时间内未能提供符合质量标准的</w:t>
      </w:r>
      <w:r w:rsidRPr="001B5BEF">
        <w:rPr>
          <w:rFonts w:ascii="Calibri" w:eastAsia="宋体" w:hAnsi="Calibri" w:cs="Times New Roman" w:hint="eastAsia"/>
          <w:szCs w:val="21"/>
        </w:rPr>
        <w:t>货物或</w:t>
      </w:r>
      <w:r w:rsidRPr="001B5BEF">
        <w:rPr>
          <w:rFonts w:ascii="Calibri" w:eastAsia="宋体" w:hAnsi="Calibri" w:cs="Times New Roman"/>
          <w:szCs w:val="21"/>
        </w:rPr>
        <w:t>服务，买方有权终止合同，没收履约保证金，提请政府采购监管部门</w:t>
      </w:r>
      <w:r w:rsidRPr="001B5BEF">
        <w:rPr>
          <w:rFonts w:ascii="Calibri" w:eastAsia="宋体" w:hAnsi="Calibri" w:cs="Times New Roman" w:hint="eastAsia"/>
          <w:szCs w:val="21"/>
        </w:rPr>
        <w:t>按规定处理</w:t>
      </w:r>
      <w:r w:rsidRPr="001B5BEF">
        <w:rPr>
          <w:rFonts w:ascii="Calibri" w:eastAsia="宋体" w:hAnsi="Calibri" w:cs="Times New Roman"/>
          <w:szCs w:val="21"/>
        </w:rPr>
        <w:t>。</w:t>
      </w:r>
    </w:p>
    <w:p w:rsidR="001B5BEF" w:rsidRPr="001B5BEF" w:rsidRDefault="001B5BEF" w:rsidP="001B5BEF">
      <w:pPr>
        <w:spacing w:line="500" w:lineRule="exact"/>
        <w:ind w:firstLineChars="200" w:firstLine="420"/>
        <w:rPr>
          <w:rFonts w:ascii="Calibri" w:eastAsia="宋体" w:hAnsi="Calibri" w:cs="Times New Roman"/>
          <w:szCs w:val="21"/>
        </w:rPr>
      </w:pPr>
      <w:r w:rsidRPr="001B5BEF">
        <w:rPr>
          <w:rFonts w:ascii="Calibri" w:eastAsia="宋体" w:hAnsi="Calibri" w:cs="Times New Roman"/>
          <w:szCs w:val="21"/>
        </w:rPr>
        <w:lastRenderedPageBreak/>
        <w:t>（四）卖方将合同转包、擅自变更、中止或者终止合同的，买方有权终止合同，并将提请政府采购监管部门</w:t>
      </w:r>
      <w:r w:rsidRPr="001B5BEF">
        <w:rPr>
          <w:rFonts w:ascii="Calibri" w:eastAsia="宋体" w:hAnsi="Calibri" w:cs="Times New Roman" w:hint="eastAsia"/>
          <w:szCs w:val="21"/>
        </w:rPr>
        <w:t>按规定处理</w:t>
      </w:r>
      <w:r w:rsidRPr="001B5BEF">
        <w:rPr>
          <w:rFonts w:ascii="Calibri" w:eastAsia="宋体" w:hAnsi="Calibri" w:cs="Times New Roman"/>
          <w:szCs w:val="21"/>
        </w:rPr>
        <w:t>。</w:t>
      </w:r>
    </w:p>
    <w:p w:rsidR="001B5BEF" w:rsidRPr="001B5BEF" w:rsidRDefault="001B5BEF" w:rsidP="001B5BEF">
      <w:pPr>
        <w:spacing w:line="500" w:lineRule="exact"/>
        <w:ind w:firstLineChars="200" w:firstLine="420"/>
        <w:rPr>
          <w:rFonts w:ascii="Calibri" w:eastAsia="宋体" w:hAnsi="Calibri" w:cs="Times New Roman"/>
          <w:szCs w:val="21"/>
        </w:rPr>
      </w:pPr>
      <w:r w:rsidRPr="001B5BEF">
        <w:rPr>
          <w:rFonts w:ascii="Calibri" w:eastAsia="宋体" w:hAnsi="Calibri" w:cs="Times New Roman"/>
          <w:szCs w:val="21"/>
        </w:rPr>
        <w:t>（五）买方未能按时组织验收，由政府采购监管部门</w:t>
      </w:r>
      <w:r w:rsidRPr="001B5BEF">
        <w:rPr>
          <w:rFonts w:ascii="Calibri" w:eastAsia="宋体" w:hAnsi="Calibri" w:cs="Times New Roman" w:hint="eastAsia"/>
          <w:szCs w:val="21"/>
        </w:rPr>
        <w:t>按规定处理</w:t>
      </w:r>
      <w:r w:rsidRPr="001B5BEF">
        <w:rPr>
          <w:rFonts w:ascii="Calibri" w:eastAsia="宋体" w:hAnsi="Calibri" w:cs="Times New Roman"/>
          <w:szCs w:val="21"/>
        </w:rPr>
        <w:t>。</w:t>
      </w:r>
    </w:p>
    <w:p w:rsidR="001B5BEF" w:rsidRPr="001B5BEF" w:rsidRDefault="001B5BEF" w:rsidP="001B5BEF">
      <w:pPr>
        <w:spacing w:line="500" w:lineRule="exact"/>
        <w:ind w:firstLineChars="200" w:firstLine="420"/>
        <w:rPr>
          <w:rFonts w:ascii="Calibri" w:eastAsia="宋体" w:hAnsi="Calibri" w:cs="Times New Roman"/>
          <w:szCs w:val="21"/>
        </w:rPr>
      </w:pPr>
      <w:r w:rsidRPr="001B5BEF">
        <w:rPr>
          <w:rFonts w:ascii="Calibri" w:eastAsia="宋体" w:hAnsi="Calibri" w:cs="Times New Roman"/>
          <w:szCs w:val="21"/>
        </w:rPr>
        <w:t>（六）买方违反合同规定拒绝接收</w:t>
      </w:r>
      <w:r w:rsidRPr="001B5BEF">
        <w:rPr>
          <w:rFonts w:ascii="Calibri" w:eastAsia="宋体" w:hAnsi="Calibri" w:cs="Times New Roman" w:hint="eastAsia"/>
          <w:szCs w:val="21"/>
        </w:rPr>
        <w:t>货物或</w:t>
      </w:r>
      <w:r w:rsidRPr="001B5BEF">
        <w:rPr>
          <w:rFonts w:ascii="Calibri" w:eastAsia="宋体" w:hAnsi="Calibri" w:cs="Times New Roman"/>
          <w:szCs w:val="21"/>
        </w:rPr>
        <w:t>服务的，应当承担由此造成的损失。</w:t>
      </w:r>
    </w:p>
    <w:p w:rsidR="001B5BEF" w:rsidRPr="001B5BEF" w:rsidRDefault="001B5BEF" w:rsidP="001B5BEF">
      <w:pPr>
        <w:spacing w:line="500" w:lineRule="exact"/>
        <w:ind w:firstLineChars="200" w:firstLine="420"/>
        <w:rPr>
          <w:rFonts w:ascii="Calibri" w:eastAsia="宋体" w:hAnsi="Calibri" w:cs="Times New Roman"/>
          <w:szCs w:val="21"/>
        </w:rPr>
      </w:pPr>
      <w:r w:rsidRPr="001B5BEF">
        <w:rPr>
          <w:rFonts w:ascii="Calibri" w:eastAsia="宋体" w:hAnsi="Calibri" w:cs="Times New Roman"/>
          <w:szCs w:val="21"/>
        </w:rPr>
        <w:t>（七）验收合格后，买方未能按时提请付款，由政府采购监管部门</w:t>
      </w:r>
      <w:r w:rsidRPr="001B5BEF">
        <w:rPr>
          <w:rFonts w:ascii="Calibri" w:eastAsia="宋体" w:hAnsi="Calibri" w:cs="Times New Roman" w:hint="eastAsia"/>
          <w:szCs w:val="21"/>
        </w:rPr>
        <w:t>按规定处理</w:t>
      </w:r>
      <w:r w:rsidRPr="001B5BEF">
        <w:rPr>
          <w:rFonts w:ascii="Calibri" w:eastAsia="宋体" w:hAnsi="Calibri" w:cs="Times New Roman"/>
          <w:szCs w:val="21"/>
        </w:rPr>
        <w:t>。</w:t>
      </w:r>
    </w:p>
    <w:p w:rsidR="001B5BEF" w:rsidRPr="001B5BEF" w:rsidRDefault="001B5BEF" w:rsidP="001B5BEF">
      <w:pPr>
        <w:spacing w:line="500" w:lineRule="exact"/>
        <w:ind w:firstLineChars="200" w:firstLine="420"/>
        <w:rPr>
          <w:rFonts w:ascii="宋体" w:eastAsia="宋体" w:hAnsi="宋体" w:cs="Times New Roman"/>
          <w:b/>
          <w:szCs w:val="21"/>
        </w:rPr>
      </w:pPr>
      <w:r w:rsidRPr="001B5BEF">
        <w:rPr>
          <w:rFonts w:ascii="Calibri" w:eastAsia="宋体" w:hAnsi="Calibri" w:cs="Times New Roman"/>
          <w:szCs w:val="21"/>
        </w:rPr>
        <w:t>（八）买方擅自变更、中止或者终止合同，由政府采购监管部门</w:t>
      </w:r>
      <w:r w:rsidRPr="001B5BEF">
        <w:rPr>
          <w:rFonts w:ascii="Calibri" w:eastAsia="宋体" w:hAnsi="Calibri" w:cs="Times New Roman" w:hint="eastAsia"/>
          <w:szCs w:val="21"/>
        </w:rPr>
        <w:t>按规定处理</w:t>
      </w:r>
      <w:r w:rsidRPr="001B5BEF">
        <w:rPr>
          <w:rFonts w:ascii="Calibri" w:eastAsia="宋体" w:hAnsi="Calibri" w:cs="Times New Roman"/>
          <w:szCs w:val="21"/>
        </w:rPr>
        <w:t>。</w:t>
      </w:r>
    </w:p>
    <w:p w:rsidR="001B5BEF" w:rsidRPr="001B5BEF" w:rsidRDefault="001B5BEF" w:rsidP="001B5BEF">
      <w:pPr>
        <w:spacing w:line="500" w:lineRule="exact"/>
        <w:rPr>
          <w:rFonts w:ascii="宋体" w:eastAsia="宋体" w:hAnsi="宋体" w:cs="Times New Roman"/>
          <w:b/>
          <w:szCs w:val="21"/>
        </w:rPr>
      </w:pPr>
      <w:r w:rsidRPr="001B5BEF">
        <w:rPr>
          <w:rFonts w:ascii="宋体" w:eastAsia="宋体" w:hAnsi="宋体" w:cs="Times New Roman" w:hint="eastAsia"/>
          <w:b/>
          <w:szCs w:val="21"/>
        </w:rPr>
        <w:t>九、履约保证金退还</w:t>
      </w:r>
    </w:p>
    <w:p w:rsidR="001B5BEF" w:rsidRPr="001B5BEF" w:rsidRDefault="001B5BEF" w:rsidP="001B5BEF">
      <w:pPr>
        <w:spacing w:line="500" w:lineRule="exact"/>
        <w:rPr>
          <w:rFonts w:ascii="Calibri" w:eastAsia="宋体" w:hAnsi="Calibri" w:cs="Times New Roman"/>
          <w:szCs w:val="21"/>
        </w:rPr>
      </w:pPr>
      <w:r w:rsidRPr="001B5BEF">
        <w:rPr>
          <w:rFonts w:ascii="Calibri" w:eastAsia="宋体" w:hAnsi="Calibri" w:cs="Times New Roman" w:hint="eastAsia"/>
          <w:szCs w:val="21"/>
        </w:rPr>
        <w:t>1</w:t>
      </w:r>
      <w:r w:rsidRPr="001B5BEF">
        <w:rPr>
          <w:rFonts w:ascii="Calibri" w:eastAsia="宋体" w:hAnsi="Calibri" w:cs="Times New Roman" w:hint="eastAsia"/>
          <w:szCs w:val="21"/>
        </w:rPr>
        <w:t>、方式：</w:t>
      </w:r>
    </w:p>
    <w:p w:rsidR="001B5BEF" w:rsidRPr="001B5BEF" w:rsidRDefault="001B5BEF" w:rsidP="001B5BEF">
      <w:pPr>
        <w:spacing w:line="500" w:lineRule="exact"/>
        <w:rPr>
          <w:rFonts w:ascii="Calibri" w:eastAsia="宋体" w:hAnsi="Calibri" w:cs="Times New Roman"/>
          <w:szCs w:val="21"/>
        </w:rPr>
      </w:pPr>
      <w:r w:rsidRPr="001B5BEF">
        <w:rPr>
          <w:rFonts w:ascii="Calibri" w:eastAsia="宋体" w:hAnsi="Calibri" w:cs="Times New Roman" w:hint="eastAsia"/>
          <w:szCs w:val="21"/>
        </w:rPr>
        <w:t>2</w:t>
      </w:r>
      <w:r w:rsidRPr="001B5BEF">
        <w:rPr>
          <w:rFonts w:ascii="Calibri" w:eastAsia="宋体" w:hAnsi="Calibri" w:cs="Times New Roman" w:hint="eastAsia"/>
          <w:szCs w:val="21"/>
        </w:rPr>
        <w:t>、时间：</w:t>
      </w:r>
    </w:p>
    <w:p w:rsidR="001B5BEF" w:rsidRPr="001B5BEF" w:rsidRDefault="001B5BEF" w:rsidP="001B5BEF">
      <w:pPr>
        <w:spacing w:line="500" w:lineRule="exact"/>
        <w:rPr>
          <w:rFonts w:ascii="Calibri" w:eastAsia="宋体" w:hAnsi="Calibri" w:cs="Times New Roman"/>
          <w:szCs w:val="21"/>
        </w:rPr>
      </w:pPr>
      <w:r w:rsidRPr="001B5BEF">
        <w:rPr>
          <w:rFonts w:ascii="Calibri" w:eastAsia="宋体" w:hAnsi="Calibri" w:cs="Times New Roman" w:hint="eastAsia"/>
          <w:szCs w:val="21"/>
        </w:rPr>
        <w:t>3</w:t>
      </w:r>
      <w:r w:rsidRPr="001B5BEF">
        <w:rPr>
          <w:rFonts w:ascii="Calibri" w:eastAsia="宋体" w:hAnsi="Calibri" w:cs="Times New Roman" w:hint="eastAsia"/>
          <w:szCs w:val="21"/>
        </w:rPr>
        <w:t>、条件：</w:t>
      </w:r>
    </w:p>
    <w:p w:rsidR="001B5BEF" w:rsidRPr="001B5BEF" w:rsidRDefault="001B5BEF" w:rsidP="001B5BEF">
      <w:pPr>
        <w:spacing w:line="500" w:lineRule="exact"/>
        <w:rPr>
          <w:rFonts w:ascii="宋体" w:eastAsia="宋体" w:hAnsi="宋体" w:cs="Times New Roman"/>
          <w:b/>
          <w:szCs w:val="21"/>
        </w:rPr>
      </w:pPr>
      <w:r w:rsidRPr="001B5BEF">
        <w:rPr>
          <w:rFonts w:ascii="Calibri" w:eastAsia="宋体" w:hAnsi="Calibri" w:cs="Times New Roman" w:hint="eastAsia"/>
          <w:szCs w:val="21"/>
        </w:rPr>
        <w:t>4</w:t>
      </w:r>
      <w:r w:rsidRPr="001B5BEF">
        <w:rPr>
          <w:rFonts w:ascii="Calibri" w:eastAsia="宋体" w:hAnsi="Calibri" w:cs="Times New Roman" w:hint="eastAsia"/>
          <w:szCs w:val="21"/>
        </w:rPr>
        <w:t>、逾期退还履约保证金的违约责任：</w:t>
      </w:r>
    </w:p>
    <w:p w:rsidR="001B5BEF" w:rsidRPr="001B5BEF" w:rsidRDefault="001B5BEF" w:rsidP="001B5BEF">
      <w:pPr>
        <w:spacing w:line="500" w:lineRule="exact"/>
        <w:rPr>
          <w:rFonts w:ascii="宋体" w:eastAsia="宋体" w:hAnsi="宋体" w:cs="Times New Roman"/>
          <w:b/>
          <w:szCs w:val="21"/>
        </w:rPr>
      </w:pPr>
      <w:r w:rsidRPr="001B5BEF">
        <w:rPr>
          <w:rFonts w:ascii="宋体" w:eastAsia="宋体" w:hAnsi="宋体" w:cs="Times New Roman" w:hint="eastAsia"/>
          <w:b/>
          <w:szCs w:val="21"/>
        </w:rPr>
        <w:t>十、合同签订地点</w:t>
      </w:r>
    </w:p>
    <w:p w:rsidR="001B5BEF" w:rsidRPr="001B5BEF" w:rsidRDefault="001B5BEF" w:rsidP="001B5BEF">
      <w:pPr>
        <w:spacing w:line="500" w:lineRule="exact"/>
        <w:ind w:firstLineChars="200" w:firstLine="480"/>
        <w:rPr>
          <w:rFonts w:ascii="宋体" w:eastAsia="宋体" w:hAnsi="宋体" w:cs="Times New Roman"/>
          <w:b/>
          <w:szCs w:val="21"/>
        </w:rPr>
      </w:pPr>
      <w:r w:rsidRPr="001B5BEF">
        <w:rPr>
          <w:rFonts w:ascii="宋体" w:eastAsia="宋体" w:hAnsi="宋体" w:cs="Times New Roman"/>
          <w:color w:val="000000"/>
          <w:sz w:val="24"/>
          <w:szCs w:val="24"/>
        </w:rPr>
        <w:t>本合同在签订。</w:t>
      </w:r>
    </w:p>
    <w:p w:rsidR="001B5BEF" w:rsidRPr="001B5BEF" w:rsidRDefault="001B5BEF" w:rsidP="001B5BEF">
      <w:pPr>
        <w:spacing w:line="500" w:lineRule="exact"/>
        <w:rPr>
          <w:rFonts w:ascii="宋体" w:eastAsia="宋体" w:hAnsi="宋体" w:cs="Times New Roman"/>
          <w:b/>
          <w:szCs w:val="21"/>
        </w:rPr>
      </w:pPr>
      <w:r w:rsidRPr="001B5BEF">
        <w:rPr>
          <w:rFonts w:ascii="宋体" w:eastAsia="宋体" w:hAnsi="宋体" w:cs="Times New Roman" w:hint="eastAsia"/>
          <w:b/>
          <w:szCs w:val="21"/>
        </w:rPr>
        <w:t>十一、合同生效</w:t>
      </w:r>
    </w:p>
    <w:p w:rsidR="001B5BEF" w:rsidRPr="001B5BEF" w:rsidRDefault="001B5BEF" w:rsidP="001B5BEF">
      <w:pPr>
        <w:spacing w:line="500" w:lineRule="exact"/>
        <w:ind w:firstLine="420"/>
        <w:jc w:val="left"/>
        <w:rPr>
          <w:rFonts w:ascii="宋体" w:eastAsia="宋体" w:hAnsi="宋体" w:cs="Times New Roman"/>
          <w:szCs w:val="21"/>
        </w:rPr>
      </w:pPr>
      <w:r w:rsidRPr="001B5BEF">
        <w:rPr>
          <w:rFonts w:ascii="宋体" w:eastAsia="宋体" w:hAnsi="宋体" w:cs="Times New Roman" w:hint="eastAsia"/>
          <w:szCs w:val="21"/>
        </w:rPr>
        <w:t>本合同一式份，经买卖双方签字盖章、并收到卖方提交的履约保证金后立即生效。履约保证金数额为元</w:t>
      </w:r>
      <w:r w:rsidRPr="001B5BEF">
        <w:rPr>
          <w:rFonts w:ascii="宋体" w:eastAsia="宋体" w:hAnsi="宋体" w:cs="Times New Roman"/>
          <w:szCs w:val="21"/>
        </w:rPr>
        <w:t>(</w:t>
      </w:r>
      <w:r w:rsidRPr="001B5BEF">
        <w:rPr>
          <w:rFonts w:ascii="宋体" w:eastAsia="宋体" w:hAnsi="宋体" w:cs="Times New Roman" w:hint="eastAsia"/>
          <w:szCs w:val="21"/>
        </w:rPr>
        <w:t>人民币大写：元</w:t>
      </w:r>
      <w:r w:rsidRPr="001B5BEF">
        <w:rPr>
          <w:rFonts w:ascii="宋体" w:eastAsia="宋体" w:hAnsi="宋体" w:cs="Times New Roman"/>
          <w:szCs w:val="21"/>
        </w:rPr>
        <w:t>)</w:t>
      </w:r>
      <w:r w:rsidRPr="001B5BEF">
        <w:rPr>
          <w:rFonts w:ascii="宋体" w:eastAsia="宋体" w:hAnsi="宋体" w:cs="Times New Roman" w:hint="eastAsia"/>
          <w:szCs w:val="21"/>
        </w:rPr>
        <w:t>，期限为个月。</w:t>
      </w:r>
    </w:p>
    <w:p w:rsidR="001B5BEF" w:rsidRPr="001B5BEF" w:rsidRDefault="001B5BEF" w:rsidP="001B5BEF">
      <w:pPr>
        <w:spacing w:line="500" w:lineRule="exact"/>
        <w:jc w:val="left"/>
        <w:rPr>
          <w:rFonts w:ascii="Calibri" w:eastAsia="宋体" w:hAnsi="Calibri" w:cs="Times New Roman"/>
          <w:b/>
          <w:szCs w:val="21"/>
        </w:rPr>
      </w:pPr>
      <w:r w:rsidRPr="001B5BEF">
        <w:rPr>
          <w:rFonts w:ascii="Calibri" w:eastAsia="宋体" w:hAnsi="Calibri" w:cs="Times New Roman"/>
          <w:b/>
          <w:szCs w:val="21"/>
        </w:rPr>
        <w:t>十</w:t>
      </w:r>
      <w:r w:rsidRPr="001B5BEF">
        <w:rPr>
          <w:rFonts w:ascii="Calibri" w:eastAsia="宋体" w:hAnsi="Calibri" w:cs="Times New Roman" w:hint="eastAsia"/>
          <w:b/>
          <w:szCs w:val="21"/>
        </w:rPr>
        <w:t>二</w:t>
      </w:r>
      <w:r w:rsidRPr="001B5BEF">
        <w:rPr>
          <w:rFonts w:ascii="Calibri" w:eastAsia="宋体" w:hAnsi="Calibri" w:cs="Times New Roman"/>
          <w:b/>
          <w:szCs w:val="21"/>
        </w:rPr>
        <w:t>、合同的终止</w:t>
      </w:r>
    </w:p>
    <w:p w:rsidR="001B5BEF" w:rsidRPr="001B5BEF" w:rsidRDefault="001B5BEF" w:rsidP="001B5BEF">
      <w:pPr>
        <w:spacing w:line="500" w:lineRule="exact"/>
        <w:jc w:val="left"/>
        <w:rPr>
          <w:rFonts w:ascii="Calibri" w:eastAsia="宋体" w:hAnsi="Calibri" w:cs="Times New Roman"/>
          <w:szCs w:val="21"/>
        </w:rPr>
      </w:pPr>
      <w:r w:rsidRPr="001B5BEF">
        <w:rPr>
          <w:rFonts w:ascii="宋体" w:eastAsia="宋体" w:hAnsi="宋体" w:cs="Times New Roman"/>
          <w:color w:val="000000"/>
          <w:sz w:val="24"/>
          <w:szCs w:val="24"/>
        </w:rPr>
        <w:t>（</w:t>
      </w:r>
      <w:r w:rsidRPr="001B5BEF">
        <w:rPr>
          <w:rFonts w:ascii="Calibri" w:eastAsia="宋体" w:hAnsi="Calibri" w:cs="Times New Roman"/>
          <w:szCs w:val="21"/>
        </w:rPr>
        <w:t>一）本合同因下列原因而终止：</w:t>
      </w:r>
    </w:p>
    <w:p w:rsidR="001B5BEF" w:rsidRPr="001B5BEF" w:rsidRDefault="001B5BEF" w:rsidP="001B5BEF">
      <w:pPr>
        <w:spacing w:line="500" w:lineRule="exact"/>
        <w:jc w:val="left"/>
        <w:rPr>
          <w:rFonts w:ascii="Calibri" w:eastAsia="宋体" w:hAnsi="Calibri" w:cs="Times New Roman"/>
          <w:szCs w:val="21"/>
        </w:rPr>
      </w:pPr>
      <w:r w:rsidRPr="001B5BEF">
        <w:rPr>
          <w:rFonts w:ascii="Calibri" w:eastAsia="宋体" w:hAnsi="Calibri" w:cs="Times New Roman"/>
          <w:szCs w:val="21"/>
        </w:rPr>
        <w:t>1</w:t>
      </w:r>
      <w:r w:rsidRPr="001B5BEF">
        <w:rPr>
          <w:rFonts w:ascii="Calibri" w:eastAsia="宋体" w:hAnsi="Calibri" w:cs="Times New Roman"/>
          <w:szCs w:val="21"/>
        </w:rPr>
        <w:t>、</w:t>
      </w:r>
      <w:r w:rsidRPr="001B5BEF">
        <w:rPr>
          <w:rFonts w:ascii="Calibri" w:eastAsia="宋体" w:hAnsi="Calibri" w:cs="Times New Roman"/>
          <w:szCs w:val="21"/>
        </w:rPr>
        <w:t xml:space="preserve"> </w:t>
      </w:r>
      <w:r w:rsidRPr="001B5BEF">
        <w:rPr>
          <w:rFonts w:ascii="Calibri" w:eastAsia="宋体" w:hAnsi="Calibri" w:cs="Times New Roman"/>
          <w:szCs w:val="21"/>
        </w:rPr>
        <w:t>本合同正常履行完毕；</w:t>
      </w:r>
    </w:p>
    <w:p w:rsidR="001B5BEF" w:rsidRPr="001B5BEF" w:rsidRDefault="001B5BEF" w:rsidP="001B5BEF">
      <w:pPr>
        <w:spacing w:line="500" w:lineRule="exact"/>
        <w:jc w:val="left"/>
        <w:rPr>
          <w:rFonts w:ascii="Calibri" w:eastAsia="宋体" w:hAnsi="Calibri" w:cs="Times New Roman"/>
          <w:szCs w:val="21"/>
        </w:rPr>
      </w:pPr>
      <w:r w:rsidRPr="001B5BEF">
        <w:rPr>
          <w:rFonts w:ascii="Calibri" w:eastAsia="宋体" w:hAnsi="Calibri" w:cs="Times New Roman"/>
          <w:szCs w:val="21"/>
        </w:rPr>
        <w:t>2</w:t>
      </w:r>
      <w:r w:rsidRPr="001B5BEF">
        <w:rPr>
          <w:rFonts w:ascii="Calibri" w:eastAsia="宋体" w:hAnsi="Calibri" w:cs="Times New Roman"/>
          <w:szCs w:val="21"/>
        </w:rPr>
        <w:t>、合同双方协议终止本合同的履行；</w:t>
      </w:r>
    </w:p>
    <w:p w:rsidR="001B5BEF" w:rsidRPr="001B5BEF" w:rsidRDefault="001B5BEF" w:rsidP="001B5BEF">
      <w:pPr>
        <w:spacing w:line="500" w:lineRule="exact"/>
        <w:jc w:val="left"/>
        <w:rPr>
          <w:rFonts w:ascii="Calibri" w:eastAsia="宋体" w:hAnsi="Calibri" w:cs="Times New Roman"/>
          <w:szCs w:val="21"/>
        </w:rPr>
      </w:pPr>
      <w:r w:rsidRPr="001B5BEF">
        <w:rPr>
          <w:rFonts w:ascii="Calibri" w:eastAsia="宋体" w:hAnsi="Calibri" w:cs="Times New Roman"/>
          <w:szCs w:val="21"/>
        </w:rPr>
        <w:t>3</w:t>
      </w:r>
      <w:r w:rsidRPr="001B5BEF">
        <w:rPr>
          <w:rFonts w:ascii="Calibri" w:eastAsia="宋体" w:hAnsi="Calibri" w:cs="Times New Roman"/>
          <w:szCs w:val="21"/>
        </w:rPr>
        <w:t>、不可抗力事件导致本合同无法履行或履行不必要；</w:t>
      </w:r>
    </w:p>
    <w:p w:rsidR="001B5BEF" w:rsidRPr="001B5BEF" w:rsidRDefault="001B5BEF" w:rsidP="001B5BEF">
      <w:pPr>
        <w:spacing w:line="500" w:lineRule="exact"/>
        <w:jc w:val="left"/>
        <w:rPr>
          <w:rFonts w:ascii="Calibri" w:eastAsia="宋体" w:hAnsi="Calibri" w:cs="Times New Roman"/>
          <w:szCs w:val="21"/>
        </w:rPr>
      </w:pPr>
      <w:r w:rsidRPr="001B5BEF">
        <w:rPr>
          <w:rFonts w:ascii="Calibri" w:eastAsia="宋体" w:hAnsi="Calibri" w:cs="Times New Roman"/>
          <w:szCs w:val="21"/>
        </w:rPr>
        <w:t>4</w:t>
      </w:r>
      <w:r w:rsidRPr="001B5BEF">
        <w:rPr>
          <w:rFonts w:ascii="Calibri" w:eastAsia="宋体" w:hAnsi="Calibri" w:cs="Times New Roman"/>
          <w:szCs w:val="21"/>
        </w:rPr>
        <w:t>、符合本合同约定的其他终止合同的条款。</w:t>
      </w:r>
    </w:p>
    <w:p w:rsidR="001B5BEF" w:rsidRPr="001B5BEF" w:rsidRDefault="001B5BEF" w:rsidP="001B5BEF">
      <w:pPr>
        <w:spacing w:line="500" w:lineRule="exact"/>
        <w:jc w:val="left"/>
        <w:rPr>
          <w:rFonts w:ascii="Calibri" w:eastAsia="宋体" w:hAnsi="Calibri" w:cs="Times New Roman"/>
          <w:szCs w:val="21"/>
        </w:rPr>
      </w:pPr>
      <w:r w:rsidRPr="001B5BEF">
        <w:rPr>
          <w:rFonts w:ascii="Calibri" w:eastAsia="宋体" w:hAnsi="Calibri" w:cs="Times New Roman"/>
          <w:szCs w:val="21"/>
        </w:rPr>
        <w:t>（二）对本合同终止有过错的一方应赔偿另一方因合同终止而受到的损失。对合同终止双方均无过错的，则各自承担所受到的损失。</w:t>
      </w:r>
    </w:p>
    <w:p w:rsidR="001B5BEF" w:rsidRPr="001B5BEF" w:rsidRDefault="001B5BEF" w:rsidP="001B5BEF">
      <w:pPr>
        <w:spacing w:line="500" w:lineRule="exact"/>
        <w:rPr>
          <w:rFonts w:ascii="Calibri" w:eastAsia="宋体" w:hAnsi="Calibri" w:cs="Times New Roman"/>
          <w:b/>
          <w:szCs w:val="21"/>
        </w:rPr>
      </w:pPr>
      <w:r w:rsidRPr="001B5BEF">
        <w:rPr>
          <w:rFonts w:ascii="Calibri" w:eastAsia="宋体" w:hAnsi="Calibri" w:cs="Times New Roman"/>
          <w:b/>
          <w:szCs w:val="21"/>
        </w:rPr>
        <w:t>十</w:t>
      </w:r>
      <w:r w:rsidRPr="001B5BEF">
        <w:rPr>
          <w:rFonts w:ascii="Calibri" w:eastAsia="宋体" w:hAnsi="Calibri" w:cs="Times New Roman" w:hint="eastAsia"/>
          <w:b/>
          <w:szCs w:val="21"/>
        </w:rPr>
        <w:t>三</w:t>
      </w:r>
      <w:r w:rsidRPr="001B5BEF">
        <w:rPr>
          <w:rFonts w:ascii="Calibri" w:eastAsia="宋体" w:hAnsi="Calibri" w:cs="Times New Roman"/>
          <w:b/>
          <w:szCs w:val="21"/>
        </w:rPr>
        <w:t>、其他</w:t>
      </w:r>
    </w:p>
    <w:p w:rsidR="001B5BEF" w:rsidRPr="001B5BEF" w:rsidRDefault="001B5BEF" w:rsidP="001B5BEF">
      <w:pPr>
        <w:spacing w:line="500" w:lineRule="exact"/>
        <w:rPr>
          <w:rFonts w:ascii="Calibri" w:eastAsia="宋体" w:hAnsi="Calibri" w:cs="Times New Roman"/>
          <w:szCs w:val="21"/>
        </w:rPr>
      </w:pPr>
      <w:r w:rsidRPr="001B5BEF">
        <w:rPr>
          <w:rFonts w:ascii="Calibri" w:eastAsia="宋体" w:hAnsi="Calibri" w:cs="Times New Roman"/>
          <w:szCs w:val="21"/>
        </w:rPr>
        <w:t>（一）买卖双方必须严格按照</w:t>
      </w:r>
      <w:r w:rsidRPr="001B5BEF">
        <w:rPr>
          <w:rFonts w:ascii="Calibri" w:eastAsia="宋体" w:hAnsi="Calibri" w:cs="Times New Roman" w:hint="eastAsia"/>
          <w:szCs w:val="21"/>
        </w:rPr>
        <w:t>谈判</w:t>
      </w:r>
      <w:r w:rsidRPr="001B5BEF">
        <w:rPr>
          <w:rFonts w:ascii="Calibri" w:eastAsia="宋体" w:hAnsi="Calibri" w:cs="Times New Roman"/>
          <w:szCs w:val="21"/>
        </w:rPr>
        <w:t>文件、</w:t>
      </w:r>
      <w:r w:rsidRPr="001B5BEF">
        <w:rPr>
          <w:rFonts w:ascii="Calibri" w:eastAsia="宋体" w:hAnsi="Calibri" w:cs="Times New Roman" w:hint="eastAsia"/>
          <w:szCs w:val="21"/>
        </w:rPr>
        <w:t>谈判响应文件</w:t>
      </w:r>
      <w:r w:rsidRPr="001B5BEF">
        <w:rPr>
          <w:rFonts w:ascii="Calibri" w:eastAsia="宋体" w:hAnsi="Calibri" w:cs="Times New Roman"/>
          <w:szCs w:val="21"/>
        </w:rPr>
        <w:t>及有关承诺签订采购合同，不得擅自变更。合同执行期内，买卖双方均不得随意变更或解除合同。</w:t>
      </w:r>
    </w:p>
    <w:p w:rsidR="001B5BEF" w:rsidRPr="001B5BEF" w:rsidRDefault="001B5BEF" w:rsidP="001B5BEF">
      <w:pPr>
        <w:spacing w:line="500" w:lineRule="exact"/>
        <w:rPr>
          <w:rFonts w:ascii="Calibri" w:eastAsia="宋体" w:hAnsi="Calibri" w:cs="Times New Roman"/>
          <w:szCs w:val="21"/>
        </w:rPr>
      </w:pPr>
      <w:r w:rsidRPr="001B5BEF">
        <w:rPr>
          <w:rFonts w:ascii="Calibri" w:eastAsia="宋体" w:hAnsi="Calibri" w:cs="Times New Roman"/>
          <w:szCs w:val="21"/>
        </w:rPr>
        <w:lastRenderedPageBreak/>
        <w:t>（二）本合同执行期间，如遇不可抗力，致使合同无法履行时，买卖双方应按有关法律规定及时协商处理。</w:t>
      </w:r>
    </w:p>
    <w:p w:rsidR="001B5BEF" w:rsidRPr="001B5BEF" w:rsidRDefault="001B5BEF" w:rsidP="001B5BEF">
      <w:pPr>
        <w:spacing w:line="500" w:lineRule="exact"/>
        <w:rPr>
          <w:rFonts w:ascii="Calibri" w:eastAsia="宋体" w:hAnsi="Calibri" w:cs="Times New Roman"/>
          <w:szCs w:val="21"/>
        </w:rPr>
      </w:pPr>
      <w:r w:rsidRPr="001B5BEF">
        <w:rPr>
          <w:rFonts w:ascii="Calibri" w:eastAsia="宋体" w:hAnsi="Calibri" w:cs="Times New Roman"/>
          <w:szCs w:val="21"/>
        </w:rPr>
        <w:t>（三）</w:t>
      </w:r>
      <w:r w:rsidRPr="001B5BEF">
        <w:rPr>
          <w:rFonts w:ascii="Calibri" w:eastAsia="宋体" w:hAnsi="Calibri" w:cs="Times New Roman"/>
          <w:szCs w:val="21"/>
        </w:rPr>
        <w:t xml:space="preserve"> </w:t>
      </w:r>
      <w:r w:rsidRPr="001B5BEF">
        <w:rPr>
          <w:rFonts w:ascii="Calibri" w:eastAsia="宋体" w:hAnsi="Calibri" w:cs="Times New Roman"/>
          <w:szCs w:val="21"/>
        </w:rPr>
        <w:t>合同未尽事宜，</w:t>
      </w:r>
      <w:r w:rsidRPr="001B5BEF">
        <w:rPr>
          <w:rFonts w:ascii="Calibri" w:eastAsia="宋体" w:hAnsi="Calibri" w:cs="Times New Roman"/>
          <w:szCs w:val="21"/>
        </w:rPr>
        <w:t xml:space="preserve"> </w:t>
      </w:r>
      <w:r w:rsidRPr="001B5BEF">
        <w:rPr>
          <w:rFonts w:ascii="Calibri" w:eastAsia="宋体" w:hAnsi="Calibri" w:cs="Times New Roman"/>
          <w:szCs w:val="21"/>
        </w:rPr>
        <w:t>买卖双方另行签订补充协议，</w:t>
      </w:r>
      <w:r w:rsidRPr="001B5BEF">
        <w:rPr>
          <w:rFonts w:ascii="Calibri" w:eastAsia="宋体" w:hAnsi="Calibri" w:cs="Times New Roman"/>
          <w:szCs w:val="21"/>
        </w:rPr>
        <w:t xml:space="preserve"> </w:t>
      </w:r>
      <w:r w:rsidRPr="001B5BEF">
        <w:rPr>
          <w:rFonts w:ascii="Calibri" w:eastAsia="宋体" w:hAnsi="Calibri" w:cs="Times New Roman"/>
          <w:szCs w:val="21"/>
        </w:rPr>
        <w:t>补充协议是合同的组成部分。</w:t>
      </w:r>
    </w:p>
    <w:p w:rsidR="001B5BEF" w:rsidRPr="001B5BEF" w:rsidRDefault="001B5BEF" w:rsidP="001B5BEF">
      <w:pPr>
        <w:spacing w:line="500" w:lineRule="exact"/>
        <w:rPr>
          <w:rFonts w:ascii="宋体" w:eastAsia="宋体" w:hAnsi="宋体" w:cs="Times New Roman"/>
          <w:szCs w:val="21"/>
        </w:rPr>
      </w:pPr>
      <w:r w:rsidRPr="001B5BEF">
        <w:rPr>
          <w:rFonts w:ascii="Calibri" w:eastAsia="宋体" w:hAnsi="Calibri" w:cs="Times New Roman"/>
          <w:szCs w:val="21"/>
        </w:rPr>
        <w:t>（四）</w:t>
      </w:r>
      <w:r w:rsidRPr="001B5BEF">
        <w:rPr>
          <w:rFonts w:ascii="Calibri" w:eastAsia="宋体" w:hAnsi="Calibri" w:cs="Times New Roman"/>
          <w:szCs w:val="21"/>
        </w:rPr>
        <w:t xml:space="preserve"> </w:t>
      </w:r>
      <w:r w:rsidRPr="001B5BEF">
        <w:rPr>
          <w:rFonts w:ascii="Calibri" w:eastAsia="宋体" w:hAnsi="Calibri" w:cs="Times New Roman"/>
          <w:szCs w:val="21"/>
        </w:rPr>
        <w:t>本合同如发生纠纷，</w:t>
      </w:r>
      <w:r w:rsidRPr="001B5BEF">
        <w:rPr>
          <w:rFonts w:ascii="Calibri" w:eastAsia="宋体" w:hAnsi="Calibri" w:cs="Times New Roman"/>
          <w:szCs w:val="21"/>
        </w:rPr>
        <w:t xml:space="preserve"> </w:t>
      </w:r>
      <w:r w:rsidRPr="001B5BEF">
        <w:rPr>
          <w:rFonts w:ascii="Calibri" w:eastAsia="宋体" w:hAnsi="Calibri" w:cs="Times New Roman"/>
          <w:szCs w:val="21"/>
        </w:rPr>
        <w:t>买卖双方应当及时协商解决，协商不成时，按以下第（）项方式处理：</w:t>
      </w:r>
      <w:r w:rsidRPr="001B5BEF">
        <w:rPr>
          <w:rFonts w:ascii="Calibri" w:eastAsia="宋体" w:hAnsi="Calibri" w:cs="Times New Roman"/>
          <w:szCs w:val="21"/>
        </w:rPr>
        <w:t>①</w:t>
      </w:r>
      <w:r w:rsidRPr="001B5BEF">
        <w:rPr>
          <w:rFonts w:ascii="Calibri" w:eastAsia="宋体" w:hAnsi="Calibri" w:cs="Times New Roman"/>
          <w:szCs w:val="21"/>
        </w:rPr>
        <w:t>根据《中华人民共和国仲裁法》的规定向申请仲裁。</w:t>
      </w:r>
      <w:r w:rsidRPr="001B5BEF">
        <w:rPr>
          <w:rFonts w:ascii="Calibri" w:eastAsia="宋体" w:hAnsi="Calibri" w:cs="Times New Roman"/>
          <w:szCs w:val="21"/>
        </w:rPr>
        <w:t>②</w:t>
      </w:r>
      <w:r w:rsidRPr="001B5BEF">
        <w:rPr>
          <w:rFonts w:ascii="Calibri" w:eastAsia="宋体" w:hAnsi="Calibri" w:cs="Times New Roman"/>
          <w:szCs w:val="21"/>
        </w:rPr>
        <w:t>向人民法院起诉。</w:t>
      </w:r>
    </w:p>
    <w:p w:rsidR="001B5BEF" w:rsidRPr="001B5BEF" w:rsidRDefault="001B5BEF" w:rsidP="001B5BEF">
      <w:pPr>
        <w:spacing w:line="500" w:lineRule="exact"/>
        <w:ind w:firstLineChars="50" w:firstLine="105"/>
        <w:rPr>
          <w:rFonts w:ascii="宋体" w:eastAsia="宋体" w:hAnsi="宋体" w:cs="Times New Roman"/>
          <w:szCs w:val="21"/>
        </w:rPr>
      </w:pPr>
    </w:p>
    <w:p w:rsidR="001B5BEF" w:rsidRPr="001B5BEF" w:rsidRDefault="001B5BEF" w:rsidP="001B5BEF">
      <w:pPr>
        <w:spacing w:line="500" w:lineRule="exact"/>
        <w:ind w:firstLineChars="50" w:firstLine="105"/>
        <w:rPr>
          <w:rFonts w:ascii="宋体" w:eastAsia="宋体" w:hAnsi="宋体" w:cs="Times New Roman"/>
          <w:szCs w:val="21"/>
        </w:rPr>
      </w:pPr>
      <w:r w:rsidRPr="001B5BEF">
        <w:rPr>
          <w:rFonts w:ascii="宋体" w:eastAsia="宋体" w:hAnsi="宋体" w:cs="Times New Roman" w:hint="eastAsia"/>
          <w:szCs w:val="21"/>
        </w:rPr>
        <w:t xml:space="preserve">买    方：卖    方：           </w:t>
      </w:r>
    </w:p>
    <w:p w:rsidR="001B5BEF" w:rsidRPr="001B5BEF" w:rsidRDefault="001B5BEF" w:rsidP="001B5BEF">
      <w:pPr>
        <w:spacing w:line="500" w:lineRule="exact"/>
        <w:ind w:firstLineChars="50" w:firstLine="105"/>
        <w:rPr>
          <w:rFonts w:ascii="宋体" w:eastAsia="宋体" w:hAnsi="宋体" w:cs="Times New Roman"/>
          <w:szCs w:val="21"/>
        </w:rPr>
      </w:pPr>
      <w:r w:rsidRPr="001B5BEF">
        <w:rPr>
          <w:rFonts w:ascii="宋体" w:eastAsia="宋体" w:hAnsi="宋体" w:cs="Times New Roman" w:hint="eastAsia"/>
          <w:szCs w:val="21"/>
        </w:rPr>
        <w:t xml:space="preserve">单位盖章：单位盖章：           </w:t>
      </w:r>
    </w:p>
    <w:p w:rsidR="001B5BEF" w:rsidRPr="001B5BEF" w:rsidRDefault="001B5BEF" w:rsidP="001B5BEF">
      <w:pPr>
        <w:spacing w:line="500" w:lineRule="exact"/>
        <w:ind w:firstLineChars="50" w:firstLine="105"/>
        <w:rPr>
          <w:rFonts w:ascii="宋体" w:eastAsia="宋体" w:hAnsi="宋体" w:cs="Times New Roman"/>
          <w:szCs w:val="21"/>
        </w:rPr>
      </w:pPr>
      <w:r w:rsidRPr="001B5BEF">
        <w:rPr>
          <w:rFonts w:ascii="宋体" w:eastAsia="宋体" w:hAnsi="宋体" w:cs="Times New Roman" w:hint="eastAsia"/>
          <w:szCs w:val="21"/>
        </w:rPr>
        <w:t xml:space="preserve">代表签字：代表签字：           </w:t>
      </w:r>
    </w:p>
    <w:p w:rsidR="001B5BEF" w:rsidRPr="001B5BEF" w:rsidRDefault="001B5BEF" w:rsidP="001B5BEF">
      <w:pPr>
        <w:spacing w:line="500" w:lineRule="exact"/>
        <w:rPr>
          <w:rFonts w:ascii="宋体" w:eastAsia="宋体" w:hAnsi="宋体" w:cs="Times New Roman"/>
          <w:szCs w:val="21"/>
        </w:rPr>
      </w:pPr>
    </w:p>
    <w:p w:rsidR="001B5BEF" w:rsidRPr="001B5BEF" w:rsidRDefault="001B5BEF" w:rsidP="001B5BEF">
      <w:pPr>
        <w:spacing w:line="500" w:lineRule="exact"/>
        <w:rPr>
          <w:rFonts w:ascii="宋体" w:eastAsia="宋体" w:hAnsi="宋体" w:cs="Times New Roman"/>
          <w:szCs w:val="21"/>
        </w:rPr>
      </w:pPr>
    </w:p>
    <w:p w:rsidR="001B5BEF" w:rsidRPr="001B5BEF" w:rsidRDefault="001B5BEF" w:rsidP="001B5BEF">
      <w:pPr>
        <w:spacing w:line="500" w:lineRule="exact"/>
        <w:rPr>
          <w:rFonts w:ascii="宋体" w:eastAsia="宋体" w:hAnsi="宋体" w:cs="Times New Roman"/>
          <w:szCs w:val="21"/>
        </w:rPr>
      </w:pPr>
      <w:r w:rsidRPr="001B5BEF">
        <w:rPr>
          <w:rFonts w:ascii="宋体" w:eastAsia="宋体" w:hAnsi="宋体" w:cs="Times New Roman" w:hint="eastAsia"/>
          <w:szCs w:val="21"/>
        </w:rPr>
        <w:t>合同备案方：</w:t>
      </w:r>
    </w:p>
    <w:p w:rsidR="001B5BEF" w:rsidRPr="001B5BEF" w:rsidRDefault="001B5BEF" w:rsidP="001B5BEF">
      <w:pPr>
        <w:spacing w:line="500" w:lineRule="exact"/>
        <w:rPr>
          <w:rFonts w:ascii="宋体" w:eastAsia="宋体" w:hAnsi="宋体" w:cs="Times New Roman"/>
          <w:szCs w:val="21"/>
        </w:rPr>
      </w:pPr>
    </w:p>
    <w:p w:rsidR="001B5BEF" w:rsidRPr="001B5BEF" w:rsidRDefault="001B5BEF" w:rsidP="001B5BEF">
      <w:pPr>
        <w:spacing w:line="500" w:lineRule="exact"/>
        <w:ind w:firstLineChars="2400" w:firstLine="5040"/>
        <w:rPr>
          <w:rFonts w:ascii="宋体" w:eastAsia="宋体" w:hAnsi="宋体" w:cs="Times New Roman"/>
          <w:szCs w:val="21"/>
        </w:rPr>
      </w:pPr>
      <w:r w:rsidRPr="001B5BEF">
        <w:rPr>
          <w:rFonts w:ascii="宋体" w:eastAsia="宋体" w:hAnsi="宋体" w:cs="Times New Roman" w:hint="eastAsia"/>
          <w:szCs w:val="21"/>
        </w:rPr>
        <w:t xml:space="preserve">    日期：   年月日</w:t>
      </w:r>
    </w:p>
    <w:p w:rsidR="001B5BEF" w:rsidRPr="001B5BEF" w:rsidRDefault="001B5BEF" w:rsidP="001B5BEF">
      <w:pPr>
        <w:keepNext/>
        <w:keepLines/>
        <w:spacing w:line="600" w:lineRule="exact"/>
        <w:jc w:val="center"/>
        <w:outlineLvl w:val="1"/>
        <w:rPr>
          <w:rFonts w:ascii="宋体" w:eastAsia="黑体" w:hAnsi="宋体" w:cs="Times New Roman"/>
          <w:b/>
          <w:bCs/>
          <w:color w:val="000000"/>
          <w:sz w:val="32"/>
          <w:szCs w:val="21"/>
          <w:lang w:bidi="he-IL"/>
        </w:rPr>
      </w:pPr>
      <w:r w:rsidRPr="001B5BEF">
        <w:rPr>
          <w:rFonts w:ascii="宋体" w:eastAsia="黑体" w:hAnsi="宋体" w:cs="Times New Roman"/>
          <w:b/>
          <w:bCs/>
          <w:color w:val="000000"/>
          <w:sz w:val="32"/>
          <w:szCs w:val="21"/>
        </w:rPr>
        <w:br w:type="page"/>
      </w:r>
      <w:bookmarkStart w:id="82" w:name="_Toc488157403"/>
      <w:bookmarkStart w:id="83" w:name="_Toc482821795"/>
      <w:bookmarkStart w:id="84" w:name="_Toc23"/>
      <w:bookmarkEnd w:id="80"/>
      <w:r w:rsidRPr="001B5BEF">
        <w:rPr>
          <w:rFonts w:ascii="宋体" w:eastAsia="黑体" w:hAnsi="宋体" w:cs="Times New Roman" w:hint="eastAsia"/>
          <w:b/>
          <w:bCs/>
          <w:color w:val="000000"/>
          <w:sz w:val="32"/>
          <w:szCs w:val="21"/>
          <w:lang w:bidi="he-IL"/>
        </w:rPr>
        <w:lastRenderedPageBreak/>
        <w:t>第七章</w:t>
      </w:r>
      <w:r w:rsidRPr="001B5BEF">
        <w:rPr>
          <w:rFonts w:ascii="宋体" w:eastAsia="黑体" w:hAnsi="宋体" w:cs="Times New Roman" w:hint="eastAsia"/>
          <w:b/>
          <w:bCs/>
          <w:color w:val="000000"/>
          <w:sz w:val="32"/>
          <w:szCs w:val="21"/>
          <w:lang w:bidi="he-IL"/>
        </w:rPr>
        <w:t xml:space="preserve"> </w:t>
      </w:r>
      <w:r w:rsidRPr="001B5BEF">
        <w:rPr>
          <w:rFonts w:ascii="宋体" w:eastAsia="黑体" w:hAnsi="宋体" w:cs="Times New Roman" w:hint="eastAsia"/>
          <w:b/>
          <w:bCs/>
          <w:color w:val="000000"/>
          <w:sz w:val="32"/>
          <w:szCs w:val="21"/>
          <w:lang w:bidi="he-IL"/>
        </w:rPr>
        <w:t>谈判响应</w:t>
      </w:r>
      <w:bookmarkEnd w:id="82"/>
      <w:bookmarkEnd w:id="83"/>
      <w:r w:rsidRPr="001B5BEF">
        <w:rPr>
          <w:rFonts w:ascii="宋体" w:eastAsia="黑体" w:hAnsi="宋体" w:cs="Times New Roman" w:hint="eastAsia"/>
          <w:b/>
          <w:bCs/>
          <w:color w:val="000000"/>
          <w:sz w:val="32"/>
          <w:szCs w:val="21"/>
          <w:lang w:bidi="he-IL"/>
        </w:rPr>
        <w:t>文件</w:t>
      </w:r>
      <w:bookmarkEnd w:id="84"/>
    </w:p>
    <w:p w:rsidR="001B5BEF" w:rsidRPr="001B5BEF" w:rsidRDefault="001B5BEF" w:rsidP="001B5BEF">
      <w:pPr>
        <w:spacing w:line="360" w:lineRule="auto"/>
        <w:jc w:val="center"/>
        <w:outlineLvl w:val="2"/>
        <w:rPr>
          <w:rFonts w:ascii="宋体" w:eastAsia="宋体" w:hAnsi="宋体" w:cs="Arial"/>
          <w:b/>
          <w:bCs/>
          <w:color w:val="000000"/>
          <w:szCs w:val="21"/>
        </w:rPr>
      </w:pPr>
      <w:bookmarkStart w:id="85" w:name="_Toc23977"/>
      <w:r w:rsidRPr="001B5BEF">
        <w:rPr>
          <w:rFonts w:ascii="宋体" w:eastAsia="宋体" w:hAnsi="宋体" w:cs="Arial" w:hint="eastAsia"/>
          <w:b/>
          <w:bCs/>
          <w:color w:val="000000"/>
          <w:szCs w:val="21"/>
        </w:rPr>
        <w:t>商务技术标格式</w:t>
      </w:r>
      <w:bookmarkEnd w:id="85"/>
    </w:p>
    <w:p w:rsidR="001B5BEF" w:rsidRPr="001B5BEF" w:rsidRDefault="001B5BEF" w:rsidP="001B5BEF">
      <w:pPr>
        <w:ind w:firstLineChars="1100" w:firstLine="3520"/>
        <w:rPr>
          <w:rFonts w:ascii="宋体" w:eastAsia="宋体" w:hAnsi="宋体" w:cs="Arial"/>
          <w:color w:val="000000"/>
          <w:sz w:val="32"/>
          <w:szCs w:val="32"/>
          <w:u w:val="single"/>
        </w:rPr>
      </w:pPr>
      <w:r w:rsidRPr="001B5BEF">
        <w:rPr>
          <w:rFonts w:ascii="宋体" w:eastAsia="宋体" w:hAnsi="宋体" w:cs="Arial" w:hint="eastAsia"/>
          <w:color w:val="000000"/>
          <w:sz w:val="32"/>
          <w:szCs w:val="32"/>
        </w:rPr>
        <w:t>项目名称：</w:t>
      </w:r>
    </w:p>
    <w:p w:rsidR="001B5BEF" w:rsidRPr="001B5BEF" w:rsidRDefault="001B5BEF" w:rsidP="001B5BEF">
      <w:pPr>
        <w:jc w:val="center"/>
        <w:rPr>
          <w:rFonts w:ascii="宋体" w:eastAsia="宋体" w:hAnsi="宋体" w:cs="Arial"/>
          <w:color w:val="000000"/>
          <w:sz w:val="32"/>
          <w:szCs w:val="32"/>
        </w:rPr>
      </w:pPr>
      <w:r w:rsidRPr="001B5BEF">
        <w:rPr>
          <w:rFonts w:ascii="宋体" w:eastAsia="宋体" w:hAnsi="宋体" w:cs="Arial" w:hint="eastAsia"/>
          <w:color w:val="000000"/>
          <w:sz w:val="32"/>
          <w:szCs w:val="32"/>
        </w:rPr>
        <w:t xml:space="preserve"> 项目编号：</w:t>
      </w:r>
    </w:p>
    <w:p w:rsidR="001B5BEF" w:rsidRPr="001B5BEF" w:rsidRDefault="001B5BEF" w:rsidP="001B5BEF">
      <w:pPr>
        <w:ind w:firstLineChars="1100" w:firstLine="3520"/>
        <w:rPr>
          <w:rFonts w:ascii="宋体" w:eastAsia="宋体" w:hAnsi="宋体" w:cs="Arial"/>
          <w:color w:val="000000"/>
          <w:sz w:val="32"/>
          <w:szCs w:val="32"/>
        </w:rPr>
      </w:pPr>
      <w:r w:rsidRPr="001B5BEF">
        <w:rPr>
          <w:rFonts w:ascii="宋体" w:eastAsia="宋体" w:hAnsi="宋体" w:cs="Arial" w:hint="eastAsia"/>
          <w:color w:val="000000"/>
          <w:sz w:val="32"/>
          <w:szCs w:val="32"/>
        </w:rPr>
        <w:t>所投包号：</w:t>
      </w:r>
    </w:p>
    <w:p w:rsidR="001B5BEF" w:rsidRPr="001B5BEF" w:rsidRDefault="001B5BEF" w:rsidP="001B5BEF">
      <w:pPr>
        <w:jc w:val="center"/>
        <w:rPr>
          <w:rFonts w:ascii="宋体" w:eastAsia="宋体" w:hAnsi="宋体" w:cs="Arial"/>
          <w:color w:val="000000"/>
          <w:szCs w:val="21"/>
        </w:rPr>
      </w:pPr>
    </w:p>
    <w:p w:rsidR="001B5BEF" w:rsidRPr="001B5BEF" w:rsidRDefault="001B5BEF" w:rsidP="001B5BEF">
      <w:pPr>
        <w:jc w:val="center"/>
        <w:rPr>
          <w:rFonts w:ascii="黑体" w:eastAsia="黑体" w:hAnsi="黑体" w:cs="Arial"/>
          <w:color w:val="000000"/>
          <w:sz w:val="72"/>
          <w:szCs w:val="72"/>
        </w:rPr>
      </w:pPr>
      <w:r w:rsidRPr="001B5BEF">
        <w:rPr>
          <w:rFonts w:ascii="黑体" w:eastAsia="黑体" w:hAnsi="黑体" w:cs="Arial" w:hint="eastAsia"/>
          <w:color w:val="000000"/>
          <w:sz w:val="72"/>
          <w:szCs w:val="72"/>
        </w:rPr>
        <w:t>谈</w:t>
      </w:r>
    </w:p>
    <w:p w:rsidR="001B5BEF" w:rsidRPr="001B5BEF" w:rsidRDefault="001B5BEF" w:rsidP="001B5BEF">
      <w:pPr>
        <w:jc w:val="center"/>
        <w:rPr>
          <w:rFonts w:ascii="黑体" w:eastAsia="黑体" w:hAnsi="黑体" w:cs="Arial"/>
          <w:color w:val="000000"/>
          <w:sz w:val="72"/>
          <w:szCs w:val="72"/>
        </w:rPr>
      </w:pPr>
      <w:r w:rsidRPr="001B5BEF">
        <w:rPr>
          <w:rFonts w:ascii="黑体" w:eastAsia="黑体" w:hAnsi="黑体" w:cs="Arial" w:hint="eastAsia"/>
          <w:color w:val="000000"/>
          <w:sz w:val="72"/>
          <w:szCs w:val="72"/>
        </w:rPr>
        <w:t>判</w:t>
      </w:r>
    </w:p>
    <w:p w:rsidR="001B5BEF" w:rsidRPr="001B5BEF" w:rsidRDefault="001B5BEF" w:rsidP="001B5BEF">
      <w:pPr>
        <w:jc w:val="center"/>
        <w:rPr>
          <w:rFonts w:ascii="黑体" w:eastAsia="黑体" w:hAnsi="黑体" w:cs="Arial"/>
          <w:color w:val="000000"/>
          <w:sz w:val="72"/>
          <w:szCs w:val="72"/>
        </w:rPr>
      </w:pPr>
      <w:r w:rsidRPr="001B5BEF">
        <w:rPr>
          <w:rFonts w:ascii="黑体" w:eastAsia="黑体" w:hAnsi="黑体" w:cs="Arial" w:hint="eastAsia"/>
          <w:color w:val="000000"/>
          <w:sz w:val="72"/>
          <w:szCs w:val="72"/>
        </w:rPr>
        <w:t>响</w:t>
      </w:r>
    </w:p>
    <w:p w:rsidR="001B5BEF" w:rsidRPr="001B5BEF" w:rsidRDefault="001B5BEF" w:rsidP="001B5BEF">
      <w:pPr>
        <w:jc w:val="center"/>
        <w:rPr>
          <w:rFonts w:ascii="黑体" w:eastAsia="黑体" w:hAnsi="黑体" w:cs="Arial"/>
          <w:color w:val="000000"/>
          <w:sz w:val="72"/>
          <w:szCs w:val="72"/>
        </w:rPr>
      </w:pPr>
      <w:r w:rsidRPr="001B5BEF">
        <w:rPr>
          <w:rFonts w:ascii="黑体" w:eastAsia="黑体" w:hAnsi="黑体" w:cs="Arial" w:hint="eastAsia"/>
          <w:color w:val="000000"/>
          <w:sz w:val="72"/>
          <w:szCs w:val="72"/>
        </w:rPr>
        <w:t>应</w:t>
      </w:r>
    </w:p>
    <w:p w:rsidR="001B5BEF" w:rsidRPr="001B5BEF" w:rsidRDefault="001B5BEF" w:rsidP="001B5BEF">
      <w:pPr>
        <w:jc w:val="center"/>
        <w:rPr>
          <w:rFonts w:ascii="黑体" w:eastAsia="黑体" w:hAnsi="黑体" w:cs="Arial"/>
          <w:color w:val="000000"/>
          <w:sz w:val="72"/>
          <w:szCs w:val="72"/>
        </w:rPr>
      </w:pPr>
      <w:r w:rsidRPr="001B5BEF">
        <w:rPr>
          <w:rFonts w:ascii="黑体" w:eastAsia="黑体" w:hAnsi="黑体" w:cs="Arial" w:hint="eastAsia"/>
          <w:color w:val="000000"/>
          <w:sz w:val="72"/>
          <w:szCs w:val="72"/>
        </w:rPr>
        <w:t>文</w:t>
      </w:r>
    </w:p>
    <w:p w:rsidR="001B5BEF" w:rsidRPr="001B5BEF" w:rsidRDefault="001B5BEF" w:rsidP="001B5BEF">
      <w:pPr>
        <w:jc w:val="center"/>
        <w:rPr>
          <w:rFonts w:ascii="黑体" w:eastAsia="黑体" w:hAnsi="黑体" w:cs="Arial"/>
          <w:color w:val="000000"/>
          <w:sz w:val="72"/>
          <w:szCs w:val="72"/>
        </w:rPr>
      </w:pPr>
      <w:r w:rsidRPr="001B5BEF">
        <w:rPr>
          <w:rFonts w:ascii="黑体" w:eastAsia="黑体" w:hAnsi="黑体" w:cs="Arial" w:hint="eastAsia"/>
          <w:color w:val="000000"/>
          <w:sz w:val="72"/>
          <w:szCs w:val="72"/>
        </w:rPr>
        <w:t>件</w:t>
      </w:r>
    </w:p>
    <w:p w:rsidR="001B5BEF" w:rsidRPr="001B5BEF" w:rsidRDefault="001B5BEF" w:rsidP="001B5BEF">
      <w:pPr>
        <w:jc w:val="center"/>
        <w:rPr>
          <w:rFonts w:ascii="宋体" w:eastAsia="宋体" w:hAnsi="宋体" w:cs="Arial"/>
          <w:color w:val="000000"/>
          <w:szCs w:val="21"/>
        </w:rPr>
      </w:pPr>
    </w:p>
    <w:p w:rsidR="001B5BEF" w:rsidRPr="001B5BEF" w:rsidRDefault="001B5BEF" w:rsidP="001B5BEF">
      <w:pPr>
        <w:jc w:val="center"/>
        <w:rPr>
          <w:rFonts w:ascii="宋体" w:eastAsia="宋体" w:hAnsi="宋体" w:cs="Arial"/>
          <w:b/>
          <w:color w:val="000000"/>
          <w:sz w:val="28"/>
          <w:szCs w:val="28"/>
        </w:rPr>
      </w:pPr>
      <w:r w:rsidRPr="001B5BEF">
        <w:rPr>
          <w:rFonts w:ascii="宋体" w:eastAsia="宋体" w:hAnsi="宋体" w:cs="Arial" w:hint="eastAsia"/>
          <w:b/>
          <w:color w:val="000000"/>
          <w:sz w:val="28"/>
          <w:szCs w:val="28"/>
        </w:rPr>
        <w:t>商务技术标</w:t>
      </w:r>
    </w:p>
    <w:p w:rsidR="001B5BEF" w:rsidRPr="001B5BEF" w:rsidRDefault="001B5BEF" w:rsidP="001B5BEF">
      <w:pPr>
        <w:jc w:val="center"/>
        <w:rPr>
          <w:rFonts w:ascii="宋体" w:eastAsia="宋体" w:hAnsi="宋体" w:cs="Arial"/>
          <w:color w:val="000000"/>
          <w:szCs w:val="21"/>
        </w:rPr>
      </w:pPr>
    </w:p>
    <w:p w:rsidR="001B5BEF" w:rsidRPr="001B5BEF" w:rsidRDefault="001B5BEF" w:rsidP="001B5BEF">
      <w:pPr>
        <w:jc w:val="center"/>
        <w:rPr>
          <w:rFonts w:ascii="宋体" w:eastAsia="宋体" w:hAnsi="宋体" w:cs="Arial"/>
          <w:color w:val="000000"/>
          <w:szCs w:val="21"/>
        </w:rPr>
      </w:pPr>
    </w:p>
    <w:p w:rsidR="001B5BEF" w:rsidRPr="001B5BEF" w:rsidRDefault="001B5BEF" w:rsidP="001B5BEF">
      <w:pPr>
        <w:ind w:firstLineChars="400" w:firstLine="1280"/>
        <w:rPr>
          <w:rFonts w:ascii="宋体" w:eastAsia="宋体" w:hAnsi="宋体" w:cs="Arial"/>
          <w:color w:val="000000"/>
          <w:sz w:val="32"/>
          <w:szCs w:val="32"/>
        </w:rPr>
      </w:pPr>
      <w:r w:rsidRPr="001B5BEF">
        <w:rPr>
          <w:rFonts w:ascii="宋体" w:eastAsia="宋体" w:hAnsi="宋体" w:cs="Arial" w:hint="eastAsia"/>
          <w:color w:val="000000"/>
          <w:sz w:val="32"/>
          <w:szCs w:val="32"/>
        </w:rPr>
        <w:t>供应商：                  （签章）</w:t>
      </w:r>
    </w:p>
    <w:p w:rsidR="001B5BEF" w:rsidRPr="001B5BEF" w:rsidRDefault="001B5BEF" w:rsidP="001B5BEF">
      <w:pPr>
        <w:ind w:firstLineChars="700" w:firstLine="2240"/>
        <w:rPr>
          <w:rFonts w:ascii="宋体" w:eastAsia="宋体" w:hAnsi="宋体" w:cs="Arial"/>
          <w:color w:val="000000"/>
          <w:sz w:val="32"/>
          <w:szCs w:val="32"/>
        </w:rPr>
      </w:pPr>
      <w:r w:rsidRPr="001B5BEF">
        <w:rPr>
          <w:rFonts w:ascii="宋体" w:eastAsia="宋体" w:hAnsi="宋体" w:cs="Arial" w:hint="eastAsia"/>
          <w:color w:val="000000"/>
          <w:sz w:val="32"/>
          <w:szCs w:val="32"/>
        </w:rPr>
        <w:t>年      月      日</w:t>
      </w:r>
    </w:p>
    <w:p w:rsidR="001B5BEF" w:rsidRPr="001B5BEF" w:rsidRDefault="001B5BEF" w:rsidP="001B5BEF">
      <w:pPr>
        <w:spacing w:line="360" w:lineRule="auto"/>
        <w:ind w:firstLineChars="1485" w:firstLine="3131"/>
        <w:outlineLvl w:val="2"/>
        <w:rPr>
          <w:rFonts w:ascii="宋体" w:eastAsia="宋体" w:hAnsi="宋体" w:cs="Arial"/>
          <w:b/>
          <w:bCs/>
          <w:color w:val="000000"/>
          <w:szCs w:val="21"/>
        </w:rPr>
      </w:pPr>
      <w:bookmarkStart w:id="86" w:name="_Toc293560330"/>
      <w:bookmarkStart w:id="87" w:name="_Toc272141473"/>
      <w:bookmarkStart w:id="88" w:name="_Hlk450146465"/>
      <w:bookmarkStart w:id="89" w:name="_Toc19920"/>
      <w:bookmarkStart w:id="90" w:name="_Toc488157404"/>
      <w:bookmarkStart w:id="91" w:name="_Toc482821796"/>
      <w:bookmarkEnd w:id="81"/>
      <w:r w:rsidRPr="001B5BEF">
        <w:rPr>
          <w:rFonts w:ascii="宋体" w:eastAsia="宋体" w:hAnsi="宋体" w:cs="Arial"/>
          <w:b/>
          <w:bCs/>
          <w:color w:val="000000"/>
          <w:szCs w:val="21"/>
        </w:rPr>
        <w:br w:type="page"/>
      </w:r>
      <w:bookmarkStart w:id="92" w:name="_Toc26551"/>
      <w:r w:rsidRPr="001B5BEF">
        <w:rPr>
          <w:rFonts w:ascii="宋体" w:eastAsia="宋体" w:hAnsi="宋体" w:cs="Arial" w:hint="eastAsia"/>
          <w:b/>
          <w:bCs/>
          <w:color w:val="000000"/>
          <w:szCs w:val="21"/>
        </w:rPr>
        <w:lastRenderedPageBreak/>
        <w:t>一、投标函</w:t>
      </w:r>
      <w:bookmarkEnd w:id="86"/>
      <w:bookmarkEnd w:id="87"/>
      <w:bookmarkEnd w:id="88"/>
      <w:bookmarkEnd w:id="89"/>
      <w:bookmarkEnd w:id="90"/>
      <w:bookmarkEnd w:id="91"/>
      <w:bookmarkEnd w:id="92"/>
    </w:p>
    <w:p w:rsidR="001B5BEF" w:rsidRPr="001B5BEF" w:rsidRDefault="001B5BEF" w:rsidP="001B5BEF">
      <w:pPr>
        <w:spacing w:line="440" w:lineRule="exact"/>
        <w:jc w:val="left"/>
        <w:rPr>
          <w:rFonts w:ascii="宋体" w:eastAsia="宋体" w:hAnsi="宋体" w:cs="Arial"/>
          <w:b/>
          <w:color w:val="000000"/>
          <w:szCs w:val="21"/>
        </w:rPr>
      </w:pPr>
      <w:r w:rsidRPr="001B5BEF">
        <w:rPr>
          <w:rFonts w:ascii="宋体" w:eastAsia="宋体" w:hAnsi="宋体" w:cs="Arial"/>
          <w:b/>
          <w:color w:val="000000"/>
          <w:szCs w:val="21"/>
        </w:rPr>
        <w:t>（采购</w:t>
      </w:r>
      <w:r w:rsidRPr="001B5BEF">
        <w:rPr>
          <w:rFonts w:ascii="宋体" w:eastAsia="宋体" w:hAnsi="宋体" w:cs="Arial" w:hint="eastAsia"/>
          <w:b/>
          <w:color w:val="000000"/>
          <w:szCs w:val="21"/>
        </w:rPr>
        <w:t>人</w:t>
      </w:r>
      <w:r w:rsidRPr="001B5BEF">
        <w:rPr>
          <w:rFonts w:ascii="宋体" w:eastAsia="宋体" w:hAnsi="宋体" w:cs="Arial"/>
          <w:b/>
          <w:color w:val="000000"/>
          <w:szCs w:val="21"/>
        </w:rPr>
        <w:t>名称）</w:t>
      </w:r>
      <w:r w:rsidRPr="001B5BEF">
        <w:rPr>
          <w:rFonts w:ascii="宋体" w:eastAsia="宋体" w:hAnsi="宋体" w:cs="Arial" w:hint="eastAsia"/>
          <w:b/>
          <w:color w:val="000000"/>
          <w:szCs w:val="21"/>
        </w:rPr>
        <w:t>：</w:t>
      </w:r>
    </w:p>
    <w:p w:rsidR="001B5BEF" w:rsidRPr="001B5BEF" w:rsidRDefault="001B5BEF" w:rsidP="001B5BEF">
      <w:pPr>
        <w:spacing w:line="440" w:lineRule="exact"/>
        <w:ind w:firstLineChars="230" w:firstLine="483"/>
        <w:jc w:val="left"/>
        <w:rPr>
          <w:rFonts w:ascii="宋体" w:eastAsia="宋体" w:hAnsi="宋体" w:cs="Arial"/>
          <w:color w:val="000000"/>
          <w:szCs w:val="21"/>
        </w:rPr>
      </w:pPr>
      <w:r w:rsidRPr="001B5BEF">
        <w:rPr>
          <w:rFonts w:ascii="宋体" w:eastAsia="宋体" w:hAnsi="宋体" w:cs="Arial" w:hint="eastAsia"/>
          <w:color w:val="000000"/>
          <w:szCs w:val="21"/>
        </w:rPr>
        <w:t>1、根据贵方</w:t>
      </w:r>
      <w:r w:rsidRPr="001B5BEF">
        <w:rPr>
          <w:rFonts w:ascii="宋体" w:eastAsia="宋体" w:hAnsi="宋体" w:cs="Arial" w:hint="eastAsia"/>
          <w:color w:val="000000"/>
          <w:szCs w:val="21"/>
          <w:u w:val="single"/>
        </w:rPr>
        <w:t xml:space="preserve"> （项目编号） </w:t>
      </w:r>
      <w:r w:rsidRPr="001B5BEF">
        <w:rPr>
          <w:rFonts w:ascii="宋体" w:eastAsia="宋体" w:hAnsi="宋体" w:cs="Arial" w:hint="eastAsia"/>
          <w:color w:val="000000"/>
          <w:szCs w:val="21"/>
        </w:rPr>
        <w:t>竞争性谈判公告，我们决定参加贵方组织的</w:t>
      </w:r>
      <w:r w:rsidRPr="001B5BEF">
        <w:rPr>
          <w:rFonts w:ascii="宋体" w:eastAsia="宋体" w:hAnsi="宋体" w:cs="Arial" w:hint="eastAsia"/>
          <w:color w:val="000000"/>
          <w:szCs w:val="21"/>
          <w:u w:val="single"/>
        </w:rPr>
        <w:t xml:space="preserve"> （项目名称）   </w:t>
      </w:r>
      <w:r w:rsidRPr="001B5BEF">
        <w:rPr>
          <w:rFonts w:ascii="宋体" w:eastAsia="宋体" w:hAnsi="宋体" w:cs="Arial" w:hint="eastAsia"/>
          <w:color w:val="000000"/>
          <w:szCs w:val="21"/>
        </w:rPr>
        <w:t>的招标采购活动。我方授权</w:t>
      </w:r>
      <w:r w:rsidRPr="001B5BEF">
        <w:rPr>
          <w:rFonts w:ascii="宋体" w:eastAsia="宋体" w:hAnsi="宋体" w:cs="Arial" w:hint="eastAsia"/>
          <w:color w:val="000000"/>
          <w:szCs w:val="21"/>
          <w:u w:val="single"/>
        </w:rPr>
        <w:t xml:space="preserve">  (姓名和职务)   </w:t>
      </w:r>
      <w:r w:rsidRPr="001B5BEF">
        <w:rPr>
          <w:rFonts w:ascii="宋体" w:eastAsia="宋体" w:hAnsi="宋体" w:cs="Arial" w:hint="eastAsia"/>
          <w:color w:val="000000"/>
          <w:szCs w:val="21"/>
        </w:rPr>
        <w:t>代表我方</w:t>
      </w:r>
      <w:r w:rsidRPr="001B5BEF">
        <w:rPr>
          <w:rFonts w:ascii="宋体" w:eastAsia="宋体" w:hAnsi="宋体" w:cs="Arial" w:hint="eastAsia"/>
          <w:color w:val="000000"/>
          <w:szCs w:val="21"/>
          <w:u w:val="single"/>
        </w:rPr>
        <w:t xml:space="preserve">  （供应商全称）   </w:t>
      </w:r>
      <w:r w:rsidRPr="001B5BEF">
        <w:rPr>
          <w:rFonts w:ascii="宋体" w:eastAsia="宋体" w:hAnsi="宋体" w:cs="Arial" w:hint="eastAsia"/>
          <w:color w:val="000000"/>
          <w:szCs w:val="21"/>
        </w:rPr>
        <w:t>全权处理本项目投标的有关事宜。</w:t>
      </w:r>
    </w:p>
    <w:p w:rsidR="001B5BEF" w:rsidRPr="001B5BEF" w:rsidRDefault="001B5BEF" w:rsidP="001B5BEF">
      <w:pPr>
        <w:spacing w:line="440" w:lineRule="exact"/>
        <w:ind w:firstLineChars="200" w:firstLine="420"/>
        <w:jc w:val="left"/>
        <w:rPr>
          <w:rFonts w:ascii="宋体" w:eastAsia="宋体" w:hAnsi="宋体" w:cs="Arial"/>
          <w:color w:val="000000"/>
          <w:szCs w:val="21"/>
        </w:rPr>
      </w:pPr>
      <w:r w:rsidRPr="001B5BEF">
        <w:rPr>
          <w:rFonts w:ascii="宋体" w:eastAsia="宋体" w:hAnsi="宋体" w:cs="Arial" w:hint="eastAsia"/>
          <w:color w:val="000000"/>
          <w:szCs w:val="21"/>
        </w:rPr>
        <w:t>2、我方愿意按照竞争性谈判文件规定的各项要求，向采购人提供所需的货物与服务。</w:t>
      </w:r>
    </w:p>
    <w:p w:rsidR="001B5BEF" w:rsidRPr="001B5BEF" w:rsidRDefault="001B5BEF" w:rsidP="001B5BEF">
      <w:pPr>
        <w:spacing w:line="440" w:lineRule="exact"/>
        <w:ind w:firstLineChars="200" w:firstLine="420"/>
        <w:jc w:val="left"/>
        <w:rPr>
          <w:rFonts w:ascii="宋体" w:eastAsia="宋体" w:hAnsi="宋体" w:cs="Arial"/>
          <w:color w:val="000000"/>
          <w:szCs w:val="21"/>
        </w:rPr>
      </w:pPr>
      <w:r w:rsidRPr="001B5BEF">
        <w:rPr>
          <w:rFonts w:ascii="宋体" w:eastAsia="宋体" w:hAnsi="宋体" w:cs="Arial" w:hint="eastAsia"/>
          <w:color w:val="000000"/>
          <w:szCs w:val="21"/>
        </w:rPr>
        <w:t>3、一旦我方成交，我方将严格履行合同规定的责任和义务，保证于合同签字生效后按时完成项目并交付采购人验收、使用。</w:t>
      </w:r>
    </w:p>
    <w:p w:rsidR="001B5BEF" w:rsidRPr="001B5BEF" w:rsidRDefault="001B5BEF" w:rsidP="001B5BEF">
      <w:pPr>
        <w:spacing w:line="440" w:lineRule="exact"/>
        <w:ind w:firstLineChars="200" w:firstLine="420"/>
        <w:jc w:val="left"/>
        <w:rPr>
          <w:rFonts w:ascii="宋体" w:eastAsia="宋体" w:hAnsi="宋体" w:cs="Arial"/>
          <w:color w:val="000000"/>
          <w:szCs w:val="21"/>
        </w:rPr>
      </w:pPr>
      <w:r w:rsidRPr="001B5BEF">
        <w:rPr>
          <w:rFonts w:ascii="宋体" w:eastAsia="宋体" w:hAnsi="宋体" w:cs="Arial" w:hint="eastAsia"/>
          <w:color w:val="000000"/>
          <w:szCs w:val="21"/>
        </w:rPr>
        <w:t>4、我方承诺，在投标有效期内如果我方撤回谈判响应文件或成交后拒绝签订合同，我方将放弃要求贵方退还该投标保证金的权利。</w:t>
      </w:r>
    </w:p>
    <w:p w:rsidR="001B5BEF" w:rsidRPr="001B5BEF" w:rsidRDefault="001B5BEF" w:rsidP="001B5BEF">
      <w:pPr>
        <w:tabs>
          <w:tab w:val="left" w:pos="840"/>
        </w:tabs>
        <w:spacing w:line="440" w:lineRule="exact"/>
        <w:ind w:firstLineChars="200" w:firstLine="420"/>
        <w:jc w:val="left"/>
        <w:rPr>
          <w:rFonts w:ascii="宋体" w:eastAsia="宋体" w:hAnsi="宋体" w:cs="Arial"/>
          <w:color w:val="000000"/>
          <w:szCs w:val="21"/>
        </w:rPr>
      </w:pPr>
      <w:r w:rsidRPr="001B5BEF">
        <w:rPr>
          <w:rFonts w:ascii="宋体" w:eastAsia="宋体" w:hAnsi="宋体" w:cs="Arial" w:hint="eastAsia"/>
          <w:color w:val="000000"/>
          <w:szCs w:val="21"/>
        </w:rPr>
        <w:t>5、我方愿意提供贵方可能另外要求的、与谈判有关的文件资料，并保证我方已提供和将要提供的文件是真实的、准确的。</w:t>
      </w:r>
    </w:p>
    <w:p w:rsidR="001B5BEF" w:rsidRPr="001B5BEF" w:rsidRDefault="001B5BEF" w:rsidP="001B5BEF">
      <w:pPr>
        <w:spacing w:line="360" w:lineRule="auto"/>
        <w:ind w:firstLineChars="150" w:firstLine="315"/>
        <w:rPr>
          <w:rFonts w:ascii="宋体" w:eastAsia="宋体" w:hAnsi="宋体" w:cs="Arial"/>
          <w:color w:val="000000"/>
          <w:szCs w:val="21"/>
        </w:rPr>
      </w:pPr>
      <w:r w:rsidRPr="001B5BEF">
        <w:rPr>
          <w:rFonts w:ascii="宋体" w:eastAsia="宋体" w:hAnsi="宋体" w:cs="Arial" w:hint="eastAsia"/>
          <w:color w:val="000000"/>
          <w:szCs w:val="21"/>
        </w:rPr>
        <w:t>6、我方提供以下开户行、账号，供结算货款（如果成交）：</w:t>
      </w:r>
    </w:p>
    <w:p w:rsidR="001B5BEF" w:rsidRPr="001B5BEF" w:rsidRDefault="001B5BEF" w:rsidP="001B5BEF">
      <w:pPr>
        <w:spacing w:line="360" w:lineRule="auto"/>
        <w:ind w:firstLineChars="200" w:firstLine="420"/>
        <w:rPr>
          <w:rFonts w:ascii="宋体" w:eastAsia="宋体" w:hAnsi="宋体" w:cs="Arial"/>
          <w:color w:val="000000"/>
          <w:szCs w:val="21"/>
        </w:rPr>
      </w:pPr>
      <w:r w:rsidRPr="001B5BEF">
        <w:rPr>
          <w:rFonts w:ascii="宋体" w:eastAsia="宋体" w:hAnsi="宋体" w:cs="Arial" w:hint="eastAsia"/>
          <w:color w:val="000000"/>
          <w:szCs w:val="21"/>
        </w:rPr>
        <w:t>户名（供应商全称）：</w:t>
      </w:r>
    </w:p>
    <w:p w:rsidR="001B5BEF" w:rsidRPr="001B5BEF" w:rsidRDefault="001B5BEF" w:rsidP="001B5BEF">
      <w:pPr>
        <w:spacing w:line="360" w:lineRule="auto"/>
        <w:ind w:firstLineChars="200" w:firstLine="420"/>
        <w:rPr>
          <w:rFonts w:ascii="宋体" w:eastAsia="宋体" w:hAnsi="宋体" w:cs="Arial"/>
          <w:color w:val="000000"/>
          <w:szCs w:val="21"/>
        </w:rPr>
      </w:pPr>
      <w:r w:rsidRPr="001B5BEF">
        <w:rPr>
          <w:rFonts w:ascii="宋体" w:eastAsia="宋体" w:hAnsi="宋体" w:cs="Arial" w:hint="eastAsia"/>
          <w:color w:val="000000"/>
          <w:szCs w:val="21"/>
        </w:rPr>
        <w:t xml:space="preserve">开户行：                        </w:t>
      </w:r>
    </w:p>
    <w:p w:rsidR="001B5BEF" w:rsidRPr="001B5BEF" w:rsidRDefault="001B5BEF" w:rsidP="001B5BEF">
      <w:pPr>
        <w:spacing w:line="360" w:lineRule="auto"/>
        <w:ind w:firstLineChars="200" w:firstLine="420"/>
        <w:rPr>
          <w:rFonts w:ascii="宋体" w:eastAsia="宋体" w:hAnsi="宋体" w:cs="Arial"/>
          <w:color w:val="000000"/>
          <w:szCs w:val="21"/>
        </w:rPr>
      </w:pPr>
      <w:r w:rsidRPr="001B5BEF">
        <w:rPr>
          <w:rFonts w:ascii="宋体" w:eastAsia="宋体" w:hAnsi="宋体" w:cs="Arial" w:hint="eastAsia"/>
          <w:color w:val="000000"/>
          <w:szCs w:val="21"/>
        </w:rPr>
        <w:t>账号（请填写完整）：</w:t>
      </w:r>
    </w:p>
    <w:p w:rsidR="001B5BEF" w:rsidRPr="001B5BEF" w:rsidRDefault="001B5BEF" w:rsidP="001B5BEF">
      <w:pPr>
        <w:spacing w:line="440" w:lineRule="exact"/>
        <w:ind w:firstLine="645"/>
        <w:jc w:val="left"/>
        <w:rPr>
          <w:rFonts w:ascii="宋体" w:eastAsia="宋体" w:hAnsi="宋体" w:cs="Times New Roman"/>
          <w:color w:val="000000"/>
          <w:szCs w:val="21"/>
        </w:rPr>
      </w:pPr>
      <w:bookmarkStart w:id="93" w:name="_Hlk450185103"/>
      <w:bookmarkStart w:id="94" w:name="_Toc272141474"/>
    </w:p>
    <w:p w:rsidR="001B5BEF" w:rsidRPr="001B5BEF" w:rsidRDefault="001B5BEF" w:rsidP="001B5BEF">
      <w:pPr>
        <w:widowControl/>
        <w:spacing w:line="440" w:lineRule="atLeast"/>
        <w:ind w:firstLine="3675"/>
        <w:rPr>
          <w:rFonts w:ascii="Calibri" w:eastAsia="宋体" w:hAnsi="Calibri" w:cs="Times New Roman"/>
          <w:color w:val="000000"/>
          <w:kern w:val="0"/>
          <w:szCs w:val="21"/>
        </w:rPr>
      </w:pPr>
      <w:r w:rsidRPr="001B5BEF">
        <w:rPr>
          <w:rFonts w:ascii="Calibri" w:eastAsia="宋体" w:hAnsi="Calibri" w:cs="Times New Roman" w:hint="eastAsia"/>
          <w:color w:val="000000"/>
          <w:kern w:val="0"/>
          <w:szCs w:val="21"/>
        </w:rPr>
        <w:t>供应商</w:t>
      </w:r>
      <w:r w:rsidRPr="001B5BEF">
        <w:rPr>
          <w:rFonts w:ascii="Calibri" w:eastAsia="宋体" w:hAnsi="Calibri" w:cs="Times New Roman"/>
          <w:color w:val="000000"/>
          <w:kern w:val="0"/>
          <w:szCs w:val="21"/>
        </w:rPr>
        <w:t>：（</w:t>
      </w:r>
      <w:r w:rsidRPr="001B5BEF">
        <w:rPr>
          <w:rFonts w:ascii="Calibri" w:eastAsia="宋体" w:hAnsi="Calibri" w:cs="Times New Roman" w:hint="eastAsia"/>
          <w:color w:val="000000"/>
          <w:kern w:val="0"/>
          <w:szCs w:val="21"/>
        </w:rPr>
        <w:t>签</w:t>
      </w:r>
      <w:r w:rsidRPr="001B5BEF">
        <w:rPr>
          <w:rFonts w:ascii="Calibri" w:eastAsia="宋体" w:hAnsi="Calibri" w:cs="Times New Roman"/>
          <w:color w:val="000000"/>
          <w:kern w:val="0"/>
          <w:szCs w:val="21"/>
        </w:rPr>
        <w:t>章）</w:t>
      </w:r>
    </w:p>
    <w:p w:rsidR="001B5BEF" w:rsidRPr="001B5BEF" w:rsidRDefault="001B5BEF" w:rsidP="001B5BEF">
      <w:pPr>
        <w:widowControl/>
        <w:spacing w:line="440" w:lineRule="atLeast"/>
        <w:ind w:firstLineChars="1750" w:firstLine="3675"/>
        <w:rPr>
          <w:rFonts w:ascii="Calibri" w:eastAsia="宋体" w:hAnsi="Calibri" w:cs="Times New Roman"/>
          <w:color w:val="000000"/>
          <w:kern w:val="0"/>
          <w:szCs w:val="21"/>
        </w:rPr>
      </w:pPr>
      <w:r w:rsidRPr="001B5BEF">
        <w:rPr>
          <w:rFonts w:ascii="Calibri" w:eastAsia="宋体" w:hAnsi="Calibri" w:cs="Times New Roman"/>
          <w:color w:val="000000"/>
          <w:kern w:val="0"/>
          <w:szCs w:val="21"/>
        </w:rPr>
        <w:t>法定代表人</w:t>
      </w:r>
      <w:r w:rsidRPr="001B5BEF">
        <w:rPr>
          <w:rFonts w:ascii="Calibri" w:eastAsia="宋体" w:hAnsi="Calibri" w:cs="Times New Roman" w:hint="eastAsia"/>
          <w:color w:val="000000"/>
          <w:kern w:val="0"/>
          <w:szCs w:val="21"/>
        </w:rPr>
        <w:t>（签章）</w:t>
      </w:r>
      <w:r w:rsidRPr="001B5BEF">
        <w:rPr>
          <w:rFonts w:ascii="Calibri" w:eastAsia="宋体" w:hAnsi="Calibri" w:cs="Times New Roman"/>
          <w:color w:val="000000"/>
          <w:kern w:val="0"/>
          <w:szCs w:val="21"/>
        </w:rPr>
        <w:t>：</w:t>
      </w:r>
    </w:p>
    <w:p w:rsidR="001B5BEF" w:rsidRPr="001B5BEF" w:rsidRDefault="001B5BEF" w:rsidP="001B5BEF">
      <w:pPr>
        <w:widowControl/>
        <w:spacing w:line="440" w:lineRule="atLeast"/>
        <w:ind w:firstLine="3675"/>
        <w:rPr>
          <w:rFonts w:ascii="宋体" w:eastAsia="宋体" w:hAnsi="宋体" w:cs="Times New Roman"/>
          <w:color w:val="000000"/>
          <w:kern w:val="0"/>
          <w:szCs w:val="21"/>
        </w:rPr>
      </w:pPr>
      <w:r w:rsidRPr="001B5BEF">
        <w:rPr>
          <w:rFonts w:ascii="Calibri" w:eastAsia="宋体" w:hAnsi="Calibri" w:cs="Times New Roman"/>
          <w:color w:val="000000"/>
          <w:kern w:val="0"/>
          <w:szCs w:val="21"/>
        </w:rPr>
        <w:t>地址：</w:t>
      </w:r>
    </w:p>
    <w:p w:rsidR="001B5BEF" w:rsidRPr="001B5BEF" w:rsidRDefault="001B5BEF" w:rsidP="001B5BEF">
      <w:pPr>
        <w:widowControl/>
        <w:spacing w:line="440" w:lineRule="atLeast"/>
        <w:ind w:firstLine="3675"/>
        <w:rPr>
          <w:rFonts w:ascii="Calibri" w:eastAsia="宋体" w:hAnsi="Calibri" w:cs="Times New Roman"/>
          <w:color w:val="000000"/>
          <w:kern w:val="0"/>
          <w:szCs w:val="21"/>
        </w:rPr>
      </w:pPr>
      <w:r w:rsidRPr="001B5BEF">
        <w:rPr>
          <w:rFonts w:ascii="Calibri" w:eastAsia="宋体" w:hAnsi="Calibri" w:cs="Times New Roman"/>
          <w:color w:val="000000"/>
          <w:kern w:val="0"/>
          <w:szCs w:val="21"/>
        </w:rPr>
        <w:t>网址：</w:t>
      </w:r>
    </w:p>
    <w:p w:rsidR="001B5BEF" w:rsidRPr="001B5BEF" w:rsidRDefault="001B5BEF" w:rsidP="001B5BEF">
      <w:pPr>
        <w:widowControl/>
        <w:spacing w:line="440" w:lineRule="atLeast"/>
        <w:ind w:firstLine="3675"/>
        <w:rPr>
          <w:rFonts w:ascii="宋体" w:eastAsia="宋体" w:hAnsi="宋体" w:cs="Times New Roman"/>
          <w:color w:val="000000"/>
          <w:kern w:val="0"/>
          <w:szCs w:val="21"/>
        </w:rPr>
      </w:pPr>
      <w:r w:rsidRPr="001B5BEF">
        <w:rPr>
          <w:rFonts w:ascii="Calibri" w:eastAsia="宋体" w:hAnsi="Calibri" w:cs="Times New Roman"/>
          <w:color w:val="000000"/>
          <w:kern w:val="0"/>
          <w:szCs w:val="21"/>
        </w:rPr>
        <w:t>电话：</w:t>
      </w:r>
    </w:p>
    <w:p w:rsidR="001B5BEF" w:rsidRPr="001B5BEF" w:rsidRDefault="001B5BEF" w:rsidP="001B5BEF">
      <w:pPr>
        <w:widowControl/>
        <w:spacing w:line="440" w:lineRule="atLeast"/>
        <w:ind w:firstLine="3675"/>
        <w:rPr>
          <w:rFonts w:ascii="宋体" w:eastAsia="宋体" w:hAnsi="宋体" w:cs="Times New Roman"/>
          <w:color w:val="000000"/>
          <w:kern w:val="0"/>
          <w:szCs w:val="21"/>
        </w:rPr>
      </w:pPr>
      <w:r w:rsidRPr="001B5BEF">
        <w:rPr>
          <w:rFonts w:ascii="Calibri" w:eastAsia="宋体" w:hAnsi="Calibri" w:cs="Times New Roman"/>
          <w:color w:val="000000"/>
          <w:kern w:val="0"/>
          <w:szCs w:val="21"/>
        </w:rPr>
        <w:t>传真：</w:t>
      </w:r>
    </w:p>
    <w:p w:rsidR="001B5BEF" w:rsidRPr="001B5BEF" w:rsidRDefault="001B5BEF" w:rsidP="001B5BEF">
      <w:pPr>
        <w:widowControl/>
        <w:spacing w:line="440" w:lineRule="atLeast"/>
        <w:ind w:firstLine="3675"/>
        <w:rPr>
          <w:rFonts w:ascii="宋体" w:eastAsia="宋体" w:hAnsi="宋体" w:cs="Times New Roman"/>
          <w:color w:val="000000"/>
          <w:kern w:val="0"/>
          <w:szCs w:val="21"/>
        </w:rPr>
      </w:pPr>
      <w:r w:rsidRPr="001B5BEF">
        <w:rPr>
          <w:rFonts w:ascii="Calibri" w:eastAsia="宋体" w:hAnsi="Calibri" w:cs="Times New Roman"/>
          <w:color w:val="000000"/>
          <w:kern w:val="0"/>
          <w:szCs w:val="21"/>
        </w:rPr>
        <w:t>邮政编码：</w:t>
      </w:r>
    </w:p>
    <w:p w:rsidR="001B5BEF" w:rsidRPr="001B5BEF" w:rsidRDefault="001B5BEF" w:rsidP="001B5BEF">
      <w:pPr>
        <w:spacing w:line="440" w:lineRule="exact"/>
        <w:ind w:firstLineChars="1000" w:firstLine="2100"/>
        <w:jc w:val="left"/>
        <w:rPr>
          <w:rFonts w:ascii="宋体" w:eastAsia="宋体" w:hAnsi="宋体" w:cs="Times New Roman"/>
          <w:color w:val="000000"/>
          <w:szCs w:val="21"/>
          <w:u w:val="single"/>
        </w:rPr>
      </w:pPr>
      <w:r w:rsidRPr="001B5BEF">
        <w:rPr>
          <w:rFonts w:ascii="宋体" w:eastAsia="宋体" w:hAnsi="宋体" w:cs="Times New Roman" w:hint="eastAsia"/>
          <w:color w:val="000000"/>
          <w:szCs w:val="21"/>
        </w:rPr>
        <w:t xml:space="preserve">               日期：</w:t>
      </w:r>
    </w:p>
    <w:p w:rsidR="001B5BEF" w:rsidRPr="001B5BEF" w:rsidRDefault="001B5BEF" w:rsidP="001B5BEF">
      <w:pPr>
        <w:spacing w:line="360" w:lineRule="auto"/>
        <w:jc w:val="center"/>
        <w:outlineLvl w:val="2"/>
        <w:rPr>
          <w:rFonts w:ascii="宋体" w:eastAsia="宋体" w:hAnsi="宋体" w:cs="Arial"/>
          <w:b/>
          <w:bCs/>
          <w:color w:val="000000"/>
          <w:szCs w:val="21"/>
        </w:rPr>
      </w:pPr>
      <w:bookmarkStart w:id="95" w:name="_Toc8918"/>
      <w:bookmarkStart w:id="96" w:name="_Toc272141478"/>
      <w:bookmarkStart w:id="97" w:name="_Toc293560334"/>
      <w:bookmarkStart w:id="98" w:name="_Toc482821797"/>
      <w:bookmarkStart w:id="99" w:name="_Toc488157405"/>
      <w:bookmarkEnd w:id="93"/>
      <w:bookmarkEnd w:id="94"/>
      <w:r w:rsidRPr="001B5BEF">
        <w:rPr>
          <w:rFonts w:ascii="宋体" w:eastAsia="宋体" w:hAnsi="宋体" w:cs="Arial"/>
          <w:b/>
          <w:bCs/>
          <w:color w:val="000000"/>
          <w:szCs w:val="21"/>
        </w:rPr>
        <w:br w:type="page"/>
      </w:r>
      <w:bookmarkStart w:id="100" w:name="_Toc7598"/>
      <w:r w:rsidRPr="001B5BEF">
        <w:rPr>
          <w:rFonts w:ascii="宋体" w:eastAsia="宋体" w:hAnsi="宋体" w:cs="Arial" w:hint="eastAsia"/>
          <w:b/>
          <w:bCs/>
          <w:color w:val="000000"/>
          <w:szCs w:val="21"/>
        </w:rPr>
        <w:lastRenderedPageBreak/>
        <w:t>二、技术要求响应情况表</w:t>
      </w:r>
      <w:bookmarkEnd w:id="95"/>
      <w:bookmarkEnd w:id="96"/>
      <w:bookmarkEnd w:id="97"/>
      <w:r w:rsidRPr="001B5BEF">
        <w:rPr>
          <w:rFonts w:ascii="宋体" w:eastAsia="宋体" w:hAnsi="宋体" w:cs="Arial" w:hint="eastAsia"/>
          <w:b/>
          <w:bCs/>
          <w:color w:val="000000"/>
          <w:szCs w:val="21"/>
        </w:rPr>
        <w:t>（仅货物类项目填写）</w:t>
      </w:r>
      <w:bookmarkEnd w:id="98"/>
      <w:bookmarkEnd w:id="99"/>
      <w:bookmarkEnd w:id="100"/>
    </w:p>
    <w:p w:rsidR="001B5BEF" w:rsidRPr="001B5BEF" w:rsidRDefault="001B5BEF" w:rsidP="001B5BEF">
      <w:pPr>
        <w:spacing w:line="360" w:lineRule="auto"/>
        <w:contextualSpacing/>
        <w:rPr>
          <w:rFonts w:ascii="Calibri" w:eastAsia="宋体" w:hAnsi="Calibri" w:cs="Times New Roman"/>
          <w:szCs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528"/>
        <w:gridCol w:w="1140"/>
        <w:gridCol w:w="1701"/>
        <w:gridCol w:w="992"/>
        <w:gridCol w:w="1984"/>
        <w:gridCol w:w="1560"/>
        <w:gridCol w:w="992"/>
      </w:tblGrid>
      <w:tr w:rsidR="001B5BEF" w:rsidRPr="001B5BEF" w:rsidTr="00BD697B">
        <w:trPr>
          <w:cantSplit/>
        </w:trPr>
        <w:tc>
          <w:tcPr>
            <w:tcW w:w="528" w:type="dxa"/>
            <w:vMerge w:val="restart"/>
            <w:noWrap/>
            <w:vAlign w:val="center"/>
          </w:tcPr>
          <w:p w:rsidR="001B5BEF" w:rsidRPr="001B5BEF" w:rsidRDefault="001B5BEF" w:rsidP="001B5BEF">
            <w:pPr>
              <w:rPr>
                <w:rFonts w:ascii="宋体" w:eastAsia="宋体" w:hAnsi="宋体" w:cs="Arial"/>
                <w:szCs w:val="21"/>
              </w:rPr>
            </w:pPr>
            <w:r w:rsidRPr="001B5BEF">
              <w:rPr>
                <w:rFonts w:ascii="宋体" w:eastAsia="宋体" w:hAnsi="宋体" w:cs="Arial" w:hint="eastAsia"/>
                <w:szCs w:val="21"/>
              </w:rPr>
              <w:t>序号</w:t>
            </w:r>
          </w:p>
        </w:tc>
        <w:tc>
          <w:tcPr>
            <w:tcW w:w="1140" w:type="dxa"/>
            <w:vMerge w:val="restart"/>
            <w:noWrap/>
            <w:vAlign w:val="center"/>
          </w:tcPr>
          <w:p w:rsidR="001B5BEF" w:rsidRPr="001B5BEF" w:rsidRDefault="001B5BEF" w:rsidP="001B5BEF">
            <w:pPr>
              <w:rPr>
                <w:rFonts w:ascii="宋体" w:eastAsia="宋体" w:hAnsi="宋体" w:cs="Arial"/>
                <w:szCs w:val="21"/>
              </w:rPr>
            </w:pPr>
            <w:r w:rsidRPr="001B5BEF">
              <w:rPr>
                <w:rFonts w:ascii="宋体" w:eastAsia="宋体" w:hAnsi="宋体" w:cs="Arial" w:hint="eastAsia"/>
                <w:szCs w:val="21"/>
              </w:rPr>
              <w:t>货物名称</w:t>
            </w:r>
          </w:p>
        </w:tc>
        <w:tc>
          <w:tcPr>
            <w:tcW w:w="1701" w:type="dxa"/>
            <w:vMerge w:val="restart"/>
            <w:noWrap/>
          </w:tcPr>
          <w:p w:rsidR="001B5BEF" w:rsidRPr="001B5BEF" w:rsidRDefault="001B5BEF" w:rsidP="001B5BEF">
            <w:pPr>
              <w:jc w:val="center"/>
              <w:rPr>
                <w:rFonts w:ascii="宋体" w:eastAsia="宋体" w:hAnsi="宋体" w:cs="Arial"/>
                <w:szCs w:val="21"/>
              </w:rPr>
            </w:pPr>
          </w:p>
          <w:p w:rsidR="001B5BEF" w:rsidRPr="001B5BEF" w:rsidRDefault="001B5BEF" w:rsidP="001B5BEF">
            <w:pPr>
              <w:jc w:val="center"/>
              <w:rPr>
                <w:rFonts w:ascii="宋体" w:eastAsia="宋体" w:hAnsi="宋体" w:cs="Arial"/>
                <w:szCs w:val="21"/>
              </w:rPr>
            </w:pPr>
            <w:r w:rsidRPr="001B5BEF">
              <w:rPr>
                <w:rFonts w:ascii="宋体" w:eastAsia="宋体" w:hAnsi="宋体" w:cs="Arial" w:hint="eastAsia"/>
                <w:szCs w:val="21"/>
              </w:rPr>
              <w:t>品牌及型号</w:t>
            </w:r>
          </w:p>
        </w:tc>
        <w:tc>
          <w:tcPr>
            <w:tcW w:w="992" w:type="dxa"/>
            <w:vMerge w:val="restart"/>
            <w:noWrap/>
          </w:tcPr>
          <w:p w:rsidR="001B5BEF" w:rsidRPr="001B5BEF" w:rsidRDefault="001B5BEF" w:rsidP="001B5BEF">
            <w:pPr>
              <w:jc w:val="center"/>
              <w:rPr>
                <w:rFonts w:ascii="宋体" w:eastAsia="宋体" w:hAnsi="宋体" w:cs="Arial"/>
                <w:szCs w:val="21"/>
              </w:rPr>
            </w:pPr>
          </w:p>
          <w:p w:rsidR="001B5BEF" w:rsidRPr="001B5BEF" w:rsidRDefault="001B5BEF" w:rsidP="001B5BEF">
            <w:pPr>
              <w:jc w:val="center"/>
              <w:rPr>
                <w:rFonts w:ascii="宋体" w:eastAsia="宋体" w:hAnsi="宋体" w:cs="Arial"/>
                <w:szCs w:val="21"/>
              </w:rPr>
            </w:pPr>
            <w:r w:rsidRPr="001B5BEF">
              <w:rPr>
                <w:rFonts w:ascii="宋体" w:eastAsia="宋体" w:hAnsi="宋体" w:cs="Arial" w:hint="eastAsia"/>
                <w:szCs w:val="21"/>
              </w:rPr>
              <w:t>数量</w:t>
            </w:r>
          </w:p>
        </w:tc>
        <w:tc>
          <w:tcPr>
            <w:tcW w:w="1984" w:type="dxa"/>
            <w:noWrap/>
          </w:tcPr>
          <w:p w:rsidR="001B5BEF" w:rsidRPr="001B5BEF" w:rsidRDefault="001B5BEF" w:rsidP="001B5BEF">
            <w:pPr>
              <w:jc w:val="center"/>
              <w:rPr>
                <w:rFonts w:ascii="宋体" w:eastAsia="宋体" w:hAnsi="宋体" w:cs="Arial"/>
                <w:szCs w:val="21"/>
              </w:rPr>
            </w:pPr>
            <w:r w:rsidRPr="001B5BEF">
              <w:rPr>
                <w:rFonts w:ascii="宋体" w:eastAsia="宋体" w:hAnsi="宋体" w:cs="Arial" w:hint="eastAsia"/>
                <w:szCs w:val="21"/>
              </w:rPr>
              <w:t>谈判文件要求</w:t>
            </w:r>
          </w:p>
        </w:tc>
        <w:tc>
          <w:tcPr>
            <w:tcW w:w="1560" w:type="dxa"/>
            <w:noWrap/>
          </w:tcPr>
          <w:p w:rsidR="001B5BEF" w:rsidRPr="001B5BEF" w:rsidRDefault="001B5BEF" w:rsidP="001B5BEF">
            <w:pPr>
              <w:jc w:val="center"/>
              <w:rPr>
                <w:rFonts w:ascii="宋体" w:eastAsia="宋体" w:hAnsi="宋体" w:cs="Arial"/>
                <w:szCs w:val="21"/>
              </w:rPr>
            </w:pPr>
            <w:r w:rsidRPr="001B5BEF">
              <w:rPr>
                <w:rFonts w:ascii="宋体" w:eastAsia="宋体" w:hAnsi="宋体" w:cs="Arial" w:hint="eastAsia"/>
                <w:szCs w:val="21"/>
              </w:rPr>
              <w:t>供应商填写</w:t>
            </w:r>
          </w:p>
        </w:tc>
        <w:tc>
          <w:tcPr>
            <w:tcW w:w="992" w:type="dxa"/>
            <w:vMerge w:val="restart"/>
            <w:noWrap/>
            <w:vAlign w:val="center"/>
          </w:tcPr>
          <w:p w:rsidR="001B5BEF" w:rsidRPr="001B5BEF" w:rsidRDefault="001B5BEF" w:rsidP="001B5BEF">
            <w:pPr>
              <w:jc w:val="center"/>
              <w:rPr>
                <w:rFonts w:ascii="宋体" w:eastAsia="宋体" w:hAnsi="宋体" w:cs="Arial"/>
                <w:szCs w:val="21"/>
              </w:rPr>
            </w:pPr>
            <w:r w:rsidRPr="001B5BEF">
              <w:rPr>
                <w:rFonts w:ascii="宋体" w:eastAsia="宋体" w:hAnsi="宋体" w:cs="Arial" w:hint="eastAsia"/>
                <w:szCs w:val="21"/>
              </w:rPr>
              <w:t>响应情况</w:t>
            </w:r>
          </w:p>
        </w:tc>
      </w:tr>
      <w:tr w:rsidR="001B5BEF" w:rsidRPr="001B5BEF" w:rsidTr="00BD697B">
        <w:trPr>
          <w:cantSplit/>
          <w:trHeight w:val="756"/>
        </w:trPr>
        <w:tc>
          <w:tcPr>
            <w:tcW w:w="528" w:type="dxa"/>
            <w:vMerge/>
            <w:noWrap/>
          </w:tcPr>
          <w:p w:rsidR="001B5BEF" w:rsidRPr="001B5BEF" w:rsidRDefault="001B5BEF" w:rsidP="001B5BEF">
            <w:pPr>
              <w:rPr>
                <w:rFonts w:ascii="宋体" w:eastAsia="宋体" w:hAnsi="宋体" w:cs="Arial"/>
                <w:szCs w:val="21"/>
              </w:rPr>
            </w:pPr>
          </w:p>
        </w:tc>
        <w:tc>
          <w:tcPr>
            <w:tcW w:w="1140" w:type="dxa"/>
            <w:vMerge/>
            <w:noWrap/>
          </w:tcPr>
          <w:p w:rsidR="001B5BEF" w:rsidRPr="001B5BEF" w:rsidRDefault="001B5BEF" w:rsidP="001B5BEF">
            <w:pPr>
              <w:rPr>
                <w:rFonts w:ascii="宋体" w:eastAsia="宋体" w:hAnsi="宋体" w:cs="Arial"/>
                <w:szCs w:val="21"/>
              </w:rPr>
            </w:pPr>
          </w:p>
        </w:tc>
        <w:tc>
          <w:tcPr>
            <w:tcW w:w="1701" w:type="dxa"/>
            <w:vMerge/>
            <w:noWrap/>
          </w:tcPr>
          <w:p w:rsidR="001B5BEF" w:rsidRPr="001B5BEF" w:rsidRDefault="001B5BEF" w:rsidP="001B5BEF">
            <w:pPr>
              <w:jc w:val="center"/>
              <w:rPr>
                <w:rFonts w:ascii="宋体" w:eastAsia="宋体" w:hAnsi="宋体" w:cs="Arial"/>
                <w:szCs w:val="21"/>
              </w:rPr>
            </w:pPr>
          </w:p>
        </w:tc>
        <w:tc>
          <w:tcPr>
            <w:tcW w:w="992" w:type="dxa"/>
            <w:vMerge/>
            <w:noWrap/>
          </w:tcPr>
          <w:p w:rsidR="001B5BEF" w:rsidRPr="001B5BEF" w:rsidRDefault="001B5BEF" w:rsidP="001B5BEF">
            <w:pPr>
              <w:jc w:val="center"/>
              <w:rPr>
                <w:rFonts w:ascii="宋体" w:eastAsia="宋体" w:hAnsi="宋体" w:cs="Arial"/>
                <w:szCs w:val="21"/>
              </w:rPr>
            </w:pPr>
          </w:p>
        </w:tc>
        <w:tc>
          <w:tcPr>
            <w:tcW w:w="1984" w:type="dxa"/>
            <w:noWrap/>
            <w:vAlign w:val="center"/>
          </w:tcPr>
          <w:p w:rsidR="001B5BEF" w:rsidRPr="001B5BEF" w:rsidRDefault="001B5BEF" w:rsidP="001B5BEF">
            <w:pPr>
              <w:jc w:val="center"/>
              <w:rPr>
                <w:rFonts w:ascii="宋体" w:eastAsia="宋体" w:hAnsi="宋体" w:cs="Arial"/>
                <w:szCs w:val="21"/>
              </w:rPr>
            </w:pPr>
            <w:r w:rsidRPr="001B5BEF">
              <w:rPr>
                <w:rFonts w:ascii="宋体" w:eastAsia="宋体" w:hAnsi="宋体" w:cs="Arial" w:hint="eastAsia"/>
                <w:szCs w:val="21"/>
              </w:rPr>
              <w:t>技术参数</w:t>
            </w:r>
          </w:p>
        </w:tc>
        <w:tc>
          <w:tcPr>
            <w:tcW w:w="1560" w:type="dxa"/>
            <w:noWrap/>
            <w:vAlign w:val="center"/>
          </w:tcPr>
          <w:p w:rsidR="001B5BEF" w:rsidRPr="001B5BEF" w:rsidRDefault="001B5BEF" w:rsidP="001B5BEF">
            <w:pPr>
              <w:jc w:val="center"/>
              <w:rPr>
                <w:rFonts w:ascii="宋体" w:eastAsia="宋体" w:hAnsi="宋体" w:cs="Arial"/>
                <w:szCs w:val="21"/>
              </w:rPr>
            </w:pPr>
            <w:r w:rsidRPr="001B5BEF">
              <w:rPr>
                <w:rFonts w:ascii="宋体" w:eastAsia="宋体" w:hAnsi="宋体" w:cs="Arial" w:hint="eastAsia"/>
                <w:szCs w:val="21"/>
              </w:rPr>
              <w:t>技术参数</w:t>
            </w:r>
          </w:p>
        </w:tc>
        <w:tc>
          <w:tcPr>
            <w:tcW w:w="992" w:type="dxa"/>
            <w:vMerge/>
            <w:noWrap/>
          </w:tcPr>
          <w:p w:rsidR="001B5BEF" w:rsidRPr="001B5BEF" w:rsidRDefault="001B5BEF" w:rsidP="001B5BEF">
            <w:pPr>
              <w:jc w:val="center"/>
              <w:rPr>
                <w:rFonts w:ascii="宋体" w:eastAsia="宋体" w:hAnsi="宋体" w:cs="Arial"/>
                <w:szCs w:val="21"/>
              </w:rPr>
            </w:pPr>
          </w:p>
        </w:tc>
      </w:tr>
      <w:tr w:rsidR="001B5BEF" w:rsidRPr="001B5BEF" w:rsidTr="00BD697B">
        <w:trPr>
          <w:cantSplit/>
          <w:trHeight w:hRule="exact" w:val="567"/>
        </w:trPr>
        <w:tc>
          <w:tcPr>
            <w:tcW w:w="528" w:type="dxa"/>
            <w:noWrap/>
            <w:vAlign w:val="center"/>
          </w:tcPr>
          <w:p w:rsidR="001B5BEF" w:rsidRPr="001B5BEF" w:rsidRDefault="001B5BEF" w:rsidP="001B5BEF">
            <w:pPr>
              <w:rPr>
                <w:rFonts w:ascii="宋体" w:eastAsia="宋体" w:hAnsi="宋体" w:cs="Arial"/>
                <w:szCs w:val="21"/>
              </w:rPr>
            </w:pPr>
          </w:p>
        </w:tc>
        <w:tc>
          <w:tcPr>
            <w:tcW w:w="1140" w:type="dxa"/>
            <w:noWrap/>
            <w:vAlign w:val="center"/>
          </w:tcPr>
          <w:p w:rsidR="001B5BEF" w:rsidRPr="001B5BEF" w:rsidRDefault="001B5BEF" w:rsidP="001B5BEF">
            <w:pPr>
              <w:rPr>
                <w:rFonts w:ascii="宋体" w:eastAsia="宋体" w:hAnsi="宋体" w:cs="Arial"/>
                <w:szCs w:val="21"/>
              </w:rPr>
            </w:pPr>
          </w:p>
        </w:tc>
        <w:tc>
          <w:tcPr>
            <w:tcW w:w="1701" w:type="dxa"/>
            <w:noWrap/>
          </w:tcPr>
          <w:p w:rsidR="001B5BEF" w:rsidRPr="001B5BEF" w:rsidRDefault="001B5BEF" w:rsidP="001B5BEF">
            <w:pPr>
              <w:rPr>
                <w:rFonts w:ascii="宋体" w:eastAsia="宋体" w:hAnsi="宋体" w:cs="Arial"/>
                <w:szCs w:val="21"/>
              </w:rPr>
            </w:pPr>
          </w:p>
        </w:tc>
        <w:tc>
          <w:tcPr>
            <w:tcW w:w="992" w:type="dxa"/>
            <w:noWrap/>
          </w:tcPr>
          <w:p w:rsidR="001B5BEF" w:rsidRPr="001B5BEF" w:rsidRDefault="001B5BEF" w:rsidP="001B5BEF">
            <w:pPr>
              <w:rPr>
                <w:rFonts w:ascii="宋体" w:eastAsia="宋体" w:hAnsi="宋体" w:cs="Arial"/>
                <w:szCs w:val="21"/>
              </w:rPr>
            </w:pPr>
          </w:p>
        </w:tc>
        <w:tc>
          <w:tcPr>
            <w:tcW w:w="1984" w:type="dxa"/>
            <w:noWrap/>
            <w:vAlign w:val="center"/>
          </w:tcPr>
          <w:p w:rsidR="001B5BEF" w:rsidRPr="001B5BEF" w:rsidRDefault="001B5BEF" w:rsidP="001B5BEF">
            <w:pPr>
              <w:rPr>
                <w:rFonts w:ascii="宋体" w:eastAsia="宋体" w:hAnsi="宋体" w:cs="Arial"/>
                <w:szCs w:val="21"/>
              </w:rPr>
            </w:pPr>
          </w:p>
        </w:tc>
        <w:tc>
          <w:tcPr>
            <w:tcW w:w="1560" w:type="dxa"/>
            <w:noWrap/>
          </w:tcPr>
          <w:p w:rsidR="001B5BEF" w:rsidRPr="001B5BEF" w:rsidRDefault="001B5BEF" w:rsidP="001B5BEF">
            <w:pPr>
              <w:rPr>
                <w:rFonts w:ascii="宋体" w:eastAsia="宋体" w:hAnsi="宋体" w:cs="Arial"/>
                <w:szCs w:val="21"/>
              </w:rPr>
            </w:pPr>
          </w:p>
        </w:tc>
        <w:tc>
          <w:tcPr>
            <w:tcW w:w="992" w:type="dxa"/>
            <w:noWrap/>
            <w:vAlign w:val="center"/>
          </w:tcPr>
          <w:p w:rsidR="001B5BEF" w:rsidRPr="001B5BEF" w:rsidRDefault="001B5BEF" w:rsidP="001B5BEF">
            <w:pPr>
              <w:rPr>
                <w:rFonts w:ascii="宋体" w:eastAsia="宋体" w:hAnsi="宋体" w:cs="Arial"/>
                <w:szCs w:val="21"/>
              </w:rPr>
            </w:pPr>
          </w:p>
        </w:tc>
      </w:tr>
      <w:tr w:rsidR="001B5BEF" w:rsidRPr="001B5BEF" w:rsidTr="00BD697B">
        <w:trPr>
          <w:cantSplit/>
          <w:trHeight w:hRule="exact" w:val="567"/>
        </w:trPr>
        <w:tc>
          <w:tcPr>
            <w:tcW w:w="528" w:type="dxa"/>
            <w:noWrap/>
            <w:vAlign w:val="center"/>
          </w:tcPr>
          <w:p w:rsidR="001B5BEF" w:rsidRPr="001B5BEF" w:rsidRDefault="001B5BEF" w:rsidP="001B5BEF">
            <w:pPr>
              <w:jc w:val="center"/>
              <w:rPr>
                <w:rFonts w:ascii="宋体" w:eastAsia="宋体" w:hAnsi="宋体" w:cs="Arial"/>
                <w:szCs w:val="21"/>
              </w:rPr>
            </w:pPr>
          </w:p>
        </w:tc>
        <w:tc>
          <w:tcPr>
            <w:tcW w:w="1140" w:type="dxa"/>
            <w:noWrap/>
            <w:vAlign w:val="center"/>
          </w:tcPr>
          <w:p w:rsidR="001B5BEF" w:rsidRPr="001B5BEF" w:rsidRDefault="001B5BEF" w:rsidP="001B5BEF">
            <w:pPr>
              <w:rPr>
                <w:rFonts w:ascii="宋体" w:eastAsia="宋体" w:hAnsi="宋体" w:cs="Arial"/>
                <w:szCs w:val="21"/>
              </w:rPr>
            </w:pPr>
          </w:p>
        </w:tc>
        <w:tc>
          <w:tcPr>
            <w:tcW w:w="1701" w:type="dxa"/>
            <w:noWrap/>
          </w:tcPr>
          <w:p w:rsidR="001B5BEF" w:rsidRPr="001B5BEF" w:rsidRDefault="001B5BEF" w:rsidP="001B5BEF">
            <w:pPr>
              <w:rPr>
                <w:rFonts w:ascii="宋体" w:eastAsia="宋体" w:hAnsi="宋体" w:cs="Arial"/>
                <w:szCs w:val="21"/>
              </w:rPr>
            </w:pPr>
          </w:p>
        </w:tc>
        <w:tc>
          <w:tcPr>
            <w:tcW w:w="992" w:type="dxa"/>
            <w:noWrap/>
          </w:tcPr>
          <w:p w:rsidR="001B5BEF" w:rsidRPr="001B5BEF" w:rsidRDefault="001B5BEF" w:rsidP="001B5BEF">
            <w:pPr>
              <w:rPr>
                <w:rFonts w:ascii="宋体" w:eastAsia="宋体" w:hAnsi="宋体" w:cs="Arial"/>
                <w:szCs w:val="21"/>
              </w:rPr>
            </w:pPr>
          </w:p>
        </w:tc>
        <w:tc>
          <w:tcPr>
            <w:tcW w:w="1984" w:type="dxa"/>
            <w:noWrap/>
          </w:tcPr>
          <w:p w:rsidR="001B5BEF" w:rsidRPr="001B5BEF" w:rsidRDefault="001B5BEF" w:rsidP="001B5BEF">
            <w:pPr>
              <w:rPr>
                <w:rFonts w:ascii="宋体" w:eastAsia="宋体" w:hAnsi="宋体" w:cs="Arial"/>
                <w:szCs w:val="21"/>
              </w:rPr>
            </w:pPr>
          </w:p>
        </w:tc>
        <w:tc>
          <w:tcPr>
            <w:tcW w:w="1560" w:type="dxa"/>
            <w:noWrap/>
          </w:tcPr>
          <w:p w:rsidR="001B5BEF" w:rsidRPr="001B5BEF" w:rsidRDefault="001B5BEF" w:rsidP="001B5BEF">
            <w:pPr>
              <w:rPr>
                <w:rFonts w:ascii="宋体" w:eastAsia="宋体" w:hAnsi="宋体" w:cs="Arial"/>
                <w:szCs w:val="21"/>
              </w:rPr>
            </w:pPr>
          </w:p>
        </w:tc>
        <w:tc>
          <w:tcPr>
            <w:tcW w:w="992" w:type="dxa"/>
            <w:noWrap/>
            <w:vAlign w:val="center"/>
          </w:tcPr>
          <w:p w:rsidR="001B5BEF" w:rsidRPr="001B5BEF" w:rsidRDefault="001B5BEF" w:rsidP="001B5BEF">
            <w:pPr>
              <w:rPr>
                <w:rFonts w:ascii="宋体" w:eastAsia="宋体" w:hAnsi="宋体" w:cs="Arial"/>
                <w:szCs w:val="21"/>
              </w:rPr>
            </w:pPr>
          </w:p>
        </w:tc>
      </w:tr>
      <w:tr w:rsidR="001B5BEF" w:rsidRPr="001B5BEF" w:rsidTr="00BD697B">
        <w:trPr>
          <w:cantSplit/>
          <w:trHeight w:hRule="exact" w:val="567"/>
        </w:trPr>
        <w:tc>
          <w:tcPr>
            <w:tcW w:w="528" w:type="dxa"/>
            <w:noWrap/>
            <w:vAlign w:val="center"/>
          </w:tcPr>
          <w:p w:rsidR="001B5BEF" w:rsidRPr="001B5BEF" w:rsidRDefault="001B5BEF" w:rsidP="001B5BEF">
            <w:pPr>
              <w:rPr>
                <w:rFonts w:ascii="宋体" w:eastAsia="宋体" w:hAnsi="宋体" w:cs="Arial"/>
                <w:szCs w:val="21"/>
              </w:rPr>
            </w:pPr>
          </w:p>
        </w:tc>
        <w:tc>
          <w:tcPr>
            <w:tcW w:w="1140" w:type="dxa"/>
            <w:noWrap/>
            <w:vAlign w:val="center"/>
          </w:tcPr>
          <w:p w:rsidR="001B5BEF" w:rsidRPr="001B5BEF" w:rsidRDefault="001B5BEF" w:rsidP="001B5BEF">
            <w:pPr>
              <w:rPr>
                <w:rFonts w:ascii="宋体" w:eastAsia="宋体" w:hAnsi="宋体" w:cs="Arial"/>
                <w:szCs w:val="21"/>
              </w:rPr>
            </w:pPr>
          </w:p>
        </w:tc>
        <w:tc>
          <w:tcPr>
            <w:tcW w:w="1701" w:type="dxa"/>
            <w:noWrap/>
          </w:tcPr>
          <w:p w:rsidR="001B5BEF" w:rsidRPr="001B5BEF" w:rsidRDefault="001B5BEF" w:rsidP="001B5BEF">
            <w:pPr>
              <w:rPr>
                <w:rFonts w:ascii="宋体" w:eastAsia="宋体" w:hAnsi="宋体" w:cs="Arial"/>
                <w:szCs w:val="21"/>
              </w:rPr>
            </w:pPr>
          </w:p>
        </w:tc>
        <w:tc>
          <w:tcPr>
            <w:tcW w:w="992" w:type="dxa"/>
            <w:noWrap/>
          </w:tcPr>
          <w:p w:rsidR="001B5BEF" w:rsidRPr="001B5BEF" w:rsidRDefault="001B5BEF" w:rsidP="001B5BEF">
            <w:pPr>
              <w:rPr>
                <w:rFonts w:ascii="宋体" w:eastAsia="宋体" w:hAnsi="宋体" w:cs="Arial"/>
                <w:szCs w:val="21"/>
              </w:rPr>
            </w:pPr>
          </w:p>
        </w:tc>
        <w:tc>
          <w:tcPr>
            <w:tcW w:w="1984" w:type="dxa"/>
            <w:noWrap/>
            <w:vAlign w:val="center"/>
          </w:tcPr>
          <w:p w:rsidR="001B5BEF" w:rsidRPr="001B5BEF" w:rsidRDefault="001B5BEF" w:rsidP="001B5BEF">
            <w:pPr>
              <w:rPr>
                <w:rFonts w:ascii="宋体" w:eastAsia="宋体" w:hAnsi="宋体" w:cs="Arial"/>
                <w:szCs w:val="21"/>
              </w:rPr>
            </w:pPr>
          </w:p>
        </w:tc>
        <w:tc>
          <w:tcPr>
            <w:tcW w:w="1560" w:type="dxa"/>
            <w:noWrap/>
          </w:tcPr>
          <w:p w:rsidR="001B5BEF" w:rsidRPr="001B5BEF" w:rsidRDefault="001B5BEF" w:rsidP="001B5BEF">
            <w:pPr>
              <w:rPr>
                <w:rFonts w:ascii="宋体" w:eastAsia="宋体" w:hAnsi="宋体" w:cs="Arial"/>
                <w:szCs w:val="21"/>
              </w:rPr>
            </w:pPr>
          </w:p>
        </w:tc>
        <w:tc>
          <w:tcPr>
            <w:tcW w:w="992" w:type="dxa"/>
            <w:noWrap/>
            <w:vAlign w:val="center"/>
          </w:tcPr>
          <w:p w:rsidR="001B5BEF" w:rsidRPr="001B5BEF" w:rsidRDefault="001B5BEF" w:rsidP="001B5BEF">
            <w:pPr>
              <w:rPr>
                <w:rFonts w:ascii="宋体" w:eastAsia="宋体" w:hAnsi="宋体" w:cs="Arial"/>
                <w:szCs w:val="21"/>
              </w:rPr>
            </w:pPr>
          </w:p>
        </w:tc>
      </w:tr>
      <w:tr w:rsidR="001B5BEF" w:rsidRPr="001B5BEF" w:rsidTr="00BD697B">
        <w:trPr>
          <w:cantSplit/>
          <w:trHeight w:hRule="exact" w:val="567"/>
        </w:trPr>
        <w:tc>
          <w:tcPr>
            <w:tcW w:w="528" w:type="dxa"/>
            <w:noWrap/>
            <w:vAlign w:val="center"/>
          </w:tcPr>
          <w:p w:rsidR="001B5BEF" w:rsidRPr="001B5BEF" w:rsidRDefault="001B5BEF" w:rsidP="001B5BEF">
            <w:pPr>
              <w:jc w:val="center"/>
              <w:rPr>
                <w:rFonts w:ascii="宋体" w:eastAsia="宋体" w:hAnsi="宋体" w:cs="Arial"/>
                <w:szCs w:val="21"/>
              </w:rPr>
            </w:pPr>
          </w:p>
        </w:tc>
        <w:tc>
          <w:tcPr>
            <w:tcW w:w="1140" w:type="dxa"/>
            <w:noWrap/>
            <w:vAlign w:val="center"/>
          </w:tcPr>
          <w:p w:rsidR="001B5BEF" w:rsidRPr="001B5BEF" w:rsidRDefault="001B5BEF" w:rsidP="001B5BEF">
            <w:pPr>
              <w:rPr>
                <w:rFonts w:ascii="宋体" w:eastAsia="宋体" w:hAnsi="宋体" w:cs="Arial"/>
                <w:szCs w:val="21"/>
              </w:rPr>
            </w:pPr>
          </w:p>
        </w:tc>
        <w:tc>
          <w:tcPr>
            <w:tcW w:w="1701" w:type="dxa"/>
            <w:noWrap/>
          </w:tcPr>
          <w:p w:rsidR="001B5BEF" w:rsidRPr="001B5BEF" w:rsidRDefault="001B5BEF" w:rsidP="001B5BEF">
            <w:pPr>
              <w:rPr>
                <w:rFonts w:ascii="宋体" w:eastAsia="宋体" w:hAnsi="宋体" w:cs="Arial"/>
                <w:szCs w:val="21"/>
              </w:rPr>
            </w:pPr>
          </w:p>
        </w:tc>
        <w:tc>
          <w:tcPr>
            <w:tcW w:w="992" w:type="dxa"/>
            <w:noWrap/>
          </w:tcPr>
          <w:p w:rsidR="001B5BEF" w:rsidRPr="001B5BEF" w:rsidRDefault="001B5BEF" w:rsidP="001B5BEF">
            <w:pPr>
              <w:rPr>
                <w:rFonts w:ascii="宋体" w:eastAsia="宋体" w:hAnsi="宋体" w:cs="Arial"/>
                <w:szCs w:val="21"/>
              </w:rPr>
            </w:pPr>
          </w:p>
        </w:tc>
        <w:tc>
          <w:tcPr>
            <w:tcW w:w="1984" w:type="dxa"/>
            <w:noWrap/>
          </w:tcPr>
          <w:p w:rsidR="001B5BEF" w:rsidRPr="001B5BEF" w:rsidRDefault="001B5BEF" w:rsidP="001B5BEF">
            <w:pPr>
              <w:rPr>
                <w:rFonts w:ascii="宋体" w:eastAsia="宋体" w:hAnsi="宋体" w:cs="Arial"/>
                <w:szCs w:val="21"/>
              </w:rPr>
            </w:pPr>
          </w:p>
        </w:tc>
        <w:tc>
          <w:tcPr>
            <w:tcW w:w="1560" w:type="dxa"/>
            <w:noWrap/>
          </w:tcPr>
          <w:p w:rsidR="001B5BEF" w:rsidRPr="001B5BEF" w:rsidRDefault="001B5BEF" w:rsidP="001B5BEF">
            <w:pPr>
              <w:rPr>
                <w:rFonts w:ascii="宋体" w:eastAsia="宋体" w:hAnsi="宋体" w:cs="Arial"/>
                <w:szCs w:val="21"/>
              </w:rPr>
            </w:pPr>
          </w:p>
        </w:tc>
        <w:tc>
          <w:tcPr>
            <w:tcW w:w="992" w:type="dxa"/>
            <w:noWrap/>
            <w:vAlign w:val="center"/>
          </w:tcPr>
          <w:p w:rsidR="001B5BEF" w:rsidRPr="001B5BEF" w:rsidRDefault="001B5BEF" w:rsidP="001B5BEF">
            <w:pPr>
              <w:rPr>
                <w:rFonts w:ascii="宋体" w:eastAsia="宋体" w:hAnsi="宋体" w:cs="Arial"/>
                <w:szCs w:val="21"/>
              </w:rPr>
            </w:pPr>
          </w:p>
        </w:tc>
      </w:tr>
      <w:tr w:rsidR="001B5BEF" w:rsidRPr="001B5BEF" w:rsidTr="00BD697B">
        <w:trPr>
          <w:cantSplit/>
          <w:trHeight w:hRule="exact" w:val="567"/>
        </w:trPr>
        <w:tc>
          <w:tcPr>
            <w:tcW w:w="528" w:type="dxa"/>
            <w:noWrap/>
            <w:vAlign w:val="center"/>
          </w:tcPr>
          <w:p w:rsidR="001B5BEF" w:rsidRPr="001B5BEF" w:rsidRDefault="001B5BEF" w:rsidP="001B5BEF">
            <w:pPr>
              <w:jc w:val="center"/>
              <w:rPr>
                <w:rFonts w:ascii="宋体" w:eastAsia="宋体" w:hAnsi="宋体" w:cs="Arial"/>
                <w:szCs w:val="21"/>
              </w:rPr>
            </w:pPr>
          </w:p>
        </w:tc>
        <w:tc>
          <w:tcPr>
            <w:tcW w:w="1140" w:type="dxa"/>
            <w:noWrap/>
            <w:vAlign w:val="center"/>
          </w:tcPr>
          <w:p w:rsidR="001B5BEF" w:rsidRPr="001B5BEF" w:rsidRDefault="001B5BEF" w:rsidP="001B5BEF">
            <w:pPr>
              <w:rPr>
                <w:rFonts w:ascii="宋体" w:eastAsia="宋体" w:hAnsi="宋体" w:cs="Arial"/>
                <w:szCs w:val="21"/>
              </w:rPr>
            </w:pPr>
          </w:p>
        </w:tc>
        <w:tc>
          <w:tcPr>
            <w:tcW w:w="1701" w:type="dxa"/>
            <w:noWrap/>
          </w:tcPr>
          <w:p w:rsidR="001B5BEF" w:rsidRPr="001B5BEF" w:rsidRDefault="001B5BEF" w:rsidP="001B5BEF">
            <w:pPr>
              <w:rPr>
                <w:rFonts w:ascii="宋体" w:eastAsia="宋体" w:hAnsi="宋体" w:cs="Arial"/>
                <w:szCs w:val="21"/>
              </w:rPr>
            </w:pPr>
          </w:p>
        </w:tc>
        <w:tc>
          <w:tcPr>
            <w:tcW w:w="992" w:type="dxa"/>
            <w:noWrap/>
          </w:tcPr>
          <w:p w:rsidR="001B5BEF" w:rsidRPr="001B5BEF" w:rsidRDefault="001B5BEF" w:rsidP="001B5BEF">
            <w:pPr>
              <w:rPr>
                <w:rFonts w:ascii="宋体" w:eastAsia="宋体" w:hAnsi="宋体" w:cs="Arial"/>
                <w:szCs w:val="21"/>
              </w:rPr>
            </w:pPr>
          </w:p>
        </w:tc>
        <w:tc>
          <w:tcPr>
            <w:tcW w:w="1984" w:type="dxa"/>
            <w:noWrap/>
          </w:tcPr>
          <w:p w:rsidR="001B5BEF" w:rsidRPr="001B5BEF" w:rsidRDefault="001B5BEF" w:rsidP="001B5BEF">
            <w:pPr>
              <w:rPr>
                <w:rFonts w:ascii="宋体" w:eastAsia="宋体" w:hAnsi="宋体" w:cs="Arial"/>
                <w:szCs w:val="21"/>
              </w:rPr>
            </w:pPr>
          </w:p>
        </w:tc>
        <w:tc>
          <w:tcPr>
            <w:tcW w:w="1560" w:type="dxa"/>
            <w:noWrap/>
          </w:tcPr>
          <w:p w:rsidR="001B5BEF" w:rsidRPr="001B5BEF" w:rsidRDefault="001B5BEF" w:rsidP="001B5BEF">
            <w:pPr>
              <w:rPr>
                <w:rFonts w:ascii="宋体" w:eastAsia="宋体" w:hAnsi="宋体" w:cs="Arial"/>
                <w:szCs w:val="21"/>
              </w:rPr>
            </w:pPr>
          </w:p>
        </w:tc>
        <w:tc>
          <w:tcPr>
            <w:tcW w:w="992" w:type="dxa"/>
            <w:noWrap/>
            <w:vAlign w:val="center"/>
          </w:tcPr>
          <w:p w:rsidR="001B5BEF" w:rsidRPr="001B5BEF" w:rsidRDefault="001B5BEF" w:rsidP="001B5BEF">
            <w:pPr>
              <w:rPr>
                <w:rFonts w:ascii="宋体" w:eastAsia="宋体" w:hAnsi="宋体" w:cs="Arial"/>
                <w:szCs w:val="21"/>
              </w:rPr>
            </w:pPr>
          </w:p>
        </w:tc>
      </w:tr>
      <w:tr w:rsidR="001B5BEF" w:rsidRPr="001B5BEF" w:rsidTr="00BD697B">
        <w:trPr>
          <w:cantSplit/>
          <w:trHeight w:hRule="exact" w:val="567"/>
        </w:trPr>
        <w:tc>
          <w:tcPr>
            <w:tcW w:w="528" w:type="dxa"/>
            <w:noWrap/>
            <w:vAlign w:val="center"/>
          </w:tcPr>
          <w:p w:rsidR="001B5BEF" w:rsidRPr="001B5BEF" w:rsidRDefault="001B5BEF" w:rsidP="001B5BEF">
            <w:pPr>
              <w:jc w:val="center"/>
              <w:rPr>
                <w:rFonts w:ascii="宋体" w:eastAsia="宋体" w:hAnsi="宋体" w:cs="Arial"/>
                <w:szCs w:val="21"/>
              </w:rPr>
            </w:pPr>
          </w:p>
        </w:tc>
        <w:tc>
          <w:tcPr>
            <w:tcW w:w="1140" w:type="dxa"/>
            <w:noWrap/>
            <w:vAlign w:val="center"/>
          </w:tcPr>
          <w:p w:rsidR="001B5BEF" w:rsidRPr="001B5BEF" w:rsidRDefault="001B5BEF" w:rsidP="001B5BEF">
            <w:pPr>
              <w:rPr>
                <w:rFonts w:ascii="宋体" w:eastAsia="宋体" w:hAnsi="宋体" w:cs="Arial"/>
                <w:szCs w:val="21"/>
              </w:rPr>
            </w:pPr>
          </w:p>
        </w:tc>
        <w:tc>
          <w:tcPr>
            <w:tcW w:w="1701" w:type="dxa"/>
            <w:noWrap/>
          </w:tcPr>
          <w:p w:rsidR="001B5BEF" w:rsidRPr="001B5BEF" w:rsidRDefault="001B5BEF" w:rsidP="001B5BEF">
            <w:pPr>
              <w:rPr>
                <w:rFonts w:ascii="宋体" w:eastAsia="宋体" w:hAnsi="宋体" w:cs="Arial"/>
                <w:szCs w:val="21"/>
              </w:rPr>
            </w:pPr>
          </w:p>
        </w:tc>
        <w:tc>
          <w:tcPr>
            <w:tcW w:w="992" w:type="dxa"/>
            <w:noWrap/>
          </w:tcPr>
          <w:p w:rsidR="001B5BEF" w:rsidRPr="001B5BEF" w:rsidRDefault="001B5BEF" w:rsidP="001B5BEF">
            <w:pPr>
              <w:rPr>
                <w:rFonts w:ascii="宋体" w:eastAsia="宋体" w:hAnsi="宋体" w:cs="Arial"/>
                <w:szCs w:val="21"/>
              </w:rPr>
            </w:pPr>
          </w:p>
        </w:tc>
        <w:tc>
          <w:tcPr>
            <w:tcW w:w="1984" w:type="dxa"/>
            <w:noWrap/>
          </w:tcPr>
          <w:p w:rsidR="001B5BEF" w:rsidRPr="001B5BEF" w:rsidRDefault="001B5BEF" w:rsidP="001B5BEF">
            <w:pPr>
              <w:rPr>
                <w:rFonts w:ascii="宋体" w:eastAsia="宋体" w:hAnsi="宋体" w:cs="Arial"/>
                <w:szCs w:val="21"/>
              </w:rPr>
            </w:pPr>
          </w:p>
        </w:tc>
        <w:tc>
          <w:tcPr>
            <w:tcW w:w="1560" w:type="dxa"/>
            <w:noWrap/>
          </w:tcPr>
          <w:p w:rsidR="001B5BEF" w:rsidRPr="001B5BEF" w:rsidRDefault="001B5BEF" w:rsidP="001B5BEF">
            <w:pPr>
              <w:rPr>
                <w:rFonts w:ascii="宋体" w:eastAsia="宋体" w:hAnsi="宋体" w:cs="Arial"/>
                <w:szCs w:val="21"/>
              </w:rPr>
            </w:pPr>
          </w:p>
        </w:tc>
        <w:tc>
          <w:tcPr>
            <w:tcW w:w="992" w:type="dxa"/>
            <w:noWrap/>
            <w:vAlign w:val="center"/>
          </w:tcPr>
          <w:p w:rsidR="001B5BEF" w:rsidRPr="001B5BEF" w:rsidRDefault="001B5BEF" w:rsidP="001B5BEF">
            <w:pPr>
              <w:rPr>
                <w:rFonts w:ascii="宋体" w:eastAsia="宋体" w:hAnsi="宋体" w:cs="Arial"/>
                <w:szCs w:val="21"/>
              </w:rPr>
            </w:pPr>
          </w:p>
        </w:tc>
      </w:tr>
      <w:tr w:rsidR="001B5BEF" w:rsidRPr="001B5BEF" w:rsidTr="00BD697B">
        <w:trPr>
          <w:cantSplit/>
          <w:trHeight w:hRule="exact" w:val="567"/>
        </w:trPr>
        <w:tc>
          <w:tcPr>
            <w:tcW w:w="528" w:type="dxa"/>
            <w:noWrap/>
            <w:vAlign w:val="center"/>
          </w:tcPr>
          <w:p w:rsidR="001B5BEF" w:rsidRPr="001B5BEF" w:rsidRDefault="001B5BEF" w:rsidP="001B5BEF">
            <w:pPr>
              <w:jc w:val="center"/>
              <w:rPr>
                <w:rFonts w:ascii="宋体" w:eastAsia="宋体" w:hAnsi="宋体" w:cs="Arial"/>
                <w:szCs w:val="21"/>
              </w:rPr>
            </w:pPr>
          </w:p>
        </w:tc>
        <w:tc>
          <w:tcPr>
            <w:tcW w:w="1140" w:type="dxa"/>
            <w:noWrap/>
            <w:vAlign w:val="center"/>
          </w:tcPr>
          <w:p w:rsidR="001B5BEF" w:rsidRPr="001B5BEF" w:rsidRDefault="001B5BEF" w:rsidP="001B5BEF">
            <w:pPr>
              <w:rPr>
                <w:rFonts w:ascii="宋体" w:eastAsia="宋体" w:hAnsi="宋体" w:cs="Arial"/>
                <w:szCs w:val="21"/>
              </w:rPr>
            </w:pPr>
          </w:p>
        </w:tc>
        <w:tc>
          <w:tcPr>
            <w:tcW w:w="1701" w:type="dxa"/>
            <w:noWrap/>
          </w:tcPr>
          <w:p w:rsidR="001B5BEF" w:rsidRPr="001B5BEF" w:rsidRDefault="001B5BEF" w:rsidP="001B5BEF">
            <w:pPr>
              <w:rPr>
                <w:rFonts w:ascii="宋体" w:eastAsia="宋体" w:hAnsi="宋体" w:cs="Arial"/>
                <w:szCs w:val="21"/>
              </w:rPr>
            </w:pPr>
          </w:p>
        </w:tc>
        <w:tc>
          <w:tcPr>
            <w:tcW w:w="992" w:type="dxa"/>
            <w:noWrap/>
          </w:tcPr>
          <w:p w:rsidR="001B5BEF" w:rsidRPr="001B5BEF" w:rsidRDefault="001B5BEF" w:rsidP="001B5BEF">
            <w:pPr>
              <w:rPr>
                <w:rFonts w:ascii="宋体" w:eastAsia="宋体" w:hAnsi="宋体" w:cs="Arial"/>
                <w:szCs w:val="21"/>
              </w:rPr>
            </w:pPr>
          </w:p>
        </w:tc>
        <w:tc>
          <w:tcPr>
            <w:tcW w:w="1984" w:type="dxa"/>
            <w:noWrap/>
          </w:tcPr>
          <w:p w:rsidR="001B5BEF" w:rsidRPr="001B5BEF" w:rsidRDefault="001B5BEF" w:rsidP="001B5BEF">
            <w:pPr>
              <w:rPr>
                <w:rFonts w:ascii="宋体" w:eastAsia="宋体" w:hAnsi="宋体" w:cs="Arial"/>
                <w:szCs w:val="21"/>
              </w:rPr>
            </w:pPr>
          </w:p>
        </w:tc>
        <w:tc>
          <w:tcPr>
            <w:tcW w:w="1560" w:type="dxa"/>
            <w:noWrap/>
          </w:tcPr>
          <w:p w:rsidR="001B5BEF" w:rsidRPr="001B5BEF" w:rsidRDefault="001B5BEF" w:rsidP="001B5BEF">
            <w:pPr>
              <w:rPr>
                <w:rFonts w:ascii="宋体" w:eastAsia="宋体" w:hAnsi="宋体" w:cs="Arial"/>
                <w:szCs w:val="21"/>
              </w:rPr>
            </w:pPr>
          </w:p>
        </w:tc>
        <w:tc>
          <w:tcPr>
            <w:tcW w:w="992" w:type="dxa"/>
            <w:noWrap/>
            <w:vAlign w:val="center"/>
          </w:tcPr>
          <w:p w:rsidR="001B5BEF" w:rsidRPr="001B5BEF" w:rsidRDefault="001B5BEF" w:rsidP="001B5BEF">
            <w:pPr>
              <w:rPr>
                <w:rFonts w:ascii="宋体" w:eastAsia="宋体" w:hAnsi="宋体" w:cs="Arial"/>
                <w:szCs w:val="21"/>
              </w:rPr>
            </w:pPr>
          </w:p>
        </w:tc>
      </w:tr>
      <w:tr w:rsidR="001B5BEF" w:rsidRPr="001B5BEF" w:rsidTr="00BD697B">
        <w:trPr>
          <w:cantSplit/>
          <w:trHeight w:hRule="exact" w:val="567"/>
        </w:trPr>
        <w:tc>
          <w:tcPr>
            <w:tcW w:w="528" w:type="dxa"/>
            <w:noWrap/>
            <w:vAlign w:val="center"/>
          </w:tcPr>
          <w:p w:rsidR="001B5BEF" w:rsidRPr="001B5BEF" w:rsidRDefault="001B5BEF" w:rsidP="001B5BEF">
            <w:pPr>
              <w:jc w:val="center"/>
              <w:rPr>
                <w:rFonts w:ascii="宋体" w:eastAsia="宋体" w:hAnsi="宋体" w:cs="Arial"/>
                <w:szCs w:val="21"/>
              </w:rPr>
            </w:pPr>
          </w:p>
        </w:tc>
        <w:tc>
          <w:tcPr>
            <w:tcW w:w="1140" w:type="dxa"/>
            <w:noWrap/>
            <w:vAlign w:val="center"/>
          </w:tcPr>
          <w:p w:rsidR="001B5BEF" w:rsidRPr="001B5BEF" w:rsidRDefault="001B5BEF" w:rsidP="001B5BEF">
            <w:pPr>
              <w:rPr>
                <w:rFonts w:ascii="宋体" w:eastAsia="宋体" w:hAnsi="宋体" w:cs="Arial"/>
                <w:szCs w:val="21"/>
              </w:rPr>
            </w:pPr>
          </w:p>
        </w:tc>
        <w:tc>
          <w:tcPr>
            <w:tcW w:w="1701" w:type="dxa"/>
            <w:noWrap/>
          </w:tcPr>
          <w:p w:rsidR="001B5BEF" w:rsidRPr="001B5BEF" w:rsidRDefault="001B5BEF" w:rsidP="001B5BEF">
            <w:pPr>
              <w:rPr>
                <w:rFonts w:ascii="宋体" w:eastAsia="宋体" w:hAnsi="宋体" w:cs="Arial"/>
                <w:szCs w:val="21"/>
              </w:rPr>
            </w:pPr>
          </w:p>
        </w:tc>
        <w:tc>
          <w:tcPr>
            <w:tcW w:w="992" w:type="dxa"/>
            <w:noWrap/>
          </w:tcPr>
          <w:p w:rsidR="001B5BEF" w:rsidRPr="001B5BEF" w:rsidRDefault="001B5BEF" w:rsidP="001B5BEF">
            <w:pPr>
              <w:rPr>
                <w:rFonts w:ascii="宋体" w:eastAsia="宋体" w:hAnsi="宋体" w:cs="Arial"/>
                <w:szCs w:val="21"/>
              </w:rPr>
            </w:pPr>
          </w:p>
        </w:tc>
        <w:tc>
          <w:tcPr>
            <w:tcW w:w="1984" w:type="dxa"/>
            <w:noWrap/>
          </w:tcPr>
          <w:p w:rsidR="001B5BEF" w:rsidRPr="001B5BEF" w:rsidRDefault="001B5BEF" w:rsidP="001B5BEF">
            <w:pPr>
              <w:rPr>
                <w:rFonts w:ascii="宋体" w:eastAsia="宋体" w:hAnsi="宋体" w:cs="Arial"/>
                <w:szCs w:val="21"/>
              </w:rPr>
            </w:pPr>
          </w:p>
        </w:tc>
        <w:tc>
          <w:tcPr>
            <w:tcW w:w="1560" w:type="dxa"/>
            <w:noWrap/>
          </w:tcPr>
          <w:p w:rsidR="001B5BEF" w:rsidRPr="001B5BEF" w:rsidRDefault="001B5BEF" w:rsidP="001B5BEF">
            <w:pPr>
              <w:rPr>
                <w:rFonts w:ascii="宋体" w:eastAsia="宋体" w:hAnsi="宋体" w:cs="Arial"/>
                <w:szCs w:val="21"/>
              </w:rPr>
            </w:pPr>
          </w:p>
        </w:tc>
        <w:tc>
          <w:tcPr>
            <w:tcW w:w="992" w:type="dxa"/>
            <w:noWrap/>
            <w:vAlign w:val="center"/>
          </w:tcPr>
          <w:p w:rsidR="001B5BEF" w:rsidRPr="001B5BEF" w:rsidRDefault="001B5BEF" w:rsidP="001B5BEF">
            <w:pPr>
              <w:rPr>
                <w:rFonts w:ascii="宋体" w:eastAsia="宋体" w:hAnsi="宋体" w:cs="Arial"/>
                <w:szCs w:val="21"/>
              </w:rPr>
            </w:pPr>
          </w:p>
        </w:tc>
      </w:tr>
      <w:tr w:rsidR="001B5BEF" w:rsidRPr="001B5BEF" w:rsidTr="00BD697B">
        <w:trPr>
          <w:cantSplit/>
          <w:trHeight w:hRule="exact" w:val="567"/>
        </w:trPr>
        <w:tc>
          <w:tcPr>
            <w:tcW w:w="528" w:type="dxa"/>
            <w:noWrap/>
            <w:vAlign w:val="center"/>
          </w:tcPr>
          <w:p w:rsidR="001B5BEF" w:rsidRPr="001B5BEF" w:rsidRDefault="001B5BEF" w:rsidP="001B5BEF">
            <w:pPr>
              <w:jc w:val="center"/>
              <w:rPr>
                <w:rFonts w:ascii="宋体" w:eastAsia="宋体" w:hAnsi="宋体" w:cs="Arial"/>
                <w:szCs w:val="21"/>
              </w:rPr>
            </w:pPr>
          </w:p>
        </w:tc>
        <w:tc>
          <w:tcPr>
            <w:tcW w:w="1140" w:type="dxa"/>
            <w:noWrap/>
            <w:vAlign w:val="center"/>
          </w:tcPr>
          <w:p w:rsidR="001B5BEF" w:rsidRPr="001B5BEF" w:rsidRDefault="001B5BEF" w:rsidP="001B5BEF">
            <w:pPr>
              <w:rPr>
                <w:rFonts w:ascii="宋体" w:eastAsia="宋体" w:hAnsi="宋体" w:cs="Arial"/>
                <w:szCs w:val="21"/>
              </w:rPr>
            </w:pPr>
          </w:p>
        </w:tc>
        <w:tc>
          <w:tcPr>
            <w:tcW w:w="1701" w:type="dxa"/>
            <w:noWrap/>
          </w:tcPr>
          <w:p w:rsidR="001B5BEF" w:rsidRPr="001B5BEF" w:rsidRDefault="001B5BEF" w:rsidP="001B5BEF">
            <w:pPr>
              <w:rPr>
                <w:rFonts w:ascii="宋体" w:eastAsia="宋体" w:hAnsi="宋体" w:cs="Arial"/>
                <w:szCs w:val="21"/>
              </w:rPr>
            </w:pPr>
          </w:p>
        </w:tc>
        <w:tc>
          <w:tcPr>
            <w:tcW w:w="992" w:type="dxa"/>
            <w:noWrap/>
          </w:tcPr>
          <w:p w:rsidR="001B5BEF" w:rsidRPr="001B5BEF" w:rsidRDefault="001B5BEF" w:rsidP="001B5BEF">
            <w:pPr>
              <w:rPr>
                <w:rFonts w:ascii="宋体" w:eastAsia="宋体" w:hAnsi="宋体" w:cs="Arial"/>
                <w:szCs w:val="21"/>
              </w:rPr>
            </w:pPr>
          </w:p>
        </w:tc>
        <w:tc>
          <w:tcPr>
            <w:tcW w:w="1984" w:type="dxa"/>
            <w:noWrap/>
          </w:tcPr>
          <w:p w:rsidR="001B5BEF" w:rsidRPr="001B5BEF" w:rsidRDefault="001B5BEF" w:rsidP="001B5BEF">
            <w:pPr>
              <w:rPr>
                <w:rFonts w:ascii="宋体" w:eastAsia="宋体" w:hAnsi="宋体" w:cs="Arial"/>
                <w:szCs w:val="21"/>
              </w:rPr>
            </w:pPr>
          </w:p>
        </w:tc>
        <w:tc>
          <w:tcPr>
            <w:tcW w:w="1560" w:type="dxa"/>
            <w:noWrap/>
          </w:tcPr>
          <w:p w:rsidR="001B5BEF" w:rsidRPr="001B5BEF" w:rsidRDefault="001B5BEF" w:rsidP="001B5BEF">
            <w:pPr>
              <w:rPr>
                <w:rFonts w:ascii="宋体" w:eastAsia="宋体" w:hAnsi="宋体" w:cs="Arial"/>
                <w:szCs w:val="21"/>
              </w:rPr>
            </w:pPr>
          </w:p>
        </w:tc>
        <w:tc>
          <w:tcPr>
            <w:tcW w:w="992" w:type="dxa"/>
            <w:noWrap/>
            <w:vAlign w:val="center"/>
          </w:tcPr>
          <w:p w:rsidR="001B5BEF" w:rsidRPr="001B5BEF" w:rsidRDefault="001B5BEF" w:rsidP="001B5BEF">
            <w:pPr>
              <w:rPr>
                <w:rFonts w:ascii="宋体" w:eastAsia="宋体" w:hAnsi="宋体" w:cs="Arial"/>
                <w:szCs w:val="21"/>
              </w:rPr>
            </w:pPr>
          </w:p>
        </w:tc>
      </w:tr>
      <w:tr w:rsidR="001B5BEF" w:rsidRPr="001B5BEF" w:rsidTr="00BD697B">
        <w:trPr>
          <w:cantSplit/>
          <w:trHeight w:hRule="exact" w:val="567"/>
        </w:trPr>
        <w:tc>
          <w:tcPr>
            <w:tcW w:w="528" w:type="dxa"/>
            <w:noWrap/>
            <w:vAlign w:val="center"/>
          </w:tcPr>
          <w:p w:rsidR="001B5BEF" w:rsidRPr="001B5BEF" w:rsidRDefault="001B5BEF" w:rsidP="001B5BEF">
            <w:pPr>
              <w:jc w:val="center"/>
              <w:rPr>
                <w:rFonts w:ascii="宋体" w:eastAsia="宋体" w:hAnsi="宋体" w:cs="Arial"/>
                <w:szCs w:val="21"/>
              </w:rPr>
            </w:pPr>
          </w:p>
        </w:tc>
        <w:tc>
          <w:tcPr>
            <w:tcW w:w="1140" w:type="dxa"/>
            <w:noWrap/>
          </w:tcPr>
          <w:p w:rsidR="001B5BEF" w:rsidRPr="001B5BEF" w:rsidRDefault="001B5BEF" w:rsidP="001B5BEF">
            <w:pPr>
              <w:rPr>
                <w:rFonts w:ascii="宋体" w:eastAsia="宋体" w:hAnsi="宋体" w:cs="Arial"/>
                <w:szCs w:val="21"/>
              </w:rPr>
            </w:pPr>
          </w:p>
        </w:tc>
        <w:tc>
          <w:tcPr>
            <w:tcW w:w="1701" w:type="dxa"/>
            <w:noWrap/>
          </w:tcPr>
          <w:p w:rsidR="001B5BEF" w:rsidRPr="001B5BEF" w:rsidRDefault="001B5BEF" w:rsidP="001B5BEF">
            <w:pPr>
              <w:rPr>
                <w:rFonts w:ascii="宋体" w:eastAsia="宋体" w:hAnsi="宋体" w:cs="Arial"/>
                <w:szCs w:val="21"/>
              </w:rPr>
            </w:pPr>
          </w:p>
        </w:tc>
        <w:tc>
          <w:tcPr>
            <w:tcW w:w="992" w:type="dxa"/>
            <w:noWrap/>
          </w:tcPr>
          <w:p w:rsidR="001B5BEF" w:rsidRPr="001B5BEF" w:rsidRDefault="001B5BEF" w:rsidP="001B5BEF">
            <w:pPr>
              <w:rPr>
                <w:rFonts w:ascii="宋体" w:eastAsia="宋体" w:hAnsi="宋体" w:cs="Arial"/>
                <w:szCs w:val="21"/>
              </w:rPr>
            </w:pPr>
          </w:p>
        </w:tc>
        <w:tc>
          <w:tcPr>
            <w:tcW w:w="1984" w:type="dxa"/>
            <w:noWrap/>
          </w:tcPr>
          <w:p w:rsidR="001B5BEF" w:rsidRPr="001B5BEF" w:rsidRDefault="001B5BEF" w:rsidP="001B5BEF">
            <w:pPr>
              <w:rPr>
                <w:rFonts w:ascii="宋体" w:eastAsia="宋体" w:hAnsi="宋体" w:cs="Arial"/>
                <w:szCs w:val="21"/>
              </w:rPr>
            </w:pPr>
          </w:p>
        </w:tc>
        <w:tc>
          <w:tcPr>
            <w:tcW w:w="1560" w:type="dxa"/>
            <w:noWrap/>
          </w:tcPr>
          <w:p w:rsidR="001B5BEF" w:rsidRPr="001B5BEF" w:rsidRDefault="001B5BEF" w:rsidP="001B5BEF">
            <w:pPr>
              <w:rPr>
                <w:rFonts w:ascii="宋体" w:eastAsia="宋体" w:hAnsi="宋体" w:cs="Arial"/>
                <w:szCs w:val="21"/>
              </w:rPr>
            </w:pPr>
          </w:p>
        </w:tc>
        <w:tc>
          <w:tcPr>
            <w:tcW w:w="992" w:type="dxa"/>
            <w:noWrap/>
            <w:vAlign w:val="center"/>
          </w:tcPr>
          <w:p w:rsidR="001B5BEF" w:rsidRPr="001B5BEF" w:rsidRDefault="001B5BEF" w:rsidP="001B5BEF">
            <w:pPr>
              <w:rPr>
                <w:rFonts w:ascii="宋体" w:eastAsia="宋体" w:hAnsi="宋体" w:cs="Arial"/>
                <w:szCs w:val="21"/>
              </w:rPr>
            </w:pPr>
          </w:p>
        </w:tc>
      </w:tr>
    </w:tbl>
    <w:p w:rsidR="001B5BEF" w:rsidRPr="001B5BEF" w:rsidRDefault="001B5BEF" w:rsidP="001B5BEF">
      <w:pPr>
        <w:tabs>
          <w:tab w:val="left" w:pos="1815"/>
        </w:tabs>
        <w:rPr>
          <w:rFonts w:ascii="宋体" w:eastAsia="宋体" w:hAnsi="宋体" w:cs="Arial"/>
          <w:b/>
          <w:szCs w:val="21"/>
        </w:rPr>
      </w:pPr>
    </w:p>
    <w:p w:rsidR="001B5BEF" w:rsidRPr="001B5BEF" w:rsidRDefault="001B5BEF" w:rsidP="001B5BEF">
      <w:pPr>
        <w:tabs>
          <w:tab w:val="left" w:pos="1815"/>
        </w:tabs>
        <w:rPr>
          <w:rFonts w:ascii="宋体" w:eastAsia="宋体" w:hAnsi="宋体" w:cs="Arial"/>
          <w:b/>
          <w:szCs w:val="21"/>
        </w:rPr>
      </w:pPr>
      <w:r w:rsidRPr="001B5BEF">
        <w:rPr>
          <w:rFonts w:ascii="宋体" w:eastAsia="宋体" w:hAnsi="宋体" w:cs="Arial"/>
          <w:b/>
          <w:szCs w:val="21"/>
        </w:rPr>
        <w:t>注意：</w:t>
      </w:r>
    </w:p>
    <w:p w:rsidR="001B5BEF" w:rsidRPr="001B5BEF" w:rsidRDefault="001B5BEF" w:rsidP="001B5BEF">
      <w:pPr>
        <w:tabs>
          <w:tab w:val="left" w:pos="1815"/>
        </w:tabs>
        <w:ind w:firstLineChars="200" w:firstLine="420"/>
        <w:rPr>
          <w:rFonts w:ascii="宋体" w:eastAsia="宋体" w:hAnsi="宋体" w:cs="Arial"/>
          <w:b/>
          <w:szCs w:val="21"/>
        </w:rPr>
      </w:pPr>
      <w:r w:rsidRPr="001B5BEF">
        <w:rPr>
          <w:rFonts w:ascii="宋体" w:eastAsia="宋体" w:hAnsi="宋体" w:cs="Arial"/>
          <w:szCs w:val="21"/>
        </w:rPr>
        <w:t>1、</w:t>
      </w:r>
      <w:r w:rsidRPr="001B5BEF">
        <w:rPr>
          <w:rFonts w:ascii="宋体" w:eastAsia="宋体" w:hAnsi="宋体" w:cs="Arial" w:hint="eastAsia"/>
          <w:szCs w:val="21"/>
        </w:rPr>
        <w:t>供应商</w:t>
      </w:r>
      <w:r w:rsidRPr="001B5BEF">
        <w:rPr>
          <w:rFonts w:ascii="宋体" w:eastAsia="宋体" w:hAnsi="宋体" w:cs="Arial"/>
          <w:szCs w:val="21"/>
        </w:rPr>
        <w:t>必须将自己所投产品或服务真实、准确地填入“</w:t>
      </w:r>
      <w:r w:rsidRPr="001B5BEF">
        <w:rPr>
          <w:rFonts w:ascii="宋体" w:eastAsia="宋体" w:hAnsi="宋体" w:cs="Arial" w:hint="eastAsia"/>
          <w:szCs w:val="21"/>
        </w:rPr>
        <w:t>供应商</w:t>
      </w:r>
      <w:r w:rsidRPr="001B5BEF">
        <w:rPr>
          <w:rFonts w:ascii="宋体" w:eastAsia="宋体" w:hAnsi="宋体" w:cs="Arial"/>
          <w:szCs w:val="21"/>
        </w:rPr>
        <w:t>填写”中</w:t>
      </w:r>
      <w:r w:rsidRPr="001B5BEF">
        <w:rPr>
          <w:rFonts w:ascii="宋体" w:eastAsia="宋体" w:hAnsi="宋体" w:cs="Arial" w:hint="eastAsia"/>
          <w:szCs w:val="21"/>
        </w:rPr>
        <w:t>，</w:t>
      </w:r>
      <w:r w:rsidRPr="001B5BEF">
        <w:rPr>
          <w:rFonts w:ascii="宋体" w:eastAsia="宋体" w:hAnsi="宋体" w:cs="Times New Roman" w:hint="eastAsia"/>
          <w:szCs w:val="21"/>
        </w:rPr>
        <w:t>必须详细地列明产品的所有参数和品牌型号，不得以“同左”或“同上”形式填写。</w:t>
      </w:r>
    </w:p>
    <w:p w:rsidR="001B5BEF" w:rsidRPr="001B5BEF" w:rsidRDefault="001B5BEF" w:rsidP="001B5BEF">
      <w:pPr>
        <w:tabs>
          <w:tab w:val="left" w:pos="1815"/>
        </w:tabs>
        <w:spacing w:line="360" w:lineRule="exact"/>
        <w:ind w:firstLineChars="200" w:firstLine="420"/>
        <w:rPr>
          <w:rFonts w:ascii="宋体" w:eastAsia="宋体" w:hAnsi="宋体" w:cs="Arial"/>
          <w:szCs w:val="21"/>
        </w:rPr>
      </w:pPr>
      <w:r w:rsidRPr="001B5BEF">
        <w:rPr>
          <w:rFonts w:ascii="宋体" w:eastAsia="宋体" w:hAnsi="宋体" w:cs="Arial"/>
          <w:szCs w:val="21"/>
        </w:rPr>
        <w:t>2、</w:t>
      </w:r>
      <w:r w:rsidRPr="001B5BEF">
        <w:rPr>
          <w:rFonts w:ascii="宋体" w:eastAsia="宋体" w:hAnsi="宋体" w:cs="Arial" w:hint="eastAsia"/>
          <w:szCs w:val="21"/>
        </w:rPr>
        <w:t>供应商</w:t>
      </w:r>
      <w:r w:rsidRPr="001B5BEF">
        <w:rPr>
          <w:rFonts w:ascii="宋体" w:eastAsia="宋体" w:hAnsi="宋体" w:cs="Arial"/>
          <w:szCs w:val="21"/>
        </w:rPr>
        <w:t>必须根据自己所投产品与“</w:t>
      </w:r>
      <w:r w:rsidRPr="001B5BEF">
        <w:rPr>
          <w:rFonts w:ascii="宋体" w:eastAsia="宋体" w:hAnsi="宋体" w:cs="Arial" w:hint="eastAsia"/>
          <w:szCs w:val="21"/>
        </w:rPr>
        <w:t>谈判文件要求</w:t>
      </w:r>
      <w:r w:rsidRPr="001B5BEF">
        <w:rPr>
          <w:rFonts w:ascii="宋体" w:eastAsia="宋体" w:hAnsi="宋体" w:cs="Arial"/>
          <w:szCs w:val="21"/>
        </w:rPr>
        <w:t>”的差异情况，实事求是地填写“响应情况”（优于、满足、不满足），并将这些差异内容用加粗的字体显示出来</w:t>
      </w:r>
      <w:r w:rsidRPr="001B5BEF">
        <w:rPr>
          <w:rFonts w:ascii="宋体" w:eastAsia="宋体" w:hAnsi="宋体" w:cs="Arial" w:hint="eastAsia"/>
          <w:szCs w:val="21"/>
        </w:rPr>
        <w:t>，不得出现</w:t>
      </w:r>
      <w:r w:rsidRPr="001B5BEF">
        <w:rPr>
          <w:rFonts w:ascii="宋体" w:eastAsia="宋体" w:hAnsi="宋体" w:cs="Times New Roman" w:hint="eastAsia"/>
          <w:szCs w:val="21"/>
        </w:rPr>
        <w:t>通过改动谈判文件的技术参数而使自已的产品满足要求的情况。</w:t>
      </w:r>
    </w:p>
    <w:p w:rsidR="001B5BEF" w:rsidRPr="001B5BEF" w:rsidRDefault="001B5BEF" w:rsidP="001B5BEF">
      <w:pPr>
        <w:tabs>
          <w:tab w:val="left" w:pos="1815"/>
        </w:tabs>
        <w:spacing w:line="360" w:lineRule="exact"/>
        <w:ind w:firstLineChars="200" w:firstLine="420"/>
        <w:rPr>
          <w:rFonts w:ascii="宋体" w:eastAsia="宋体" w:hAnsi="宋体" w:cs="Arial"/>
          <w:szCs w:val="21"/>
        </w:rPr>
      </w:pPr>
      <w:r w:rsidRPr="001B5BEF">
        <w:rPr>
          <w:rFonts w:ascii="宋体" w:eastAsia="宋体" w:hAnsi="宋体" w:cs="Arial"/>
          <w:szCs w:val="21"/>
        </w:rPr>
        <w:t>3、如果</w:t>
      </w:r>
      <w:r w:rsidRPr="001B5BEF">
        <w:rPr>
          <w:rFonts w:ascii="宋体" w:eastAsia="宋体" w:hAnsi="宋体" w:cs="Arial" w:hint="eastAsia"/>
          <w:szCs w:val="21"/>
        </w:rPr>
        <w:t>供应商</w:t>
      </w:r>
      <w:r w:rsidRPr="001B5BEF">
        <w:rPr>
          <w:rFonts w:ascii="宋体" w:eastAsia="宋体" w:hAnsi="宋体" w:cs="Arial"/>
          <w:szCs w:val="21"/>
        </w:rPr>
        <w:t>没有按前述要求去做，在项目评审中</w:t>
      </w:r>
      <w:r w:rsidRPr="001B5BEF">
        <w:rPr>
          <w:rFonts w:ascii="宋体" w:eastAsia="宋体" w:hAnsi="宋体" w:cs="Arial" w:hint="eastAsia"/>
          <w:szCs w:val="21"/>
        </w:rPr>
        <w:t>将</w:t>
      </w:r>
      <w:r w:rsidRPr="001B5BEF">
        <w:rPr>
          <w:rFonts w:ascii="宋体" w:eastAsia="宋体" w:hAnsi="宋体" w:cs="Arial"/>
          <w:szCs w:val="21"/>
        </w:rPr>
        <w:t>可能被认为</w:t>
      </w:r>
      <w:r w:rsidRPr="001B5BEF">
        <w:rPr>
          <w:rFonts w:ascii="宋体" w:eastAsia="宋体" w:hAnsi="宋体" w:cs="Arial" w:hint="eastAsia"/>
          <w:szCs w:val="21"/>
        </w:rPr>
        <w:t>是</w:t>
      </w:r>
      <w:r w:rsidRPr="001B5BEF">
        <w:rPr>
          <w:rFonts w:ascii="宋体" w:eastAsia="宋体" w:hAnsi="宋体" w:cs="Arial"/>
          <w:szCs w:val="21"/>
        </w:rPr>
        <w:t>未对</w:t>
      </w:r>
      <w:r w:rsidRPr="001B5BEF">
        <w:rPr>
          <w:rFonts w:ascii="宋体" w:eastAsia="宋体" w:hAnsi="宋体" w:cs="Arial" w:hint="eastAsia"/>
          <w:szCs w:val="21"/>
        </w:rPr>
        <w:t>谈判</w:t>
      </w:r>
      <w:r w:rsidRPr="001B5BEF">
        <w:rPr>
          <w:rFonts w:ascii="宋体" w:eastAsia="宋体" w:hAnsi="宋体" w:cs="Arial"/>
          <w:szCs w:val="21"/>
        </w:rPr>
        <w:t>文件作出实质上的响应，或被视作不诚信供应商而拒绝对其做进一步的评审。</w:t>
      </w:r>
    </w:p>
    <w:p w:rsidR="001B5BEF" w:rsidRPr="001B5BEF" w:rsidRDefault="001B5BEF" w:rsidP="001B5BEF">
      <w:pPr>
        <w:tabs>
          <w:tab w:val="left" w:pos="1815"/>
        </w:tabs>
        <w:ind w:firstLineChars="200" w:firstLine="420"/>
        <w:rPr>
          <w:rFonts w:ascii="宋体" w:eastAsia="宋体" w:hAnsi="宋体" w:cs="Arial"/>
          <w:szCs w:val="21"/>
        </w:rPr>
      </w:pPr>
      <w:r w:rsidRPr="001B5BEF">
        <w:rPr>
          <w:rFonts w:ascii="宋体" w:eastAsia="宋体" w:hAnsi="宋体" w:cs="Arial" w:hint="eastAsia"/>
          <w:szCs w:val="21"/>
        </w:rPr>
        <w:t>4、本表填报顺序需按谈判文件“第三章第一</w:t>
      </w:r>
      <w:r w:rsidRPr="001B5BEF">
        <w:rPr>
          <w:rFonts w:ascii="Calibri" w:eastAsia="宋体" w:hAnsi="Calibri" w:cs="Times New Roman" w:hint="eastAsia"/>
          <w:szCs w:val="20"/>
        </w:rPr>
        <w:t>大项</w:t>
      </w:r>
      <w:r w:rsidRPr="001B5BEF">
        <w:rPr>
          <w:rFonts w:ascii="宋体" w:eastAsia="宋体" w:hAnsi="宋体" w:cs="Arial" w:hint="eastAsia"/>
          <w:szCs w:val="21"/>
        </w:rPr>
        <w:t>”中的顺序填写。</w:t>
      </w:r>
    </w:p>
    <w:p w:rsidR="001B5BEF" w:rsidRPr="001B5BEF" w:rsidRDefault="001B5BEF" w:rsidP="001B5BEF">
      <w:pPr>
        <w:spacing w:line="360" w:lineRule="auto"/>
        <w:jc w:val="center"/>
        <w:outlineLvl w:val="2"/>
        <w:rPr>
          <w:rFonts w:ascii="宋体" w:eastAsia="宋体" w:hAnsi="宋体" w:cs="Arial"/>
          <w:b/>
          <w:bCs/>
          <w:color w:val="000000"/>
          <w:szCs w:val="21"/>
        </w:rPr>
      </w:pPr>
      <w:bookmarkStart w:id="101" w:name="_Toc482821798"/>
      <w:bookmarkStart w:id="102" w:name="_Toc488157406"/>
      <w:r w:rsidRPr="001B5BEF">
        <w:rPr>
          <w:rFonts w:ascii="宋体" w:eastAsia="宋体" w:hAnsi="宋体" w:cs="Arial"/>
          <w:b/>
          <w:bCs/>
          <w:color w:val="000000"/>
          <w:szCs w:val="21"/>
        </w:rPr>
        <w:br w:type="page"/>
      </w:r>
      <w:bookmarkStart w:id="103" w:name="_Toc2579"/>
      <w:r w:rsidRPr="001B5BEF">
        <w:rPr>
          <w:rFonts w:ascii="宋体" w:eastAsia="宋体" w:hAnsi="宋体" w:cs="Arial" w:hint="eastAsia"/>
          <w:b/>
          <w:bCs/>
          <w:color w:val="000000"/>
          <w:szCs w:val="21"/>
        </w:rPr>
        <w:lastRenderedPageBreak/>
        <w:t>二、服务/施工要求响应情况表（仅服务类或工程类项目填写）</w:t>
      </w:r>
      <w:bookmarkEnd w:id="101"/>
      <w:bookmarkEnd w:id="102"/>
      <w:bookmarkEnd w:id="103"/>
    </w:p>
    <w:p w:rsidR="001B5BEF" w:rsidRPr="001B5BEF" w:rsidRDefault="001B5BEF" w:rsidP="001B5BEF">
      <w:pPr>
        <w:rPr>
          <w:rFonts w:ascii="Calibri" w:eastAsia="宋体" w:hAnsi="Calibri" w:cs="Times New Roman"/>
          <w:szCs w:val="20"/>
        </w:rPr>
      </w:pPr>
    </w:p>
    <w:p w:rsidR="001B5BEF" w:rsidRPr="001B5BEF" w:rsidRDefault="001B5BEF" w:rsidP="001B5BEF">
      <w:pPr>
        <w:widowControl/>
        <w:spacing w:line="600" w:lineRule="exact"/>
        <w:jc w:val="left"/>
        <w:rPr>
          <w:rFonts w:ascii="宋体" w:eastAsia="宋体" w:hAnsi="宋体" w:cs="宋体"/>
          <w:color w:val="000000"/>
          <w:kern w:val="0"/>
          <w:szCs w:val="21"/>
          <w:u w:val="single"/>
        </w:rPr>
      </w:pPr>
      <w:r w:rsidRPr="001B5BEF">
        <w:rPr>
          <w:rFonts w:ascii="宋体" w:eastAsia="宋体" w:hAnsi="宋体" w:cs="宋体" w:hint="eastAsia"/>
          <w:color w:val="000000"/>
          <w:kern w:val="0"/>
          <w:szCs w:val="21"/>
          <w:u w:val="single"/>
        </w:rPr>
        <w:t xml:space="preserve">（采购人名称）：                  </w:t>
      </w:r>
    </w:p>
    <w:p w:rsidR="001B5BEF" w:rsidRPr="001B5BEF" w:rsidRDefault="001B5BEF" w:rsidP="001B5BEF">
      <w:pPr>
        <w:widowControl/>
        <w:spacing w:line="600" w:lineRule="exact"/>
        <w:jc w:val="left"/>
        <w:rPr>
          <w:rFonts w:ascii="宋体" w:eastAsia="宋体" w:hAnsi="宋体" w:cs="宋体"/>
          <w:color w:val="000000"/>
          <w:kern w:val="0"/>
          <w:szCs w:val="21"/>
          <w:u w:val="single"/>
        </w:rPr>
      </w:pPr>
      <w:r w:rsidRPr="001B5BEF">
        <w:rPr>
          <w:rFonts w:ascii="宋体" w:eastAsia="宋体" w:hAnsi="宋体" w:cs="宋体" w:hint="eastAsia"/>
          <w:color w:val="000000"/>
          <w:kern w:val="0"/>
          <w:szCs w:val="21"/>
          <w:u w:val="single"/>
        </w:rPr>
        <w:t xml:space="preserve">（采购代理名称）：                </w:t>
      </w:r>
    </w:p>
    <w:p w:rsidR="001B5BEF" w:rsidRPr="001B5BEF" w:rsidRDefault="001B5BEF" w:rsidP="001B5BEF">
      <w:pPr>
        <w:widowControl/>
        <w:spacing w:line="600" w:lineRule="exact"/>
        <w:ind w:firstLineChars="250" w:firstLine="525"/>
        <w:jc w:val="left"/>
        <w:rPr>
          <w:rFonts w:ascii="宋体" w:eastAsia="宋体" w:hAnsi="宋体" w:cs="宋体"/>
          <w:color w:val="000000"/>
          <w:kern w:val="0"/>
          <w:szCs w:val="21"/>
        </w:rPr>
      </w:pPr>
      <w:r w:rsidRPr="001B5BEF">
        <w:rPr>
          <w:rFonts w:ascii="宋体" w:eastAsia="宋体" w:hAnsi="宋体" w:cs="宋体"/>
          <w:color w:val="000000"/>
          <w:kern w:val="0"/>
          <w:szCs w:val="21"/>
        </w:rPr>
        <w:t>经过认真研究</w:t>
      </w:r>
      <w:r w:rsidRPr="001B5BEF">
        <w:rPr>
          <w:rFonts w:ascii="宋体" w:eastAsia="宋体" w:hAnsi="宋体" w:cs="宋体" w:hint="eastAsia"/>
          <w:color w:val="000000"/>
          <w:kern w:val="0"/>
          <w:szCs w:val="21"/>
          <w:u w:val="single"/>
        </w:rPr>
        <w:t>（项目名称）（项目编号）</w:t>
      </w:r>
      <w:r w:rsidRPr="001B5BEF">
        <w:rPr>
          <w:rFonts w:ascii="宋体" w:eastAsia="宋体" w:hAnsi="宋体" w:cs="宋体" w:hint="eastAsia"/>
          <w:color w:val="000000"/>
          <w:kern w:val="0"/>
          <w:szCs w:val="21"/>
        </w:rPr>
        <w:t>竞争性谈判</w:t>
      </w:r>
      <w:r w:rsidRPr="001B5BEF">
        <w:rPr>
          <w:rFonts w:ascii="宋体" w:eastAsia="宋体" w:hAnsi="宋体" w:cs="宋体"/>
          <w:color w:val="000000"/>
          <w:kern w:val="0"/>
          <w:szCs w:val="21"/>
        </w:rPr>
        <w:t>文件</w:t>
      </w:r>
      <w:r w:rsidRPr="001B5BEF">
        <w:rPr>
          <w:rFonts w:ascii="宋体" w:eastAsia="宋体" w:hAnsi="宋体" w:cs="宋体" w:hint="eastAsia"/>
          <w:color w:val="000000"/>
          <w:kern w:val="0"/>
          <w:szCs w:val="21"/>
        </w:rPr>
        <w:t>第三章第一大项</w:t>
      </w:r>
      <w:r w:rsidRPr="001B5BEF">
        <w:rPr>
          <w:rFonts w:ascii="宋体" w:eastAsia="宋体" w:hAnsi="宋体" w:cs="宋体"/>
          <w:color w:val="000000"/>
          <w:kern w:val="0"/>
          <w:szCs w:val="21"/>
        </w:rPr>
        <w:t>所列</w:t>
      </w:r>
      <w:r w:rsidRPr="001B5BEF">
        <w:rPr>
          <w:rFonts w:ascii="宋体" w:eastAsia="宋体" w:hAnsi="宋体" w:cs="宋体" w:hint="eastAsia"/>
          <w:color w:val="000000"/>
          <w:kern w:val="0"/>
          <w:szCs w:val="21"/>
        </w:rPr>
        <w:t>服务/施工</w:t>
      </w:r>
      <w:r w:rsidRPr="001B5BEF">
        <w:rPr>
          <w:rFonts w:ascii="宋体" w:eastAsia="宋体" w:hAnsi="宋体" w:cs="宋体"/>
          <w:color w:val="000000"/>
          <w:kern w:val="0"/>
          <w:szCs w:val="21"/>
        </w:rPr>
        <w:t>要求，我</w:t>
      </w:r>
      <w:r w:rsidRPr="001B5BEF">
        <w:rPr>
          <w:rFonts w:ascii="宋体" w:eastAsia="宋体" w:hAnsi="宋体" w:cs="宋体" w:hint="eastAsia"/>
          <w:color w:val="000000"/>
          <w:kern w:val="0"/>
          <w:szCs w:val="21"/>
        </w:rPr>
        <w:t>方</w:t>
      </w:r>
      <w:r w:rsidRPr="001B5BEF">
        <w:rPr>
          <w:rFonts w:ascii="宋体" w:eastAsia="宋体" w:hAnsi="宋体" w:cs="宋体"/>
          <w:color w:val="000000"/>
          <w:kern w:val="0"/>
          <w:szCs w:val="21"/>
        </w:rPr>
        <w:t>确认，</w:t>
      </w:r>
      <w:r w:rsidRPr="001B5BEF">
        <w:rPr>
          <w:rFonts w:ascii="宋体" w:eastAsia="宋体" w:hAnsi="宋体" w:cs="宋体"/>
          <w:b/>
          <w:color w:val="000000"/>
          <w:kern w:val="0"/>
          <w:szCs w:val="21"/>
        </w:rPr>
        <w:t>除下列偏离表所列情况外，我方响应情况全部为“符合”</w:t>
      </w:r>
      <w:r w:rsidRPr="001B5BEF">
        <w:rPr>
          <w:rFonts w:ascii="宋体" w:eastAsia="宋体" w:hAnsi="宋体" w:cs="宋体"/>
          <w:color w:val="000000"/>
          <w:kern w:val="0"/>
          <w:szCs w:val="21"/>
        </w:rPr>
        <w:t>。</w:t>
      </w:r>
    </w:p>
    <w:p w:rsidR="001B5BEF" w:rsidRPr="001B5BEF" w:rsidRDefault="001B5BEF" w:rsidP="001B5BEF">
      <w:pPr>
        <w:widowControl/>
        <w:spacing w:line="600" w:lineRule="exact"/>
        <w:ind w:firstLineChars="1600" w:firstLine="3373"/>
        <w:jc w:val="left"/>
        <w:rPr>
          <w:rFonts w:ascii="宋体" w:eastAsia="宋体" w:hAnsi="宋体" w:cs="宋体"/>
          <w:b/>
          <w:kern w:val="0"/>
          <w:szCs w:val="21"/>
        </w:rPr>
      </w:pPr>
      <w:r w:rsidRPr="001B5BEF">
        <w:rPr>
          <w:rFonts w:ascii="宋体" w:eastAsia="宋体" w:hAnsi="宋体" w:cs="宋体" w:hint="eastAsia"/>
          <w:b/>
          <w:color w:val="000000"/>
          <w:kern w:val="0"/>
          <w:szCs w:val="21"/>
        </w:rPr>
        <w:t>服务/施工</w:t>
      </w:r>
      <w:r w:rsidRPr="001B5BEF">
        <w:rPr>
          <w:rFonts w:ascii="宋体" w:eastAsia="宋体" w:hAnsi="宋体" w:cs="宋体"/>
          <w:b/>
          <w:color w:val="000000"/>
          <w:kern w:val="0"/>
          <w:szCs w:val="21"/>
        </w:rPr>
        <w:t>要求偏离表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63"/>
        <w:gridCol w:w="2163"/>
        <w:gridCol w:w="2163"/>
        <w:gridCol w:w="2231"/>
      </w:tblGrid>
      <w:tr w:rsidR="001B5BEF" w:rsidRPr="001B5BEF" w:rsidTr="00BD697B">
        <w:trPr>
          <w:trHeight w:val="812"/>
        </w:trPr>
        <w:tc>
          <w:tcPr>
            <w:tcW w:w="2163" w:type="dxa"/>
            <w:tcBorders>
              <w:top w:val="single" w:sz="4" w:space="0" w:color="auto"/>
              <w:left w:val="single" w:sz="4" w:space="0" w:color="auto"/>
              <w:bottom w:val="single" w:sz="4" w:space="0" w:color="auto"/>
              <w:right w:val="single" w:sz="4" w:space="0" w:color="auto"/>
            </w:tcBorders>
            <w:noWrap/>
            <w:vAlign w:val="center"/>
          </w:tcPr>
          <w:p w:rsidR="001B5BEF" w:rsidRPr="001B5BEF" w:rsidRDefault="001B5BEF" w:rsidP="001B5BEF">
            <w:pPr>
              <w:widowControl/>
              <w:jc w:val="left"/>
              <w:rPr>
                <w:rFonts w:ascii="宋体" w:eastAsia="宋体" w:hAnsi="宋体" w:cs="宋体"/>
                <w:kern w:val="0"/>
                <w:szCs w:val="21"/>
              </w:rPr>
            </w:pPr>
            <w:r w:rsidRPr="001B5BEF">
              <w:rPr>
                <w:rFonts w:ascii="宋体" w:eastAsia="宋体" w:hAnsi="宋体" w:cs="宋体"/>
                <w:color w:val="000000"/>
                <w:kern w:val="0"/>
                <w:szCs w:val="21"/>
              </w:rPr>
              <w:t xml:space="preserve">序号 </w:t>
            </w:r>
          </w:p>
        </w:tc>
        <w:tc>
          <w:tcPr>
            <w:tcW w:w="2163" w:type="dxa"/>
            <w:tcBorders>
              <w:top w:val="single" w:sz="4" w:space="0" w:color="auto"/>
              <w:left w:val="single" w:sz="4" w:space="0" w:color="auto"/>
              <w:bottom w:val="single" w:sz="4" w:space="0" w:color="auto"/>
              <w:right w:val="single" w:sz="4" w:space="0" w:color="auto"/>
            </w:tcBorders>
            <w:noWrap/>
            <w:vAlign w:val="center"/>
          </w:tcPr>
          <w:p w:rsidR="001B5BEF" w:rsidRPr="001B5BEF" w:rsidRDefault="001B5BEF" w:rsidP="001B5BEF">
            <w:pPr>
              <w:widowControl/>
              <w:jc w:val="left"/>
              <w:rPr>
                <w:rFonts w:ascii="宋体" w:eastAsia="宋体" w:hAnsi="宋体" w:cs="宋体"/>
                <w:kern w:val="0"/>
                <w:szCs w:val="21"/>
              </w:rPr>
            </w:pPr>
            <w:r w:rsidRPr="001B5BEF">
              <w:rPr>
                <w:rFonts w:ascii="宋体" w:eastAsia="宋体" w:hAnsi="宋体" w:cs="宋体" w:hint="eastAsia"/>
                <w:color w:val="000000"/>
                <w:kern w:val="0"/>
                <w:szCs w:val="21"/>
              </w:rPr>
              <w:t>谈判</w:t>
            </w:r>
            <w:r w:rsidRPr="001B5BEF">
              <w:rPr>
                <w:rFonts w:ascii="宋体" w:eastAsia="宋体" w:hAnsi="宋体" w:cs="宋体"/>
                <w:color w:val="000000"/>
                <w:kern w:val="0"/>
                <w:szCs w:val="21"/>
              </w:rPr>
              <w:t xml:space="preserve">文件中要求 </w:t>
            </w:r>
          </w:p>
        </w:tc>
        <w:tc>
          <w:tcPr>
            <w:tcW w:w="2163" w:type="dxa"/>
            <w:tcBorders>
              <w:top w:val="single" w:sz="4" w:space="0" w:color="auto"/>
              <w:left w:val="single" w:sz="4" w:space="0" w:color="auto"/>
              <w:bottom w:val="single" w:sz="4" w:space="0" w:color="auto"/>
              <w:right w:val="single" w:sz="4" w:space="0" w:color="auto"/>
            </w:tcBorders>
            <w:noWrap/>
            <w:vAlign w:val="center"/>
          </w:tcPr>
          <w:p w:rsidR="001B5BEF" w:rsidRPr="001B5BEF" w:rsidRDefault="001B5BEF" w:rsidP="001B5BEF">
            <w:pPr>
              <w:widowControl/>
              <w:jc w:val="left"/>
              <w:rPr>
                <w:rFonts w:ascii="宋体" w:eastAsia="宋体" w:hAnsi="宋体" w:cs="宋体"/>
                <w:kern w:val="0"/>
                <w:szCs w:val="21"/>
              </w:rPr>
            </w:pPr>
            <w:r w:rsidRPr="001B5BEF">
              <w:rPr>
                <w:rFonts w:ascii="宋体" w:eastAsia="宋体" w:hAnsi="宋体" w:cs="宋体" w:hint="eastAsia"/>
                <w:color w:val="000000"/>
                <w:kern w:val="0"/>
                <w:szCs w:val="21"/>
              </w:rPr>
              <w:t>供应商</w:t>
            </w:r>
            <w:r w:rsidRPr="001B5BEF">
              <w:rPr>
                <w:rFonts w:ascii="宋体" w:eastAsia="宋体" w:hAnsi="宋体" w:cs="宋体"/>
                <w:color w:val="000000"/>
                <w:kern w:val="0"/>
                <w:szCs w:val="21"/>
              </w:rPr>
              <w:t>的响应内容</w:t>
            </w:r>
          </w:p>
        </w:tc>
        <w:tc>
          <w:tcPr>
            <w:tcW w:w="2231" w:type="dxa"/>
            <w:tcBorders>
              <w:top w:val="single" w:sz="4" w:space="0" w:color="auto"/>
              <w:left w:val="single" w:sz="4" w:space="0" w:color="auto"/>
              <w:bottom w:val="single" w:sz="4" w:space="0" w:color="auto"/>
              <w:right w:val="single" w:sz="4" w:space="0" w:color="auto"/>
            </w:tcBorders>
            <w:noWrap/>
            <w:vAlign w:val="center"/>
          </w:tcPr>
          <w:p w:rsidR="001B5BEF" w:rsidRPr="001B5BEF" w:rsidRDefault="001B5BEF" w:rsidP="001B5BEF">
            <w:pPr>
              <w:widowControl/>
              <w:ind w:firstLineChars="150" w:firstLine="315"/>
              <w:jc w:val="left"/>
              <w:rPr>
                <w:rFonts w:ascii="宋体" w:eastAsia="宋体" w:hAnsi="宋体" w:cs="宋体"/>
                <w:color w:val="000000"/>
                <w:kern w:val="0"/>
                <w:szCs w:val="21"/>
              </w:rPr>
            </w:pPr>
            <w:r w:rsidRPr="001B5BEF">
              <w:rPr>
                <w:rFonts w:ascii="宋体" w:eastAsia="宋体" w:hAnsi="宋体" w:cs="宋体"/>
                <w:color w:val="000000"/>
                <w:kern w:val="0"/>
                <w:szCs w:val="21"/>
              </w:rPr>
              <w:t>偏离及影响</w:t>
            </w:r>
          </w:p>
          <w:p w:rsidR="001B5BEF" w:rsidRPr="001B5BEF" w:rsidRDefault="001B5BEF" w:rsidP="001B5BEF">
            <w:pPr>
              <w:widowControl/>
              <w:jc w:val="left"/>
              <w:rPr>
                <w:rFonts w:ascii="宋体" w:eastAsia="宋体" w:hAnsi="宋体" w:cs="宋体"/>
                <w:kern w:val="0"/>
                <w:szCs w:val="21"/>
              </w:rPr>
            </w:pPr>
            <w:r w:rsidRPr="001B5BEF">
              <w:rPr>
                <w:rFonts w:ascii="宋体" w:eastAsia="宋体" w:hAnsi="宋体" w:cs="宋体"/>
                <w:color w:val="000000"/>
                <w:kern w:val="0"/>
                <w:szCs w:val="21"/>
              </w:rPr>
              <w:t>（正偏离/负偏离）</w:t>
            </w:r>
          </w:p>
        </w:tc>
      </w:tr>
      <w:tr w:rsidR="001B5BEF" w:rsidRPr="001B5BEF" w:rsidTr="00BD697B">
        <w:trPr>
          <w:trHeight w:val="692"/>
        </w:trPr>
        <w:tc>
          <w:tcPr>
            <w:tcW w:w="2163" w:type="dxa"/>
            <w:tcBorders>
              <w:top w:val="single" w:sz="4" w:space="0" w:color="auto"/>
              <w:left w:val="single" w:sz="4" w:space="0" w:color="auto"/>
              <w:bottom w:val="single" w:sz="4" w:space="0" w:color="auto"/>
              <w:right w:val="single" w:sz="4" w:space="0" w:color="auto"/>
            </w:tcBorders>
            <w:noWrap/>
            <w:vAlign w:val="center"/>
          </w:tcPr>
          <w:p w:rsidR="001B5BEF" w:rsidRPr="001B5BEF" w:rsidRDefault="001B5BEF" w:rsidP="001B5BEF">
            <w:pPr>
              <w:widowControl/>
              <w:jc w:val="left"/>
              <w:rPr>
                <w:rFonts w:ascii="宋体" w:eastAsia="宋体" w:hAnsi="宋体" w:cs="宋体"/>
                <w:kern w:val="0"/>
                <w:szCs w:val="21"/>
              </w:rPr>
            </w:pPr>
            <w:r w:rsidRPr="001B5BEF">
              <w:rPr>
                <w:rFonts w:ascii="宋体" w:eastAsia="宋体" w:hAnsi="宋体" w:cs="宋体"/>
                <w:color w:val="000000"/>
                <w:kern w:val="0"/>
                <w:szCs w:val="21"/>
              </w:rPr>
              <w:t xml:space="preserve">1 </w:t>
            </w:r>
          </w:p>
        </w:tc>
        <w:tc>
          <w:tcPr>
            <w:tcW w:w="2163" w:type="dxa"/>
            <w:noWrap/>
            <w:vAlign w:val="center"/>
          </w:tcPr>
          <w:p w:rsidR="001B5BEF" w:rsidRPr="001B5BEF" w:rsidRDefault="001B5BEF" w:rsidP="001B5BEF">
            <w:pPr>
              <w:widowControl/>
              <w:jc w:val="left"/>
              <w:rPr>
                <w:rFonts w:ascii="Calibri" w:eastAsia="Times New Roman" w:hAnsi="Calibri" w:cs="Times New Roman"/>
                <w:kern w:val="0"/>
                <w:szCs w:val="21"/>
              </w:rPr>
            </w:pPr>
          </w:p>
        </w:tc>
        <w:tc>
          <w:tcPr>
            <w:tcW w:w="2163" w:type="dxa"/>
            <w:noWrap/>
            <w:vAlign w:val="center"/>
          </w:tcPr>
          <w:p w:rsidR="001B5BEF" w:rsidRPr="001B5BEF" w:rsidRDefault="001B5BEF" w:rsidP="001B5BEF">
            <w:pPr>
              <w:widowControl/>
              <w:jc w:val="left"/>
              <w:rPr>
                <w:rFonts w:ascii="Calibri" w:eastAsia="Times New Roman" w:hAnsi="Calibri" w:cs="Times New Roman"/>
                <w:kern w:val="0"/>
                <w:szCs w:val="21"/>
              </w:rPr>
            </w:pPr>
          </w:p>
        </w:tc>
        <w:tc>
          <w:tcPr>
            <w:tcW w:w="2231" w:type="dxa"/>
            <w:noWrap/>
            <w:vAlign w:val="center"/>
          </w:tcPr>
          <w:p w:rsidR="001B5BEF" w:rsidRPr="001B5BEF" w:rsidRDefault="001B5BEF" w:rsidP="001B5BEF">
            <w:pPr>
              <w:widowControl/>
              <w:jc w:val="left"/>
              <w:rPr>
                <w:rFonts w:ascii="Calibri" w:eastAsia="Times New Roman" w:hAnsi="Calibri" w:cs="Times New Roman"/>
                <w:kern w:val="0"/>
                <w:szCs w:val="21"/>
              </w:rPr>
            </w:pPr>
          </w:p>
        </w:tc>
      </w:tr>
      <w:tr w:rsidR="001B5BEF" w:rsidRPr="001B5BEF" w:rsidTr="00BD697B">
        <w:trPr>
          <w:trHeight w:val="701"/>
        </w:trPr>
        <w:tc>
          <w:tcPr>
            <w:tcW w:w="2163" w:type="dxa"/>
            <w:tcBorders>
              <w:top w:val="single" w:sz="4" w:space="0" w:color="auto"/>
              <w:left w:val="single" w:sz="4" w:space="0" w:color="auto"/>
              <w:bottom w:val="single" w:sz="4" w:space="0" w:color="auto"/>
              <w:right w:val="single" w:sz="4" w:space="0" w:color="auto"/>
            </w:tcBorders>
            <w:noWrap/>
            <w:vAlign w:val="center"/>
          </w:tcPr>
          <w:p w:rsidR="001B5BEF" w:rsidRPr="001B5BEF" w:rsidRDefault="001B5BEF" w:rsidP="001B5BEF">
            <w:pPr>
              <w:widowControl/>
              <w:jc w:val="left"/>
              <w:rPr>
                <w:rFonts w:ascii="宋体" w:eastAsia="宋体" w:hAnsi="宋体" w:cs="宋体"/>
                <w:kern w:val="0"/>
                <w:szCs w:val="21"/>
              </w:rPr>
            </w:pPr>
            <w:r w:rsidRPr="001B5BEF">
              <w:rPr>
                <w:rFonts w:ascii="宋体" w:eastAsia="宋体" w:hAnsi="宋体" w:cs="宋体"/>
                <w:color w:val="000000"/>
                <w:kern w:val="0"/>
                <w:szCs w:val="21"/>
              </w:rPr>
              <w:t xml:space="preserve">2 </w:t>
            </w:r>
          </w:p>
        </w:tc>
        <w:tc>
          <w:tcPr>
            <w:tcW w:w="2163" w:type="dxa"/>
            <w:noWrap/>
            <w:vAlign w:val="center"/>
          </w:tcPr>
          <w:p w:rsidR="001B5BEF" w:rsidRPr="001B5BEF" w:rsidRDefault="001B5BEF" w:rsidP="001B5BEF">
            <w:pPr>
              <w:widowControl/>
              <w:jc w:val="left"/>
              <w:rPr>
                <w:rFonts w:ascii="Calibri" w:eastAsia="Times New Roman" w:hAnsi="Calibri" w:cs="Times New Roman"/>
                <w:kern w:val="0"/>
                <w:szCs w:val="21"/>
              </w:rPr>
            </w:pPr>
          </w:p>
        </w:tc>
        <w:tc>
          <w:tcPr>
            <w:tcW w:w="2163" w:type="dxa"/>
            <w:noWrap/>
            <w:vAlign w:val="center"/>
          </w:tcPr>
          <w:p w:rsidR="001B5BEF" w:rsidRPr="001B5BEF" w:rsidRDefault="001B5BEF" w:rsidP="001B5BEF">
            <w:pPr>
              <w:widowControl/>
              <w:jc w:val="left"/>
              <w:rPr>
                <w:rFonts w:ascii="Calibri" w:eastAsia="Times New Roman" w:hAnsi="Calibri" w:cs="Times New Roman"/>
                <w:kern w:val="0"/>
                <w:szCs w:val="21"/>
              </w:rPr>
            </w:pPr>
          </w:p>
        </w:tc>
        <w:tc>
          <w:tcPr>
            <w:tcW w:w="2231" w:type="dxa"/>
            <w:noWrap/>
            <w:vAlign w:val="center"/>
          </w:tcPr>
          <w:p w:rsidR="001B5BEF" w:rsidRPr="001B5BEF" w:rsidRDefault="001B5BEF" w:rsidP="001B5BEF">
            <w:pPr>
              <w:widowControl/>
              <w:jc w:val="left"/>
              <w:rPr>
                <w:rFonts w:ascii="Calibri" w:eastAsia="Times New Roman" w:hAnsi="Calibri" w:cs="Times New Roman"/>
                <w:kern w:val="0"/>
                <w:szCs w:val="21"/>
              </w:rPr>
            </w:pPr>
          </w:p>
        </w:tc>
      </w:tr>
      <w:tr w:rsidR="001B5BEF" w:rsidRPr="001B5BEF" w:rsidTr="00BD697B">
        <w:trPr>
          <w:trHeight w:val="825"/>
        </w:trPr>
        <w:tc>
          <w:tcPr>
            <w:tcW w:w="2163" w:type="dxa"/>
            <w:tcBorders>
              <w:top w:val="single" w:sz="4" w:space="0" w:color="auto"/>
              <w:left w:val="single" w:sz="4" w:space="0" w:color="auto"/>
              <w:bottom w:val="single" w:sz="4" w:space="0" w:color="auto"/>
              <w:right w:val="single" w:sz="4" w:space="0" w:color="auto"/>
            </w:tcBorders>
            <w:noWrap/>
            <w:vAlign w:val="center"/>
          </w:tcPr>
          <w:p w:rsidR="001B5BEF" w:rsidRPr="001B5BEF" w:rsidRDefault="001B5BEF" w:rsidP="001B5BEF">
            <w:pPr>
              <w:widowControl/>
              <w:jc w:val="left"/>
              <w:rPr>
                <w:rFonts w:ascii="宋体" w:eastAsia="宋体" w:hAnsi="宋体" w:cs="宋体"/>
                <w:kern w:val="0"/>
                <w:szCs w:val="21"/>
              </w:rPr>
            </w:pPr>
            <w:r w:rsidRPr="001B5BEF">
              <w:rPr>
                <w:rFonts w:ascii="宋体" w:eastAsia="宋体" w:hAnsi="宋体" w:cs="宋体"/>
                <w:color w:val="000000"/>
                <w:kern w:val="0"/>
                <w:szCs w:val="21"/>
              </w:rPr>
              <w:t xml:space="preserve">3 </w:t>
            </w:r>
          </w:p>
        </w:tc>
        <w:tc>
          <w:tcPr>
            <w:tcW w:w="2163" w:type="dxa"/>
            <w:noWrap/>
            <w:vAlign w:val="center"/>
          </w:tcPr>
          <w:p w:rsidR="001B5BEF" w:rsidRPr="001B5BEF" w:rsidRDefault="001B5BEF" w:rsidP="001B5BEF">
            <w:pPr>
              <w:widowControl/>
              <w:jc w:val="left"/>
              <w:rPr>
                <w:rFonts w:ascii="Calibri" w:eastAsia="Times New Roman" w:hAnsi="Calibri" w:cs="Times New Roman"/>
                <w:kern w:val="0"/>
                <w:szCs w:val="21"/>
              </w:rPr>
            </w:pPr>
          </w:p>
        </w:tc>
        <w:tc>
          <w:tcPr>
            <w:tcW w:w="2163" w:type="dxa"/>
            <w:noWrap/>
            <w:vAlign w:val="center"/>
          </w:tcPr>
          <w:p w:rsidR="001B5BEF" w:rsidRPr="001B5BEF" w:rsidRDefault="001B5BEF" w:rsidP="001B5BEF">
            <w:pPr>
              <w:widowControl/>
              <w:jc w:val="left"/>
              <w:rPr>
                <w:rFonts w:ascii="Calibri" w:eastAsia="Times New Roman" w:hAnsi="Calibri" w:cs="Times New Roman"/>
                <w:kern w:val="0"/>
                <w:szCs w:val="21"/>
              </w:rPr>
            </w:pPr>
          </w:p>
        </w:tc>
        <w:tc>
          <w:tcPr>
            <w:tcW w:w="2231" w:type="dxa"/>
            <w:noWrap/>
            <w:vAlign w:val="center"/>
          </w:tcPr>
          <w:p w:rsidR="001B5BEF" w:rsidRPr="001B5BEF" w:rsidRDefault="001B5BEF" w:rsidP="001B5BEF">
            <w:pPr>
              <w:widowControl/>
              <w:jc w:val="left"/>
              <w:rPr>
                <w:rFonts w:ascii="Calibri" w:eastAsia="Times New Roman" w:hAnsi="Calibri" w:cs="Times New Roman"/>
                <w:kern w:val="0"/>
                <w:szCs w:val="21"/>
              </w:rPr>
            </w:pPr>
          </w:p>
        </w:tc>
      </w:tr>
      <w:tr w:rsidR="001B5BEF" w:rsidRPr="001B5BEF" w:rsidTr="00BD697B">
        <w:trPr>
          <w:trHeight w:val="705"/>
        </w:trPr>
        <w:tc>
          <w:tcPr>
            <w:tcW w:w="2163" w:type="dxa"/>
            <w:tcBorders>
              <w:top w:val="single" w:sz="4" w:space="0" w:color="auto"/>
              <w:left w:val="single" w:sz="4" w:space="0" w:color="auto"/>
              <w:bottom w:val="single" w:sz="4" w:space="0" w:color="auto"/>
              <w:right w:val="single" w:sz="4" w:space="0" w:color="auto"/>
            </w:tcBorders>
            <w:noWrap/>
            <w:vAlign w:val="center"/>
          </w:tcPr>
          <w:p w:rsidR="001B5BEF" w:rsidRPr="001B5BEF" w:rsidRDefault="001B5BEF" w:rsidP="001B5BEF">
            <w:pPr>
              <w:widowControl/>
              <w:jc w:val="left"/>
              <w:rPr>
                <w:rFonts w:ascii="宋体" w:eastAsia="宋体" w:hAnsi="宋体" w:cs="宋体"/>
                <w:kern w:val="0"/>
                <w:szCs w:val="21"/>
              </w:rPr>
            </w:pPr>
            <w:r w:rsidRPr="001B5BEF">
              <w:rPr>
                <w:rFonts w:ascii="宋体" w:eastAsia="宋体" w:hAnsi="宋体" w:cs="宋体"/>
                <w:color w:val="000000"/>
                <w:kern w:val="0"/>
                <w:szCs w:val="21"/>
              </w:rPr>
              <w:t>…</w:t>
            </w:r>
          </w:p>
        </w:tc>
        <w:tc>
          <w:tcPr>
            <w:tcW w:w="2163" w:type="dxa"/>
            <w:noWrap/>
            <w:vAlign w:val="center"/>
          </w:tcPr>
          <w:p w:rsidR="001B5BEF" w:rsidRPr="001B5BEF" w:rsidRDefault="001B5BEF" w:rsidP="001B5BEF">
            <w:pPr>
              <w:widowControl/>
              <w:jc w:val="left"/>
              <w:rPr>
                <w:rFonts w:ascii="Calibri" w:eastAsia="Times New Roman" w:hAnsi="Calibri" w:cs="Times New Roman"/>
                <w:kern w:val="0"/>
                <w:szCs w:val="21"/>
              </w:rPr>
            </w:pPr>
          </w:p>
        </w:tc>
        <w:tc>
          <w:tcPr>
            <w:tcW w:w="2163" w:type="dxa"/>
            <w:noWrap/>
            <w:vAlign w:val="center"/>
          </w:tcPr>
          <w:p w:rsidR="001B5BEF" w:rsidRPr="001B5BEF" w:rsidRDefault="001B5BEF" w:rsidP="001B5BEF">
            <w:pPr>
              <w:widowControl/>
              <w:jc w:val="left"/>
              <w:rPr>
                <w:rFonts w:ascii="Calibri" w:eastAsia="Times New Roman" w:hAnsi="Calibri" w:cs="Times New Roman"/>
                <w:kern w:val="0"/>
                <w:szCs w:val="21"/>
              </w:rPr>
            </w:pPr>
          </w:p>
        </w:tc>
        <w:tc>
          <w:tcPr>
            <w:tcW w:w="2231" w:type="dxa"/>
            <w:noWrap/>
            <w:vAlign w:val="center"/>
          </w:tcPr>
          <w:p w:rsidR="001B5BEF" w:rsidRPr="001B5BEF" w:rsidRDefault="001B5BEF" w:rsidP="001B5BEF">
            <w:pPr>
              <w:widowControl/>
              <w:jc w:val="left"/>
              <w:rPr>
                <w:rFonts w:ascii="Calibri" w:eastAsia="Times New Roman" w:hAnsi="Calibri" w:cs="Times New Roman"/>
                <w:kern w:val="0"/>
                <w:szCs w:val="21"/>
              </w:rPr>
            </w:pPr>
          </w:p>
        </w:tc>
      </w:tr>
    </w:tbl>
    <w:p w:rsidR="001B5BEF" w:rsidRPr="001B5BEF" w:rsidRDefault="001B5BEF" w:rsidP="001B5BEF">
      <w:pPr>
        <w:rPr>
          <w:rFonts w:ascii="宋体" w:eastAsia="宋体" w:hAnsi="宋体" w:cs="宋体"/>
          <w:color w:val="FF0000"/>
          <w:kern w:val="0"/>
          <w:szCs w:val="21"/>
        </w:rPr>
      </w:pPr>
    </w:p>
    <w:p w:rsidR="001B5BEF" w:rsidRPr="001B5BEF" w:rsidRDefault="001B5BEF" w:rsidP="001B5BEF">
      <w:pPr>
        <w:ind w:firstLineChars="200" w:firstLine="420"/>
        <w:rPr>
          <w:rFonts w:ascii="Calibri" w:eastAsia="宋体" w:hAnsi="Calibri" w:cs="Times New Roman"/>
          <w:szCs w:val="20"/>
        </w:rPr>
      </w:pPr>
    </w:p>
    <w:p w:rsidR="001B5BEF" w:rsidRPr="001B5BEF" w:rsidRDefault="001B5BEF" w:rsidP="001B5BEF">
      <w:pPr>
        <w:ind w:firstLineChars="2100" w:firstLine="4410"/>
        <w:rPr>
          <w:rFonts w:ascii="宋体" w:eastAsia="宋体" w:hAnsi="宋体" w:cs="宋体"/>
          <w:color w:val="FF0000"/>
          <w:kern w:val="0"/>
          <w:sz w:val="24"/>
          <w:szCs w:val="20"/>
        </w:rPr>
      </w:pPr>
      <w:r w:rsidRPr="001B5BEF">
        <w:rPr>
          <w:rFonts w:ascii="Calibri" w:eastAsia="宋体" w:hAnsi="Calibri" w:cs="Times New Roman" w:hint="eastAsia"/>
          <w:szCs w:val="20"/>
        </w:rPr>
        <w:t>供应商</w:t>
      </w:r>
      <w:r w:rsidRPr="001B5BEF">
        <w:rPr>
          <w:rFonts w:ascii="Calibri" w:eastAsia="宋体" w:hAnsi="Calibri" w:cs="Times New Roman"/>
          <w:szCs w:val="20"/>
        </w:rPr>
        <w:t>：（</w:t>
      </w:r>
      <w:r w:rsidRPr="001B5BEF">
        <w:rPr>
          <w:rFonts w:ascii="Calibri" w:eastAsia="宋体" w:hAnsi="Calibri" w:cs="Times New Roman" w:hint="eastAsia"/>
          <w:szCs w:val="20"/>
        </w:rPr>
        <w:t>签</w:t>
      </w:r>
      <w:r w:rsidRPr="001B5BEF">
        <w:rPr>
          <w:rFonts w:ascii="Calibri" w:eastAsia="宋体" w:hAnsi="Calibri" w:cs="Times New Roman"/>
          <w:szCs w:val="20"/>
        </w:rPr>
        <w:t>章）</w:t>
      </w:r>
    </w:p>
    <w:p w:rsidR="001B5BEF" w:rsidRPr="001B5BEF" w:rsidRDefault="001B5BEF" w:rsidP="001B5BEF">
      <w:pPr>
        <w:ind w:firstLineChars="1900" w:firstLine="4560"/>
        <w:rPr>
          <w:rFonts w:ascii="宋体" w:eastAsia="宋体" w:hAnsi="宋体" w:cs="宋体"/>
          <w:color w:val="FF0000"/>
          <w:kern w:val="0"/>
          <w:sz w:val="24"/>
          <w:szCs w:val="20"/>
        </w:rPr>
      </w:pPr>
    </w:p>
    <w:p w:rsidR="001B5BEF" w:rsidRPr="001B5BEF" w:rsidRDefault="001B5BEF" w:rsidP="001B5BEF">
      <w:pPr>
        <w:ind w:firstLineChars="2150" w:firstLine="4515"/>
        <w:rPr>
          <w:rFonts w:ascii="宋体" w:eastAsia="宋体" w:hAnsi="宋体" w:cs="宋体"/>
          <w:color w:val="000000"/>
          <w:kern w:val="0"/>
          <w:szCs w:val="21"/>
        </w:rPr>
      </w:pPr>
    </w:p>
    <w:p w:rsidR="001B5BEF" w:rsidRPr="001B5BEF" w:rsidRDefault="001B5BEF" w:rsidP="001B5BEF">
      <w:pPr>
        <w:ind w:firstLineChars="2150" w:firstLine="4515"/>
        <w:rPr>
          <w:rFonts w:ascii="宋体" w:eastAsia="宋体" w:hAnsi="宋体" w:cs="宋体"/>
          <w:color w:val="000000"/>
          <w:kern w:val="0"/>
          <w:szCs w:val="21"/>
        </w:rPr>
      </w:pPr>
    </w:p>
    <w:p w:rsidR="001B5BEF" w:rsidRPr="001B5BEF" w:rsidRDefault="001B5BEF" w:rsidP="001B5BEF">
      <w:pPr>
        <w:jc w:val="left"/>
        <w:rPr>
          <w:rFonts w:ascii="宋体" w:eastAsia="宋体" w:hAnsi="宋体" w:cs="宋体"/>
          <w:b/>
          <w:color w:val="000000"/>
          <w:kern w:val="0"/>
          <w:szCs w:val="21"/>
        </w:rPr>
      </w:pPr>
      <w:r w:rsidRPr="001B5BEF">
        <w:rPr>
          <w:rFonts w:ascii="宋体" w:eastAsia="宋体" w:hAnsi="宋体" w:cs="宋体"/>
          <w:b/>
          <w:color w:val="000000"/>
          <w:kern w:val="0"/>
          <w:szCs w:val="21"/>
        </w:rPr>
        <w:t>注：</w:t>
      </w:r>
    </w:p>
    <w:p w:rsidR="001B5BEF" w:rsidRPr="001B5BEF" w:rsidRDefault="001B5BEF" w:rsidP="001B5BEF">
      <w:pPr>
        <w:spacing w:line="360" w:lineRule="exact"/>
        <w:rPr>
          <w:rFonts w:ascii="宋体" w:eastAsia="宋体" w:hAnsi="宋体" w:cs="宋体"/>
          <w:color w:val="000000"/>
          <w:kern w:val="0"/>
          <w:szCs w:val="21"/>
        </w:rPr>
      </w:pPr>
      <w:r w:rsidRPr="001B5BEF">
        <w:rPr>
          <w:rFonts w:ascii="宋体" w:eastAsia="宋体" w:hAnsi="宋体" w:cs="宋体"/>
          <w:color w:val="000000"/>
          <w:kern w:val="0"/>
          <w:szCs w:val="21"/>
        </w:rPr>
        <w:t>1、“符合”指与</w:t>
      </w:r>
      <w:r w:rsidRPr="001B5BEF">
        <w:rPr>
          <w:rFonts w:ascii="宋体" w:eastAsia="宋体" w:hAnsi="宋体" w:cs="宋体" w:hint="eastAsia"/>
          <w:color w:val="000000"/>
          <w:kern w:val="0"/>
          <w:szCs w:val="21"/>
        </w:rPr>
        <w:t>竞争性谈判</w:t>
      </w:r>
      <w:r w:rsidRPr="001B5BEF">
        <w:rPr>
          <w:rFonts w:ascii="宋体" w:eastAsia="宋体" w:hAnsi="宋体" w:cs="宋体"/>
          <w:color w:val="000000"/>
          <w:kern w:val="0"/>
          <w:szCs w:val="21"/>
        </w:rPr>
        <w:t>文件要求一致</w:t>
      </w:r>
      <w:r w:rsidRPr="001B5BEF">
        <w:rPr>
          <w:rFonts w:ascii="宋体" w:eastAsia="宋体" w:hAnsi="宋体" w:cs="宋体" w:hint="eastAsia"/>
          <w:color w:val="000000"/>
          <w:kern w:val="0"/>
          <w:szCs w:val="21"/>
        </w:rPr>
        <w:t>（</w:t>
      </w:r>
      <w:r w:rsidRPr="001B5BEF">
        <w:rPr>
          <w:rFonts w:ascii="宋体" w:eastAsia="宋体" w:hAnsi="宋体" w:cs="宋体" w:hint="eastAsia"/>
          <w:b/>
          <w:color w:val="000000"/>
          <w:kern w:val="0"/>
          <w:szCs w:val="21"/>
        </w:rPr>
        <w:t>若全部为符合则偏离表空白不填即可</w:t>
      </w:r>
      <w:r w:rsidRPr="001B5BEF">
        <w:rPr>
          <w:rFonts w:ascii="宋体" w:eastAsia="宋体" w:hAnsi="宋体" w:cs="宋体" w:hint="eastAsia"/>
          <w:color w:val="000000"/>
          <w:kern w:val="0"/>
          <w:szCs w:val="21"/>
        </w:rPr>
        <w:t>）</w:t>
      </w:r>
      <w:r w:rsidRPr="001B5BEF">
        <w:rPr>
          <w:rFonts w:ascii="宋体" w:eastAsia="宋体" w:hAnsi="宋体" w:cs="宋体"/>
          <w:color w:val="000000"/>
          <w:kern w:val="0"/>
          <w:szCs w:val="21"/>
        </w:rPr>
        <w:t>，“正偏离”指优于</w:t>
      </w:r>
      <w:r w:rsidRPr="001B5BEF">
        <w:rPr>
          <w:rFonts w:ascii="宋体" w:eastAsia="宋体" w:hAnsi="宋体" w:cs="宋体" w:hint="eastAsia"/>
          <w:color w:val="000000"/>
          <w:kern w:val="0"/>
          <w:szCs w:val="21"/>
        </w:rPr>
        <w:t>竞争性谈判</w:t>
      </w:r>
      <w:r w:rsidRPr="001B5BEF">
        <w:rPr>
          <w:rFonts w:ascii="宋体" w:eastAsia="宋体" w:hAnsi="宋体" w:cs="宋体"/>
          <w:color w:val="000000"/>
          <w:kern w:val="0"/>
          <w:szCs w:val="21"/>
        </w:rPr>
        <w:t>文件要求；“负偏离”指低于</w:t>
      </w:r>
      <w:r w:rsidRPr="001B5BEF">
        <w:rPr>
          <w:rFonts w:ascii="宋体" w:eastAsia="宋体" w:hAnsi="宋体" w:cs="宋体" w:hint="eastAsia"/>
          <w:color w:val="000000"/>
          <w:kern w:val="0"/>
          <w:szCs w:val="21"/>
        </w:rPr>
        <w:t>竞争性谈判</w:t>
      </w:r>
      <w:r w:rsidRPr="001B5BEF">
        <w:rPr>
          <w:rFonts w:ascii="宋体" w:eastAsia="宋体" w:hAnsi="宋体" w:cs="宋体"/>
          <w:color w:val="000000"/>
          <w:kern w:val="0"/>
          <w:szCs w:val="21"/>
        </w:rPr>
        <w:t>文件要求。</w:t>
      </w:r>
    </w:p>
    <w:p w:rsidR="001B5BEF" w:rsidRPr="001B5BEF" w:rsidRDefault="001B5BEF" w:rsidP="001B5BEF">
      <w:pPr>
        <w:spacing w:line="360" w:lineRule="exact"/>
        <w:rPr>
          <w:rFonts w:ascii="宋体" w:eastAsia="宋体" w:hAnsi="宋体" w:cs="宋体"/>
          <w:color w:val="000000"/>
          <w:kern w:val="0"/>
          <w:szCs w:val="21"/>
        </w:rPr>
      </w:pPr>
      <w:r w:rsidRPr="001B5BEF">
        <w:rPr>
          <w:rFonts w:ascii="宋体" w:eastAsia="宋体" w:hAnsi="宋体" w:cs="宋体"/>
          <w:color w:val="000000"/>
          <w:kern w:val="0"/>
          <w:szCs w:val="21"/>
        </w:rPr>
        <w:t>2、无论正偏离或负偏离，</w:t>
      </w:r>
      <w:r w:rsidRPr="001B5BEF">
        <w:rPr>
          <w:rFonts w:ascii="宋体" w:eastAsia="宋体" w:hAnsi="宋体" w:cs="宋体" w:hint="eastAsia"/>
          <w:color w:val="000000"/>
          <w:kern w:val="0"/>
          <w:szCs w:val="21"/>
        </w:rPr>
        <w:t>供应商</w:t>
      </w:r>
      <w:r w:rsidRPr="001B5BEF">
        <w:rPr>
          <w:rFonts w:ascii="宋体" w:eastAsia="宋体" w:hAnsi="宋体" w:cs="宋体"/>
          <w:color w:val="000000"/>
          <w:kern w:val="0"/>
          <w:szCs w:val="21"/>
        </w:rPr>
        <w:t>均需在“</w:t>
      </w:r>
      <w:r w:rsidRPr="001B5BEF">
        <w:rPr>
          <w:rFonts w:ascii="宋体" w:eastAsia="宋体" w:hAnsi="宋体" w:cs="宋体" w:hint="eastAsia"/>
          <w:color w:val="000000"/>
          <w:kern w:val="0"/>
          <w:szCs w:val="21"/>
        </w:rPr>
        <w:t>供应商</w:t>
      </w:r>
      <w:r w:rsidRPr="001B5BEF">
        <w:rPr>
          <w:rFonts w:ascii="宋体" w:eastAsia="宋体" w:hAnsi="宋体" w:cs="宋体"/>
          <w:color w:val="000000"/>
          <w:kern w:val="0"/>
          <w:szCs w:val="21"/>
        </w:rPr>
        <w:t>的响应内容”一栏中列明响应的详细内容，否则视同</w:t>
      </w:r>
      <w:r w:rsidRPr="001B5BEF">
        <w:rPr>
          <w:rFonts w:ascii="宋体" w:eastAsia="宋体" w:hAnsi="宋体" w:cs="宋体" w:hint="eastAsia"/>
          <w:color w:val="000000"/>
          <w:kern w:val="0"/>
          <w:szCs w:val="21"/>
        </w:rPr>
        <w:t>供应商</w:t>
      </w:r>
      <w:r w:rsidRPr="001B5BEF">
        <w:rPr>
          <w:rFonts w:ascii="宋体" w:eastAsia="宋体" w:hAnsi="宋体" w:cs="宋体"/>
          <w:color w:val="000000"/>
          <w:kern w:val="0"/>
          <w:szCs w:val="21"/>
        </w:rPr>
        <w:t>响应情况为“符合”。</w:t>
      </w:r>
    </w:p>
    <w:p w:rsidR="001B5BEF" w:rsidRPr="001B5BEF" w:rsidRDefault="001B5BEF" w:rsidP="001B5BEF">
      <w:pPr>
        <w:spacing w:line="360" w:lineRule="exact"/>
        <w:rPr>
          <w:rFonts w:ascii="宋体" w:eastAsia="宋体" w:hAnsi="宋体" w:cs="宋体"/>
          <w:color w:val="000000"/>
          <w:kern w:val="0"/>
          <w:szCs w:val="21"/>
        </w:rPr>
      </w:pPr>
      <w:r w:rsidRPr="001B5BEF">
        <w:rPr>
          <w:rFonts w:ascii="宋体" w:eastAsia="宋体" w:hAnsi="宋体" w:cs="宋体"/>
          <w:color w:val="000000"/>
          <w:kern w:val="0"/>
          <w:szCs w:val="21"/>
        </w:rPr>
        <w:t>3、</w:t>
      </w:r>
      <w:r w:rsidRPr="001B5BEF">
        <w:rPr>
          <w:rFonts w:ascii="宋体" w:eastAsia="宋体" w:hAnsi="宋体" w:cs="宋体" w:hint="eastAsia"/>
          <w:color w:val="000000"/>
          <w:kern w:val="0"/>
          <w:szCs w:val="21"/>
        </w:rPr>
        <w:t>竞争性谈判文件第三章第一大项要求供应商需另外明确或提供证明材料的，供应商需按竞争性谈判文件要求提供，不得以本表中的“符合”代替，否则视同未提供。</w:t>
      </w:r>
    </w:p>
    <w:p w:rsidR="001B5BEF" w:rsidRPr="001B5BEF" w:rsidRDefault="001B5BEF" w:rsidP="001B5BEF">
      <w:pPr>
        <w:tabs>
          <w:tab w:val="left" w:pos="1815"/>
        </w:tabs>
        <w:rPr>
          <w:rFonts w:ascii="宋体" w:eastAsia="宋体" w:hAnsi="宋体" w:cs="Arial"/>
          <w:b/>
          <w:szCs w:val="21"/>
        </w:rPr>
      </w:pPr>
      <w:r w:rsidRPr="001B5BEF">
        <w:rPr>
          <w:rFonts w:ascii="宋体" w:eastAsia="宋体" w:hAnsi="宋体" w:cs="宋体"/>
          <w:color w:val="000000"/>
          <w:kern w:val="0"/>
          <w:szCs w:val="21"/>
        </w:rPr>
        <w:t>4、</w:t>
      </w:r>
      <w:r w:rsidRPr="001B5BEF">
        <w:rPr>
          <w:rFonts w:ascii="宋体" w:eastAsia="宋体" w:hAnsi="宋体" w:cs="宋体" w:hint="eastAsia"/>
          <w:color w:val="000000"/>
          <w:kern w:val="0"/>
          <w:szCs w:val="21"/>
        </w:rPr>
        <w:t>服务/施工</w:t>
      </w:r>
      <w:r w:rsidRPr="001B5BEF">
        <w:rPr>
          <w:rFonts w:ascii="宋体" w:eastAsia="宋体" w:hAnsi="宋体" w:cs="宋体"/>
          <w:color w:val="000000"/>
          <w:kern w:val="0"/>
          <w:szCs w:val="21"/>
        </w:rPr>
        <w:t>要求偏离表中</w:t>
      </w:r>
      <w:r w:rsidRPr="001B5BEF">
        <w:rPr>
          <w:rFonts w:ascii="宋体" w:eastAsia="宋体" w:hAnsi="宋体" w:cs="宋体" w:hint="eastAsia"/>
          <w:color w:val="000000"/>
          <w:kern w:val="0"/>
          <w:szCs w:val="21"/>
        </w:rPr>
        <w:t>供应商</w:t>
      </w:r>
      <w:r w:rsidRPr="001B5BEF">
        <w:rPr>
          <w:rFonts w:ascii="宋体" w:eastAsia="宋体" w:hAnsi="宋体" w:cs="宋体"/>
          <w:color w:val="000000"/>
          <w:kern w:val="0"/>
          <w:szCs w:val="21"/>
        </w:rPr>
        <w:t>的响应内容低于</w:t>
      </w:r>
      <w:r w:rsidRPr="001B5BEF">
        <w:rPr>
          <w:rFonts w:ascii="宋体" w:eastAsia="宋体" w:hAnsi="宋体" w:cs="宋体" w:hint="eastAsia"/>
          <w:color w:val="000000"/>
          <w:kern w:val="0"/>
          <w:szCs w:val="21"/>
        </w:rPr>
        <w:t>竞争性谈判</w:t>
      </w:r>
      <w:r w:rsidRPr="001B5BEF">
        <w:rPr>
          <w:rFonts w:ascii="宋体" w:eastAsia="宋体" w:hAnsi="宋体" w:cs="宋体"/>
          <w:color w:val="000000"/>
          <w:kern w:val="0"/>
          <w:szCs w:val="21"/>
        </w:rPr>
        <w:t>文件要求的，</w:t>
      </w:r>
      <w:r w:rsidRPr="001B5BEF">
        <w:rPr>
          <w:rFonts w:ascii="宋体" w:eastAsia="宋体" w:hAnsi="宋体" w:cs="宋体" w:hint="eastAsia"/>
          <w:color w:val="000000"/>
          <w:kern w:val="0"/>
          <w:szCs w:val="21"/>
        </w:rPr>
        <w:t>谈判小组</w:t>
      </w:r>
      <w:r w:rsidRPr="001B5BEF">
        <w:rPr>
          <w:rFonts w:ascii="宋体" w:eastAsia="宋体" w:hAnsi="宋体" w:cs="宋体"/>
          <w:color w:val="000000"/>
          <w:kern w:val="0"/>
          <w:szCs w:val="21"/>
        </w:rPr>
        <w:t>不寻求其他证明材料，直接判定该项要求为负偏离。</w:t>
      </w:r>
    </w:p>
    <w:p w:rsidR="001B5BEF" w:rsidRPr="001B5BEF" w:rsidRDefault="001B5BEF" w:rsidP="001B5BEF">
      <w:pPr>
        <w:tabs>
          <w:tab w:val="left" w:pos="1815"/>
        </w:tabs>
        <w:ind w:firstLineChars="200" w:firstLine="420"/>
        <w:rPr>
          <w:rFonts w:ascii="Calibri" w:eastAsia="宋体" w:hAnsi="Calibri" w:cs="Times New Roman"/>
          <w:szCs w:val="20"/>
        </w:rPr>
      </w:pPr>
    </w:p>
    <w:p w:rsidR="001B5BEF" w:rsidRPr="001B5BEF" w:rsidRDefault="001B5BEF" w:rsidP="001B5BEF">
      <w:pPr>
        <w:spacing w:line="360" w:lineRule="auto"/>
        <w:jc w:val="center"/>
        <w:outlineLvl w:val="2"/>
        <w:rPr>
          <w:rFonts w:ascii="宋体" w:eastAsia="宋体" w:hAnsi="宋体" w:cs="Arial"/>
          <w:b/>
          <w:bCs/>
          <w:color w:val="000000"/>
          <w:szCs w:val="21"/>
        </w:rPr>
      </w:pPr>
      <w:bookmarkStart w:id="104" w:name="_Toc488157407"/>
      <w:r w:rsidRPr="001B5BEF">
        <w:rPr>
          <w:rFonts w:ascii="宋体" w:eastAsia="宋体" w:hAnsi="宋体" w:cs="Arial"/>
          <w:b/>
          <w:bCs/>
          <w:color w:val="000000"/>
          <w:szCs w:val="21"/>
        </w:rPr>
        <w:br w:type="page"/>
      </w:r>
      <w:bookmarkStart w:id="105" w:name="_Toc14846"/>
      <w:r w:rsidRPr="001B5BEF">
        <w:rPr>
          <w:rFonts w:ascii="宋体" w:eastAsia="宋体" w:hAnsi="宋体" w:cs="Arial" w:hint="eastAsia"/>
          <w:b/>
          <w:bCs/>
          <w:color w:val="000000"/>
          <w:szCs w:val="21"/>
        </w:rPr>
        <w:lastRenderedPageBreak/>
        <w:t>三、商务要求响应情况表（货物类、服务类或工程类项目均需填写）</w:t>
      </w:r>
      <w:bookmarkEnd w:id="104"/>
      <w:bookmarkEnd w:id="105"/>
    </w:p>
    <w:p w:rsidR="001B5BEF" w:rsidRPr="001B5BEF" w:rsidRDefault="001B5BEF" w:rsidP="001B5BEF">
      <w:pPr>
        <w:rPr>
          <w:rFonts w:ascii="Calibri" w:eastAsia="宋体" w:hAnsi="Calibri" w:cs="Times New Roman"/>
          <w:szCs w:val="20"/>
        </w:rPr>
      </w:pPr>
    </w:p>
    <w:p w:rsidR="001B5BEF" w:rsidRPr="001B5BEF" w:rsidRDefault="001B5BEF" w:rsidP="001B5BEF">
      <w:pPr>
        <w:widowControl/>
        <w:spacing w:line="600" w:lineRule="exact"/>
        <w:jc w:val="left"/>
        <w:rPr>
          <w:rFonts w:ascii="宋体" w:eastAsia="宋体" w:hAnsi="宋体" w:cs="宋体"/>
          <w:color w:val="000000"/>
          <w:kern w:val="0"/>
          <w:szCs w:val="21"/>
          <w:u w:val="single"/>
        </w:rPr>
      </w:pPr>
      <w:r w:rsidRPr="001B5BEF">
        <w:rPr>
          <w:rFonts w:ascii="宋体" w:eastAsia="宋体" w:hAnsi="宋体" w:cs="宋体" w:hint="eastAsia"/>
          <w:color w:val="000000"/>
          <w:kern w:val="0"/>
          <w:szCs w:val="21"/>
          <w:u w:val="single"/>
        </w:rPr>
        <w:t xml:space="preserve">（采购人名称）：                  </w:t>
      </w:r>
    </w:p>
    <w:p w:rsidR="001B5BEF" w:rsidRPr="001B5BEF" w:rsidRDefault="001B5BEF" w:rsidP="001B5BEF">
      <w:pPr>
        <w:widowControl/>
        <w:spacing w:line="600" w:lineRule="exact"/>
        <w:jc w:val="left"/>
        <w:rPr>
          <w:rFonts w:ascii="宋体" w:eastAsia="宋体" w:hAnsi="宋体" w:cs="宋体"/>
          <w:color w:val="000000"/>
          <w:kern w:val="0"/>
          <w:szCs w:val="21"/>
          <w:u w:val="single"/>
        </w:rPr>
      </w:pPr>
      <w:r w:rsidRPr="001B5BEF">
        <w:rPr>
          <w:rFonts w:ascii="宋体" w:eastAsia="宋体" w:hAnsi="宋体" w:cs="宋体" w:hint="eastAsia"/>
          <w:color w:val="000000"/>
          <w:kern w:val="0"/>
          <w:szCs w:val="21"/>
          <w:u w:val="single"/>
        </w:rPr>
        <w:t xml:space="preserve">（采购代理名称）：                </w:t>
      </w:r>
    </w:p>
    <w:p w:rsidR="001B5BEF" w:rsidRPr="001B5BEF" w:rsidRDefault="001B5BEF" w:rsidP="001B5BEF">
      <w:pPr>
        <w:widowControl/>
        <w:spacing w:line="600" w:lineRule="exact"/>
        <w:ind w:firstLineChars="250" w:firstLine="525"/>
        <w:jc w:val="left"/>
        <w:rPr>
          <w:rFonts w:ascii="宋体" w:eastAsia="宋体" w:hAnsi="宋体" w:cs="宋体"/>
          <w:color w:val="000000"/>
          <w:kern w:val="0"/>
          <w:szCs w:val="21"/>
        </w:rPr>
      </w:pPr>
      <w:r w:rsidRPr="001B5BEF">
        <w:rPr>
          <w:rFonts w:ascii="宋体" w:eastAsia="宋体" w:hAnsi="宋体" w:cs="宋体"/>
          <w:color w:val="000000"/>
          <w:kern w:val="0"/>
          <w:szCs w:val="21"/>
        </w:rPr>
        <w:t>经过认真研究</w:t>
      </w:r>
      <w:r w:rsidRPr="001B5BEF">
        <w:rPr>
          <w:rFonts w:ascii="宋体" w:eastAsia="宋体" w:hAnsi="宋体" w:cs="宋体" w:hint="eastAsia"/>
          <w:color w:val="000000"/>
          <w:kern w:val="0"/>
          <w:szCs w:val="21"/>
          <w:u w:val="single"/>
        </w:rPr>
        <w:t>（项目名称）（项目编号）</w:t>
      </w:r>
      <w:r w:rsidRPr="001B5BEF">
        <w:rPr>
          <w:rFonts w:ascii="宋体" w:eastAsia="宋体" w:hAnsi="宋体" w:cs="宋体" w:hint="eastAsia"/>
          <w:color w:val="000000"/>
          <w:kern w:val="0"/>
          <w:szCs w:val="21"/>
        </w:rPr>
        <w:t>竞争性谈判</w:t>
      </w:r>
      <w:r w:rsidRPr="001B5BEF">
        <w:rPr>
          <w:rFonts w:ascii="宋体" w:eastAsia="宋体" w:hAnsi="宋体" w:cs="宋体"/>
          <w:color w:val="000000"/>
          <w:kern w:val="0"/>
          <w:szCs w:val="21"/>
        </w:rPr>
        <w:t>文件</w:t>
      </w:r>
      <w:r w:rsidRPr="001B5BEF">
        <w:rPr>
          <w:rFonts w:ascii="宋体" w:eastAsia="宋体" w:hAnsi="宋体" w:cs="宋体" w:hint="eastAsia"/>
          <w:color w:val="000000"/>
          <w:kern w:val="0"/>
          <w:szCs w:val="21"/>
        </w:rPr>
        <w:t>第三章第二大项</w:t>
      </w:r>
      <w:r w:rsidRPr="001B5BEF">
        <w:rPr>
          <w:rFonts w:ascii="宋体" w:eastAsia="宋体" w:hAnsi="宋体" w:cs="宋体"/>
          <w:color w:val="000000"/>
          <w:kern w:val="0"/>
          <w:szCs w:val="21"/>
        </w:rPr>
        <w:t>所列</w:t>
      </w:r>
      <w:r w:rsidRPr="001B5BEF">
        <w:rPr>
          <w:rFonts w:ascii="宋体" w:eastAsia="宋体" w:hAnsi="宋体" w:cs="宋体" w:hint="eastAsia"/>
          <w:color w:val="000000"/>
          <w:kern w:val="0"/>
          <w:szCs w:val="21"/>
        </w:rPr>
        <w:t>商务</w:t>
      </w:r>
      <w:r w:rsidRPr="001B5BEF">
        <w:rPr>
          <w:rFonts w:ascii="宋体" w:eastAsia="宋体" w:hAnsi="宋体" w:cs="宋体"/>
          <w:color w:val="000000"/>
          <w:kern w:val="0"/>
          <w:szCs w:val="21"/>
        </w:rPr>
        <w:t>要求，我</w:t>
      </w:r>
      <w:r w:rsidRPr="001B5BEF">
        <w:rPr>
          <w:rFonts w:ascii="宋体" w:eastAsia="宋体" w:hAnsi="宋体" w:cs="宋体" w:hint="eastAsia"/>
          <w:color w:val="000000"/>
          <w:kern w:val="0"/>
          <w:szCs w:val="21"/>
        </w:rPr>
        <w:t>方</w:t>
      </w:r>
      <w:r w:rsidRPr="001B5BEF">
        <w:rPr>
          <w:rFonts w:ascii="宋体" w:eastAsia="宋体" w:hAnsi="宋体" w:cs="宋体"/>
          <w:color w:val="000000"/>
          <w:kern w:val="0"/>
          <w:szCs w:val="21"/>
        </w:rPr>
        <w:t>确认，</w:t>
      </w:r>
      <w:r w:rsidRPr="001B5BEF">
        <w:rPr>
          <w:rFonts w:ascii="宋体" w:eastAsia="宋体" w:hAnsi="宋体" w:cs="宋体"/>
          <w:b/>
          <w:color w:val="000000"/>
          <w:kern w:val="0"/>
          <w:szCs w:val="21"/>
        </w:rPr>
        <w:t>除下列偏离表所列情况外，我方响应情况全部为“符合”</w:t>
      </w:r>
      <w:r w:rsidRPr="001B5BEF">
        <w:rPr>
          <w:rFonts w:ascii="宋体" w:eastAsia="宋体" w:hAnsi="宋体" w:cs="宋体"/>
          <w:color w:val="000000"/>
          <w:kern w:val="0"/>
          <w:szCs w:val="21"/>
        </w:rPr>
        <w:t>。</w:t>
      </w:r>
    </w:p>
    <w:p w:rsidR="001B5BEF" w:rsidRPr="001B5BEF" w:rsidRDefault="001B5BEF" w:rsidP="001B5BEF">
      <w:pPr>
        <w:widowControl/>
        <w:spacing w:line="600" w:lineRule="exact"/>
        <w:ind w:firstLineChars="1600" w:firstLine="3373"/>
        <w:jc w:val="left"/>
        <w:rPr>
          <w:rFonts w:ascii="宋体" w:eastAsia="宋体" w:hAnsi="宋体" w:cs="宋体"/>
          <w:b/>
          <w:kern w:val="0"/>
          <w:szCs w:val="21"/>
        </w:rPr>
      </w:pPr>
      <w:r w:rsidRPr="001B5BEF">
        <w:rPr>
          <w:rFonts w:ascii="宋体" w:eastAsia="宋体" w:hAnsi="宋体" w:cs="宋体" w:hint="eastAsia"/>
          <w:b/>
          <w:color w:val="000000"/>
          <w:kern w:val="0"/>
          <w:szCs w:val="21"/>
        </w:rPr>
        <w:t>商务</w:t>
      </w:r>
      <w:r w:rsidRPr="001B5BEF">
        <w:rPr>
          <w:rFonts w:ascii="宋体" w:eastAsia="宋体" w:hAnsi="宋体" w:cs="宋体"/>
          <w:b/>
          <w:color w:val="000000"/>
          <w:kern w:val="0"/>
          <w:szCs w:val="21"/>
        </w:rPr>
        <w:t>要求偏离表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63"/>
        <w:gridCol w:w="2163"/>
        <w:gridCol w:w="2163"/>
        <w:gridCol w:w="2231"/>
      </w:tblGrid>
      <w:tr w:rsidR="001B5BEF" w:rsidRPr="001B5BEF" w:rsidTr="00BD697B">
        <w:trPr>
          <w:trHeight w:val="812"/>
        </w:trPr>
        <w:tc>
          <w:tcPr>
            <w:tcW w:w="2163" w:type="dxa"/>
            <w:tcBorders>
              <w:top w:val="single" w:sz="4" w:space="0" w:color="auto"/>
              <w:left w:val="single" w:sz="4" w:space="0" w:color="auto"/>
              <w:bottom w:val="single" w:sz="4" w:space="0" w:color="auto"/>
              <w:right w:val="single" w:sz="4" w:space="0" w:color="auto"/>
            </w:tcBorders>
            <w:noWrap/>
            <w:vAlign w:val="center"/>
          </w:tcPr>
          <w:p w:rsidR="001B5BEF" w:rsidRPr="001B5BEF" w:rsidRDefault="001B5BEF" w:rsidP="001B5BEF">
            <w:pPr>
              <w:widowControl/>
              <w:jc w:val="left"/>
              <w:rPr>
                <w:rFonts w:ascii="宋体" w:eastAsia="宋体" w:hAnsi="宋体" w:cs="宋体"/>
                <w:kern w:val="0"/>
                <w:szCs w:val="21"/>
              </w:rPr>
            </w:pPr>
            <w:r w:rsidRPr="001B5BEF">
              <w:rPr>
                <w:rFonts w:ascii="宋体" w:eastAsia="宋体" w:hAnsi="宋体" w:cs="宋体"/>
                <w:color w:val="000000"/>
                <w:kern w:val="0"/>
                <w:szCs w:val="21"/>
              </w:rPr>
              <w:t xml:space="preserve">序号 </w:t>
            </w:r>
          </w:p>
        </w:tc>
        <w:tc>
          <w:tcPr>
            <w:tcW w:w="2163" w:type="dxa"/>
            <w:tcBorders>
              <w:top w:val="single" w:sz="4" w:space="0" w:color="auto"/>
              <w:left w:val="single" w:sz="4" w:space="0" w:color="auto"/>
              <w:bottom w:val="single" w:sz="4" w:space="0" w:color="auto"/>
              <w:right w:val="single" w:sz="4" w:space="0" w:color="auto"/>
            </w:tcBorders>
            <w:noWrap/>
            <w:vAlign w:val="center"/>
          </w:tcPr>
          <w:p w:rsidR="001B5BEF" w:rsidRPr="001B5BEF" w:rsidRDefault="001B5BEF" w:rsidP="001B5BEF">
            <w:pPr>
              <w:widowControl/>
              <w:jc w:val="center"/>
              <w:rPr>
                <w:rFonts w:ascii="宋体" w:eastAsia="宋体" w:hAnsi="宋体" w:cs="宋体"/>
                <w:kern w:val="0"/>
                <w:szCs w:val="21"/>
              </w:rPr>
            </w:pPr>
            <w:r w:rsidRPr="001B5BEF">
              <w:rPr>
                <w:rFonts w:ascii="宋体" w:eastAsia="宋体" w:hAnsi="宋体" w:cs="宋体" w:hint="eastAsia"/>
                <w:color w:val="000000"/>
                <w:kern w:val="0"/>
                <w:szCs w:val="21"/>
              </w:rPr>
              <w:t>谈判</w:t>
            </w:r>
            <w:r w:rsidRPr="001B5BEF">
              <w:rPr>
                <w:rFonts w:ascii="宋体" w:eastAsia="宋体" w:hAnsi="宋体" w:cs="宋体"/>
                <w:color w:val="000000"/>
                <w:kern w:val="0"/>
                <w:szCs w:val="21"/>
              </w:rPr>
              <w:t>文件中要求</w:t>
            </w:r>
          </w:p>
        </w:tc>
        <w:tc>
          <w:tcPr>
            <w:tcW w:w="2163" w:type="dxa"/>
            <w:tcBorders>
              <w:top w:val="single" w:sz="4" w:space="0" w:color="auto"/>
              <w:left w:val="single" w:sz="4" w:space="0" w:color="auto"/>
              <w:bottom w:val="single" w:sz="4" w:space="0" w:color="auto"/>
              <w:right w:val="single" w:sz="4" w:space="0" w:color="auto"/>
            </w:tcBorders>
            <w:noWrap/>
            <w:vAlign w:val="center"/>
          </w:tcPr>
          <w:p w:rsidR="001B5BEF" w:rsidRPr="001B5BEF" w:rsidRDefault="001B5BEF" w:rsidP="001B5BEF">
            <w:pPr>
              <w:widowControl/>
              <w:jc w:val="center"/>
              <w:rPr>
                <w:rFonts w:ascii="宋体" w:eastAsia="宋体" w:hAnsi="宋体" w:cs="宋体"/>
                <w:kern w:val="0"/>
                <w:szCs w:val="21"/>
              </w:rPr>
            </w:pPr>
            <w:r w:rsidRPr="001B5BEF">
              <w:rPr>
                <w:rFonts w:ascii="宋体" w:eastAsia="宋体" w:hAnsi="宋体" w:cs="宋体" w:hint="eastAsia"/>
                <w:color w:val="000000"/>
                <w:kern w:val="0"/>
                <w:szCs w:val="21"/>
              </w:rPr>
              <w:t>供应商</w:t>
            </w:r>
            <w:r w:rsidRPr="001B5BEF">
              <w:rPr>
                <w:rFonts w:ascii="宋体" w:eastAsia="宋体" w:hAnsi="宋体" w:cs="宋体"/>
                <w:color w:val="000000"/>
                <w:kern w:val="0"/>
                <w:szCs w:val="21"/>
              </w:rPr>
              <w:t>的响应内容</w:t>
            </w:r>
          </w:p>
        </w:tc>
        <w:tc>
          <w:tcPr>
            <w:tcW w:w="2231" w:type="dxa"/>
            <w:tcBorders>
              <w:top w:val="single" w:sz="4" w:space="0" w:color="auto"/>
              <w:left w:val="single" w:sz="4" w:space="0" w:color="auto"/>
              <w:bottom w:val="single" w:sz="4" w:space="0" w:color="auto"/>
              <w:right w:val="single" w:sz="4" w:space="0" w:color="auto"/>
            </w:tcBorders>
            <w:noWrap/>
            <w:vAlign w:val="center"/>
          </w:tcPr>
          <w:p w:rsidR="001B5BEF" w:rsidRPr="001B5BEF" w:rsidRDefault="001B5BEF" w:rsidP="001B5BEF">
            <w:pPr>
              <w:widowControl/>
              <w:ind w:firstLineChars="150" w:firstLine="315"/>
              <w:jc w:val="left"/>
              <w:rPr>
                <w:rFonts w:ascii="宋体" w:eastAsia="宋体" w:hAnsi="宋体" w:cs="宋体"/>
                <w:color w:val="000000"/>
                <w:kern w:val="0"/>
                <w:szCs w:val="21"/>
              </w:rPr>
            </w:pPr>
            <w:r w:rsidRPr="001B5BEF">
              <w:rPr>
                <w:rFonts w:ascii="宋体" w:eastAsia="宋体" w:hAnsi="宋体" w:cs="宋体"/>
                <w:color w:val="000000"/>
                <w:kern w:val="0"/>
                <w:szCs w:val="21"/>
              </w:rPr>
              <w:t>偏离及影响</w:t>
            </w:r>
          </w:p>
          <w:p w:rsidR="001B5BEF" w:rsidRPr="001B5BEF" w:rsidRDefault="001B5BEF" w:rsidP="001B5BEF">
            <w:pPr>
              <w:widowControl/>
              <w:jc w:val="left"/>
              <w:rPr>
                <w:rFonts w:ascii="宋体" w:eastAsia="宋体" w:hAnsi="宋体" w:cs="宋体"/>
                <w:kern w:val="0"/>
                <w:szCs w:val="21"/>
              </w:rPr>
            </w:pPr>
            <w:r w:rsidRPr="001B5BEF">
              <w:rPr>
                <w:rFonts w:ascii="宋体" w:eastAsia="宋体" w:hAnsi="宋体" w:cs="宋体"/>
                <w:color w:val="000000"/>
                <w:kern w:val="0"/>
                <w:szCs w:val="21"/>
              </w:rPr>
              <w:t>（正偏离/负偏离）</w:t>
            </w:r>
          </w:p>
        </w:tc>
      </w:tr>
      <w:tr w:rsidR="001B5BEF" w:rsidRPr="001B5BEF" w:rsidTr="00BD697B">
        <w:trPr>
          <w:trHeight w:val="692"/>
        </w:trPr>
        <w:tc>
          <w:tcPr>
            <w:tcW w:w="2163" w:type="dxa"/>
            <w:tcBorders>
              <w:top w:val="single" w:sz="4" w:space="0" w:color="auto"/>
              <w:left w:val="single" w:sz="4" w:space="0" w:color="auto"/>
              <w:bottom w:val="single" w:sz="4" w:space="0" w:color="auto"/>
              <w:right w:val="single" w:sz="4" w:space="0" w:color="auto"/>
            </w:tcBorders>
            <w:noWrap/>
            <w:vAlign w:val="center"/>
          </w:tcPr>
          <w:p w:rsidR="001B5BEF" w:rsidRPr="001B5BEF" w:rsidRDefault="001B5BEF" w:rsidP="001B5BEF">
            <w:pPr>
              <w:widowControl/>
              <w:jc w:val="left"/>
              <w:rPr>
                <w:rFonts w:ascii="宋体" w:eastAsia="宋体" w:hAnsi="宋体" w:cs="宋体"/>
                <w:kern w:val="0"/>
                <w:szCs w:val="21"/>
              </w:rPr>
            </w:pPr>
            <w:r w:rsidRPr="001B5BEF">
              <w:rPr>
                <w:rFonts w:ascii="宋体" w:eastAsia="宋体" w:hAnsi="宋体" w:cs="宋体"/>
                <w:color w:val="000000"/>
                <w:kern w:val="0"/>
                <w:szCs w:val="21"/>
              </w:rPr>
              <w:t xml:space="preserve">1 </w:t>
            </w:r>
          </w:p>
        </w:tc>
        <w:tc>
          <w:tcPr>
            <w:tcW w:w="2163" w:type="dxa"/>
            <w:noWrap/>
            <w:vAlign w:val="center"/>
          </w:tcPr>
          <w:p w:rsidR="001B5BEF" w:rsidRPr="001B5BEF" w:rsidRDefault="001B5BEF" w:rsidP="001B5BEF">
            <w:pPr>
              <w:widowControl/>
              <w:jc w:val="left"/>
              <w:rPr>
                <w:rFonts w:ascii="Calibri" w:eastAsia="Times New Roman" w:hAnsi="Calibri" w:cs="Times New Roman"/>
                <w:kern w:val="0"/>
                <w:szCs w:val="21"/>
              </w:rPr>
            </w:pPr>
          </w:p>
        </w:tc>
        <w:tc>
          <w:tcPr>
            <w:tcW w:w="2163" w:type="dxa"/>
            <w:noWrap/>
            <w:vAlign w:val="center"/>
          </w:tcPr>
          <w:p w:rsidR="001B5BEF" w:rsidRPr="001B5BEF" w:rsidRDefault="001B5BEF" w:rsidP="001B5BEF">
            <w:pPr>
              <w:widowControl/>
              <w:jc w:val="left"/>
              <w:rPr>
                <w:rFonts w:ascii="Calibri" w:eastAsia="Times New Roman" w:hAnsi="Calibri" w:cs="Times New Roman"/>
                <w:kern w:val="0"/>
                <w:szCs w:val="21"/>
              </w:rPr>
            </w:pPr>
          </w:p>
        </w:tc>
        <w:tc>
          <w:tcPr>
            <w:tcW w:w="2231" w:type="dxa"/>
            <w:noWrap/>
            <w:vAlign w:val="center"/>
          </w:tcPr>
          <w:p w:rsidR="001B5BEF" w:rsidRPr="001B5BEF" w:rsidRDefault="001B5BEF" w:rsidP="001B5BEF">
            <w:pPr>
              <w:widowControl/>
              <w:jc w:val="left"/>
              <w:rPr>
                <w:rFonts w:ascii="Calibri" w:eastAsia="Times New Roman" w:hAnsi="Calibri" w:cs="Times New Roman"/>
                <w:kern w:val="0"/>
                <w:szCs w:val="21"/>
              </w:rPr>
            </w:pPr>
          </w:p>
        </w:tc>
      </w:tr>
      <w:tr w:rsidR="001B5BEF" w:rsidRPr="001B5BEF" w:rsidTr="00BD697B">
        <w:trPr>
          <w:trHeight w:val="701"/>
        </w:trPr>
        <w:tc>
          <w:tcPr>
            <w:tcW w:w="2163" w:type="dxa"/>
            <w:tcBorders>
              <w:top w:val="single" w:sz="4" w:space="0" w:color="auto"/>
              <w:left w:val="single" w:sz="4" w:space="0" w:color="auto"/>
              <w:bottom w:val="single" w:sz="4" w:space="0" w:color="auto"/>
              <w:right w:val="single" w:sz="4" w:space="0" w:color="auto"/>
            </w:tcBorders>
            <w:noWrap/>
            <w:vAlign w:val="center"/>
          </w:tcPr>
          <w:p w:rsidR="001B5BEF" w:rsidRPr="001B5BEF" w:rsidRDefault="001B5BEF" w:rsidP="001B5BEF">
            <w:pPr>
              <w:widowControl/>
              <w:jc w:val="left"/>
              <w:rPr>
                <w:rFonts w:ascii="宋体" w:eastAsia="宋体" w:hAnsi="宋体" w:cs="宋体"/>
                <w:kern w:val="0"/>
                <w:szCs w:val="21"/>
              </w:rPr>
            </w:pPr>
            <w:r w:rsidRPr="001B5BEF">
              <w:rPr>
                <w:rFonts w:ascii="宋体" w:eastAsia="宋体" w:hAnsi="宋体" w:cs="宋体"/>
                <w:color w:val="000000"/>
                <w:kern w:val="0"/>
                <w:szCs w:val="21"/>
              </w:rPr>
              <w:t xml:space="preserve">2 </w:t>
            </w:r>
          </w:p>
        </w:tc>
        <w:tc>
          <w:tcPr>
            <w:tcW w:w="2163" w:type="dxa"/>
            <w:noWrap/>
            <w:vAlign w:val="center"/>
          </w:tcPr>
          <w:p w:rsidR="001B5BEF" w:rsidRPr="001B5BEF" w:rsidRDefault="001B5BEF" w:rsidP="001B5BEF">
            <w:pPr>
              <w:widowControl/>
              <w:jc w:val="left"/>
              <w:rPr>
                <w:rFonts w:ascii="Calibri" w:eastAsia="Times New Roman" w:hAnsi="Calibri" w:cs="Times New Roman"/>
                <w:kern w:val="0"/>
                <w:szCs w:val="21"/>
              </w:rPr>
            </w:pPr>
          </w:p>
        </w:tc>
        <w:tc>
          <w:tcPr>
            <w:tcW w:w="2163" w:type="dxa"/>
            <w:noWrap/>
            <w:vAlign w:val="center"/>
          </w:tcPr>
          <w:p w:rsidR="001B5BEF" w:rsidRPr="001B5BEF" w:rsidRDefault="001B5BEF" w:rsidP="001B5BEF">
            <w:pPr>
              <w:widowControl/>
              <w:jc w:val="left"/>
              <w:rPr>
                <w:rFonts w:ascii="Calibri" w:eastAsia="Times New Roman" w:hAnsi="Calibri" w:cs="Times New Roman"/>
                <w:kern w:val="0"/>
                <w:szCs w:val="21"/>
              </w:rPr>
            </w:pPr>
          </w:p>
        </w:tc>
        <w:tc>
          <w:tcPr>
            <w:tcW w:w="2231" w:type="dxa"/>
            <w:noWrap/>
            <w:vAlign w:val="center"/>
          </w:tcPr>
          <w:p w:rsidR="001B5BEF" w:rsidRPr="001B5BEF" w:rsidRDefault="001B5BEF" w:rsidP="001B5BEF">
            <w:pPr>
              <w:widowControl/>
              <w:jc w:val="left"/>
              <w:rPr>
                <w:rFonts w:ascii="Calibri" w:eastAsia="Times New Roman" w:hAnsi="Calibri" w:cs="Times New Roman"/>
                <w:kern w:val="0"/>
                <w:szCs w:val="21"/>
              </w:rPr>
            </w:pPr>
          </w:p>
        </w:tc>
      </w:tr>
      <w:tr w:rsidR="001B5BEF" w:rsidRPr="001B5BEF" w:rsidTr="00BD697B">
        <w:trPr>
          <w:trHeight w:val="825"/>
        </w:trPr>
        <w:tc>
          <w:tcPr>
            <w:tcW w:w="2163" w:type="dxa"/>
            <w:tcBorders>
              <w:top w:val="single" w:sz="4" w:space="0" w:color="auto"/>
              <w:left w:val="single" w:sz="4" w:space="0" w:color="auto"/>
              <w:bottom w:val="single" w:sz="4" w:space="0" w:color="auto"/>
              <w:right w:val="single" w:sz="4" w:space="0" w:color="auto"/>
            </w:tcBorders>
            <w:noWrap/>
            <w:vAlign w:val="center"/>
          </w:tcPr>
          <w:p w:rsidR="001B5BEF" w:rsidRPr="001B5BEF" w:rsidRDefault="001B5BEF" w:rsidP="001B5BEF">
            <w:pPr>
              <w:widowControl/>
              <w:jc w:val="left"/>
              <w:rPr>
                <w:rFonts w:ascii="宋体" w:eastAsia="宋体" w:hAnsi="宋体" w:cs="宋体"/>
                <w:kern w:val="0"/>
                <w:szCs w:val="21"/>
              </w:rPr>
            </w:pPr>
            <w:r w:rsidRPr="001B5BEF">
              <w:rPr>
                <w:rFonts w:ascii="宋体" w:eastAsia="宋体" w:hAnsi="宋体" w:cs="宋体"/>
                <w:color w:val="000000"/>
                <w:kern w:val="0"/>
                <w:szCs w:val="21"/>
              </w:rPr>
              <w:t xml:space="preserve">3 </w:t>
            </w:r>
          </w:p>
        </w:tc>
        <w:tc>
          <w:tcPr>
            <w:tcW w:w="2163" w:type="dxa"/>
            <w:noWrap/>
            <w:vAlign w:val="center"/>
          </w:tcPr>
          <w:p w:rsidR="001B5BEF" w:rsidRPr="001B5BEF" w:rsidRDefault="001B5BEF" w:rsidP="001B5BEF">
            <w:pPr>
              <w:widowControl/>
              <w:jc w:val="left"/>
              <w:rPr>
                <w:rFonts w:ascii="Calibri" w:eastAsia="Times New Roman" w:hAnsi="Calibri" w:cs="Times New Roman"/>
                <w:kern w:val="0"/>
                <w:szCs w:val="21"/>
              </w:rPr>
            </w:pPr>
          </w:p>
        </w:tc>
        <w:tc>
          <w:tcPr>
            <w:tcW w:w="2163" w:type="dxa"/>
            <w:noWrap/>
            <w:vAlign w:val="center"/>
          </w:tcPr>
          <w:p w:rsidR="001B5BEF" w:rsidRPr="001B5BEF" w:rsidRDefault="001B5BEF" w:rsidP="001B5BEF">
            <w:pPr>
              <w:widowControl/>
              <w:jc w:val="left"/>
              <w:rPr>
                <w:rFonts w:ascii="Calibri" w:eastAsia="Times New Roman" w:hAnsi="Calibri" w:cs="Times New Roman"/>
                <w:kern w:val="0"/>
                <w:szCs w:val="21"/>
              </w:rPr>
            </w:pPr>
          </w:p>
        </w:tc>
        <w:tc>
          <w:tcPr>
            <w:tcW w:w="2231" w:type="dxa"/>
            <w:noWrap/>
            <w:vAlign w:val="center"/>
          </w:tcPr>
          <w:p w:rsidR="001B5BEF" w:rsidRPr="001B5BEF" w:rsidRDefault="001B5BEF" w:rsidP="001B5BEF">
            <w:pPr>
              <w:widowControl/>
              <w:jc w:val="left"/>
              <w:rPr>
                <w:rFonts w:ascii="Calibri" w:eastAsia="Times New Roman" w:hAnsi="Calibri" w:cs="Times New Roman"/>
                <w:kern w:val="0"/>
                <w:szCs w:val="21"/>
              </w:rPr>
            </w:pPr>
          </w:p>
        </w:tc>
      </w:tr>
      <w:tr w:rsidR="001B5BEF" w:rsidRPr="001B5BEF" w:rsidTr="00BD697B">
        <w:trPr>
          <w:trHeight w:val="705"/>
        </w:trPr>
        <w:tc>
          <w:tcPr>
            <w:tcW w:w="2163" w:type="dxa"/>
            <w:tcBorders>
              <w:top w:val="single" w:sz="4" w:space="0" w:color="auto"/>
              <w:left w:val="single" w:sz="4" w:space="0" w:color="auto"/>
              <w:bottom w:val="single" w:sz="4" w:space="0" w:color="auto"/>
              <w:right w:val="single" w:sz="4" w:space="0" w:color="auto"/>
            </w:tcBorders>
            <w:noWrap/>
            <w:vAlign w:val="center"/>
          </w:tcPr>
          <w:p w:rsidR="001B5BEF" w:rsidRPr="001B5BEF" w:rsidRDefault="001B5BEF" w:rsidP="001B5BEF">
            <w:pPr>
              <w:widowControl/>
              <w:jc w:val="left"/>
              <w:rPr>
                <w:rFonts w:ascii="宋体" w:eastAsia="宋体" w:hAnsi="宋体" w:cs="宋体"/>
                <w:kern w:val="0"/>
                <w:szCs w:val="21"/>
              </w:rPr>
            </w:pPr>
            <w:r w:rsidRPr="001B5BEF">
              <w:rPr>
                <w:rFonts w:ascii="宋体" w:eastAsia="宋体" w:hAnsi="宋体" w:cs="宋体"/>
                <w:color w:val="000000"/>
                <w:kern w:val="0"/>
                <w:szCs w:val="21"/>
              </w:rPr>
              <w:t>…</w:t>
            </w:r>
          </w:p>
        </w:tc>
        <w:tc>
          <w:tcPr>
            <w:tcW w:w="2163" w:type="dxa"/>
            <w:noWrap/>
            <w:vAlign w:val="center"/>
          </w:tcPr>
          <w:p w:rsidR="001B5BEF" w:rsidRPr="001B5BEF" w:rsidRDefault="001B5BEF" w:rsidP="001B5BEF">
            <w:pPr>
              <w:widowControl/>
              <w:jc w:val="left"/>
              <w:rPr>
                <w:rFonts w:ascii="Calibri" w:eastAsia="Times New Roman" w:hAnsi="Calibri" w:cs="Times New Roman"/>
                <w:kern w:val="0"/>
                <w:szCs w:val="21"/>
              </w:rPr>
            </w:pPr>
          </w:p>
        </w:tc>
        <w:tc>
          <w:tcPr>
            <w:tcW w:w="2163" w:type="dxa"/>
            <w:noWrap/>
            <w:vAlign w:val="center"/>
          </w:tcPr>
          <w:p w:rsidR="001B5BEF" w:rsidRPr="001B5BEF" w:rsidRDefault="001B5BEF" w:rsidP="001B5BEF">
            <w:pPr>
              <w:widowControl/>
              <w:jc w:val="left"/>
              <w:rPr>
                <w:rFonts w:ascii="Calibri" w:eastAsia="Times New Roman" w:hAnsi="Calibri" w:cs="Times New Roman"/>
                <w:kern w:val="0"/>
                <w:szCs w:val="21"/>
              </w:rPr>
            </w:pPr>
          </w:p>
        </w:tc>
        <w:tc>
          <w:tcPr>
            <w:tcW w:w="2231" w:type="dxa"/>
            <w:noWrap/>
            <w:vAlign w:val="center"/>
          </w:tcPr>
          <w:p w:rsidR="001B5BEF" w:rsidRPr="001B5BEF" w:rsidRDefault="001B5BEF" w:rsidP="001B5BEF">
            <w:pPr>
              <w:widowControl/>
              <w:jc w:val="left"/>
              <w:rPr>
                <w:rFonts w:ascii="Calibri" w:eastAsia="Times New Roman" w:hAnsi="Calibri" w:cs="Times New Roman"/>
                <w:kern w:val="0"/>
                <w:szCs w:val="21"/>
              </w:rPr>
            </w:pPr>
          </w:p>
        </w:tc>
      </w:tr>
    </w:tbl>
    <w:p w:rsidR="001B5BEF" w:rsidRPr="001B5BEF" w:rsidRDefault="001B5BEF" w:rsidP="001B5BEF">
      <w:pPr>
        <w:rPr>
          <w:rFonts w:ascii="宋体" w:eastAsia="宋体" w:hAnsi="宋体" w:cs="宋体"/>
          <w:color w:val="FF0000"/>
          <w:kern w:val="0"/>
          <w:szCs w:val="21"/>
        </w:rPr>
      </w:pPr>
    </w:p>
    <w:p w:rsidR="001B5BEF" w:rsidRPr="001B5BEF" w:rsidRDefault="001B5BEF" w:rsidP="001B5BEF">
      <w:pPr>
        <w:ind w:firstLineChars="200" w:firstLine="420"/>
        <w:rPr>
          <w:rFonts w:ascii="Calibri" w:eastAsia="宋体" w:hAnsi="Calibri" w:cs="Times New Roman"/>
          <w:szCs w:val="20"/>
        </w:rPr>
      </w:pPr>
    </w:p>
    <w:p w:rsidR="001B5BEF" w:rsidRPr="001B5BEF" w:rsidRDefault="001B5BEF" w:rsidP="001B5BEF">
      <w:pPr>
        <w:ind w:firstLineChars="2100" w:firstLine="4410"/>
        <w:rPr>
          <w:rFonts w:ascii="宋体" w:eastAsia="宋体" w:hAnsi="宋体" w:cs="宋体"/>
          <w:color w:val="FF0000"/>
          <w:kern w:val="0"/>
          <w:sz w:val="24"/>
          <w:szCs w:val="20"/>
        </w:rPr>
      </w:pPr>
      <w:r w:rsidRPr="001B5BEF">
        <w:rPr>
          <w:rFonts w:ascii="Calibri" w:eastAsia="宋体" w:hAnsi="Calibri" w:cs="Times New Roman" w:hint="eastAsia"/>
          <w:szCs w:val="20"/>
        </w:rPr>
        <w:t>供应商</w:t>
      </w:r>
      <w:r w:rsidRPr="001B5BEF">
        <w:rPr>
          <w:rFonts w:ascii="Calibri" w:eastAsia="宋体" w:hAnsi="Calibri" w:cs="Times New Roman"/>
          <w:szCs w:val="20"/>
        </w:rPr>
        <w:t>：（</w:t>
      </w:r>
      <w:r w:rsidRPr="001B5BEF">
        <w:rPr>
          <w:rFonts w:ascii="Calibri" w:eastAsia="宋体" w:hAnsi="Calibri" w:cs="Times New Roman" w:hint="eastAsia"/>
          <w:szCs w:val="20"/>
        </w:rPr>
        <w:t>签</w:t>
      </w:r>
      <w:r w:rsidRPr="001B5BEF">
        <w:rPr>
          <w:rFonts w:ascii="Calibri" w:eastAsia="宋体" w:hAnsi="Calibri" w:cs="Times New Roman"/>
          <w:szCs w:val="20"/>
        </w:rPr>
        <w:t>章）</w:t>
      </w:r>
    </w:p>
    <w:p w:rsidR="001B5BEF" w:rsidRPr="001B5BEF" w:rsidRDefault="001B5BEF" w:rsidP="001B5BEF">
      <w:pPr>
        <w:ind w:firstLineChars="1900" w:firstLine="4560"/>
        <w:rPr>
          <w:rFonts w:ascii="宋体" w:eastAsia="宋体" w:hAnsi="宋体" w:cs="宋体"/>
          <w:color w:val="FF0000"/>
          <w:kern w:val="0"/>
          <w:sz w:val="24"/>
          <w:szCs w:val="20"/>
        </w:rPr>
      </w:pPr>
    </w:p>
    <w:p w:rsidR="001B5BEF" w:rsidRPr="001B5BEF" w:rsidRDefault="001B5BEF" w:rsidP="001B5BEF">
      <w:pPr>
        <w:ind w:firstLineChars="2150" w:firstLine="4515"/>
        <w:rPr>
          <w:rFonts w:ascii="宋体" w:eastAsia="宋体" w:hAnsi="宋体" w:cs="宋体"/>
          <w:color w:val="000000"/>
          <w:kern w:val="0"/>
          <w:szCs w:val="21"/>
        </w:rPr>
      </w:pPr>
    </w:p>
    <w:p w:rsidR="001B5BEF" w:rsidRPr="001B5BEF" w:rsidRDefault="001B5BEF" w:rsidP="001B5BEF">
      <w:pPr>
        <w:ind w:firstLineChars="2150" w:firstLine="4515"/>
        <w:rPr>
          <w:rFonts w:ascii="宋体" w:eastAsia="宋体" w:hAnsi="宋体" w:cs="宋体"/>
          <w:color w:val="000000"/>
          <w:kern w:val="0"/>
          <w:szCs w:val="21"/>
        </w:rPr>
      </w:pPr>
    </w:p>
    <w:p w:rsidR="001B5BEF" w:rsidRPr="001B5BEF" w:rsidRDefault="001B5BEF" w:rsidP="001B5BEF">
      <w:pPr>
        <w:jc w:val="left"/>
        <w:rPr>
          <w:rFonts w:ascii="宋体" w:eastAsia="宋体" w:hAnsi="宋体" w:cs="宋体"/>
          <w:b/>
          <w:color w:val="000000"/>
          <w:kern w:val="0"/>
          <w:szCs w:val="21"/>
        </w:rPr>
      </w:pPr>
      <w:r w:rsidRPr="001B5BEF">
        <w:rPr>
          <w:rFonts w:ascii="宋体" w:eastAsia="宋体" w:hAnsi="宋体" w:cs="宋体"/>
          <w:b/>
          <w:color w:val="000000"/>
          <w:kern w:val="0"/>
          <w:szCs w:val="21"/>
        </w:rPr>
        <w:t>注：</w:t>
      </w:r>
    </w:p>
    <w:p w:rsidR="001B5BEF" w:rsidRPr="001B5BEF" w:rsidRDefault="001B5BEF" w:rsidP="001B5BEF">
      <w:pPr>
        <w:spacing w:line="360" w:lineRule="exact"/>
        <w:rPr>
          <w:rFonts w:ascii="宋体" w:eastAsia="宋体" w:hAnsi="宋体" w:cs="宋体"/>
          <w:color w:val="000000"/>
          <w:kern w:val="0"/>
          <w:szCs w:val="21"/>
        </w:rPr>
      </w:pPr>
      <w:r w:rsidRPr="001B5BEF">
        <w:rPr>
          <w:rFonts w:ascii="宋体" w:eastAsia="宋体" w:hAnsi="宋体" w:cs="宋体"/>
          <w:color w:val="000000"/>
          <w:kern w:val="0"/>
          <w:szCs w:val="21"/>
        </w:rPr>
        <w:t>1、“符合”指与</w:t>
      </w:r>
      <w:r w:rsidRPr="001B5BEF">
        <w:rPr>
          <w:rFonts w:ascii="宋体" w:eastAsia="宋体" w:hAnsi="宋体" w:cs="宋体" w:hint="eastAsia"/>
          <w:color w:val="000000"/>
          <w:kern w:val="0"/>
          <w:szCs w:val="21"/>
        </w:rPr>
        <w:t>竞争性谈判</w:t>
      </w:r>
      <w:r w:rsidRPr="001B5BEF">
        <w:rPr>
          <w:rFonts w:ascii="宋体" w:eastAsia="宋体" w:hAnsi="宋体" w:cs="宋体"/>
          <w:color w:val="000000"/>
          <w:kern w:val="0"/>
          <w:szCs w:val="21"/>
        </w:rPr>
        <w:t>文件要求一致</w:t>
      </w:r>
      <w:r w:rsidRPr="001B5BEF">
        <w:rPr>
          <w:rFonts w:ascii="宋体" w:eastAsia="宋体" w:hAnsi="宋体" w:cs="宋体" w:hint="eastAsia"/>
          <w:color w:val="000000"/>
          <w:kern w:val="0"/>
          <w:szCs w:val="21"/>
        </w:rPr>
        <w:t>（</w:t>
      </w:r>
      <w:r w:rsidRPr="001B5BEF">
        <w:rPr>
          <w:rFonts w:ascii="宋体" w:eastAsia="宋体" w:hAnsi="宋体" w:cs="宋体" w:hint="eastAsia"/>
          <w:b/>
          <w:color w:val="000000"/>
          <w:kern w:val="0"/>
          <w:szCs w:val="21"/>
        </w:rPr>
        <w:t>若全部为符合则偏离表空白不填即可</w:t>
      </w:r>
      <w:r w:rsidRPr="001B5BEF">
        <w:rPr>
          <w:rFonts w:ascii="宋体" w:eastAsia="宋体" w:hAnsi="宋体" w:cs="宋体" w:hint="eastAsia"/>
          <w:color w:val="000000"/>
          <w:kern w:val="0"/>
          <w:szCs w:val="21"/>
        </w:rPr>
        <w:t>）</w:t>
      </w:r>
      <w:r w:rsidRPr="001B5BEF">
        <w:rPr>
          <w:rFonts w:ascii="宋体" w:eastAsia="宋体" w:hAnsi="宋体" w:cs="宋体"/>
          <w:color w:val="000000"/>
          <w:kern w:val="0"/>
          <w:szCs w:val="21"/>
        </w:rPr>
        <w:t>，“正偏离”指优于</w:t>
      </w:r>
      <w:r w:rsidRPr="001B5BEF">
        <w:rPr>
          <w:rFonts w:ascii="宋体" w:eastAsia="宋体" w:hAnsi="宋体" w:cs="宋体" w:hint="eastAsia"/>
          <w:color w:val="000000"/>
          <w:kern w:val="0"/>
          <w:szCs w:val="21"/>
        </w:rPr>
        <w:t>竞争性谈判</w:t>
      </w:r>
      <w:r w:rsidRPr="001B5BEF">
        <w:rPr>
          <w:rFonts w:ascii="宋体" w:eastAsia="宋体" w:hAnsi="宋体" w:cs="宋体"/>
          <w:color w:val="000000"/>
          <w:kern w:val="0"/>
          <w:szCs w:val="21"/>
        </w:rPr>
        <w:t>文件要求；“负偏离”指低于</w:t>
      </w:r>
      <w:r w:rsidRPr="001B5BEF">
        <w:rPr>
          <w:rFonts w:ascii="宋体" w:eastAsia="宋体" w:hAnsi="宋体" w:cs="宋体" w:hint="eastAsia"/>
          <w:color w:val="000000"/>
          <w:kern w:val="0"/>
          <w:szCs w:val="21"/>
        </w:rPr>
        <w:t>竞争性谈判</w:t>
      </w:r>
      <w:r w:rsidRPr="001B5BEF">
        <w:rPr>
          <w:rFonts w:ascii="宋体" w:eastAsia="宋体" w:hAnsi="宋体" w:cs="宋体"/>
          <w:color w:val="000000"/>
          <w:kern w:val="0"/>
          <w:szCs w:val="21"/>
        </w:rPr>
        <w:t>文件要求。</w:t>
      </w:r>
    </w:p>
    <w:p w:rsidR="001B5BEF" w:rsidRPr="001B5BEF" w:rsidRDefault="001B5BEF" w:rsidP="001B5BEF">
      <w:pPr>
        <w:spacing w:line="360" w:lineRule="exact"/>
        <w:rPr>
          <w:rFonts w:ascii="宋体" w:eastAsia="宋体" w:hAnsi="宋体" w:cs="宋体"/>
          <w:color w:val="000000"/>
          <w:kern w:val="0"/>
          <w:szCs w:val="21"/>
        </w:rPr>
      </w:pPr>
      <w:r w:rsidRPr="001B5BEF">
        <w:rPr>
          <w:rFonts w:ascii="宋体" w:eastAsia="宋体" w:hAnsi="宋体" w:cs="宋体"/>
          <w:color w:val="000000"/>
          <w:kern w:val="0"/>
          <w:szCs w:val="21"/>
        </w:rPr>
        <w:t>2、无论正偏离或负偏离，</w:t>
      </w:r>
      <w:r w:rsidRPr="001B5BEF">
        <w:rPr>
          <w:rFonts w:ascii="宋体" w:eastAsia="宋体" w:hAnsi="宋体" w:cs="宋体" w:hint="eastAsia"/>
          <w:color w:val="000000"/>
          <w:kern w:val="0"/>
          <w:szCs w:val="21"/>
        </w:rPr>
        <w:t>供应商</w:t>
      </w:r>
      <w:r w:rsidRPr="001B5BEF">
        <w:rPr>
          <w:rFonts w:ascii="宋体" w:eastAsia="宋体" w:hAnsi="宋体" w:cs="宋体"/>
          <w:color w:val="000000"/>
          <w:kern w:val="0"/>
          <w:szCs w:val="21"/>
        </w:rPr>
        <w:t>均需在“</w:t>
      </w:r>
      <w:r w:rsidRPr="001B5BEF">
        <w:rPr>
          <w:rFonts w:ascii="宋体" w:eastAsia="宋体" w:hAnsi="宋体" w:cs="宋体" w:hint="eastAsia"/>
          <w:color w:val="000000"/>
          <w:kern w:val="0"/>
          <w:szCs w:val="21"/>
        </w:rPr>
        <w:t>供应商</w:t>
      </w:r>
      <w:r w:rsidRPr="001B5BEF">
        <w:rPr>
          <w:rFonts w:ascii="宋体" w:eastAsia="宋体" w:hAnsi="宋体" w:cs="宋体"/>
          <w:color w:val="000000"/>
          <w:kern w:val="0"/>
          <w:szCs w:val="21"/>
        </w:rPr>
        <w:t>的响应内容”一栏中列明响应的详细内容，否则视同</w:t>
      </w:r>
      <w:r w:rsidRPr="001B5BEF">
        <w:rPr>
          <w:rFonts w:ascii="宋体" w:eastAsia="宋体" w:hAnsi="宋体" w:cs="宋体" w:hint="eastAsia"/>
          <w:color w:val="000000"/>
          <w:kern w:val="0"/>
          <w:szCs w:val="21"/>
        </w:rPr>
        <w:t>供应商</w:t>
      </w:r>
      <w:r w:rsidRPr="001B5BEF">
        <w:rPr>
          <w:rFonts w:ascii="宋体" w:eastAsia="宋体" w:hAnsi="宋体" w:cs="宋体"/>
          <w:color w:val="000000"/>
          <w:kern w:val="0"/>
          <w:szCs w:val="21"/>
        </w:rPr>
        <w:t>响应情况为“符合”。</w:t>
      </w:r>
    </w:p>
    <w:p w:rsidR="001B5BEF" w:rsidRPr="001B5BEF" w:rsidRDefault="001B5BEF" w:rsidP="001B5BEF">
      <w:pPr>
        <w:spacing w:line="360" w:lineRule="exact"/>
        <w:rPr>
          <w:rFonts w:ascii="宋体" w:eastAsia="宋体" w:hAnsi="宋体" w:cs="宋体"/>
          <w:color w:val="000000"/>
          <w:kern w:val="0"/>
          <w:szCs w:val="21"/>
        </w:rPr>
      </w:pPr>
      <w:r w:rsidRPr="001B5BEF">
        <w:rPr>
          <w:rFonts w:ascii="宋体" w:eastAsia="宋体" w:hAnsi="宋体" w:cs="宋体"/>
          <w:color w:val="000000"/>
          <w:kern w:val="0"/>
          <w:szCs w:val="21"/>
        </w:rPr>
        <w:t>3、</w:t>
      </w:r>
      <w:r w:rsidRPr="001B5BEF">
        <w:rPr>
          <w:rFonts w:ascii="宋体" w:eastAsia="宋体" w:hAnsi="宋体" w:cs="宋体" w:hint="eastAsia"/>
          <w:color w:val="000000"/>
          <w:kern w:val="0"/>
          <w:szCs w:val="21"/>
        </w:rPr>
        <w:t>竞争性谈判文件第三章第二大项要求供应商需另外明确或提供证明材料的，供应商需按竞争性谈判文件要求提供，不得以本表中的“符合”代替，否则视同未提供。</w:t>
      </w:r>
    </w:p>
    <w:p w:rsidR="001B5BEF" w:rsidRPr="001B5BEF" w:rsidRDefault="001B5BEF" w:rsidP="001B5BEF">
      <w:pPr>
        <w:tabs>
          <w:tab w:val="left" w:pos="1815"/>
        </w:tabs>
        <w:rPr>
          <w:rFonts w:ascii="宋体" w:eastAsia="宋体" w:hAnsi="宋体" w:cs="Arial"/>
          <w:b/>
          <w:szCs w:val="21"/>
        </w:rPr>
      </w:pPr>
      <w:r w:rsidRPr="001B5BEF">
        <w:rPr>
          <w:rFonts w:ascii="宋体" w:eastAsia="宋体" w:hAnsi="宋体" w:cs="宋体"/>
          <w:color w:val="000000"/>
          <w:kern w:val="0"/>
          <w:szCs w:val="21"/>
        </w:rPr>
        <w:t>4、</w:t>
      </w:r>
      <w:r w:rsidRPr="001B5BEF">
        <w:rPr>
          <w:rFonts w:ascii="宋体" w:eastAsia="宋体" w:hAnsi="宋体" w:cs="宋体" w:hint="eastAsia"/>
          <w:color w:val="000000"/>
          <w:kern w:val="0"/>
          <w:szCs w:val="21"/>
        </w:rPr>
        <w:t>商务</w:t>
      </w:r>
      <w:r w:rsidRPr="001B5BEF">
        <w:rPr>
          <w:rFonts w:ascii="宋体" w:eastAsia="宋体" w:hAnsi="宋体" w:cs="宋体"/>
          <w:color w:val="000000"/>
          <w:kern w:val="0"/>
          <w:szCs w:val="21"/>
        </w:rPr>
        <w:t>要求偏离表中</w:t>
      </w:r>
      <w:r w:rsidRPr="001B5BEF">
        <w:rPr>
          <w:rFonts w:ascii="宋体" w:eastAsia="宋体" w:hAnsi="宋体" w:cs="宋体" w:hint="eastAsia"/>
          <w:color w:val="000000"/>
          <w:kern w:val="0"/>
          <w:szCs w:val="21"/>
        </w:rPr>
        <w:t>供应商</w:t>
      </w:r>
      <w:r w:rsidRPr="001B5BEF">
        <w:rPr>
          <w:rFonts w:ascii="宋体" w:eastAsia="宋体" w:hAnsi="宋体" w:cs="宋体"/>
          <w:color w:val="000000"/>
          <w:kern w:val="0"/>
          <w:szCs w:val="21"/>
        </w:rPr>
        <w:t>的响应内容低于</w:t>
      </w:r>
      <w:r w:rsidRPr="001B5BEF">
        <w:rPr>
          <w:rFonts w:ascii="宋体" w:eastAsia="宋体" w:hAnsi="宋体" w:cs="宋体" w:hint="eastAsia"/>
          <w:color w:val="000000"/>
          <w:kern w:val="0"/>
          <w:szCs w:val="21"/>
        </w:rPr>
        <w:t>竞争性谈判</w:t>
      </w:r>
      <w:r w:rsidRPr="001B5BEF">
        <w:rPr>
          <w:rFonts w:ascii="宋体" w:eastAsia="宋体" w:hAnsi="宋体" w:cs="宋体"/>
          <w:color w:val="000000"/>
          <w:kern w:val="0"/>
          <w:szCs w:val="21"/>
        </w:rPr>
        <w:t>文件要求的，</w:t>
      </w:r>
      <w:r w:rsidRPr="001B5BEF">
        <w:rPr>
          <w:rFonts w:ascii="宋体" w:eastAsia="宋体" w:hAnsi="宋体" w:cs="宋体" w:hint="eastAsia"/>
          <w:color w:val="000000"/>
          <w:kern w:val="0"/>
          <w:szCs w:val="21"/>
        </w:rPr>
        <w:t>谈判小组</w:t>
      </w:r>
      <w:r w:rsidRPr="001B5BEF">
        <w:rPr>
          <w:rFonts w:ascii="宋体" w:eastAsia="宋体" w:hAnsi="宋体" w:cs="宋体"/>
          <w:color w:val="000000"/>
          <w:kern w:val="0"/>
          <w:szCs w:val="21"/>
        </w:rPr>
        <w:t>不寻求其他证明材料，直接判定该项要求为负偏离。</w:t>
      </w:r>
    </w:p>
    <w:p w:rsidR="001B5BEF" w:rsidRPr="001B5BEF" w:rsidRDefault="001B5BEF" w:rsidP="001B5BEF">
      <w:pPr>
        <w:tabs>
          <w:tab w:val="left" w:pos="1815"/>
        </w:tabs>
        <w:ind w:firstLineChars="200" w:firstLine="420"/>
        <w:rPr>
          <w:rFonts w:ascii="Calibri" w:eastAsia="宋体" w:hAnsi="Calibri" w:cs="Times New Roman"/>
          <w:szCs w:val="20"/>
        </w:rPr>
      </w:pPr>
      <w:bookmarkStart w:id="106" w:name="_Toc488157408"/>
    </w:p>
    <w:p w:rsidR="001B5BEF" w:rsidRPr="001B5BEF" w:rsidRDefault="001B5BEF" w:rsidP="001B5BEF">
      <w:pPr>
        <w:spacing w:line="360" w:lineRule="auto"/>
        <w:ind w:firstLineChars="1289" w:firstLine="2717"/>
        <w:outlineLvl w:val="2"/>
        <w:rPr>
          <w:rFonts w:ascii="宋体" w:eastAsia="宋体" w:hAnsi="宋体" w:cs="Arial"/>
          <w:b/>
          <w:bCs/>
          <w:color w:val="000000"/>
          <w:szCs w:val="21"/>
        </w:rPr>
      </w:pPr>
      <w:r w:rsidRPr="001B5BEF">
        <w:rPr>
          <w:rFonts w:ascii="宋体" w:eastAsia="宋体" w:hAnsi="宋体" w:cs="Arial"/>
          <w:b/>
          <w:bCs/>
          <w:color w:val="000000"/>
          <w:szCs w:val="21"/>
        </w:rPr>
        <w:br w:type="page"/>
      </w:r>
      <w:bookmarkStart w:id="107" w:name="_Toc272141479"/>
      <w:bookmarkStart w:id="108" w:name="_Toc293560335"/>
      <w:bookmarkStart w:id="109" w:name="_Toc482821799"/>
      <w:bookmarkStart w:id="110" w:name="_Toc18510"/>
      <w:bookmarkStart w:id="111" w:name="_Toc11037"/>
      <w:r w:rsidRPr="001B5BEF">
        <w:rPr>
          <w:rFonts w:ascii="宋体" w:eastAsia="宋体" w:hAnsi="宋体" w:cs="Arial" w:hint="eastAsia"/>
          <w:b/>
          <w:bCs/>
          <w:color w:val="000000"/>
          <w:szCs w:val="21"/>
        </w:rPr>
        <w:lastRenderedPageBreak/>
        <w:t>四、</w:t>
      </w:r>
      <w:bookmarkEnd w:id="106"/>
      <w:bookmarkEnd w:id="107"/>
      <w:bookmarkEnd w:id="108"/>
      <w:bookmarkEnd w:id="109"/>
      <w:bookmarkEnd w:id="110"/>
      <w:r w:rsidRPr="001B5BEF">
        <w:rPr>
          <w:rFonts w:ascii="宋体" w:eastAsia="宋体" w:hAnsi="宋体" w:cs="Arial" w:hint="eastAsia"/>
          <w:b/>
          <w:bCs/>
          <w:color w:val="000000"/>
          <w:szCs w:val="21"/>
        </w:rPr>
        <w:t>本项目实施方案</w:t>
      </w:r>
      <w:bookmarkEnd w:id="111"/>
    </w:p>
    <w:p w:rsidR="001B5BEF" w:rsidRPr="001B5BEF" w:rsidRDefault="001B5BEF" w:rsidP="001B5BEF">
      <w:pPr>
        <w:spacing w:line="440" w:lineRule="exact"/>
        <w:jc w:val="left"/>
        <w:rPr>
          <w:rFonts w:ascii="宋体" w:eastAsia="宋体" w:hAnsi="宋体" w:cs="Times New Roman"/>
          <w:b/>
          <w:szCs w:val="21"/>
        </w:rPr>
      </w:pPr>
      <w:r w:rsidRPr="001B5BEF">
        <w:rPr>
          <w:rFonts w:ascii="宋体" w:eastAsia="宋体" w:hAnsi="宋体" w:cs="Times New Roman" w:hint="eastAsia"/>
          <w:b/>
          <w:color w:val="000000"/>
          <w:szCs w:val="21"/>
        </w:rPr>
        <w:t>（一）</w:t>
      </w:r>
      <w:r w:rsidRPr="001B5BEF">
        <w:rPr>
          <w:rFonts w:ascii="宋体" w:eastAsia="宋体" w:hAnsi="宋体" w:cs="Times New Roman" w:hint="eastAsia"/>
          <w:b/>
          <w:szCs w:val="21"/>
        </w:rPr>
        <w:t>供应商或生产企业简介</w:t>
      </w:r>
    </w:p>
    <w:p w:rsidR="001B5BEF" w:rsidRPr="001B5BEF" w:rsidRDefault="001B5BEF" w:rsidP="001B5BEF">
      <w:pPr>
        <w:spacing w:line="440" w:lineRule="exact"/>
        <w:jc w:val="left"/>
        <w:rPr>
          <w:rFonts w:ascii="宋体" w:eastAsia="宋体" w:hAnsi="宋体" w:cs="Times New Roman"/>
          <w:szCs w:val="21"/>
        </w:rPr>
      </w:pPr>
      <w:r w:rsidRPr="001B5BEF">
        <w:rPr>
          <w:rFonts w:ascii="宋体" w:eastAsia="宋体" w:hAnsi="宋体" w:cs="Times New Roman" w:hint="eastAsia"/>
          <w:szCs w:val="21"/>
        </w:rPr>
        <w:t>（不超过1000字）</w:t>
      </w:r>
    </w:p>
    <w:p w:rsidR="001B5BEF" w:rsidRPr="001B5BEF" w:rsidRDefault="001B5BEF" w:rsidP="001B5BEF">
      <w:pPr>
        <w:spacing w:line="440" w:lineRule="exact"/>
        <w:jc w:val="left"/>
        <w:rPr>
          <w:rFonts w:ascii="宋体" w:eastAsia="宋体" w:hAnsi="宋体" w:cs="Times New Roman"/>
          <w:b/>
          <w:szCs w:val="21"/>
        </w:rPr>
      </w:pPr>
      <w:r w:rsidRPr="001B5BEF">
        <w:rPr>
          <w:rFonts w:ascii="宋体" w:eastAsia="宋体" w:hAnsi="宋体" w:cs="Times New Roman" w:hint="eastAsia"/>
          <w:b/>
          <w:szCs w:val="21"/>
        </w:rPr>
        <w:t>（二）本项目详细实施方案、售后方案等</w:t>
      </w:r>
    </w:p>
    <w:p w:rsidR="001B5BEF" w:rsidRPr="001B5BEF" w:rsidRDefault="001B5BEF" w:rsidP="001B5BEF">
      <w:pPr>
        <w:spacing w:line="440" w:lineRule="exact"/>
        <w:jc w:val="left"/>
        <w:rPr>
          <w:rFonts w:ascii="宋体" w:eastAsia="宋体" w:hAnsi="宋体" w:cs="Times New Roman"/>
          <w:b/>
          <w:color w:val="000000"/>
          <w:szCs w:val="21"/>
        </w:rPr>
      </w:pPr>
      <w:r w:rsidRPr="001B5BEF">
        <w:rPr>
          <w:rFonts w:ascii="宋体" w:eastAsia="宋体" w:hAnsi="宋体" w:cs="Times New Roman" w:hint="eastAsia"/>
          <w:szCs w:val="21"/>
        </w:rPr>
        <w:t>（详细说明）</w:t>
      </w:r>
    </w:p>
    <w:p w:rsidR="001B5BEF" w:rsidRPr="001B5BEF" w:rsidRDefault="001B5BEF" w:rsidP="001B5BEF">
      <w:pPr>
        <w:spacing w:line="440" w:lineRule="exact"/>
        <w:ind w:firstLineChars="1123" w:firstLine="2368"/>
        <w:jc w:val="left"/>
        <w:rPr>
          <w:rFonts w:ascii="宋体" w:eastAsia="宋体" w:hAnsi="宋体" w:cs="Times New Roman"/>
          <w:b/>
          <w:color w:val="000000"/>
          <w:szCs w:val="21"/>
        </w:rPr>
      </w:pPr>
    </w:p>
    <w:p w:rsidR="001B5BEF" w:rsidRPr="001B5BEF" w:rsidRDefault="001B5BEF" w:rsidP="001B5BEF">
      <w:pPr>
        <w:spacing w:line="360" w:lineRule="auto"/>
        <w:jc w:val="center"/>
        <w:outlineLvl w:val="2"/>
        <w:rPr>
          <w:rFonts w:ascii="宋体" w:eastAsia="宋体" w:hAnsi="宋体" w:cs="Arial"/>
          <w:b/>
          <w:bCs/>
          <w:color w:val="000000"/>
          <w:szCs w:val="21"/>
        </w:rPr>
      </w:pPr>
      <w:bookmarkStart w:id="112" w:name="_Hlk450185939"/>
      <w:bookmarkStart w:id="113" w:name="_Toc293560336"/>
      <w:bookmarkStart w:id="114" w:name="_Toc272141480"/>
      <w:bookmarkStart w:id="115" w:name="_Toc14703"/>
      <w:bookmarkStart w:id="116" w:name="_Toc488157409"/>
      <w:bookmarkStart w:id="117" w:name="_Toc29835"/>
      <w:bookmarkStart w:id="118" w:name="_Toc482821800"/>
      <w:r w:rsidRPr="001B5BEF">
        <w:rPr>
          <w:rFonts w:ascii="宋体" w:eastAsia="宋体" w:hAnsi="宋体" w:cs="Arial" w:hint="eastAsia"/>
          <w:b/>
          <w:bCs/>
          <w:color w:val="000000"/>
          <w:szCs w:val="21"/>
        </w:rPr>
        <w:t>五、资格证明文件</w:t>
      </w:r>
      <w:bookmarkEnd w:id="112"/>
      <w:bookmarkEnd w:id="113"/>
      <w:bookmarkEnd w:id="114"/>
      <w:r w:rsidRPr="001B5BEF">
        <w:rPr>
          <w:rFonts w:ascii="宋体" w:eastAsia="宋体" w:hAnsi="宋体" w:cs="Arial" w:hint="eastAsia"/>
          <w:b/>
          <w:bCs/>
          <w:color w:val="000000"/>
          <w:szCs w:val="21"/>
        </w:rPr>
        <w:t>及其他重要资料</w:t>
      </w:r>
      <w:bookmarkEnd w:id="115"/>
      <w:bookmarkEnd w:id="116"/>
      <w:bookmarkEnd w:id="117"/>
      <w:bookmarkEnd w:id="118"/>
    </w:p>
    <w:p w:rsidR="001B5BEF" w:rsidRPr="001B5BEF" w:rsidRDefault="001B5BEF" w:rsidP="001B5BEF">
      <w:pPr>
        <w:spacing w:line="440" w:lineRule="exact"/>
        <w:ind w:firstLineChars="150" w:firstLine="316"/>
        <w:jc w:val="left"/>
        <w:rPr>
          <w:rFonts w:ascii="宋体" w:eastAsia="宋体" w:hAnsi="宋体" w:cs="Arial"/>
          <w:b/>
          <w:color w:val="000000"/>
          <w:szCs w:val="21"/>
        </w:rPr>
      </w:pPr>
      <w:r w:rsidRPr="001B5BEF">
        <w:rPr>
          <w:rFonts w:ascii="宋体" w:eastAsia="宋体" w:hAnsi="宋体" w:cs="Arial" w:hint="eastAsia"/>
          <w:b/>
          <w:color w:val="000000"/>
          <w:szCs w:val="21"/>
        </w:rPr>
        <w:t>供应商必须提供下列合格性文件：</w:t>
      </w:r>
    </w:p>
    <w:p w:rsidR="001B5BEF" w:rsidRPr="001B5BEF" w:rsidRDefault="001B5BEF" w:rsidP="001B5BEF">
      <w:pPr>
        <w:spacing w:line="440" w:lineRule="exact"/>
        <w:ind w:firstLineChars="98" w:firstLine="207"/>
        <w:jc w:val="left"/>
        <w:rPr>
          <w:rFonts w:ascii="宋体" w:eastAsia="宋体" w:hAnsi="宋体" w:cs="Arial"/>
          <w:b/>
          <w:color w:val="000000"/>
          <w:szCs w:val="21"/>
        </w:rPr>
      </w:pPr>
      <w:r w:rsidRPr="001B5BEF">
        <w:rPr>
          <w:rFonts w:ascii="宋体" w:eastAsia="宋体" w:hAnsi="宋体" w:cs="Arial" w:hint="eastAsia"/>
          <w:b/>
          <w:color w:val="000000"/>
          <w:szCs w:val="21"/>
        </w:rPr>
        <w:t>（一）身份证明材料</w:t>
      </w:r>
    </w:p>
    <w:p w:rsidR="001B5BEF" w:rsidRPr="001B5BEF" w:rsidRDefault="001B5BEF" w:rsidP="001B5BEF">
      <w:pPr>
        <w:spacing w:line="440" w:lineRule="exact"/>
        <w:ind w:firstLineChars="100" w:firstLine="210"/>
        <w:jc w:val="left"/>
        <w:rPr>
          <w:rFonts w:ascii="宋体" w:eastAsia="宋体" w:hAnsi="宋体" w:cs="Arial"/>
          <w:b/>
          <w:color w:val="000000"/>
          <w:szCs w:val="21"/>
        </w:rPr>
      </w:pPr>
      <w:r w:rsidRPr="001B5BEF">
        <w:rPr>
          <w:rFonts w:ascii="宋体" w:eastAsia="宋体" w:hAnsi="宋体" w:cs="Arial" w:hint="eastAsia"/>
          <w:color w:val="000000"/>
          <w:szCs w:val="21"/>
        </w:rPr>
        <w:t>（</w:t>
      </w:r>
      <w:r w:rsidRPr="001B5BEF">
        <w:rPr>
          <w:rFonts w:ascii="宋体" w:eastAsia="宋体" w:hAnsi="宋体" w:cs="Arial" w:hint="eastAsia"/>
          <w:b/>
          <w:color w:val="000000"/>
          <w:szCs w:val="21"/>
        </w:rPr>
        <w:t>二）</w:t>
      </w:r>
      <w:r w:rsidRPr="001B5BEF">
        <w:rPr>
          <w:rFonts w:ascii="宋体" w:eastAsia="宋体" w:hAnsi="宋体" w:cs="Arial"/>
          <w:b/>
          <w:color w:val="000000"/>
          <w:szCs w:val="21"/>
        </w:rPr>
        <w:t>法定代表人授权</w:t>
      </w:r>
      <w:r w:rsidRPr="001B5BEF">
        <w:rPr>
          <w:rFonts w:ascii="宋体" w:eastAsia="宋体" w:hAnsi="宋体" w:cs="Arial" w:hint="eastAsia"/>
          <w:b/>
          <w:color w:val="000000"/>
          <w:szCs w:val="21"/>
        </w:rPr>
        <w:t>委托</w:t>
      </w:r>
      <w:r w:rsidRPr="001B5BEF">
        <w:rPr>
          <w:rFonts w:ascii="宋体" w:eastAsia="宋体" w:hAnsi="宋体" w:cs="Arial"/>
          <w:b/>
          <w:color w:val="000000"/>
          <w:szCs w:val="21"/>
        </w:rPr>
        <w:t>书</w:t>
      </w:r>
    </w:p>
    <w:p w:rsidR="001B5BEF" w:rsidRPr="001B5BEF" w:rsidRDefault="001B5BEF" w:rsidP="001B5BEF">
      <w:pPr>
        <w:spacing w:line="440" w:lineRule="exact"/>
        <w:jc w:val="left"/>
        <w:rPr>
          <w:rFonts w:ascii="宋体" w:eastAsia="宋体" w:hAnsi="宋体" w:cs="Arial"/>
          <w:b/>
          <w:color w:val="000000"/>
          <w:szCs w:val="21"/>
        </w:rPr>
      </w:pPr>
      <w:r w:rsidRPr="001B5BEF">
        <w:rPr>
          <w:rFonts w:ascii="宋体" w:eastAsia="宋体" w:hAnsi="宋体" w:cs="Arial"/>
          <w:b/>
          <w:color w:val="000000"/>
          <w:szCs w:val="21"/>
        </w:rPr>
        <w:t>（采购</w:t>
      </w:r>
      <w:r w:rsidRPr="001B5BEF">
        <w:rPr>
          <w:rFonts w:ascii="宋体" w:eastAsia="宋体" w:hAnsi="宋体" w:cs="Arial" w:hint="eastAsia"/>
          <w:b/>
          <w:color w:val="000000"/>
          <w:szCs w:val="21"/>
        </w:rPr>
        <w:t>人</w:t>
      </w:r>
      <w:r w:rsidRPr="001B5BEF">
        <w:rPr>
          <w:rFonts w:ascii="宋体" w:eastAsia="宋体" w:hAnsi="宋体" w:cs="Arial"/>
          <w:b/>
          <w:color w:val="000000"/>
          <w:szCs w:val="21"/>
        </w:rPr>
        <w:t>名称）</w:t>
      </w:r>
      <w:r w:rsidRPr="001B5BEF">
        <w:rPr>
          <w:rFonts w:ascii="宋体" w:eastAsia="宋体" w:hAnsi="宋体" w:cs="Arial" w:hint="eastAsia"/>
          <w:b/>
          <w:color w:val="000000"/>
          <w:szCs w:val="21"/>
        </w:rPr>
        <w:t>：</w:t>
      </w:r>
    </w:p>
    <w:p w:rsidR="001B5BEF" w:rsidRPr="001B5BEF" w:rsidRDefault="001B5BEF" w:rsidP="001B5BEF">
      <w:pPr>
        <w:widowControl/>
        <w:topLinePunct/>
        <w:spacing w:line="440" w:lineRule="atLeast"/>
        <w:ind w:firstLineChars="300" w:firstLine="630"/>
        <w:rPr>
          <w:rFonts w:ascii="Calibri" w:eastAsia="宋体" w:hAnsi="Calibri" w:cs="Times New Roman"/>
          <w:color w:val="000000"/>
          <w:kern w:val="0"/>
          <w:szCs w:val="21"/>
        </w:rPr>
      </w:pPr>
      <w:r w:rsidRPr="001B5BEF">
        <w:rPr>
          <w:rFonts w:ascii="Calibri" w:eastAsia="宋体" w:hAnsi="Calibri" w:cs="Times New Roman"/>
          <w:color w:val="000000"/>
          <w:kern w:val="0"/>
          <w:szCs w:val="21"/>
        </w:rPr>
        <w:t>本人</w:t>
      </w:r>
      <w:r w:rsidRPr="001B5BEF">
        <w:rPr>
          <w:rFonts w:ascii="Calibri" w:eastAsia="宋体" w:hAnsi="Calibri" w:cs="Times New Roman"/>
          <w:color w:val="000000"/>
          <w:kern w:val="0"/>
          <w:szCs w:val="21"/>
          <w:u w:val="single"/>
        </w:rPr>
        <w:t>（姓名）</w:t>
      </w:r>
      <w:r w:rsidRPr="001B5BEF">
        <w:rPr>
          <w:rFonts w:ascii="Calibri" w:eastAsia="宋体" w:hAnsi="Calibri" w:cs="Times New Roman"/>
          <w:color w:val="000000"/>
          <w:kern w:val="0"/>
          <w:szCs w:val="21"/>
          <w:u w:val="single"/>
        </w:rPr>
        <w:t xml:space="preserve"> </w:t>
      </w:r>
      <w:r w:rsidRPr="001B5BEF">
        <w:rPr>
          <w:rFonts w:ascii="Calibri" w:eastAsia="宋体" w:hAnsi="Calibri" w:cs="Times New Roman"/>
          <w:color w:val="000000"/>
          <w:kern w:val="0"/>
          <w:szCs w:val="21"/>
        </w:rPr>
        <w:t>系</w:t>
      </w:r>
      <w:r w:rsidRPr="001B5BEF">
        <w:rPr>
          <w:rFonts w:ascii="Calibri" w:eastAsia="宋体" w:hAnsi="Calibri" w:cs="Times New Roman"/>
          <w:color w:val="000000"/>
          <w:kern w:val="0"/>
          <w:szCs w:val="21"/>
          <w:u w:val="single"/>
        </w:rPr>
        <w:t>（</w:t>
      </w:r>
      <w:r w:rsidRPr="001B5BEF">
        <w:rPr>
          <w:rFonts w:ascii="Calibri" w:eastAsia="宋体" w:hAnsi="Calibri" w:cs="Times New Roman" w:hint="eastAsia"/>
          <w:color w:val="000000"/>
          <w:kern w:val="0"/>
          <w:szCs w:val="21"/>
          <w:u w:val="single"/>
        </w:rPr>
        <w:t>供应商</w:t>
      </w:r>
      <w:r w:rsidRPr="001B5BEF">
        <w:rPr>
          <w:rFonts w:ascii="Calibri" w:eastAsia="宋体" w:hAnsi="Calibri" w:cs="Times New Roman"/>
          <w:color w:val="000000"/>
          <w:kern w:val="0"/>
          <w:szCs w:val="21"/>
          <w:u w:val="single"/>
        </w:rPr>
        <w:t>名称）</w:t>
      </w:r>
      <w:r w:rsidRPr="001B5BEF">
        <w:rPr>
          <w:rFonts w:ascii="Calibri" w:eastAsia="宋体" w:hAnsi="Calibri" w:cs="Times New Roman"/>
          <w:color w:val="000000"/>
          <w:kern w:val="0"/>
          <w:szCs w:val="21"/>
          <w:u w:val="single"/>
        </w:rPr>
        <w:t xml:space="preserve">    </w:t>
      </w:r>
      <w:r w:rsidRPr="001B5BEF">
        <w:rPr>
          <w:rFonts w:ascii="Calibri" w:eastAsia="宋体" w:hAnsi="Calibri" w:cs="Times New Roman"/>
          <w:color w:val="000000"/>
          <w:kern w:val="0"/>
          <w:szCs w:val="21"/>
        </w:rPr>
        <w:t>的法定代表人，现委托</w:t>
      </w:r>
      <w:r w:rsidRPr="001B5BEF">
        <w:rPr>
          <w:rFonts w:ascii="Calibri" w:eastAsia="宋体" w:hAnsi="Calibri" w:cs="Times New Roman"/>
          <w:color w:val="000000"/>
          <w:kern w:val="0"/>
          <w:szCs w:val="21"/>
          <w:u w:val="single"/>
        </w:rPr>
        <w:t xml:space="preserve">        </w:t>
      </w:r>
      <w:r w:rsidRPr="001B5BEF">
        <w:rPr>
          <w:rFonts w:ascii="Calibri" w:eastAsia="宋体" w:hAnsi="Calibri" w:cs="Times New Roman"/>
          <w:color w:val="000000"/>
          <w:kern w:val="0"/>
          <w:szCs w:val="21"/>
          <w:u w:val="single"/>
        </w:rPr>
        <w:t>（姓名</w:t>
      </w:r>
      <w:r w:rsidRPr="001B5BEF">
        <w:rPr>
          <w:rFonts w:ascii="Calibri" w:eastAsia="宋体" w:hAnsi="Calibri" w:cs="Times New Roman" w:hint="eastAsia"/>
          <w:color w:val="000000"/>
          <w:kern w:val="0"/>
          <w:szCs w:val="21"/>
          <w:u w:val="single"/>
        </w:rPr>
        <w:t>、职务</w:t>
      </w:r>
      <w:r w:rsidRPr="001B5BEF">
        <w:rPr>
          <w:rFonts w:ascii="Calibri" w:eastAsia="宋体" w:hAnsi="Calibri" w:cs="Times New Roman"/>
          <w:color w:val="000000"/>
          <w:kern w:val="0"/>
          <w:szCs w:val="21"/>
          <w:u w:val="single"/>
        </w:rPr>
        <w:t>）</w:t>
      </w:r>
      <w:r w:rsidRPr="001B5BEF">
        <w:rPr>
          <w:rFonts w:ascii="Calibri" w:eastAsia="宋体" w:hAnsi="Calibri" w:cs="Times New Roman"/>
          <w:color w:val="000000"/>
          <w:kern w:val="0"/>
          <w:szCs w:val="21"/>
        </w:rPr>
        <w:t>为我方代理人。代理人根据授权，以我方名义签署、澄清</w:t>
      </w:r>
      <w:r w:rsidRPr="001B5BEF">
        <w:rPr>
          <w:rFonts w:ascii="宋体" w:eastAsia="宋体" w:hAnsi="宋体" w:cs="Times New Roman" w:hint="eastAsia"/>
          <w:color w:val="000000"/>
          <w:kern w:val="0"/>
          <w:szCs w:val="21"/>
        </w:rPr>
        <w:t>、说明、补正</w:t>
      </w:r>
      <w:r w:rsidRPr="001B5BEF">
        <w:rPr>
          <w:rFonts w:ascii="Calibri" w:eastAsia="宋体" w:hAnsi="Calibri" w:cs="Times New Roman"/>
          <w:color w:val="000000"/>
          <w:kern w:val="0"/>
          <w:szCs w:val="21"/>
        </w:rPr>
        <w:t>、</w:t>
      </w:r>
      <w:r w:rsidRPr="001B5BEF">
        <w:rPr>
          <w:rFonts w:ascii="Calibri" w:eastAsia="宋体" w:hAnsi="Calibri" w:cs="Times New Roman" w:hint="eastAsia"/>
          <w:color w:val="000000"/>
          <w:kern w:val="0"/>
          <w:szCs w:val="21"/>
        </w:rPr>
        <w:t>提交</w:t>
      </w:r>
      <w:r w:rsidRPr="001B5BEF">
        <w:rPr>
          <w:rFonts w:ascii="Calibri" w:eastAsia="宋体" w:hAnsi="Calibri" w:cs="Times New Roman"/>
          <w:color w:val="000000"/>
          <w:kern w:val="0"/>
          <w:szCs w:val="21"/>
        </w:rPr>
        <w:t>、撤回、修改</w:t>
      </w:r>
      <w:r w:rsidRPr="001B5BEF">
        <w:rPr>
          <w:rFonts w:ascii="Calibri" w:eastAsia="宋体" w:hAnsi="Calibri" w:cs="Times New Roman"/>
          <w:color w:val="000000"/>
          <w:kern w:val="0"/>
          <w:szCs w:val="21"/>
          <w:u w:val="single"/>
        </w:rPr>
        <w:t xml:space="preserve">  </w:t>
      </w:r>
      <w:r w:rsidRPr="001B5BEF">
        <w:rPr>
          <w:rFonts w:ascii="Calibri" w:eastAsia="宋体" w:hAnsi="Calibri" w:cs="Times New Roman"/>
          <w:color w:val="000000"/>
          <w:kern w:val="0"/>
          <w:szCs w:val="21"/>
          <w:u w:val="single"/>
        </w:rPr>
        <w:t>（项目名称</w:t>
      </w:r>
      <w:r w:rsidRPr="001B5BEF">
        <w:rPr>
          <w:rFonts w:ascii="Calibri" w:eastAsia="宋体" w:hAnsi="Calibri" w:cs="Times New Roman" w:hint="eastAsia"/>
          <w:color w:val="000000"/>
          <w:kern w:val="0"/>
          <w:szCs w:val="21"/>
          <w:u w:val="single"/>
        </w:rPr>
        <w:t>、项目编号</w:t>
      </w:r>
      <w:r w:rsidRPr="001B5BEF">
        <w:rPr>
          <w:rFonts w:ascii="Calibri" w:eastAsia="宋体" w:hAnsi="Calibri" w:cs="Times New Roman"/>
          <w:color w:val="000000"/>
          <w:kern w:val="0"/>
          <w:szCs w:val="21"/>
          <w:u w:val="single"/>
        </w:rPr>
        <w:t>）</w:t>
      </w:r>
      <w:r w:rsidRPr="001B5BEF">
        <w:rPr>
          <w:rFonts w:ascii="Calibri" w:eastAsia="宋体" w:hAnsi="Calibri" w:cs="Times New Roman"/>
          <w:color w:val="000000"/>
          <w:kern w:val="0"/>
          <w:szCs w:val="21"/>
          <w:u w:val="single"/>
        </w:rPr>
        <w:t xml:space="preserve">  </w:t>
      </w:r>
      <w:r w:rsidRPr="001B5BEF">
        <w:rPr>
          <w:rFonts w:ascii="Calibri" w:eastAsia="宋体" w:hAnsi="Calibri" w:cs="Times New Roman" w:hint="eastAsia"/>
          <w:color w:val="000000"/>
          <w:kern w:val="0"/>
          <w:szCs w:val="21"/>
        </w:rPr>
        <w:t>谈判响应文件</w:t>
      </w:r>
      <w:r w:rsidRPr="001B5BEF">
        <w:rPr>
          <w:rFonts w:ascii="Calibri" w:eastAsia="宋体" w:hAnsi="Calibri" w:cs="Times New Roman"/>
          <w:color w:val="000000"/>
          <w:kern w:val="0"/>
          <w:szCs w:val="21"/>
        </w:rPr>
        <w:t>、签订合同和处理有关事宜，其法律后果由我方承担。</w:t>
      </w:r>
    </w:p>
    <w:p w:rsidR="001B5BEF" w:rsidRPr="001B5BEF" w:rsidRDefault="001B5BEF" w:rsidP="001B5BEF">
      <w:pPr>
        <w:widowControl/>
        <w:spacing w:line="440" w:lineRule="atLeast"/>
        <w:rPr>
          <w:rFonts w:ascii="Calibri" w:eastAsia="宋体" w:hAnsi="Calibri" w:cs="Times New Roman"/>
          <w:color w:val="000000"/>
          <w:kern w:val="0"/>
          <w:szCs w:val="21"/>
        </w:rPr>
      </w:pPr>
      <w:r w:rsidRPr="001B5BEF">
        <w:rPr>
          <w:rFonts w:ascii="Calibri" w:eastAsia="宋体" w:hAnsi="Calibri" w:cs="Times New Roman"/>
          <w:color w:val="000000"/>
          <w:kern w:val="0"/>
          <w:szCs w:val="21"/>
        </w:rPr>
        <w:t xml:space="preserve">    </w:t>
      </w:r>
      <w:r w:rsidRPr="001B5BEF">
        <w:rPr>
          <w:rFonts w:ascii="Calibri" w:eastAsia="宋体" w:hAnsi="Calibri" w:cs="Times New Roman"/>
          <w:color w:val="000000"/>
          <w:kern w:val="0"/>
          <w:szCs w:val="21"/>
        </w:rPr>
        <w:t>委托期限：</w:t>
      </w:r>
      <w:r w:rsidRPr="001B5BEF">
        <w:rPr>
          <w:rFonts w:ascii="宋体" w:eastAsia="宋体" w:hAnsi="宋体" w:cs="Times New Roman" w:hint="eastAsia"/>
          <w:color w:val="000000"/>
          <w:kern w:val="0"/>
          <w:szCs w:val="21"/>
        </w:rPr>
        <w:t>。</w:t>
      </w:r>
    </w:p>
    <w:p w:rsidR="001B5BEF" w:rsidRPr="001B5BEF" w:rsidRDefault="001B5BEF" w:rsidP="001B5BEF">
      <w:pPr>
        <w:spacing w:line="440" w:lineRule="exact"/>
        <w:ind w:firstLineChars="200" w:firstLine="420"/>
        <w:jc w:val="left"/>
        <w:rPr>
          <w:rFonts w:ascii="宋体" w:eastAsia="宋体" w:hAnsi="宋体" w:cs="Arial"/>
          <w:b/>
          <w:color w:val="000000"/>
          <w:szCs w:val="21"/>
        </w:rPr>
      </w:pPr>
      <w:r w:rsidRPr="001B5BEF">
        <w:rPr>
          <w:rFonts w:ascii="Calibri" w:eastAsia="宋体" w:hAnsi="Calibri" w:cs="Times New Roman"/>
          <w:color w:val="000000"/>
          <w:szCs w:val="20"/>
        </w:rPr>
        <w:t>代理人无转委托权。</w:t>
      </w:r>
    </w:p>
    <w:p w:rsidR="001B5BEF" w:rsidRPr="001B5BEF" w:rsidRDefault="001B5BEF" w:rsidP="001B5BEF">
      <w:pPr>
        <w:spacing w:line="440" w:lineRule="exact"/>
        <w:jc w:val="left"/>
        <w:rPr>
          <w:rFonts w:ascii="宋体" w:eastAsia="宋体" w:hAnsi="宋体" w:cs="Arial"/>
          <w:color w:val="000000"/>
          <w:szCs w:val="21"/>
        </w:rPr>
      </w:pPr>
    </w:p>
    <w:p w:rsidR="001B5BEF" w:rsidRPr="001B5BEF" w:rsidRDefault="001B5BEF" w:rsidP="001B5BEF">
      <w:pPr>
        <w:spacing w:line="440" w:lineRule="exact"/>
        <w:ind w:firstLineChars="900" w:firstLine="1890"/>
        <w:jc w:val="left"/>
        <w:rPr>
          <w:rFonts w:ascii="宋体" w:eastAsia="宋体" w:hAnsi="宋体" w:cs="Arial"/>
          <w:color w:val="000000"/>
          <w:szCs w:val="21"/>
          <w:u w:val="single"/>
        </w:rPr>
      </w:pPr>
      <w:r w:rsidRPr="001B5BEF">
        <w:rPr>
          <w:rFonts w:ascii="宋体" w:eastAsia="宋体" w:hAnsi="宋体" w:cs="Arial"/>
          <w:color w:val="000000"/>
          <w:szCs w:val="21"/>
        </w:rPr>
        <w:t>法定代表人签</w:t>
      </w:r>
      <w:r w:rsidRPr="001B5BEF">
        <w:rPr>
          <w:rFonts w:ascii="宋体" w:eastAsia="宋体" w:hAnsi="宋体" w:cs="Arial" w:hint="eastAsia"/>
          <w:color w:val="000000"/>
          <w:szCs w:val="21"/>
        </w:rPr>
        <w:t>章</w:t>
      </w:r>
      <w:r w:rsidRPr="001B5BEF">
        <w:rPr>
          <w:rFonts w:ascii="宋体" w:eastAsia="宋体" w:hAnsi="宋体" w:cs="Arial"/>
          <w:color w:val="000000"/>
          <w:szCs w:val="21"/>
        </w:rPr>
        <w:t>：</w:t>
      </w:r>
    </w:p>
    <w:p w:rsidR="001B5BEF" w:rsidRPr="001B5BEF" w:rsidRDefault="001B5BEF" w:rsidP="001B5BEF">
      <w:pPr>
        <w:spacing w:line="440" w:lineRule="exact"/>
        <w:jc w:val="left"/>
        <w:rPr>
          <w:rFonts w:ascii="宋体" w:eastAsia="宋体" w:hAnsi="宋体" w:cs="Arial"/>
          <w:color w:val="000000"/>
          <w:szCs w:val="21"/>
          <w:u w:val="single"/>
        </w:rPr>
      </w:pPr>
      <w:r w:rsidRPr="001B5BEF">
        <w:rPr>
          <w:rFonts w:ascii="宋体" w:eastAsia="宋体" w:hAnsi="宋体" w:cs="Arial" w:hint="eastAsia"/>
          <w:color w:val="000000"/>
          <w:szCs w:val="21"/>
        </w:rPr>
        <w:t xml:space="preserve">                   身份证号码</w:t>
      </w:r>
      <w:r w:rsidRPr="001B5BEF">
        <w:rPr>
          <w:rFonts w:ascii="宋体" w:eastAsia="宋体" w:hAnsi="宋体" w:cs="Arial"/>
          <w:color w:val="000000"/>
          <w:szCs w:val="21"/>
        </w:rPr>
        <w:t>：</w:t>
      </w:r>
    </w:p>
    <w:p w:rsidR="001B5BEF" w:rsidRPr="001B5BEF" w:rsidRDefault="001B5BEF" w:rsidP="001B5BEF">
      <w:pPr>
        <w:spacing w:line="440" w:lineRule="exact"/>
        <w:ind w:firstLineChars="800" w:firstLine="1680"/>
        <w:jc w:val="left"/>
        <w:rPr>
          <w:rFonts w:ascii="宋体" w:eastAsia="宋体" w:hAnsi="宋体" w:cs="Arial"/>
          <w:color w:val="000000"/>
          <w:szCs w:val="21"/>
        </w:rPr>
      </w:pPr>
      <w:r w:rsidRPr="001B5BEF">
        <w:rPr>
          <w:rFonts w:ascii="宋体" w:eastAsia="宋体" w:hAnsi="宋体" w:cs="Arial"/>
          <w:color w:val="000000"/>
          <w:szCs w:val="21"/>
        </w:rPr>
        <w:t>代理人（被授权人）：</w:t>
      </w:r>
    </w:p>
    <w:p w:rsidR="001B5BEF" w:rsidRPr="001B5BEF" w:rsidRDefault="001B5BEF" w:rsidP="001B5BEF">
      <w:pPr>
        <w:spacing w:line="440" w:lineRule="exact"/>
        <w:jc w:val="left"/>
        <w:rPr>
          <w:rFonts w:ascii="宋体" w:eastAsia="宋体" w:hAnsi="宋体" w:cs="Arial"/>
          <w:color w:val="000000"/>
          <w:szCs w:val="21"/>
          <w:u w:val="single"/>
        </w:rPr>
      </w:pPr>
      <w:r w:rsidRPr="001B5BEF">
        <w:rPr>
          <w:rFonts w:ascii="宋体" w:eastAsia="宋体" w:hAnsi="宋体" w:cs="Arial" w:hint="eastAsia"/>
          <w:color w:val="000000"/>
          <w:szCs w:val="21"/>
        </w:rPr>
        <w:t xml:space="preserve">                  身份证号码</w:t>
      </w:r>
      <w:r w:rsidRPr="001B5BEF">
        <w:rPr>
          <w:rFonts w:ascii="宋体" w:eastAsia="宋体" w:hAnsi="宋体" w:cs="Arial"/>
          <w:color w:val="000000"/>
          <w:szCs w:val="21"/>
        </w:rPr>
        <w:t>：</w:t>
      </w:r>
    </w:p>
    <w:p w:rsidR="001B5BEF" w:rsidRPr="001B5BEF" w:rsidRDefault="001B5BEF" w:rsidP="001B5BEF">
      <w:pPr>
        <w:spacing w:line="500" w:lineRule="exact"/>
        <w:ind w:firstLineChars="1300" w:firstLine="2730"/>
        <w:jc w:val="left"/>
        <w:rPr>
          <w:rFonts w:ascii="宋体" w:eastAsia="宋体" w:hAnsi="宋体" w:cs="Arial"/>
          <w:szCs w:val="21"/>
        </w:rPr>
      </w:pPr>
      <w:r w:rsidRPr="001B5BEF">
        <w:rPr>
          <w:rFonts w:ascii="宋体" w:eastAsia="宋体" w:hAnsi="宋体" w:cs="Arial" w:hint="eastAsia"/>
          <w:szCs w:val="21"/>
        </w:rPr>
        <w:t>联系电话（手机）：</w:t>
      </w:r>
    </w:p>
    <w:p w:rsidR="001B5BEF" w:rsidRPr="001B5BEF" w:rsidRDefault="001B5BEF" w:rsidP="001B5BEF">
      <w:pPr>
        <w:spacing w:line="440" w:lineRule="exact"/>
        <w:ind w:firstLineChars="1400" w:firstLine="2940"/>
        <w:jc w:val="left"/>
        <w:rPr>
          <w:rFonts w:ascii="宋体" w:eastAsia="宋体" w:hAnsi="宋体" w:cs="Arial"/>
          <w:color w:val="000000"/>
          <w:szCs w:val="21"/>
        </w:rPr>
      </w:pPr>
      <w:r w:rsidRPr="001B5BEF">
        <w:rPr>
          <w:rFonts w:ascii="宋体" w:eastAsia="宋体" w:hAnsi="宋体" w:cs="Arial" w:hint="eastAsia"/>
          <w:szCs w:val="21"/>
        </w:rPr>
        <w:t>电子邮箱：</w:t>
      </w:r>
    </w:p>
    <w:p w:rsidR="001B5BEF" w:rsidRPr="001B5BEF" w:rsidRDefault="001B5BEF" w:rsidP="001B5BEF">
      <w:pPr>
        <w:spacing w:line="440" w:lineRule="exact"/>
        <w:jc w:val="left"/>
        <w:rPr>
          <w:rFonts w:ascii="宋体" w:eastAsia="宋体" w:hAnsi="宋体" w:cs="Arial"/>
          <w:color w:val="000000"/>
          <w:szCs w:val="21"/>
        </w:rPr>
      </w:pPr>
      <w:r w:rsidRPr="001B5BEF">
        <w:rPr>
          <w:rFonts w:ascii="宋体" w:eastAsia="宋体" w:hAnsi="宋体" w:cs="Arial" w:hint="eastAsia"/>
          <w:color w:val="000000"/>
          <w:szCs w:val="21"/>
        </w:rPr>
        <w:t xml:space="preserve">        供应商</w:t>
      </w:r>
      <w:r w:rsidRPr="001B5BEF">
        <w:rPr>
          <w:rFonts w:ascii="宋体" w:eastAsia="宋体" w:hAnsi="宋体" w:cs="Arial"/>
          <w:color w:val="000000"/>
          <w:szCs w:val="21"/>
        </w:rPr>
        <w:t>名称：</w:t>
      </w:r>
      <w:r w:rsidRPr="001B5BEF">
        <w:rPr>
          <w:rFonts w:ascii="宋体" w:eastAsia="宋体" w:hAnsi="宋体" w:cs="Arial" w:hint="eastAsia"/>
          <w:color w:val="000000"/>
          <w:szCs w:val="21"/>
        </w:rPr>
        <w:t>（</w:t>
      </w:r>
      <w:r w:rsidRPr="001B5BEF">
        <w:rPr>
          <w:rFonts w:ascii="Calibri" w:eastAsia="宋体" w:hAnsi="Calibri" w:cs="Times New Roman" w:hint="eastAsia"/>
          <w:color w:val="000000"/>
          <w:szCs w:val="20"/>
        </w:rPr>
        <w:t>签</w:t>
      </w:r>
      <w:r w:rsidRPr="001B5BEF">
        <w:rPr>
          <w:rFonts w:ascii="Calibri" w:eastAsia="宋体" w:hAnsi="Calibri" w:cs="Times New Roman"/>
          <w:color w:val="000000"/>
          <w:szCs w:val="20"/>
        </w:rPr>
        <w:t>章</w:t>
      </w:r>
      <w:r w:rsidRPr="001B5BEF">
        <w:rPr>
          <w:rFonts w:ascii="宋体" w:eastAsia="宋体" w:hAnsi="宋体" w:cs="Arial" w:hint="eastAsia"/>
          <w:color w:val="000000"/>
          <w:szCs w:val="21"/>
        </w:rPr>
        <w:t>）</w:t>
      </w:r>
    </w:p>
    <w:p w:rsidR="001B5BEF" w:rsidRPr="001B5BEF" w:rsidRDefault="001B5BEF" w:rsidP="001B5BEF">
      <w:pPr>
        <w:spacing w:line="440" w:lineRule="exact"/>
        <w:jc w:val="left"/>
        <w:rPr>
          <w:rFonts w:ascii="宋体" w:eastAsia="宋体" w:hAnsi="宋体" w:cs="Arial"/>
          <w:color w:val="000000"/>
          <w:szCs w:val="21"/>
          <w:u w:val="single"/>
        </w:rPr>
      </w:pPr>
      <w:r w:rsidRPr="001B5BEF">
        <w:rPr>
          <w:rFonts w:ascii="宋体" w:eastAsia="宋体" w:hAnsi="宋体" w:cs="Arial"/>
          <w:color w:val="000000"/>
          <w:szCs w:val="21"/>
        </w:rPr>
        <w:t xml:space="preserve"> 日      期：</w:t>
      </w:r>
    </w:p>
    <w:p w:rsidR="001B5BEF" w:rsidRPr="001B5BEF" w:rsidRDefault="001B5BEF" w:rsidP="001B5BEF">
      <w:pPr>
        <w:spacing w:line="440" w:lineRule="exact"/>
        <w:jc w:val="left"/>
        <w:rPr>
          <w:rFonts w:ascii="宋体" w:eastAsia="宋体" w:hAnsi="宋体" w:cs="Arial"/>
          <w:color w:val="000000"/>
          <w:szCs w:val="21"/>
        </w:rPr>
      </w:pPr>
    </w:p>
    <w:p w:rsidR="001B5BEF" w:rsidRPr="001B5BEF" w:rsidRDefault="001B5BEF" w:rsidP="001B5BEF">
      <w:pPr>
        <w:spacing w:line="500" w:lineRule="exact"/>
        <w:jc w:val="left"/>
        <w:rPr>
          <w:rFonts w:ascii="宋体" w:eastAsia="宋体" w:hAnsi="宋体" w:cs="Arial"/>
          <w:b/>
          <w:szCs w:val="21"/>
        </w:rPr>
      </w:pPr>
    </w:p>
    <w:p w:rsidR="001B5BEF" w:rsidRPr="001B5BEF" w:rsidRDefault="001B5BEF" w:rsidP="001B5BEF">
      <w:pPr>
        <w:spacing w:line="500" w:lineRule="exact"/>
        <w:jc w:val="left"/>
        <w:rPr>
          <w:rFonts w:ascii="宋体" w:eastAsia="宋体" w:hAnsi="宋体" w:cs="Arial"/>
          <w:b/>
          <w:szCs w:val="21"/>
        </w:rPr>
      </w:pPr>
    </w:p>
    <w:p w:rsidR="001B5BEF" w:rsidRPr="001B5BEF" w:rsidRDefault="001B5BEF" w:rsidP="001B5BEF">
      <w:pPr>
        <w:spacing w:line="500" w:lineRule="exact"/>
        <w:jc w:val="left"/>
        <w:rPr>
          <w:rFonts w:ascii="宋体" w:eastAsia="宋体" w:hAnsi="宋体" w:cs="Arial"/>
          <w:b/>
          <w:szCs w:val="21"/>
        </w:rPr>
      </w:pPr>
    </w:p>
    <w:p w:rsidR="001B5BEF" w:rsidRPr="001B5BEF" w:rsidRDefault="001B5BEF" w:rsidP="001B5BEF">
      <w:pPr>
        <w:spacing w:line="500" w:lineRule="exact"/>
        <w:jc w:val="left"/>
        <w:rPr>
          <w:rFonts w:ascii="宋体" w:eastAsia="宋体" w:hAnsi="宋体" w:cs="Arial"/>
          <w:b/>
          <w:szCs w:val="21"/>
        </w:rPr>
      </w:pPr>
      <w:r w:rsidRPr="001B5BEF">
        <w:rPr>
          <w:rFonts w:ascii="宋体" w:eastAsia="宋体" w:hAnsi="宋体" w:cs="Arial" w:hint="eastAsia"/>
          <w:b/>
          <w:szCs w:val="21"/>
        </w:rPr>
        <w:t>（需附供应商法定代表人、被授权代表人身份证正反面扫描件）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1B5BEF" w:rsidRPr="001B5BEF" w:rsidTr="00BD697B">
        <w:trPr>
          <w:trHeight w:val="2777"/>
        </w:trPr>
        <w:tc>
          <w:tcPr>
            <w:tcW w:w="4261" w:type="dxa"/>
            <w:noWrap/>
            <w:vAlign w:val="center"/>
          </w:tcPr>
          <w:p w:rsidR="001B5BEF" w:rsidRPr="001B5BEF" w:rsidRDefault="001B5BEF" w:rsidP="001B5BEF">
            <w:pPr>
              <w:jc w:val="center"/>
              <w:rPr>
                <w:rFonts w:ascii="仿宋_GB2312" w:eastAsia="仿宋_GB2312" w:hAnsi="Calibri" w:cs="Times New Roman"/>
                <w:b/>
                <w:szCs w:val="21"/>
              </w:rPr>
            </w:pPr>
            <w:r w:rsidRPr="001B5BEF">
              <w:rPr>
                <w:rFonts w:ascii="宋体" w:eastAsia="宋体" w:hAnsi="宋体" w:cs="Arial" w:hint="eastAsia"/>
                <w:b/>
                <w:szCs w:val="21"/>
              </w:rPr>
              <w:lastRenderedPageBreak/>
              <w:t>被授权代表人</w:t>
            </w:r>
            <w:r w:rsidRPr="001B5BEF">
              <w:rPr>
                <w:rFonts w:ascii="宋体" w:eastAsia="宋体" w:hAnsi="Calibri" w:cs="宋体" w:hint="eastAsia"/>
                <w:b/>
                <w:kern w:val="0"/>
                <w:szCs w:val="21"/>
                <w:lang w:val="zh-CN"/>
              </w:rPr>
              <w:t>身份证正面电子扫描件</w:t>
            </w:r>
          </w:p>
        </w:tc>
        <w:tc>
          <w:tcPr>
            <w:tcW w:w="4261" w:type="dxa"/>
            <w:noWrap/>
            <w:vAlign w:val="center"/>
          </w:tcPr>
          <w:p w:rsidR="001B5BEF" w:rsidRPr="001B5BEF" w:rsidRDefault="001B5BEF" w:rsidP="001B5BEF">
            <w:pPr>
              <w:jc w:val="center"/>
              <w:rPr>
                <w:rFonts w:ascii="仿宋_GB2312" w:eastAsia="仿宋_GB2312" w:hAnsi="Calibri" w:cs="Times New Roman"/>
                <w:b/>
                <w:szCs w:val="21"/>
              </w:rPr>
            </w:pPr>
            <w:r w:rsidRPr="001B5BEF">
              <w:rPr>
                <w:rFonts w:ascii="宋体" w:eastAsia="宋体" w:hAnsi="宋体" w:cs="Arial" w:hint="eastAsia"/>
                <w:b/>
                <w:szCs w:val="21"/>
              </w:rPr>
              <w:t>被授权代表人</w:t>
            </w:r>
            <w:r w:rsidRPr="001B5BEF">
              <w:rPr>
                <w:rFonts w:ascii="宋体" w:eastAsia="宋体" w:hAnsi="Calibri" w:cs="宋体" w:hint="eastAsia"/>
                <w:b/>
                <w:kern w:val="0"/>
                <w:szCs w:val="21"/>
                <w:lang w:val="zh-CN"/>
              </w:rPr>
              <w:t>身份证反面电子扫描件</w:t>
            </w:r>
          </w:p>
        </w:tc>
      </w:tr>
      <w:tr w:rsidR="001B5BEF" w:rsidRPr="001B5BEF" w:rsidTr="00BD697B">
        <w:trPr>
          <w:trHeight w:val="2777"/>
        </w:trPr>
        <w:tc>
          <w:tcPr>
            <w:tcW w:w="4261" w:type="dxa"/>
            <w:noWrap/>
            <w:vAlign w:val="center"/>
          </w:tcPr>
          <w:p w:rsidR="001B5BEF" w:rsidRPr="001B5BEF" w:rsidRDefault="001B5BEF" w:rsidP="001B5BEF">
            <w:pPr>
              <w:jc w:val="center"/>
              <w:rPr>
                <w:rFonts w:ascii="宋体" w:eastAsia="宋体" w:hAnsi="Calibri" w:cs="宋体"/>
                <w:b/>
                <w:kern w:val="0"/>
                <w:szCs w:val="21"/>
                <w:lang w:val="zh-CN"/>
              </w:rPr>
            </w:pPr>
            <w:r w:rsidRPr="001B5BEF">
              <w:rPr>
                <w:rFonts w:ascii="宋体" w:eastAsia="宋体" w:hAnsi="Calibri" w:cs="宋体" w:hint="eastAsia"/>
                <w:b/>
                <w:kern w:val="0"/>
                <w:szCs w:val="21"/>
                <w:lang w:val="zh-CN"/>
              </w:rPr>
              <w:t>法定代表人身份证正面电子扫描件</w:t>
            </w:r>
          </w:p>
        </w:tc>
        <w:tc>
          <w:tcPr>
            <w:tcW w:w="4261" w:type="dxa"/>
            <w:noWrap/>
            <w:vAlign w:val="center"/>
          </w:tcPr>
          <w:p w:rsidR="001B5BEF" w:rsidRPr="001B5BEF" w:rsidRDefault="001B5BEF" w:rsidP="001B5BEF">
            <w:pPr>
              <w:jc w:val="center"/>
              <w:rPr>
                <w:rFonts w:ascii="宋体" w:eastAsia="宋体" w:hAnsi="Calibri" w:cs="宋体"/>
                <w:b/>
                <w:kern w:val="0"/>
                <w:szCs w:val="21"/>
                <w:lang w:val="zh-CN"/>
              </w:rPr>
            </w:pPr>
            <w:r w:rsidRPr="001B5BEF">
              <w:rPr>
                <w:rFonts w:ascii="宋体" w:eastAsia="宋体" w:hAnsi="Calibri" w:cs="宋体" w:hint="eastAsia"/>
                <w:b/>
                <w:kern w:val="0"/>
                <w:szCs w:val="21"/>
                <w:lang w:val="zh-CN"/>
              </w:rPr>
              <w:t>法定代表人身份证反面电子扫描件</w:t>
            </w:r>
          </w:p>
        </w:tc>
      </w:tr>
    </w:tbl>
    <w:p w:rsidR="001B5BEF" w:rsidRPr="001B5BEF" w:rsidRDefault="001B5BEF" w:rsidP="001B5BEF">
      <w:pPr>
        <w:spacing w:line="440" w:lineRule="exact"/>
        <w:ind w:firstLineChars="100" w:firstLine="211"/>
        <w:jc w:val="left"/>
        <w:rPr>
          <w:rFonts w:ascii="宋体" w:eastAsia="宋体" w:hAnsi="宋体" w:cs="Arial"/>
          <w:b/>
          <w:color w:val="000000"/>
          <w:szCs w:val="21"/>
        </w:rPr>
      </w:pPr>
    </w:p>
    <w:p w:rsidR="001B5BEF" w:rsidRPr="001B5BEF" w:rsidRDefault="001B5BEF" w:rsidP="001B5BEF">
      <w:pPr>
        <w:spacing w:line="440" w:lineRule="exact"/>
        <w:ind w:firstLineChars="100" w:firstLine="211"/>
        <w:jc w:val="left"/>
        <w:rPr>
          <w:rFonts w:ascii="宋体" w:eastAsia="宋体" w:hAnsi="宋体" w:cs="Arial"/>
          <w:b/>
          <w:color w:val="000000"/>
          <w:szCs w:val="21"/>
        </w:rPr>
      </w:pPr>
      <w:r w:rsidRPr="001B5BEF">
        <w:rPr>
          <w:rFonts w:ascii="宋体" w:eastAsia="宋体" w:hAnsi="宋体" w:cs="Arial" w:hint="eastAsia"/>
          <w:b/>
          <w:color w:val="000000"/>
          <w:szCs w:val="21"/>
        </w:rPr>
        <w:t>（三）法定代表人身份证明书</w:t>
      </w:r>
    </w:p>
    <w:p w:rsidR="001B5BEF" w:rsidRPr="001B5BEF" w:rsidRDefault="001B5BEF" w:rsidP="001B5BEF">
      <w:pPr>
        <w:spacing w:line="360" w:lineRule="auto"/>
        <w:ind w:firstLineChars="200" w:firstLine="480"/>
        <w:rPr>
          <w:rFonts w:ascii="宋体" w:eastAsia="宋体" w:hAnsi="宋体" w:cs="Times New Roman"/>
          <w:color w:val="000000"/>
          <w:sz w:val="24"/>
          <w:szCs w:val="24"/>
        </w:rPr>
      </w:pPr>
      <w:r w:rsidRPr="001B5BEF">
        <w:rPr>
          <w:rFonts w:ascii="宋体" w:eastAsia="宋体" w:hAnsi="宋体" w:cs="Times New Roman" w:hint="eastAsia"/>
          <w:color w:val="000000"/>
          <w:sz w:val="24"/>
          <w:szCs w:val="24"/>
        </w:rPr>
        <w:t>供应商名称：</w:t>
      </w:r>
    </w:p>
    <w:p w:rsidR="001B5BEF" w:rsidRPr="001B5BEF" w:rsidRDefault="001B5BEF" w:rsidP="001B5BEF">
      <w:pPr>
        <w:spacing w:line="360" w:lineRule="auto"/>
        <w:ind w:firstLineChars="200" w:firstLine="480"/>
        <w:rPr>
          <w:rFonts w:ascii="宋体" w:eastAsia="宋体" w:hAnsi="宋体" w:cs="Times New Roman"/>
          <w:color w:val="000000"/>
          <w:sz w:val="24"/>
          <w:szCs w:val="24"/>
        </w:rPr>
      </w:pPr>
      <w:r w:rsidRPr="001B5BEF">
        <w:rPr>
          <w:rFonts w:ascii="宋体" w:eastAsia="宋体" w:hAnsi="宋体" w:cs="Times New Roman" w:hint="eastAsia"/>
          <w:color w:val="000000"/>
          <w:sz w:val="24"/>
          <w:szCs w:val="24"/>
        </w:rPr>
        <w:t xml:space="preserve">单位性质： </w:t>
      </w:r>
    </w:p>
    <w:p w:rsidR="001B5BEF" w:rsidRPr="001B5BEF" w:rsidRDefault="001B5BEF" w:rsidP="001B5BEF">
      <w:pPr>
        <w:spacing w:line="360" w:lineRule="auto"/>
        <w:ind w:firstLineChars="200" w:firstLine="480"/>
        <w:rPr>
          <w:rFonts w:ascii="宋体" w:eastAsia="宋体" w:hAnsi="宋体" w:cs="Times New Roman"/>
          <w:color w:val="000000"/>
          <w:sz w:val="24"/>
          <w:szCs w:val="24"/>
          <w:u w:val="single"/>
        </w:rPr>
      </w:pPr>
      <w:r w:rsidRPr="001B5BEF">
        <w:rPr>
          <w:rFonts w:ascii="宋体" w:eastAsia="宋体" w:hAnsi="宋体" w:cs="Times New Roman" w:hint="eastAsia"/>
          <w:color w:val="000000"/>
          <w:sz w:val="24"/>
          <w:szCs w:val="24"/>
        </w:rPr>
        <w:t>地    址：</w:t>
      </w:r>
    </w:p>
    <w:p w:rsidR="001B5BEF" w:rsidRPr="001B5BEF" w:rsidRDefault="001B5BEF" w:rsidP="001B5BEF">
      <w:pPr>
        <w:spacing w:line="360" w:lineRule="auto"/>
        <w:ind w:firstLineChars="200" w:firstLine="480"/>
        <w:rPr>
          <w:rFonts w:ascii="宋体" w:eastAsia="宋体" w:hAnsi="宋体" w:cs="Times New Roman"/>
          <w:color w:val="000000"/>
          <w:sz w:val="24"/>
          <w:szCs w:val="24"/>
        </w:rPr>
      </w:pPr>
      <w:r w:rsidRPr="001B5BEF">
        <w:rPr>
          <w:rFonts w:ascii="宋体" w:eastAsia="宋体" w:hAnsi="宋体" w:cs="Times New Roman" w:hint="eastAsia"/>
          <w:color w:val="000000"/>
          <w:sz w:val="24"/>
          <w:szCs w:val="24"/>
        </w:rPr>
        <w:t>成立时间：年月日</w:t>
      </w:r>
    </w:p>
    <w:p w:rsidR="001B5BEF" w:rsidRPr="001B5BEF" w:rsidRDefault="001B5BEF" w:rsidP="001B5BEF">
      <w:pPr>
        <w:spacing w:line="360" w:lineRule="auto"/>
        <w:ind w:firstLineChars="200" w:firstLine="480"/>
        <w:rPr>
          <w:rFonts w:ascii="宋体" w:eastAsia="宋体" w:hAnsi="宋体" w:cs="Times New Roman"/>
          <w:color w:val="000000"/>
          <w:sz w:val="24"/>
          <w:szCs w:val="24"/>
        </w:rPr>
      </w:pPr>
      <w:r w:rsidRPr="001B5BEF">
        <w:rPr>
          <w:rFonts w:ascii="宋体" w:eastAsia="宋体" w:hAnsi="宋体" w:cs="Times New Roman" w:hint="eastAsia"/>
          <w:color w:val="000000"/>
          <w:sz w:val="24"/>
          <w:szCs w:val="24"/>
        </w:rPr>
        <w:t>经营期限：</w:t>
      </w:r>
    </w:p>
    <w:p w:rsidR="001B5BEF" w:rsidRPr="001B5BEF" w:rsidRDefault="001B5BEF" w:rsidP="001B5BEF">
      <w:pPr>
        <w:spacing w:line="360" w:lineRule="auto"/>
        <w:ind w:firstLineChars="200" w:firstLine="480"/>
        <w:rPr>
          <w:rFonts w:ascii="宋体" w:eastAsia="宋体" w:hAnsi="宋体" w:cs="Times New Roman"/>
          <w:color w:val="000000"/>
          <w:sz w:val="24"/>
          <w:szCs w:val="24"/>
        </w:rPr>
      </w:pPr>
      <w:r w:rsidRPr="001B5BEF">
        <w:rPr>
          <w:rFonts w:ascii="宋体" w:eastAsia="宋体" w:hAnsi="宋体" w:cs="Times New Roman" w:hint="eastAsia"/>
          <w:color w:val="000000"/>
          <w:sz w:val="24"/>
          <w:szCs w:val="24"/>
        </w:rPr>
        <w:t>供应商</w:t>
      </w:r>
      <w:r w:rsidRPr="001B5BEF">
        <w:rPr>
          <w:rFonts w:ascii="宋体" w:eastAsia="宋体" w:hAnsi="宋体" w:cs="Times New Roman"/>
          <w:color w:val="000000"/>
          <w:sz w:val="24"/>
          <w:szCs w:val="24"/>
        </w:rPr>
        <w:t>纳税人识别号</w:t>
      </w:r>
      <w:r w:rsidRPr="001B5BEF">
        <w:rPr>
          <w:rFonts w:ascii="宋体" w:eastAsia="宋体" w:hAnsi="宋体" w:cs="Times New Roman" w:hint="eastAsia"/>
          <w:color w:val="000000"/>
          <w:sz w:val="24"/>
          <w:szCs w:val="24"/>
        </w:rPr>
        <w:t>：</w:t>
      </w:r>
    </w:p>
    <w:p w:rsidR="001B5BEF" w:rsidRPr="001B5BEF" w:rsidRDefault="001B5BEF" w:rsidP="001B5BEF">
      <w:pPr>
        <w:spacing w:line="360" w:lineRule="auto"/>
        <w:ind w:firstLineChars="200" w:firstLine="480"/>
        <w:rPr>
          <w:rFonts w:ascii="宋体" w:eastAsia="宋体" w:hAnsi="宋体" w:cs="Times New Roman"/>
          <w:color w:val="000000"/>
          <w:sz w:val="24"/>
          <w:szCs w:val="24"/>
        </w:rPr>
      </w:pPr>
      <w:r w:rsidRPr="001B5BEF">
        <w:rPr>
          <w:rFonts w:ascii="宋体" w:eastAsia="宋体" w:hAnsi="宋体" w:cs="Times New Roman" w:hint="eastAsia"/>
          <w:color w:val="000000"/>
          <w:sz w:val="24"/>
          <w:szCs w:val="24"/>
        </w:rPr>
        <w:t>姓名：性别：年龄：职务：_</w:t>
      </w:r>
    </w:p>
    <w:p w:rsidR="001B5BEF" w:rsidRPr="001B5BEF" w:rsidRDefault="001B5BEF" w:rsidP="001B5BEF">
      <w:pPr>
        <w:spacing w:line="360" w:lineRule="auto"/>
        <w:ind w:firstLineChars="200" w:firstLine="480"/>
        <w:rPr>
          <w:rFonts w:ascii="宋体" w:eastAsia="宋体" w:hAnsi="宋体" w:cs="Times New Roman"/>
          <w:color w:val="000000"/>
          <w:sz w:val="24"/>
          <w:szCs w:val="24"/>
        </w:rPr>
      </w:pPr>
      <w:r w:rsidRPr="001B5BEF">
        <w:rPr>
          <w:rFonts w:ascii="宋体" w:eastAsia="宋体" w:hAnsi="宋体" w:cs="Times New Roman" w:hint="eastAsia"/>
          <w:color w:val="000000"/>
          <w:sz w:val="24"/>
          <w:szCs w:val="24"/>
        </w:rPr>
        <w:t>身份证号码：</w:t>
      </w:r>
    </w:p>
    <w:p w:rsidR="001B5BEF" w:rsidRPr="001B5BEF" w:rsidRDefault="001B5BEF" w:rsidP="001B5BEF">
      <w:pPr>
        <w:spacing w:line="360" w:lineRule="auto"/>
        <w:ind w:firstLineChars="200" w:firstLine="480"/>
        <w:rPr>
          <w:rFonts w:ascii="宋体" w:eastAsia="宋体" w:hAnsi="宋体" w:cs="Times New Roman"/>
          <w:color w:val="000000"/>
          <w:sz w:val="24"/>
          <w:szCs w:val="24"/>
        </w:rPr>
      </w:pPr>
      <w:r w:rsidRPr="001B5BEF">
        <w:rPr>
          <w:rFonts w:ascii="宋体" w:eastAsia="宋体" w:hAnsi="宋体" w:cs="Times New Roman" w:hint="eastAsia"/>
          <w:color w:val="000000"/>
          <w:sz w:val="24"/>
          <w:szCs w:val="24"/>
        </w:rPr>
        <w:t>系（供应商名称）的法定代表人。</w:t>
      </w:r>
    </w:p>
    <w:p w:rsidR="001B5BEF" w:rsidRPr="001B5BEF" w:rsidRDefault="001B5BEF" w:rsidP="001B5BEF">
      <w:pPr>
        <w:spacing w:line="360" w:lineRule="auto"/>
        <w:ind w:firstLineChars="400" w:firstLine="960"/>
        <w:rPr>
          <w:rFonts w:ascii="宋体" w:eastAsia="宋体" w:hAnsi="宋体" w:cs="Times New Roman"/>
          <w:color w:val="000000"/>
          <w:sz w:val="24"/>
          <w:szCs w:val="24"/>
        </w:rPr>
      </w:pPr>
      <w:r w:rsidRPr="001B5BEF">
        <w:rPr>
          <w:rFonts w:ascii="宋体" w:eastAsia="宋体" w:hAnsi="宋体" w:cs="Times New Roman" w:hint="eastAsia"/>
          <w:color w:val="000000"/>
          <w:sz w:val="24"/>
          <w:szCs w:val="24"/>
        </w:rPr>
        <w:t>特此证明。</w:t>
      </w:r>
    </w:p>
    <w:p w:rsidR="001B5BEF" w:rsidRPr="001B5BEF" w:rsidRDefault="001B5BEF" w:rsidP="001B5BEF">
      <w:pPr>
        <w:spacing w:line="360" w:lineRule="auto"/>
        <w:rPr>
          <w:rFonts w:ascii="宋体" w:eastAsia="宋体" w:hAnsi="宋体" w:cs="Times New Roman"/>
          <w:color w:val="000000"/>
          <w:sz w:val="24"/>
          <w:szCs w:val="24"/>
        </w:rPr>
      </w:pPr>
      <w:r w:rsidRPr="001B5BEF">
        <w:rPr>
          <w:rFonts w:ascii="宋体" w:eastAsia="宋体" w:hAnsi="宋体" w:cs="Times New Roman" w:hint="eastAsia"/>
          <w:color w:val="000000"/>
          <w:sz w:val="24"/>
          <w:szCs w:val="24"/>
        </w:rPr>
        <w:t xml:space="preserve">                            供应商：（</w:t>
      </w:r>
      <w:r w:rsidRPr="001B5BEF">
        <w:rPr>
          <w:rFonts w:ascii="Calibri" w:eastAsia="宋体" w:hAnsi="Calibri" w:cs="Times New Roman" w:hint="eastAsia"/>
          <w:color w:val="000000"/>
          <w:szCs w:val="20"/>
        </w:rPr>
        <w:t>签</w:t>
      </w:r>
      <w:r w:rsidRPr="001B5BEF">
        <w:rPr>
          <w:rFonts w:ascii="Calibri" w:eastAsia="宋体" w:hAnsi="Calibri" w:cs="Times New Roman"/>
          <w:color w:val="000000"/>
          <w:szCs w:val="20"/>
        </w:rPr>
        <w:t>章</w:t>
      </w:r>
      <w:r w:rsidRPr="001B5BEF">
        <w:rPr>
          <w:rFonts w:ascii="宋体" w:eastAsia="宋体" w:hAnsi="宋体" w:cs="Times New Roman" w:hint="eastAsia"/>
          <w:color w:val="000000"/>
          <w:sz w:val="24"/>
          <w:szCs w:val="24"/>
        </w:rPr>
        <w:t>）</w:t>
      </w:r>
    </w:p>
    <w:p w:rsidR="001B5BEF" w:rsidRPr="001B5BEF" w:rsidRDefault="001B5BEF" w:rsidP="001B5BEF">
      <w:pPr>
        <w:spacing w:line="360" w:lineRule="auto"/>
        <w:rPr>
          <w:rFonts w:ascii="宋体" w:eastAsia="宋体" w:hAnsi="宋体" w:cs="Times New Roman"/>
          <w:color w:val="000000"/>
          <w:sz w:val="24"/>
          <w:szCs w:val="24"/>
        </w:rPr>
      </w:pPr>
      <w:r w:rsidRPr="001B5BEF">
        <w:rPr>
          <w:rFonts w:ascii="宋体" w:eastAsia="宋体" w:hAnsi="宋体" w:cs="Times New Roman" w:hint="eastAsia"/>
          <w:color w:val="000000"/>
          <w:sz w:val="24"/>
          <w:szCs w:val="24"/>
        </w:rPr>
        <w:t xml:space="preserve">                                      年    月    日</w:t>
      </w:r>
    </w:p>
    <w:p w:rsidR="001B5BEF" w:rsidRPr="001B5BEF" w:rsidRDefault="001B5BEF" w:rsidP="001B5BEF">
      <w:pPr>
        <w:spacing w:line="240" w:lineRule="atLeast"/>
        <w:ind w:firstLineChars="98" w:firstLine="236"/>
        <w:rPr>
          <w:rFonts w:ascii="宋体" w:eastAsia="宋体" w:hAnsi="宋体" w:cs="Arial"/>
          <w:b/>
          <w:color w:val="000000"/>
          <w:sz w:val="24"/>
          <w:szCs w:val="24"/>
        </w:rPr>
      </w:pPr>
    </w:p>
    <w:p w:rsidR="001B5BEF" w:rsidRPr="001B5BEF" w:rsidRDefault="001B5BEF" w:rsidP="001B5BEF">
      <w:pPr>
        <w:spacing w:line="240" w:lineRule="atLeast"/>
        <w:rPr>
          <w:rFonts w:ascii="宋体" w:eastAsia="宋体" w:hAnsi="宋体" w:cs="Arial"/>
          <w:b/>
          <w:color w:val="000000"/>
          <w:sz w:val="24"/>
          <w:szCs w:val="24"/>
        </w:rPr>
      </w:pPr>
    </w:p>
    <w:p w:rsidR="001B5BEF" w:rsidRPr="001B5BEF" w:rsidRDefault="001B5BEF" w:rsidP="001B5BEF">
      <w:pPr>
        <w:tabs>
          <w:tab w:val="left" w:pos="2070"/>
        </w:tabs>
        <w:spacing w:line="240" w:lineRule="atLeast"/>
        <w:ind w:left="2520"/>
        <w:rPr>
          <w:rFonts w:ascii="宋体" w:eastAsia="宋体" w:hAnsi="宋体" w:cs="Arial"/>
          <w:b/>
          <w:sz w:val="28"/>
          <w:szCs w:val="28"/>
        </w:rPr>
      </w:pPr>
      <w:r w:rsidRPr="001B5BEF">
        <w:rPr>
          <w:rFonts w:ascii="宋体" w:eastAsia="宋体" w:hAnsi="宋体" w:cs="Times New Roman" w:hint="eastAsia"/>
          <w:b/>
          <w:sz w:val="28"/>
          <w:szCs w:val="28"/>
        </w:rPr>
        <w:t>（四）财务状况报告</w:t>
      </w:r>
    </w:p>
    <w:p w:rsidR="001B5BEF" w:rsidRPr="001B5BEF" w:rsidRDefault="001B5BEF" w:rsidP="001B5BEF">
      <w:pPr>
        <w:tabs>
          <w:tab w:val="left" w:pos="2070"/>
        </w:tabs>
        <w:spacing w:line="240" w:lineRule="atLeast"/>
        <w:ind w:left="2520"/>
        <w:rPr>
          <w:rFonts w:ascii="宋体" w:eastAsia="宋体" w:hAnsi="宋体" w:cs="Arial"/>
          <w:b/>
          <w:sz w:val="28"/>
          <w:szCs w:val="28"/>
        </w:rPr>
      </w:pPr>
      <w:r w:rsidRPr="001B5BEF">
        <w:rPr>
          <w:rFonts w:ascii="宋体" w:eastAsia="宋体" w:hAnsi="宋体" w:cs="Arial"/>
          <w:b/>
          <w:sz w:val="28"/>
          <w:szCs w:val="28"/>
        </w:rPr>
        <w:lastRenderedPageBreak/>
        <w:br w:type="page"/>
      </w:r>
      <w:r w:rsidRPr="001B5BEF">
        <w:rPr>
          <w:rFonts w:ascii="宋体" w:eastAsia="宋体" w:hAnsi="宋体" w:cs="Arial" w:hint="eastAsia"/>
          <w:b/>
          <w:sz w:val="28"/>
          <w:szCs w:val="28"/>
        </w:rPr>
        <w:lastRenderedPageBreak/>
        <w:t>（五）依法缴纳税收的相关材料</w:t>
      </w:r>
    </w:p>
    <w:p w:rsidR="001B5BEF" w:rsidRPr="001B5BEF" w:rsidRDefault="001B5BEF" w:rsidP="001B5BEF">
      <w:pPr>
        <w:tabs>
          <w:tab w:val="left" w:pos="2070"/>
        </w:tabs>
        <w:spacing w:line="240" w:lineRule="atLeast"/>
        <w:jc w:val="center"/>
        <w:rPr>
          <w:rFonts w:ascii="宋体" w:eastAsia="宋体" w:hAnsi="宋体" w:cs="Arial"/>
          <w:b/>
          <w:sz w:val="28"/>
          <w:szCs w:val="28"/>
        </w:rPr>
      </w:pPr>
      <w:r w:rsidRPr="001B5BEF">
        <w:rPr>
          <w:rFonts w:ascii="宋体" w:eastAsia="宋体" w:hAnsi="宋体" w:cs="Arial"/>
          <w:b/>
          <w:sz w:val="28"/>
          <w:szCs w:val="28"/>
        </w:rPr>
        <w:br w:type="page"/>
      </w:r>
      <w:r w:rsidRPr="001B5BEF">
        <w:rPr>
          <w:rFonts w:ascii="宋体" w:eastAsia="宋体" w:hAnsi="宋体" w:cs="Arial" w:hint="eastAsia"/>
          <w:b/>
          <w:sz w:val="28"/>
          <w:szCs w:val="28"/>
        </w:rPr>
        <w:lastRenderedPageBreak/>
        <w:t>（六）依法缴纳社会保障资金的相关材料</w:t>
      </w:r>
    </w:p>
    <w:p w:rsidR="001B5BEF" w:rsidRPr="001B5BEF" w:rsidRDefault="001B5BEF" w:rsidP="001B5BEF">
      <w:pPr>
        <w:tabs>
          <w:tab w:val="left" w:pos="2070"/>
        </w:tabs>
        <w:spacing w:line="240" w:lineRule="atLeast"/>
        <w:jc w:val="center"/>
        <w:rPr>
          <w:rFonts w:ascii="宋体" w:eastAsia="宋体" w:hAnsi="宋体" w:cs="Arial"/>
          <w:b/>
          <w:sz w:val="28"/>
          <w:szCs w:val="28"/>
        </w:rPr>
      </w:pPr>
      <w:r w:rsidRPr="001B5BEF">
        <w:rPr>
          <w:rFonts w:ascii="宋体" w:eastAsia="宋体" w:hAnsi="宋体" w:cs="Arial"/>
          <w:b/>
          <w:sz w:val="28"/>
          <w:szCs w:val="28"/>
        </w:rPr>
        <w:br w:type="page"/>
      </w:r>
      <w:r w:rsidRPr="001B5BEF">
        <w:rPr>
          <w:rFonts w:ascii="宋体" w:eastAsia="宋体" w:hAnsi="宋体" w:cs="Arial" w:hint="eastAsia"/>
          <w:b/>
          <w:sz w:val="28"/>
          <w:szCs w:val="28"/>
        </w:rPr>
        <w:lastRenderedPageBreak/>
        <w:t>（七）具备履行合同所必须的设备和专业技术能力的证明材料</w:t>
      </w:r>
    </w:p>
    <w:p w:rsidR="001B5BEF" w:rsidRPr="001B5BEF" w:rsidRDefault="001B5BEF" w:rsidP="001B5BEF">
      <w:pPr>
        <w:tabs>
          <w:tab w:val="left" w:pos="2070"/>
        </w:tabs>
        <w:spacing w:line="240" w:lineRule="atLeast"/>
        <w:ind w:left="2520"/>
        <w:rPr>
          <w:rFonts w:ascii="宋体" w:eastAsia="宋体" w:hAnsi="宋体" w:cs="Arial"/>
          <w:b/>
          <w:sz w:val="28"/>
          <w:szCs w:val="28"/>
        </w:rPr>
      </w:pPr>
      <w:r w:rsidRPr="001B5BEF">
        <w:rPr>
          <w:rFonts w:ascii="宋体" w:eastAsia="宋体" w:hAnsi="宋体" w:cs="Arial"/>
          <w:b/>
          <w:sz w:val="28"/>
          <w:szCs w:val="28"/>
        </w:rPr>
        <w:br w:type="page"/>
      </w:r>
      <w:r w:rsidRPr="001B5BEF">
        <w:rPr>
          <w:rFonts w:ascii="宋体" w:eastAsia="宋体" w:hAnsi="宋体" w:cs="Arial" w:hint="eastAsia"/>
          <w:b/>
          <w:sz w:val="28"/>
          <w:szCs w:val="28"/>
        </w:rPr>
        <w:lastRenderedPageBreak/>
        <w:t>（八）书面声明</w:t>
      </w:r>
    </w:p>
    <w:p w:rsidR="001B5BEF" w:rsidRPr="001B5BEF" w:rsidRDefault="001B5BEF" w:rsidP="001B5BEF">
      <w:pPr>
        <w:spacing w:line="240" w:lineRule="atLeast"/>
        <w:ind w:firstLineChars="147" w:firstLine="413"/>
        <w:rPr>
          <w:rFonts w:ascii="宋体" w:eastAsia="宋体" w:hAnsi="宋体" w:cs="Times New Roman"/>
          <w:b/>
          <w:sz w:val="28"/>
          <w:szCs w:val="28"/>
        </w:rPr>
      </w:pPr>
      <w:r w:rsidRPr="001B5BEF">
        <w:rPr>
          <w:rFonts w:ascii="宋体" w:eastAsia="宋体" w:hAnsi="宋体" w:cs="Times New Roman" w:hint="eastAsia"/>
          <w:b/>
          <w:sz w:val="28"/>
          <w:szCs w:val="28"/>
        </w:rPr>
        <w:t>供应商参加政府采购活动（以开启时间为准）前3年内在经营活动中没有重大违法记录以及本项目开启时未被禁止参加本项目所在地的政府采购活动（自行出具并加盖供应商签章）</w:t>
      </w:r>
    </w:p>
    <w:p w:rsidR="001B5BEF" w:rsidRPr="001B5BEF" w:rsidRDefault="001B5BEF" w:rsidP="001B5BEF">
      <w:pPr>
        <w:tabs>
          <w:tab w:val="left" w:pos="2070"/>
        </w:tabs>
        <w:spacing w:line="240" w:lineRule="atLeast"/>
        <w:jc w:val="center"/>
        <w:rPr>
          <w:rFonts w:ascii="宋体" w:eastAsia="宋体" w:hAnsi="宋体" w:cs="Arial"/>
          <w:b/>
          <w:sz w:val="28"/>
          <w:szCs w:val="28"/>
        </w:rPr>
      </w:pPr>
      <w:r w:rsidRPr="001B5BEF">
        <w:rPr>
          <w:rFonts w:ascii="宋体" w:eastAsia="宋体" w:hAnsi="宋体" w:cs="Arial"/>
          <w:b/>
          <w:sz w:val="28"/>
          <w:szCs w:val="28"/>
        </w:rPr>
        <w:br w:type="page"/>
      </w:r>
      <w:r w:rsidRPr="001B5BEF">
        <w:rPr>
          <w:rFonts w:ascii="宋体" w:eastAsia="宋体" w:hAnsi="宋体" w:cs="Arial" w:hint="eastAsia"/>
          <w:b/>
          <w:sz w:val="28"/>
          <w:szCs w:val="28"/>
        </w:rPr>
        <w:lastRenderedPageBreak/>
        <w:t>（九）谈判文件规定的其他材料</w:t>
      </w:r>
    </w:p>
    <w:p w:rsidR="001B5BEF" w:rsidRPr="001B5BEF" w:rsidRDefault="001B5BEF" w:rsidP="001B5BEF">
      <w:pPr>
        <w:spacing w:line="360" w:lineRule="auto"/>
        <w:jc w:val="center"/>
        <w:outlineLvl w:val="2"/>
        <w:rPr>
          <w:rFonts w:ascii="宋体" w:eastAsia="宋体" w:hAnsi="宋体" w:cs="Arial"/>
          <w:b/>
          <w:bCs/>
          <w:color w:val="000000"/>
          <w:szCs w:val="21"/>
        </w:rPr>
      </w:pPr>
      <w:r w:rsidRPr="001B5BEF">
        <w:rPr>
          <w:rFonts w:ascii="宋体" w:eastAsia="宋体" w:hAnsi="宋体" w:cs="Arial"/>
          <w:b/>
          <w:bCs/>
          <w:color w:val="000000"/>
          <w:szCs w:val="21"/>
        </w:rPr>
        <w:br w:type="page"/>
      </w:r>
      <w:bookmarkStart w:id="119" w:name="_Toc9099"/>
      <w:bookmarkStart w:id="120" w:name="_Toc521058941"/>
      <w:bookmarkStart w:id="121" w:name="_Toc521059877"/>
      <w:r w:rsidRPr="001B5BEF">
        <w:rPr>
          <w:rFonts w:ascii="宋体" w:eastAsia="宋体" w:hAnsi="宋体" w:cs="Arial" w:hint="eastAsia"/>
          <w:b/>
          <w:bCs/>
          <w:color w:val="000000"/>
          <w:szCs w:val="21"/>
        </w:rPr>
        <w:lastRenderedPageBreak/>
        <w:t>六、近三年无行贿犯罪行为承诺书</w:t>
      </w:r>
      <w:bookmarkEnd w:id="119"/>
      <w:bookmarkEnd w:id="120"/>
      <w:bookmarkEnd w:id="121"/>
    </w:p>
    <w:p w:rsidR="001B5BEF" w:rsidRPr="001B5BEF" w:rsidRDefault="001B5BEF" w:rsidP="001B5BEF">
      <w:pPr>
        <w:spacing w:line="600" w:lineRule="exact"/>
        <w:ind w:firstLine="640"/>
        <w:rPr>
          <w:rFonts w:ascii="仿宋_GB2312" w:eastAsia="仿宋_GB2312" w:hAnsi="Calibri" w:cs="Times New Roman"/>
          <w:sz w:val="32"/>
          <w:szCs w:val="32"/>
        </w:rPr>
      </w:pPr>
    </w:p>
    <w:p w:rsidR="001B5BEF" w:rsidRPr="001B5BEF" w:rsidRDefault="001B5BEF" w:rsidP="001B5BEF">
      <w:pPr>
        <w:spacing w:line="600" w:lineRule="exact"/>
        <w:ind w:firstLineChars="341" w:firstLine="1506"/>
        <w:rPr>
          <w:rFonts w:ascii="宋体" w:eastAsia="宋体" w:hAnsi="宋体" w:cs="Times New Roman"/>
          <w:b/>
          <w:sz w:val="44"/>
          <w:szCs w:val="44"/>
        </w:rPr>
      </w:pPr>
      <w:r w:rsidRPr="001B5BEF">
        <w:rPr>
          <w:rFonts w:ascii="宋体" w:eastAsia="宋体" w:hAnsi="宋体" w:cs="Times New Roman" w:hint="eastAsia"/>
          <w:b/>
          <w:sz w:val="44"/>
          <w:szCs w:val="44"/>
        </w:rPr>
        <w:t>近三年无行贿犯罪行为承诺书</w:t>
      </w:r>
    </w:p>
    <w:p w:rsidR="001B5BEF" w:rsidRPr="001B5BEF" w:rsidRDefault="001B5BEF" w:rsidP="001B5BEF">
      <w:pPr>
        <w:spacing w:line="600" w:lineRule="exact"/>
        <w:ind w:firstLineChars="341" w:firstLine="1091"/>
        <w:rPr>
          <w:rFonts w:ascii="仿宋_GB2312" w:eastAsia="仿宋_GB2312" w:hAnsi="Calibri" w:cs="Times New Roman"/>
          <w:sz w:val="32"/>
          <w:szCs w:val="32"/>
        </w:rPr>
      </w:pPr>
    </w:p>
    <w:p w:rsidR="001B5BEF" w:rsidRPr="001B5BEF" w:rsidRDefault="001B5BEF" w:rsidP="001B5BEF">
      <w:pPr>
        <w:spacing w:line="600" w:lineRule="exact"/>
        <w:ind w:firstLine="640"/>
        <w:rPr>
          <w:rFonts w:ascii="仿宋_GB2312" w:eastAsia="仿宋_GB2312" w:hAnsi="Calibri" w:cs="Times New Roman"/>
          <w:sz w:val="32"/>
          <w:szCs w:val="32"/>
        </w:rPr>
      </w:pPr>
      <w:r w:rsidRPr="001B5BEF">
        <w:rPr>
          <w:rFonts w:ascii="仿宋_GB2312" w:eastAsia="仿宋_GB2312" w:hAnsi="Calibri" w:cs="Times New Roman" w:hint="eastAsia"/>
          <w:sz w:val="32"/>
          <w:szCs w:val="32"/>
        </w:rPr>
        <w:t>本公司及公司法定代表人近三年（自谈判开启之日起往前追溯）无行贿犯罪行为，愿意接受社会各界监督。</w:t>
      </w:r>
    </w:p>
    <w:p w:rsidR="001B5BEF" w:rsidRPr="001B5BEF" w:rsidRDefault="001B5BEF" w:rsidP="001B5BEF">
      <w:pPr>
        <w:spacing w:line="600" w:lineRule="exact"/>
        <w:ind w:firstLine="640"/>
        <w:rPr>
          <w:rFonts w:ascii="仿宋_GB2312" w:eastAsia="仿宋_GB2312" w:hAnsi="Calibri" w:cs="Times New Roman"/>
          <w:sz w:val="32"/>
          <w:szCs w:val="32"/>
        </w:rPr>
      </w:pPr>
      <w:r w:rsidRPr="001B5BEF">
        <w:rPr>
          <w:rFonts w:ascii="仿宋_GB2312" w:eastAsia="仿宋_GB2312" w:hAnsi="Calibri" w:cs="Times New Roman" w:hint="eastAsia"/>
          <w:sz w:val="32"/>
          <w:szCs w:val="32"/>
        </w:rPr>
        <w:t>本公司及公司法定代表人若有违反承诺内容的行为，自愿接受取消参与谈判资格、记入黑名单、取消成交资格、不予退还投标保证金等有关处理，愿意承担法律责任，给采购人造成损失的，依法承担赔偿责任。</w:t>
      </w:r>
    </w:p>
    <w:p w:rsidR="001B5BEF" w:rsidRPr="001B5BEF" w:rsidRDefault="001B5BEF" w:rsidP="001B5BEF">
      <w:pPr>
        <w:spacing w:line="600" w:lineRule="exact"/>
        <w:ind w:firstLine="640"/>
        <w:rPr>
          <w:rFonts w:ascii="仿宋_GB2312" w:eastAsia="仿宋_GB2312" w:hAnsi="Calibri" w:cs="Times New Roman"/>
          <w:sz w:val="32"/>
          <w:szCs w:val="32"/>
        </w:rPr>
      </w:pPr>
    </w:p>
    <w:p w:rsidR="001B5BEF" w:rsidRPr="001B5BEF" w:rsidRDefault="001B5BEF" w:rsidP="001B5BEF">
      <w:pPr>
        <w:spacing w:line="600" w:lineRule="exact"/>
        <w:ind w:firstLine="640"/>
        <w:jc w:val="right"/>
        <w:rPr>
          <w:rFonts w:ascii="仿宋_GB2312" w:eastAsia="仿宋_GB2312" w:hAnsi="Calibri" w:cs="Times New Roman"/>
          <w:sz w:val="32"/>
          <w:szCs w:val="32"/>
        </w:rPr>
      </w:pPr>
      <w:r w:rsidRPr="001B5BEF">
        <w:rPr>
          <w:rFonts w:ascii="仿宋_GB2312" w:eastAsia="仿宋_GB2312" w:hAnsi="Calibri" w:cs="Times New Roman" w:hint="eastAsia"/>
          <w:sz w:val="32"/>
          <w:szCs w:val="32"/>
        </w:rPr>
        <w:t>法定代表人（签章）：</w:t>
      </w:r>
    </w:p>
    <w:p w:rsidR="001B5BEF" w:rsidRPr="001B5BEF" w:rsidRDefault="001B5BEF" w:rsidP="001B5BEF">
      <w:pPr>
        <w:spacing w:line="600" w:lineRule="exact"/>
        <w:ind w:firstLine="640"/>
        <w:jc w:val="right"/>
        <w:rPr>
          <w:rFonts w:ascii="仿宋_GB2312" w:eastAsia="仿宋_GB2312" w:hAnsi="Calibri" w:cs="Times New Roman"/>
          <w:sz w:val="32"/>
          <w:szCs w:val="32"/>
        </w:rPr>
      </w:pPr>
      <w:r w:rsidRPr="001B5BEF">
        <w:rPr>
          <w:rFonts w:ascii="仿宋_GB2312" w:eastAsia="仿宋_GB2312" w:hAnsi="Calibri" w:cs="Times New Roman" w:hint="eastAsia"/>
          <w:sz w:val="32"/>
          <w:szCs w:val="32"/>
        </w:rPr>
        <w:t>供应商名称（签章）：</w:t>
      </w:r>
    </w:p>
    <w:p w:rsidR="001B5BEF" w:rsidRPr="001B5BEF" w:rsidRDefault="001B5BEF" w:rsidP="001B5BEF">
      <w:pPr>
        <w:spacing w:line="360" w:lineRule="auto"/>
        <w:ind w:firstLineChars="200" w:firstLine="640"/>
        <w:contextualSpacing/>
        <w:rPr>
          <w:rFonts w:ascii="仿宋_GB2312" w:eastAsia="仿宋_GB2312" w:hAnsi="Calibri" w:cs="Times New Roman"/>
          <w:sz w:val="32"/>
          <w:szCs w:val="32"/>
        </w:rPr>
      </w:pPr>
      <w:r w:rsidRPr="001B5BEF">
        <w:rPr>
          <w:rFonts w:ascii="仿宋_GB2312" w:eastAsia="仿宋_GB2312" w:hAnsi="Calibri" w:cs="Times New Roman" w:hint="eastAsia"/>
          <w:sz w:val="32"/>
          <w:szCs w:val="32"/>
        </w:rPr>
        <w:t>年    月    日</w:t>
      </w:r>
    </w:p>
    <w:p w:rsidR="001B5BEF" w:rsidRPr="001B5BEF" w:rsidRDefault="001B5BEF" w:rsidP="001B5BEF">
      <w:pPr>
        <w:spacing w:line="360" w:lineRule="auto"/>
        <w:jc w:val="center"/>
        <w:outlineLvl w:val="2"/>
        <w:rPr>
          <w:rFonts w:ascii="宋体" w:eastAsia="宋体" w:hAnsi="宋体" w:cs="Arial"/>
          <w:b/>
          <w:bCs/>
          <w:color w:val="000000"/>
          <w:szCs w:val="21"/>
        </w:rPr>
      </w:pPr>
    </w:p>
    <w:p w:rsidR="001B5BEF" w:rsidRPr="001B5BEF" w:rsidRDefault="001B5BEF" w:rsidP="001B5BEF">
      <w:pPr>
        <w:spacing w:line="360" w:lineRule="auto"/>
        <w:jc w:val="center"/>
        <w:outlineLvl w:val="2"/>
        <w:rPr>
          <w:rFonts w:ascii="宋体" w:eastAsia="宋体" w:hAnsi="宋体" w:cs="Arial"/>
          <w:b/>
          <w:bCs/>
          <w:color w:val="000000"/>
          <w:szCs w:val="21"/>
        </w:rPr>
      </w:pPr>
    </w:p>
    <w:p w:rsidR="001B5BEF" w:rsidRPr="001B5BEF" w:rsidRDefault="001B5BEF" w:rsidP="001B5BEF">
      <w:pPr>
        <w:spacing w:line="360" w:lineRule="auto"/>
        <w:jc w:val="center"/>
        <w:outlineLvl w:val="2"/>
        <w:rPr>
          <w:rFonts w:ascii="宋体" w:eastAsia="宋体" w:hAnsi="宋体" w:cs="Arial"/>
          <w:b/>
          <w:bCs/>
          <w:color w:val="000000"/>
          <w:szCs w:val="21"/>
        </w:rPr>
      </w:pPr>
    </w:p>
    <w:p w:rsidR="001B5BEF" w:rsidRPr="001B5BEF" w:rsidRDefault="001B5BEF" w:rsidP="001B5BEF">
      <w:pPr>
        <w:spacing w:line="360" w:lineRule="auto"/>
        <w:jc w:val="center"/>
        <w:outlineLvl w:val="2"/>
        <w:rPr>
          <w:rFonts w:ascii="宋体" w:eastAsia="宋体" w:hAnsi="宋体" w:cs="Arial"/>
          <w:b/>
          <w:bCs/>
          <w:color w:val="000000"/>
          <w:szCs w:val="21"/>
        </w:rPr>
      </w:pPr>
    </w:p>
    <w:p w:rsidR="001B5BEF" w:rsidRPr="001B5BEF" w:rsidRDefault="001B5BEF" w:rsidP="001B5BEF">
      <w:pPr>
        <w:spacing w:line="360" w:lineRule="auto"/>
        <w:jc w:val="center"/>
        <w:outlineLvl w:val="2"/>
        <w:rPr>
          <w:rFonts w:ascii="宋体" w:eastAsia="宋体" w:hAnsi="宋体" w:cs="Arial"/>
          <w:b/>
          <w:bCs/>
          <w:color w:val="000000"/>
          <w:szCs w:val="21"/>
        </w:rPr>
      </w:pPr>
    </w:p>
    <w:p w:rsidR="001B5BEF" w:rsidRPr="001B5BEF" w:rsidRDefault="001B5BEF" w:rsidP="001B5BEF">
      <w:pPr>
        <w:spacing w:line="360" w:lineRule="auto"/>
        <w:jc w:val="center"/>
        <w:outlineLvl w:val="2"/>
        <w:rPr>
          <w:rFonts w:ascii="宋体" w:eastAsia="宋体" w:hAnsi="宋体" w:cs="Arial"/>
          <w:b/>
          <w:bCs/>
          <w:color w:val="000000"/>
          <w:szCs w:val="21"/>
        </w:rPr>
      </w:pPr>
    </w:p>
    <w:p w:rsidR="001B5BEF" w:rsidRPr="001B5BEF" w:rsidRDefault="001B5BEF" w:rsidP="001B5BEF">
      <w:pPr>
        <w:spacing w:line="360" w:lineRule="auto"/>
        <w:jc w:val="center"/>
        <w:outlineLvl w:val="2"/>
        <w:rPr>
          <w:rFonts w:ascii="宋体" w:eastAsia="宋体" w:hAnsi="宋体" w:cs="Arial"/>
          <w:b/>
          <w:bCs/>
          <w:color w:val="000000"/>
          <w:szCs w:val="21"/>
        </w:rPr>
      </w:pPr>
    </w:p>
    <w:p w:rsidR="001B5BEF" w:rsidRPr="001B5BEF" w:rsidRDefault="001B5BEF" w:rsidP="001B5BEF">
      <w:pPr>
        <w:spacing w:line="360" w:lineRule="auto"/>
        <w:jc w:val="center"/>
        <w:outlineLvl w:val="2"/>
        <w:rPr>
          <w:rFonts w:ascii="宋体" w:eastAsia="宋体" w:hAnsi="宋体" w:cs="Arial"/>
          <w:b/>
          <w:bCs/>
          <w:color w:val="000000"/>
          <w:szCs w:val="21"/>
        </w:rPr>
      </w:pPr>
    </w:p>
    <w:p w:rsidR="001B5BEF" w:rsidRPr="001B5BEF" w:rsidRDefault="001B5BEF" w:rsidP="001B5BEF">
      <w:pPr>
        <w:spacing w:line="360" w:lineRule="auto"/>
        <w:jc w:val="center"/>
        <w:outlineLvl w:val="2"/>
        <w:rPr>
          <w:rFonts w:ascii="宋体" w:eastAsia="宋体" w:hAnsi="宋体" w:cs="Arial"/>
          <w:b/>
          <w:bCs/>
          <w:color w:val="000000"/>
          <w:szCs w:val="21"/>
        </w:rPr>
      </w:pPr>
    </w:p>
    <w:p w:rsidR="001B5BEF" w:rsidRPr="001B5BEF" w:rsidRDefault="001B5BEF" w:rsidP="001B5BEF">
      <w:pPr>
        <w:spacing w:line="360" w:lineRule="auto"/>
        <w:jc w:val="center"/>
        <w:outlineLvl w:val="2"/>
        <w:rPr>
          <w:rFonts w:ascii="宋体" w:eastAsia="宋体" w:hAnsi="宋体" w:cs="Arial"/>
          <w:b/>
          <w:bCs/>
          <w:color w:val="000000"/>
          <w:szCs w:val="21"/>
        </w:rPr>
      </w:pPr>
    </w:p>
    <w:p w:rsidR="001B5BEF" w:rsidRPr="001B5BEF" w:rsidRDefault="001B5BEF" w:rsidP="001B5BEF">
      <w:pPr>
        <w:spacing w:line="360" w:lineRule="auto"/>
        <w:jc w:val="center"/>
        <w:outlineLvl w:val="2"/>
        <w:rPr>
          <w:rFonts w:ascii="宋体" w:eastAsia="宋体" w:hAnsi="宋体" w:cs="Arial"/>
          <w:b/>
          <w:bCs/>
          <w:color w:val="000000"/>
          <w:szCs w:val="21"/>
        </w:rPr>
      </w:pPr>
    </w:p>
    <w:p w:rsidR="001B5BEF" w:rsidRPr="001B5BEF" w:rsidRDefault="001B5BEF" w:rsidP="001B5BEF">
      <w:pPr>
        <w:spacing w:line="360" w:lineRule="auto"/>
        <w:jc w:val="center"/>
        <w:outlineLvl w:val="2"/>
        <w:rPr>
          <w:rFonts w:ascii="宋体" w:eastAsia="宋体" w:hAnsi="宋体" w:cs="Arial"/>
          <w:b/>
          <w:bCs/>
          <w:color w:val="000000"/>
          <w:szCs w:val="21"/>
        </w:rPr>
      </w:pPr>
      <w:bookmarkStart w:id="122" w:name="_Toc3997"/>
      <w:r w:rsidRPr="001B5BEF">
        <w:rPr>
          <w:rFonts w:ascii="宋体" w:eastAsia="宋体" w:hAnsi="宋体" w:cs="Arial" w:hint="eastAsia"/>
          <w:b/>
          <w:bCs/>
          <w:color w:val="000000"/>
          <w:szCs w:val="21"/>
        </w:rPr>
        <w:t>七、供应商诚信履约承诺函</w:t>
      </w:r>
      <w:bookmarkEnd w:id="122"/>
    </w:p>
    <w:p w:rsidR="001B5BEF" w:rsidRPr="001B5BEF" w:rsidRDefault="001B5BEF" w:rsidP="001B5BEF">
      <w:pPr>
        <w:jc w:val="center"/>
        <w:rPr>
          <w:rFonts w:ascii="Calibri" w:eastAsia="宋体" w:hAnsi="Calibri" w:cs="Times New Roman"/>
          <w:b/>
          <w:sz w:val="32"/>
          <w:szCs w:val="32"/>
        </w:rPr>
      </w:pPr>
      <w:r w:rsidRPr="001B5BEF">
        <w:rPr>
          <w:rFonts w:ascii="Calibri" w:eastAsia="宋体" w:hAnsi="Calibri" w:cs="Times New Roman" w:hint="eastAsia"/>
          <w:b/>
          <w:sz w:val="32"/>
          <w:szCs w:val="32"/>
        </w:rPr>
        <w:t>供应商诚信履约承诺函</w:t>
      </w:r>
    </w:p>
    <w:p w:rsidR="001B5BEF" w:rsidRPr="001B5BEF" w:rsidRDefault="001B5BEF" w:rsidP="001B5BEF">
      <w:pPr>
        <w:rPr>
          <w:rFonts w:ascii="宋体" w:eastAsia="宋体" w:hAnsi="宋体" w:cs="Times New Roman"/>
          <w:sz w:val="28"/>
          <w:szCs w:val="28"/>
          <w:u w:val="single"/>
        </w:rPr>
      </w:pPr>
    </w:p>
    <w:p w:rsidR="001B5BEF" w:rsidRPr="001B5BEF" w:rsidRDefault="001B5BEF" w:rsidP="001B5BEF">
      <w:pPr>
        <w:rPr>
          <w:rFonts w:ascii="宋体" w:eastAsia="宋体" w:hAnsi="宋体" w:cs="Times New Roman"/>
          <w:sz w:val="28"/>
          <w:szCs w:val="28"/>
          <w:u w:val="single"/>
        </w:rPr>
      </w:pPr>
      <w:r w:rsidRPr="001B5BEF">
        <w:rPr>
          <w:rFonts w:ascii="宋体" w:eastAsia="宋体" w:hAnsi="宋体" w:cs="Times New Roman" w:hint="eastAsia"/>
          <w:sz w:val="28"/>
          <w:szCs w:val="28"/>
          <w:u w:val="single"/>
        </w:rPr>
        <w:t>致:（采购人）</w:t>
      </w:r>
    </w:p>
    <w:p w:rsidR="001B5BEF" w:rsidRPr="001B5BEF" w:rsidRDefault="001B5BEF" w:rsidP="001B5BEF">
      <w:pPr>
        <w:ind w:firstLineChars="200" w:firstLine="560"/>
        <w:rPr>
          <w:rFonts w:ascii="宋体" w:eastAsia="宋体" w:hAnsi="宋体" w:cs="Times New Roman"/>
          <w:sz w:val="28"/>
          <w:szCs w:val="28"/>
        </w:rPr>
      </w:pPr>
      <w:r w:rsidRPr="001B5BEF">
        <w:rPr>
          <w:rFonts w:ascii="宋体" w:eastAsia="宋体" w:hAnsi="宋体" w:cs="Times New Roman" w:hint="eastAsia"/>
          <w:sz w:val="28"/>
          <w:szCs w:val="28"/>
        </w:rPr>
        <w:t>我单位将遵循公开、公正和诚实信用的原则参加</w:t>
      </w:r>
      <w:r w:rsidRPr="001B5BEF">
        <w:rPr>
          <w:rFonts w:ascii="宋体" w:eastAsia="宋体" w:hAnsi="宋体" w:cs="Times New Roman" w:hint="eastAsia"/>
          <w:sz w:val="28"/>
          <w:szCs w:val="28"/>
          <w:u w:val="single"/>
        </w:rPr>
        <w:t>（项目名称）</w:t>
      </w:r>
      <w:r w:rsidRPr="001B5BEF">
        <w:rPr>
          <w:rFonts w:ascii="宋体" w:eastAsia="宋体" w:hAnsi="宋体" w:cs="Times New Roman" w:hint="eastAsia"/>
          <w:sz w:val="28"/>
          <w:szCs w:val="28"/>
        </w:rPr>
        <w:t>的投标，在参加项目的交易活动过程中，郑重承诺如下：</w:t>
      </w:r>
    </w:p>
    <w:p w:rsidR="001B5BEF" w:rsidRPr="001B5BEF" w:rsidRDefault="001B5BEF" w:rsidP="001B5BEF">
      <w:pPr>
        <w:ind w:firstLineChars="200" w:firstLine="560"/>
        <w:rPr>
          <w:rFonts w:ascii="宋体" w:eastAsia="宋体" w:hAnsi="宋体" w:cs="Times New Roman"/>
          <w:sz w:val="28"/>
          <w:szCs w:val="28"/>
        </w:rPr>
      </w:pPr>
      <w:r w:rsidRPr="001B5BEF">
        <w:rPr>
          <w:rFonts w:ascii="宋体" w:eastAsia="宋体" w:hAnsi="宋体" w:cs="Times New Roman" w:hint="eastAsia"/>
          <w:sz w:val="28"/>
          <w:szCs w:val="28"/>
        </w:rPr>
        <w:t>1、中标（成交）结果公告后签订合同前，按采购文件规定向采购人足额缴纳履约保证金。</w:t>
      </w:r>
    </w:p>
    <w:p w:rsidR="001B5BEF" w:rsidRPr="001B5BEF" w:rsidRDefault="001B5BEF" w:rsidP="001B5BEF">
      <w:pPr>
        <w:ind w:firstLineChars="200" w:firstLine="560"/>
        <w:rPr>
          <w:rFonts w:ascii="宋体" w:eastAsia="宋体" w:hAnsi="宋体" w:cs="Times New Roman"/>
          <w:sz w:val="28"/>
          <w:szCs w:val="28"/>
        </w:rPr>
      </w:pPr>
      <w:r w:rsidRPr="001B5BEF">
        <w:rPr>
          <w:rFonts w:ascii="宋体" w:eastAsia="宋体" w:hAnsi="宋体" w:cs="Times New Roman" w:hint="eastAsia"/>
          <w:sz w:val="28"/>
          <w:szCs w:val="28"/>
        </w:rPr>
        <w:t>2、中标（成交）通知书发出之日起 10个工作日内与采购人签订项目合同，无正当理由不得拒绝或者拖延合同签订。合同签订后，在合同范围内积极履约，并及时验收。</w:t>
      </w:r>
    </w:p>
    <w:p w:rsidR="001B5BEF" w:rsidRPr="001B5BEF" w:rsidRDefault="001B5BEF" w:rsidP="001B5BEF">
      <w:pPr>
        <w:ind w:firstLineChars="200" w:firstLine="560"/>
        <w:rPr>
          <w:rFonts w:ascii="宋体" w:eastAsia="宋体" w:hAnsi="宋体" w:cs="Times New Roman"/>
          <w:sz w:val="28"/>
          <w:szCs w:val="28"/>
        </w:rPr>
      </w:pPr>
      <w:r w:rsidRPr="001B5BEF">
        <w:rPr>
          <w:rFonts w:ascii="宋体" w:eastAsia="宋体" w:hAnsi="宋体" w:cs="Times New Roman" w:hint="eastAsia"/>
          <w:sz w:val="28"/>
          <w:szCs w:val="28"/>
        </w:rPr>
        <w:t>以上内容我单位已仔细阅读,若有违反承诺内容的行为,依照《中华人民共和国政府采购法》、《中华人民共和国政府采购法实施条例》、《黄山市公共资源交易竞争主体信用信息管理办法》（黄政办【2018】43号）等法律法规和规范性文件的规定,自愿接受相关处罚或处理;给采购人或其他供应商造成损失的,自愿依法承担赔偿责任。</w:t>
      </w:r>
    </w:p>
    <w:p w:rsidR="001B5BEF" w:rsidRPr="001B5BEF" w:rsidRDefault="001B5BEF" w:rsidP="001B5BEF">
      <w:pPr>
        <w:jc w:val="center"/>
        <w:rPr>
          <w:rFonts w:ascii="宋体" w:eastAsia="宋体" w:hAnsi="宋体" w:cs="Times New Roman"/>
          <w:sz w:val="28"/>
          <w:szCs w:val="28"/>
        </w:rPr>
      </w:pPr>
    </w:p>
    <w:p w:rsidR="001B5BEF" w:rsidRPr="001B5BEF" w:rsidRDefault="001B5BEF" w:rsidP="001B5BEF">
      <w:pPr>
        <w:jc w:val="center"/>
        <w:rPr>
          <w:rFonts w:ascii="宋体" w:eastAsia="宋体" w:hAnsi="宋体" w:cs="Times New Roman"/>
          <w:sz w:val="28"/>
          <w:szCs w:val="28"/>
        </w:rPr>
      </w:pPr>
      <w:r w:rsidRPr="001B5BEF">
        <w:rPr>
          <w:rFonts w:ascii="宋体" w:eastAsia="宋体" w:hAnsi="宋体" w:cs="Times New Roman" w:hint="eastAsia"/>
          <w:sz w:val="28"/>
          <w:szCs w:val="28"/>
        </w:rPr>
        <w:t>供应商:(签章)</w:t>
      </w:r>
    </w:p>
    <w:p w:rsidR="001B5BEF" w:rsidRPr="001B5BEF" w:rsidRDefault="001B5BEF" w:rsidP="001B5BEF">
      <w:pPr>
        <w:jc w:val="center"/>
        <w:rPr>
          <w:rFonts w:ascii="宋体" w:eastAsia="宋体" w:hAnsi="宋体" w:cs="Times New Roman"/>
          <w:sz w:val="28"/>
          <w:szCs w:val="28"/>
        </w:rPr>
      </w:pPr>
      <w:r w:rsidRPr="001B5BEF">
        <w:rPr>
          <w:rFonts w:ascii="宋体" w:eastAsia="宋体" w:hAnsi="宋体" w:cs="Times New Roman" w:hint="eastAsia"/>
          <w:sz w:val="28"/>
          <w:szCs w:val="28"/>
        </w:rPr>
        <w:t>法定代表人:(签章)</w:t>
      </w:r>
    </w:p>
    <w:p w:rsidR="001B5BEF" w:rsidRPr="001B5BEF" w:rsidRDefault="001B5BEF" w:rsidP="001B5BEF">
      <w:pPr>
        <w:jc w:val="center"/>
        <w:rPr>
          <w:rFonts w:ascii="宋体" w:eastAsia="宋体" w:hAnsi="宋体" w:cs="Times New Roman"/>
          <w:sz w:val="28"/>
          <w:szCs w:val="28"/>
        </w:rPr>
      </w:pPr>
      <w:r w:rsidRPr="001B5BEF">
        <w:rPr>
          <w:rFonts w:ascii="宋体" w:eastAsia="宋体" w:hAnsi="宋体" w:cs="Times New Roman" w:hint="eastAsia"/>
          <w:sz w:val="28"/>
          <w:szCs w:val="28"/>
        </w:rPr>
        <w:t>日期:  年   月   日</w:t>
      </w:r>
    </w:p>
    <w:p w:rsidR="001B5BEF" w:rsidRPr="001B5BEF" w:rsidRDefault="001B5BEF" w:rsidP="001B5BEF">
      <w:pPr>
        <w:spacing w:line="360" w:lineRule="auto"/>
        <w:jc w:val="center"/>
        <w:outlineLvl w:val="2"/>
        <w:rPr>
          <w:rFonts w:ascii="宋体" w:eastAsia="宋体" w:hAnsi="宋体" w:cs="Arial"/>
          <w:b/>
          <w:bCs/>
          <w:color w:val="000000"/>
          <w:szCs w:val="21"/>
        </w:rPr>
      </w:pPr>
      <w:r w:rsidRPr="001B5BEF">
        <w:rPr>
          <w:rFonts w:ascii="仿宋_GB2312" w:eastAsia="仿宋_GB2312" w:hAnsi="宋体" w:cs="Arial"/>
          <w:b/>
          <w:bCs/>
          <w:color w:val="000000"/>
          <w:sz w:val="32"/>
          <w:szCs w:val="32"/>
        </w:rPr>
        <w:br w:type="page"/>
      </w:r>
      <w:bookmarkStart w:id="123" w:name="_Toc20322"/>
      <w:r w:rsidRPr="001B5BEF">
        <w:rPr>
          <w:rFonts w:ascii="宋体" w:eastAsia="仿宋_GB2312" w:hAnsi="宋体" w:cs="Arial" w:hint="eastAsia"/>
          <w:b/>
          <w:bCs/>
          <w:color w:val="000000"/>
          <w:szCs w:val="21"/>
        </w:rPr>
        <w:lastRenderedPageBreak/>
        <w:t>八</w:t>
      </w:r>
      <w:r w:rsidRPr="001B5BEF">
        <w:rPr>
          <w:rFonts w:ascii="宋体" w:eastAsia="宋体" w:hAnsi="宋体" w:cs="Arial" w:hint="eastAsia"/>
          <w:b/>
          <w:bCs/>
          <w:color w:val="000000"/>
          <w:szCs w:val="21"/>
        </w:rPr>
        <w:t>、中小企业声明函</w:t>
      </w:r>
      <w:bookmarkEnd w:id="123"/>
    </w:p>
    <w:p w:rsidR="001B5BEF" w:rsidRPr="001B5BEF" w:rsidRDefault="001B5BEF" w:rsidP="001B5BEF">
      <w:pPr>
        <w:spacing w:line="280" w:lineRule="exact"/>
        <w:jc w:val="center"/>
        <w:rPr>
          <w:rFonts w:ascii="Calibri" w:eastAsia="宋体" w:hAnsi="Calibri" w:cs="Times New Roman"/>
          <w:b/>
          <w:sz w:val="44"/>
          <w:szCs w:val="44"/>
        </w:rPr>
      </w:pPr>
    </w:p>
    <w:p w:rsidR="001B5BEF" w:rsidRPr="001B5BEF" w:rsidRDefault="001B5BEF" w:rsidP="001B5BEF">
      <w:pPr>
        <w:spacing w:line="600" w:lineRule="exact"/>
        <w:jc w:val="center"/>
        <w:rPr>
          <w:rFonts w:ascii="Calibri" w:eastAsia="宋体" w:hAnsi="Calibri" w:cs="Times New Roman"/>
          <w:b/>
          <w:sz w:val="44"/>
          <w:szCs w:val="44"/>
        </w:rPr>
      </w:pPr>
      <w:r w:rsidRPr="001B5BEF">
        <w:rPr>
          <w:rFonts w:ascii="Calibri" w:eastAsia="宋体" w:hAnsi="Calibri" w:cs="Times New Roman" w:hint="eastAsia"/>
          <w:b/>
          <w:sz w:val="44"/>
          <w:szCs w:val="44"/>
        </w:rPr>
        <w:t>中小企业声明函（货物）</w:t>
      </w:r>
    </w:p>
    <w:p w:rsidR="001B5BEF" w:rsidRPr="001B5BEF" w:rsidRDefault="001B5BEF" w:rsidP="001B5BEF">
      <w:pPr>
        <w:widowControl/>
        <w:spacing w:line="600" w:lineRule="exact"/>
        <w:ind w:firstLineChars="1270" w:firstLine="2677"/>
        <w:jc w:val="left"/>
        <w:rPr>
          <w:rFonts w:ascii="仿宋" w:eastAsia="仿宋" w:hAnsi="仿宋" w:cs="宋体"/>
          <w:color w:val="000000"/>
          <w:kern w:val="0"/>
          <w:sz w:val="32"/>
          <w:szCs w:val="32"/>
        </w:rPr>
      </w:pPr>
      <w:r w:rsidRPr="001B5BEF">
        <w:rPr>
          <w:rFonts w:ascii="宋体" w:eastAsia="宋体" w:hAnsi="宋体" w:cs="Arial" w:hint="eastAsia"/>
          <w:b/>
          <w:bCs/>
          <w:color w:val="000000"/>
          <w:szCs w:val="21"/>
        </w:rPr>
        <w:t>（本项目不适用的，不需此件）</w:t>
      </w:r>
    </w:p>
    <w:p w:rsidR="001B5BEF" w:rsidRPr="001B5BEF" w:rsidRDefault="001B5BEF" w:rsidP="001B5BEF">
      <w:pPr>
        <w:snapToGrid w:val="0"/>
        <w:spacing w:line="500" w:lineRule="exact"/>
        <w:ind w:firstLineChars="200" w:firstLine="600"/>
        <w:rPr>
          <w:rFonts w:ascii="仿宋" w:eastAsia="仿宋" w:hAnsi="仿宋" w:cs="仿宋"/>
          <w:kern w:val="0"/>
          <w:sz w:val="30"/>
          <w:szCs w:val="30"/>
        </w:rPr>
      </w:pPr>
      <w:r w:rsidRPr="001B5BEF">
        <w:rPr>
          <w:rFonts w:ascii="仿宋" w:eastAsia="仿宋" w:hAnsi="仿宋" w:cs="仿宋" w:hint="eastAsia"/>
          <w:kern w:val="0"/>
          <w:sz w:val="30"/>
          <w:szCs w:val="30"/>
        </w:rPr>
        <w:t>本公司（联合体）郑重声明，根据《政府采购促进中小企业发展管理办法》（财库﹝2020﹞46 号）的规定，本公司（联合体）参加</w:t>
      </w:r>
      <w:r w:rsidRPr="001B5BEF">
        <w:rPr>
          <w:rFonts w:ascii="仿宋" w:eastAsia="仿宋" w:hAnsi="仿宋" w:cs="仿宋" w:hint="eastAsia"/>
          <w:i/>
          <w:iCs/>
          <w:kern w:val="0"/>
          <w:sz w:val="30"/>
          <w:szCs w:val="30"/>
          <w:u w:val="single"/>
        </w:rPr>
        <w:t xml:space="preserve">（单位名称） </w:t>
      </w:r>
      <w:r w:rsidRPr="001B5BEF">
        <w:rPr>
          <w:rFonts w:ascii="仿宋" w:eastAsia="仿宋" w:hAnsi="仿宋" w:cs="仿宋" w:hint="eastAsia"/>
          <w:kern w:val="0"/>
          <w:sz w:val="30"/>
          <w:szCs w:val="30"/>
        </w:rPr>
        <w:t>的</w:t>
      </w:r>
      <w:r w:rsidRPr="001B5BEF">
        <w:rPr>
          <w:rFonts w:ascii="仿宋" w:eastAsia="仿宋" w:hAnsi="仿宋" w:cs="仿宋" w:hint="eastAsia"/>
          <w:i/>
          <w:iCs/>
          <w:kern w:val="0"/>
          <w:sz w:val="30"/>
          <w:szCs w:val="30"/>
          <w:u w:val="single"/>
        </w:rPr>
        <w:t xml:space="preserve">（项目名称） </w:t>
      </w:r>
      <w:r w:rsidRPr="001B5BEF">
        <w:rPr>
          <w:rFonts w:ascii="仿宋" w:eastAsia="仿宋" w:hAnsi="仿宋" w:cs="仿宋" w:hint="eastAsia"/>
          <w:kern w:val="0"/>
          <w:sz w:val="30"/>
          <w:szCs w:val="30"/>
        </w:rPr>
        <w:t>采购活动，提供的货物全部由符合政策要求的中小企业制造。相关企业（含联合体中的中小企业、签订分包意向协议的中小企业）的具体情况如下：</w:t>
      </w:r>
    </w:p>
    <w:p w:rsidR="001B5BEF" w:rsidRPr="001B5BEF" w:rsidRDefault="001B5BEF" w:rsidP="001B5BEF">
      <w:pPr>
        <w:snapToGrid w:val="0"/>
        <w:spacing w:line="500" w:lineRule="exact"/>
        <w:ind w:firstLineChars="200" w:firstLine="600"/>
        <w:rPr>
          <w:rFonts w:ascii="仿宋" w:eastAsia="仿宋" w:hAnsi="仿宋" w:cs="仿宋"/>
          <w:kern w:val="0"/>
          <w:sz w:val="30"/>
          <w:szCs w:val="30"/>
        </w:rPr>
      </w:pPr>
      <w:r w:rsidRPr="001B5BEF">
        <w:rPr>
          <w:rFonts w:ascii="仿宋" w:eastAsia="仿宋" w:hAnsi="仿宋" w:cs="仿宋" w:hint="eastAsia"/>
          <w:iCs/>
          <w:kern w:val="0"/>
          <w:sz w:val="30"/>
          <w:szCs w:val="30"/>
        </w:rPr>
        <w:t>1、</w:t>
      </w:r>
      <w:r w:rsidRPr="001B5BEF">
        <w:rPr>
          <w:rFonts w:ascii="仿宋" w:eastAsia="仿宋" w:hAnsi="仿宋" w:cs="仿宋" w:hint="eastAsia"/>
          <w:i/>
          <w:iCs/>
          <w:kern w:val="0"/>
          <w:sz w:val="30"/>
          <w:szCs w:val="30"/>
          <w:u w:val="single"/>
        </w:rPr>
        <w:t xml:space="preserve">（标的名称） </w:t>
      </w:r>
      <w:r w:rsidRPr="001B5BEF">
        <w:rPr>
          <w:rFonts w:ascii="仿宋" w:eastAsia="仿宋" w:hAnsi="仿宋" w:cs="仿宋" w:hint="eastAsia"/>
          <w:kern w:val="0"/>
          <w:sz w:val="30"/>
          <w:szCs w:val="30"/>
        </w:rPr>
        <w:t>，属于</w:t>
      </w:r>
      <w:r w:rsidRPr="001B5BEF">
        <w:rPr>
          <w:rFonts w:ascii="仿宋" w:eastAsia="仿宋" w:hAnsi="仿宋" w:cs="仿宋" w:hint="eastAsia"/>
          <w:i/>
          <w:kern w:val="0"/>
          <w:sz w:val="30"/>
          <w:szCs w:val="30"/>
          <w:u w:val="single"/>
        </w:rPr>
        <w:t>采购文件中明确的所属行业</w:t>
      </w:r>
      <w:r w:rsidRPr="001B5BEF">
        <w:rPr>
          <w:rFonts w:ascii="仿宋" w:eastAsia="仿宋" w:hAnsi="仿宋" w:cs="仿宋" w:hint="eastAsia"/>
          <w:kern w:val="0"/>
          <w:sz w:val="30"/>
          <w:szCs w:val="30"/>
        </w:rPr>
        <w:t>；制造商为</w:t>
      </w:r>
      <w:r w:rsidRPr="001B5BEF">
        <w:rPr>
          <w:rFonts w:ascii="仿宋" w:eastAsia="仿宋" w:hAnsi="仿宋" w:cs="仿宋" w:hint="eastAsia"/>
          <w:i/>
          <w:iCs/>
          <w:kern w:val="0"/>
          <w:sz w:val="30"/>
          <w:szCs w:val="30"/>
          <w:u w:val="single"/>
        </w:rPr>
        <w:t xml:space="preserve">（企业名称） </w:t>
      </w:r>
      <w:r w:rsidRPr="001B5BEF">
        <w:rPr>
          <w:rFonts w:ascii="仿宋" w:eastAsia="仿宋" w:hAnsi="仿宋" w:cs="仿宋" w:hint="eastAsia"/>
          <w:kern w:val="0"/>
          <w:sz w:val="30"/>
          <w:szCs w:val="30"/>
        </w:rPr>
        <w:t>，从业人员人，营业收入为万元，资产总额为万元，属于</w:t>
      </w:r>
      <w:r w:rsidRPr="001B5BEF">
        <w:rPr>
          <w:rFonts w:ascii="仿宋" w:eastAsia="仿宋" w:hAnsi="仿宋" w:cs="仿宋" w:hint="eastAsia"/>
          <w:i/>
          <w:iCs/>
          <w:kern w:val="0"/>
          <w:sz w:val="30"/>
          <w:szCs w:val="30"/>
          <w:u w:val="single"/>
        </w:rPr>
        <w:t xml:space="preserve">（中型企业、小型企业、微型企业） </w:t>
      </w:r>
      <w:r w:rsidRPr="001B5BEF">
        <w:rPr>
          <w:rFonts w:ascii="仿宋" w:eastAsia="仿宋" w:hAnsi="仿宋" w:cs="仿宋" w:hint="eastAsia"/>
          <w:kern w:val="0"/>
          <w:sz w:val="30"/>
          <w:szCs w:val="30"/>
        </w:rPr>
        <w:t>；</w:t>
      </w:r>
    </w:p>
    <w:p w:rsidR="001B5BEF" w:rsidRPr="001B5BEF" w:rsidRDefault="001B5BEF" w:rsidP="001B5BEF">
      <w:pPr>
        <w:snapToGrid w:val="0"/>
        <w:spacing w:line="500" w:lineRule="exact"/>
        <w:ind w:firstLineChars="200" w:firstLine="600"/>
        <w:rPr>
          <w:rFonts w:ascii="仿宋" w:eastAsia="仿宋" w:hAnsi="仿宋" w:cs="仿宋"/>
          <w:kern w:val="0"/>
          <w:sz w:val="30"/>
          <w:szCs w:val="30"/>
        </w:rPr>
      </w:pPr>
      <w:r w:rsidRPr="001B5BEF">
        <w:rPr>
          <w:rFonts w:ascii="仿宋" w:eastAsia="仿宋" w:hAnsi="仿宋" w:cs="仿宋" w:hint="eastAsia"/>
          <w:iCs/>
          <w:kern w:val="0"/>
          <w:sz w:val="30"/>
          <w:szCs w:val="30"/>
        </w:rPr>
        <w:t>2、</w:t>
      </w:r>
      <w:r w:rsidRPr="001B5BEF">
        <w:rPr>
          <w:rFonts w:ascii="仿宋" w:eastAsia="仿宋" w:hAnsi="仿宋" w:cs="仿宋" w:hint="eastAsia"/>
          <w:i/>
          <w:iCs/>
          <w:kern w:val="0"/>
          <w:sz w:val="30"/>
          <w:szCs w:val="30"/>
          <w:u w:val="single"/>
        </w:rPr>
        <w:t xml:space="preserve">（标的名称） </w:t>
      </w:r>
      <w:r w:rsidRPr="001B5BEF">
        <w:rPr>
          <w:rFonts w:ascii="仿宋" w:eastAsia="仿宋" w:hAnsi="仿宋" w:cs="仿宋" w:hint="eastAsia"/>
          <w:kern w:val="0"/>
          <w:sz w:val="30"/>
          <w:szCs w:val="30"/>
        </w:rPr>
        <w:t>，属于</w:t>
      </w:r>
      <w:r w:rsidRPr="001B5BEF">
        <w:rPr>
          <w:rFonts w:ascii="仿宋" w:eastAsia="仿宋" w:hAnsi="仿宋" w:cs="仿宋" w:hint="eastAsia"/>
          <w:i/>
          <w:kern w:val="0"/>
          <w:sz w:val="30"/>
          <w:szCs w:val="30"/>
          <w:u w:val="single"/>
        </w:rPr>
        <w:t>采购文件中明确的所属行业</w:t>
      </w:r>
      <w:r w:rsidRPr="001B5BEF">
        <w:rPr>
          <w:rFonts w:ascii="仿宋" w:eastAsia="仿宋" w:hAnsi="仿宋" w:cs="仿宋" w:hint="eastAsia"/>
          <w:kern w:val="0"/>
          <w:sz w:val="30"/>
          <w:szCs w:val="30"/>
        </w:rPr>
        <w:t>；制造商企业为</w:t>
      </w:r>
      <w:r w:rsidRPr="001B5BEF">
        <w:rPr>
          <w:rFonts w:ascii="仿宋" w:eastAsia="仿宋" w:hAnsi="仿宋" w:cs="仿宋" w:hint="eastAsia"/>
          <w:i/>
          <w:iCs/>
          <w:kern w:val="0"/>
          <w:sz w:val="30"/>
          <w:szCs w:val="30"/>
          <w:u w:val="single"/>
        </w:rPr>
        <w:t xml:space="preserve">（企业名称） </w:t>
      </w:r>
      <w:r w:rsidRPr="001B5BEF">
        <w:rPr>
          <w:rFonts w:ascii="仿宋" w:eastAsia="仿宋" w:hAnsi="仿宋" w:cs="仿宋" w:hint="eastAsia"/>
          <w:kern w:val="0"/>
          <w:sz w:val="30"/>
          <w:szCs w:val="30"/>
        </w:rPr>
        <w:t>，从业人员人，营业收入为万元，资产总额为万元，属于</w:t>
      </w:r>
      <w:r w:rsidRPr="001B5BEF">
        <w:rPr>
          <w:rFonts w:ascii="仿宋" w:eastAsia="仿宋" w:hAnsi="仿宋" w:cs="仿宋" w:hint="eastAsia"/>
          <w:i/>
          <w:iCs/>
          <w:kern w:val="0"/>
          <w:sz w:val="30"/>
          <w:szCs w:val="30"/>
          <w:u w:val="single"/>
        </w:rPr>
        <w:t xml:space="preserve">（中型企业、小型企业、微型企业） </w:t>
      </w:r>
      <w:r w:rsidRPr="001B5BEF">
        <w:rPr>
          <w:rFonts w:ascii="仿宋" w:eastAsia="仿宋" w:hAnsi="仿宋" w:cs="仿宋" w:hint="eastAsia"/>
          <w:kern w:val="0"/>
          <w:sz w:val="30"/>
          <w:szCs w:val="30"/>
        </w:rPr>
        <w:t>；</w:t>
      </w:r>
    </w:p>
    <w:p w:rsidR="001B5BEF" w:rsidRPr="001B5BEF" w:rsidRDefault="001B5BEF" w:rsidP="001B5BEF">
      <w:pPr>
        <w:snapToGrid w:val="0"/>
        <w:spacing w:line="500" w:lineRule="exact"/>
        <w:ind w:firstLineChars="200" w:firstLine="600"/>
        <w:rPr>
          <w:rFonts w:ascii="仿宋" w:eastAsia="仿宋" w:hAnsi="仿宋" w:cs="仿宋"/>
          <w:kern w:val="0"/>
          <w:sz w:val="30"/>
          <w:szCs w:val="30"/>
        </w:rPr>
      </w:pPr>
      <w:r w:rsidRPr="001B5BEF">
        <w:rPr>
          <w:rFonts w:ascii="仿宋" w:eastAsia="仿宋" w:hAnsi="仿宋" w:cs="仿宋" w:hint="eastAsia"/>
          <w:kern w:val="0"/>
          <w:sz w:val="30"/>
          <w:szCs w:val="30"/>
        </w:rPr>
        <w:t>…</w:t>
      </w:r>
    </w:p>
    <w:p w:rsidR="001B5BEF" w:rsidRPr="001B5BEF" w:rsidRDefault="001B5BEF" w:rsidP="001B5BEF">
      <w:pPr>
        <w:snapToGrid w:val="0"/>
        <w:spacing w:line="500" w:lineRule="exact"/>
        <w:ind w:firstLineChars="200" w:firstLine="600"/>
        <w:rPr>
          <w:rFonts w:ascii="仿宋" w:eastAsia="仿宋" w:hAnsi="仿宋" w:cs="仿宋"/>
          <w:kern w:val="0"/>
          <w:sz w:val="30"/>
          <w:szCs w:val="30"/>
        </w:rPr>
      </w:pPr>
      <w:r w:rsidRPr="001B5BEF">
        <w:rPr>
          <w:rFonts w:ascii="仿宋" w:eastAsia="仿宋" w:hAnsi="仿宋" w:cs="仿宋" w:hint="eastAsia"/>
          <w:kern w:val="0"/>
          <w:sz w:val="30"/>
          <w:szCs w:val="30"/>
        </w:rPr>
        <w:t>以上企业，不属于大企业的分支机构，不存在控股股东为大企业的情形，也不存在与大企业的负责人为同一人的情形。</w:t>
      </w:r>
    </w:p>
    <w:p w:rsidR="001B5BEF" w:rsidRPr="001B5BEF" w:rsidRDefault="001B5BEF" w:rsidP="001B5BEF">
      <w:pPr>
        <w:snapToGrid w:val="0"/>
        <w:spacing w:line="500" w:lineRule="exact"/>
        <w:ind w:firstLineChars="200" w:firstLine="600"/>
        <w:rPr>
          <w:rFonts w:ascii="仿宋" w:eastAsia="仿宋" w:hAnsi="仿宋" w:cs="仿宋"/>
          <w:kern w:val="0"/>
          <w:sz w:val="30"/>
          <w:szCs w:val="30"/>
        </w:rPr>
      </w:pPr>
      <w:r w:rsidRPr="001B5BEF">
        <w:rPr>
          <w:rFonts w:ascii="仿宋" w:eastAsia="仿宋" w:hAnsi="仿宋" w:cs="仿宋" w:hint="eastAsia"/>
          <w:kern w:val="0"/>
          <w:sz w:val="30"/>
          <w:szCs w:val="30"/>
        </w:rPr>
        <w:t>本企业对上述声明内容的真实性负责。如有虚假，将依法承担相应责任。</w:t>
      </w:r>
    </w:p>
    <w:p w:rsidR="001B5BEF" w:rsidRPr="001B5BEF" w:rsidRDefault="001B5BEF" w:rsidP="001B5BEF">
      <w:pPr>
        <w:snapToGrid w:val="0"/>
        <w:spacing w:line="500" w:lineRule="exact"/>
        <w:ind w:firstLineChars="200" w:firstLine="600"/>
        <w:rPr>
          <w:rFonts w:ascii="仿宋" w:eastAsia="仿宋" w:hAnsi="仿宋" w:cs="仿宋"/>
          <w:kern w:val="0"/>
          <w:sz w:val="30"/>
          <w:szCs w:val="30"/>
        </w:rPr>
      </w:pPr>
    </w:p>
    <w:p w:rsidR="001B5BEF" w:rsidRPr="001B5BEF" w:rsidRDefault="001B5BEF" w:rsidP="001B5BEF">
      <w:pPr>
        <w:snapToGrid w:val="0"/>
        <w:spacing w:line="600" w:lineRule="exact"/>
        <w:ind w:firstLineChars="1500" w:firstLine="4500"/>
        <w:rPr>
          <w:rFonts w:ascii="仿宋" w:eastAsia="仿宋" w:hAnsi="仿宋" w:cs="仿宋"/>
          <w:kern w:val="0"/>
          <w:sz w:val="30"/>
          <w:szCs w:val="30"/>
        </w:rPr>
      </w:pPr>
      <w:r w:rsidRPr="001B5BEF">
        <w:rPr>
          <w:rFonts w:ascii="仿宋" w:eastAsia="仿宋" w:hAnsi="仿宋" w:cs="仿宋" w:hint="eastAsia"/>
          <w:kern w:val="0"/>
          <w:sz w:val="30"/>
          <w:szCs w:val="30"/>
        </w:rPr>
        <w:t>企业名称（盖章）：</w:t>
      </w:r>
    </w:p>
    <w:p w:rsidR="001B5BEF" w:rsidRPr="001B5BEF" w:rsidRDefault="001B5BEF" w:rsidP="001B5BEF">
      <w:pPr>
        <w:widowControl/>
        <w:adjustRightInd w:val="0"/>
        <w:snapToGrid w:val="0"/>
        <w:spacing w:line="600" w:lineRule="exact"/>
        <w:ind w:firstLineChars="1700" w:firstLine="5100"/>
        <w:jc w:val="left"/>
        <w:rPr>
          <w:rFonts w:ascii="仿宋" w:eastAsia="仿宋" w:hAnsi="仿宋" w:cs="仿宋"/>
          <w:kern w:val="0"/>
          <w:sz w:val="30"/>
          <w:szCs w:val="30"/>
        </w:rPr>
      </w:pPr>
      <w:r w:rsidRPr="001B5BEF">
        <w:rPr>
          <w:rFonts w:ascii="仿宋" w:eastAsia="仿宋" w:hAnsi="仿宋" w:cs="仿宋" w:hint="eastAsia"/>
          <w:kern w:val="0"/>
          <w:sz w:val="30"/>
          <w:szCs w:val="30"/>
        </w:rPr>
        <w:t>日 期：</w:t>
      </w:r>
    </w:p>
    <w:p w:rsidR="001B5BEF" w:rsidRPr="001B5BEF" w:rsidRDefault="001B5BEF" w:rsidP="001B5BEF">
      <w:pPr>
        <w:spacing w:line="440" w:lineRule="exact"/>
        <w:jc w:val="center"/>
        <w:rPr>
          <w:rFonts w:ascii="Calibri" w:eastAsia="宋体" w:hAnsi="Calibri" w:cs="Times New Roman"/>
          <w:b/>
          <w:sz w:val="44"/>
          <w:szCs w:val="44"/>
        </w:rPr>
      </w:pPr>
    </w:p>
    <w:p w:rsidR="001B5BEF" w:rsidRPr="001B5BEF" w:rsidRDefault="001B5BEF" w:rsidP="001B5BEF">
      <w:pPr>
        <w:spacing w:line="500" w:lineRule="exact"/>
        <w:jc w:val="center"/>
        <w:rPr>
          <w:rFonts w:ascii="Calibri" w:eastAsia="宋体" w:hAnsi="Calibri" w:cs="Times New Roman"/>
          <w:b/>
          <w:sz w:val="44"/>
          <w:szCs w:val="44"/>
        </w:rPr>
      </w:pPr>
    </w:p>
    <w:p w:rsidR="001B5BEF" w:rsidRPr="001B5BEF" w:rsidRDefault="001B5BEF" w:rsidP="001B5BEF">
      <w:pPr>
        <w:spacing w:line="500" w:lineRule="exact"/>
        <w:jc w:val="center"/>
        <w:rPr>
          <w:rFonts w:ascii="Calibri" w:eastAsia="宋体" w:hAnsi="Calibri" w:cs="Times New Roman"/>
          <w:b/>
          <w:sz w:val="44"/>
          <w:szCs w:val="44"/>
        </w:rPr>
      </w:pPr>
    </w:p>
    <w:p w:rsidR="001B5BEF" w:rsidRPr="001B5BEF" w:rsidRDefault="001B5BEF" w:rsidP="001B5BEF">
      <w:pPr>
        <w:spacing w:line="500" w:lineRule="exact"/>
        <w:jc w:val="center"/>
        <w:rPr>
          <w:rFonts w:ascii="Calibri" w:eastAsia="宋体" w:hAnsi="Calibri" w:cs="Times New Roman"/>
          <w:b/>
          <w:sz w:val="44"/>
          <w:szCs w:val="44"/>
        </w:rPr>
      </w:pPr>
    </w:p>
    <w:p w:rsidR="001B5BEF" w:rsidRPr="001B5BEF" w:rsidRDefault="001B5BEF" w:rsidP="001B5BEF">
      <w:pPr>
        <w:spacing w:line="600" w:lineRule="exact"/>
        <w:jc w:val="center"/>
        <w:rPr>
          <w:rFonts w:ascii="Calibri" w:eastAsia="宋体" w:hAnsi="Calibri" w:cs="Times New Roman"/>
          <w:b/>
          <w:sz w:val="44"/>
          <w:szCs w:val="44"/>
        </w:rPr>
      </w:pPr>
      <w:r w:rsidRPr="001B5BEF">
        <w:rPr>
          <w:rFonts w:ascii="Calibri" w:eastAsia="宋体" w:hAnsi="Calibri" w:cs="Times New Roman" w:hint="eastAsia"/>
          <w:b/>
          <w:sz w:val="44"/>
          <w:szCs w:val="44"/>
        </w:rPr>
        <w:lastRenderedPageBreak/>
        <w:t>中小企业声明函（工程、服务）</w:t>
      </w:r>
    </w:p>
    <w:p w:rsidR="001B5BEF" w:rsidRPr="001B5BEF" w:rsidRDefault="001B5BEF" w:rsidP="001B5BEF">
      <w:pPr>
        <w:widowControl/>
        <w:spacing w:line="600" w:lineRule="exact"/>
        <w:ind w:firstLineChars="1270" w:firstLine="2677"/>
        <w:jc w:val="left"/>
        <w:rPr>
          <w:rFonts w:ascii="仿宋" w:eastAsia="仿宋" w:hAnsi="仿宋" w:cs="宋体"/>
          <w:color w:val="000000"/>
          <w:kern w:val="0"/>
          <w:sz w:val="32"/>
          <w:szCs w:val="32"/>
        </w:rPr>
      </w:pPr>
      <w:r w:rsidRPr="001B5BEF">
        <w:rPr>
          <w:rFonts w:ascii="宋体" w:eastAsia="宋体" w:hAnsi="宋体" w:cs="Arial" w:hint="eastAsia"/>
          <w:b/>
          <w:bCs/>
          <w:color w:val="000000"/>
          <w:szCs w:val="21"/>
        </w:rPr>
        <w:t>（本项目不适用的，不需此件）</w:t>
      </w:r>
    </w:p>
    <w:p w:rsidR="001B5BEF" w:rsidRPr="001B5BEF" w:rsidRDefault="001B5BEF" w:rsidP="001B5BEF">
      <w:pPr>
        <w:snapToGrid w:val="0"/>
        <w:spacing w:line="500" w:lineRule="exact"/>
        <w:ind w:firstLineChars="200" w:firstLine="600"/>
        <w:rPr>
          <w:rFonts w:ascii="仿宋" w:eastAsia="仿宋" w:hAnsi="仿宋" w:cs="仿宋"/>
          <w:kern w:val="0"/>
          <w:sz w:val="30"/>
          <w:szCs w:val="30"/>
        </w:rPr>
      </w:pPr>
      <w:r w:rsidRPr="001B5BEF">
        <w:rPr>
          <w:rFonts w:ascii="仿宋" w:eastAsia="仿宋" w:hAnsi="仿宋" w:cs="仿宋" w:hint="eastAsia"/>
          <w:kern w:val="0"/>
          <w:sz w:val="30"/>
          <w:szCs w:val="30"/>
        </w:rPr>
        <w:t>本公司（联合体）郑重声明，根据《政府采购促进中小企业发展管理办法》（财库﹝2020﹞46 号）的规定，本公司（联合体）参加</w:t>
      </w:r>
      <w:r w:rsidRPr="001B5BEF">
        <w:rPr>
          <w:rFonts w:ascii="仿宋" w:eastAsia="仿宋" w:hAnsi="仿宋" w:cs="仿宋" w:hint="eastAsia"/>
          <w:i/>
          <w:iCs/>
          <w:kern w:val="0"/>
          <w:sz w:val="30"/>
          <w:szCs w:val="30"/>
          <w:u w:val="single"/>
        </w:rPr>
        <w:t xml:space="preserve">（单位名称） </w:t>
      </w:r>
      <w:r w:rsidRPr="001B5BEF">
        <w:rPr>
          <w:rFonts w:ascii="仿宋" w:eastAsia="仿宋" w:hAnsi="仿宋" w:cs="仿宋" w:hint="eastAsia"/>
          <w:kern w:val="0"/>
          <w:sz w:val="30"/>
          <w:szCs w:val="30"/>
        </w:rPr>
        <w:t>的</w:t>
      </w:r>
      <w:r w:rsidRPr="001B5BEF">
        <w:rPr>
          <w:rFonts w:ascii="仿宋" w:eastAsia="仿宋" w:hAnsi="仿宋" w:cs="仿宋" w:hint="eastAsia"/>
          <w:i/>
          <w:iCs/>
          <w:kern w:val="0"/>
          <w:sz w:val="30"/>
          <w:szCs w:val="30"/>
          <w:u w:val="single"/>
        </w:rPr>
        <w:t xml:space="preserve">（项目名称） </w:t>
      </w:r>
      <w:r w:rsidRPr="001B5BEF">
        <w:rPr>
          <w:rFonts w:ascii="仿宋" w:eastAsia="仿宋" w:hAnsi="仿宋" w:cs="仿宋" w:hint="eastAsia"/>
          <w:kern w:val="0"/>
          <w:sz w:val="30"/>
          <w:szCs w:val="30"/>
        </w:rPr>
        <w:t>采购活动，工程的施工单位全部为符合政策要求的中小企业（或者：服务全部由符合政策要求的中小企业承接）。相关企业（含联合体中的中小企业、签订分包意向协议的中小企业）的具体情况如下：</w:t>
      </w:r>
    </w:p>
    <w:p w:rsidR="001B5BEF" w:rsidRPr="001B5BEF" w:rsidRDefault="001B5BEF" w:rsidP="001B5BEF">
      <w:pPr>
        <w:snapToGrid w:val="0"/>
        <w:spacing w:line="500" w:lineRule="exact"/>
        <w:ind w:firstLineChars="200" w:firstLine="600"/>
        <w:rPr>
          <w:rFonts w:ascii="仿宋" w:eastAsia="仿宋" w:hAnsi="仿宋" w:cs="仿宋"/>
          <w:kern w:val="0"/>
          <w:sz w:val="30"/>
          <w:szCs w:val="30"/>
        </w:rPr>
      </w:pPr>
      <w:r w:rsidRPr="001B5BEF">
        <w:rPr>
          <w:rFonts w:ascii="仿宋" w:eastAsia="仿宋" w:hAnsi="仿宋" w:cs="仿宋" w:hint="eastAsia"/>
          <w:iCs/>
          <w:kern w:val="0"/>
          <w:sz w:val="30"/>
          <w:szCs w:val="30"/>
        </w:rPr>
        <w:t>1、</w:t>
      </w:r>
      <w:r w:rsidRPr="001B5BEF">
        <w:rPr>
          <w:rFonts w:ascii="仿宋" w:eastAsia="仿宋" w:hAnsi="仿宋" w:cs="仿宋" w:hint="eastAsia"/>
          <w:i/>
          <w:iCs/>
          <w:kern w:val="0"/>
          <w:sz w:val="30"/>
          <w:szCs w:val="30"/>
          <w:u w:val="single"/>
        </w:rPr>
        <w:t xml:space="preserve">（标的名称） </w:t>
      </w:r>
      <w:r w:rsidRPr="001B5BEF">
        <w:rPr>
          <w:rFonts w:ascii="仿宋" w:eastAsia="仿宋" w:hAnsi="仿宋" w:cs="仿宋" w:hint="eastAsia"/>
          <w:kern w:val="0"/>
          <w:sz w:val="30"/>
          <w:szCs w:val="30"/>
        </w:rPr>
        <w:t>，属于</w:t>
      </w:r>
      <w:r w:rsidRPr="001B5BEF">
        <w:rPr>
          <w:rFonts w:ascii="仿宋" w:eastAsia="仿宋" w:hAnsi="仿宋" w:cs="仿宋" w:hint="eastAsia"/>
          <w:i/>
          <w:kern w:val="0"/>
          <w:sz w:val="30"/>
          <w:szCs w:val="30"/>
          <w:u w:val="single"/>
        </w:rPr>
        <w:t>采购文件中明确的所属行业</w:t>
      </w:r>
      <w:r w:rsidRPr="001B5BEF">
        <w:rPr>
          <w:rFonts w:ascii="仿宋" w:eastAsia="仿宋" w:hAnsi="仿宋" w:cs="仿宋" w:hint="eastAsia"/>
          <w:kern w:val="0"/>
          <w:sz w:val="30"/>
          <w:szCs w:val="30"/>
        </w:rPr>
        <w:t>；承建（承接）企业为</w:t>
      </w:r>
      <w:r w:rsidRPr="001B5BEF">
        <w:rPr>
          <w:rFonts w:ascii="仿宋" w:eastAsia="仿宋" w:hAnsi="仿宋" w:cs="仿宋" w:hint="eastAsia"/>
          <w:i/>
          <w:iCs/>
          <w:kern w:val="0"/>
          <w:sz w:val="30"/>
          <w:szCs w:val="30"/>
          <w:u w:val="single"/>
        </w:rPr>
        <w:t xml:space="preserve">（企业名称） </w:t>
      </w:r>
      <w:r w:rsidRPr="001B5BEF">
        <w:rPr>
          <w:rFonts w:ascii="仿宋" w:eastAsia="仿宋" w:hAnsi="仿宋" w:cs="仿宋" w:hint="eastAsia"/>
          <w:kern w:val="0"/>
          <w:sz w:val="30"/>
          <w:szCs w:val="30"/>
        </w:rPr>
        <w:t>，从业人员人，营业收入为万元，资产总额为万元，属于</w:t>
      </w:r>
      <w:r w:rsidRPr="001B5BEF">
        <w:rPr>
          <w:rFonts w:ascii="仿宋" w:eastAsia="仿宋" w:hAnsi="仿宋" w:cs="仿宋" w:hint="eastAsia"/>
          <w:i/>
          <w:iCs/>
          <w:kern w:val="0"/>
          <w:sz w:val="30"/>
          <w:szCs w:val="30"/>
          <w:u w:val="single"/>
        </w:rPr>
        <w:t xml:space="preserve">（中型企业、小型企业、微型企业） </w:t>
      </w:r>
      <w:r w:rsidRPr="001B5BEF">
        <w:rPr>
          <w:rFonts w:ascii="仿宋" w:eastAsia="仿宋" w:hAnsi="仿宋" w:cs="仿宋" w:hint="eastAsia"/>
          <w:kern w:val="0"/>
          <w:sz w:val="30"/>
          <w:szCs w:val="30"/>
        </w:rPr>
        <w:t>；</w:t>
      </w:r>
    </w:p>
    <w:p w:rsidR="001B5BEF" w:rsidRPr="001B5BEF" w:rsidRDefault="001B5BEF" w:rsidP="001B5BEF">
      <w:pPr>
        <w:snapToGrid w:val="0"/>
        <w:spacing w:line="500" w:lineRule="exact"/>
        <w:ind w:firstLineChars="200" w:firstLine="600"/>
        <w:rPr>
          <w:rFonts w:ascii="仿宋" w:eastAsia="仿宋" w:hAnsi="仿宋" w:cs="仿宋"/>
          <w:kern w:val="0"/>
          <w:sz w:val="30"/>
          <w:szCs w:val="30"/>
        </w:rPr>
      </w:pPr>
      <w:r w:rsidRPr="001B5BEF">
        <w:rPr>
          <w:rFonts w:ascii="仿宋" w:eastAsia="仿宋" w:hAnsi="仿宋" w:cs="仿宋" w:hint="eastAsia"/>
          <w:iCs/>
          <w:kern w:val="0"/>
          <w:sz w:val="30"/>
          <w:szCs w:val="30"/>
        </w:rPr>
        <w:t>2、</w:t>
      </w:r>
      <w:r w:rsidRPr="001B5BEF">
        <w:rPr>
          <w:rFonts w:ascii="仿宋" w:eastAsia="仿宋" w:hAnsi="仿宋" w:cs="仿宋" w:hint="eastAsia"/>
          <w:i/>
          <w:iCs/>
          <w:kern w:val="0"/>
          <w:sz w:val="30"/>
          <w:szCs w:val="30"/>
          <w:u w:val="single"/>
        </w:rPr>
        <w:t xml:space="preserve">（标的名称） </w:t>
      </w:r>
      <w:r w:rsidRPr="001B5BEF">
        <w:rPr>
          <w:rFonts w:ascii="仿宋" w:eastAsia="仿宋" w:hAnsi="仿宋" w:cs="仿宋" w:hint="eastAsia"/>
          <w:kern w:val="0"/>
          <w:sz w:val="30"/>
          <w:szCs w:val="30"/>
        </w:rPr>
        <w:t>，属于</w:t>
      </w:r>
      <w:r w:rsidRPr="001B5BEF">
        <w:rPr>
          <w:rFonts w:ascii="仿宋" w:eastAsia="仿宋" w:hAnsi="仿宋" w:cs="仿宋" w:hint="eastAsia"/>
          <w:i/>
          <w:kern w:val="0"/>
          <w:sz w:val="30"/>
          <w:szCs w:val="30"/>
          <w:u w:val="single"/>
        </w:rPr>
        <w:t>采购文件中明确的所属行业</w:t>
      </w:r>
      <w:r w:rsidRPr="001B5BEF">
        <w:rPr>
          <w:rFonts w:ascii="仿宋" w:eastAsia="仿宋" w:hAnsi="仿宋" w:cs="仿宋" w:hint="eastAsia"/>
          <w:kern w:val="0"/>
          <w:sz w:val="30"/>
          <w:szCs w:val="30"/>
        </w:rPr>
        <w:t>；承建（承接）企业为</w:t>
      </w:r>
      <w:r w:rsidRPr="001B5BEF">
        <w:rPr>
          <w:rFonts w:ascii="仿宋" w:eastAsia="仿宋" w:hAnsi="仿宋" w:cs="仿宋" w:hint="eastAsia"/>
          <w:i/>
          <w:iCs/>
          <w:kern w:val="0"/>
          <w:sz w:val="30"/>
          <w:szCs w:val="30"/>
          <w:u w:val="single"/>
        </w:rPr>
        <w:t xml:space="preserve">（企业名称） </w:t>
      </w:r>
      <w:r w:rsidRPr="001B5BEF">
        <w:rPr>
          <w:rFonts w:ascii="仿宋" w:eastAsia="仿宋" w:hAnsi="仿宋" w:cs="仿宋" w:hint="eastAsia"/>
          <w:kern w:val="0"/>
          <w:sz w:val="30"/>
          <w:szCs w:val="30"/>
        </w:rPr>
        <w:t>，从业人员人，营业收入为万元，资产总额为万元，属于</w:t>
      </w:r>
      <w:r w:rsidRPr="001B5BEF">
        <w:rPr>
          <w:rFonts w:ascii="仿宋" w:eastAsia="仿宋" w:hAnsi="仿宋" w:cs="仿宋" w:hint="eastAsia"/>
          <w:i/>
          <w:iCs/>
          <w:kern w:val="0"/>
          <w:sz w:val="30"/>
          <w:szCs w:val="30"/>
          <w:u w:val="single"/>
        </w:rPr>
        <w:t xml:space="preserve">（中型企业、小型企业、微型企业） </w:t>
      </w:r>
      <w:r w:rsidRPr="001B5BEF">
        <w:rPr>
          <w:rFonts w:ascii="仿宋" w:eastAsia="仿宋" w:hAnsi="仿宋" w:cs="仿宋" w:hint="eastAsia"/>
          <w:kern w:val="0"/>
          <w:sz w:val="30"/>
          <w:szCs w:val="30"/>
        </w:rPr>
        <w:t>；</w:t>
      </w:r>
    </w:p>
    <w:p w:rsidR="001B5BEF" w:rsidRPr="001B5BEF" w:rsidRDefault="001B5BEF" w:rsidP="001B5BEF">
      <w:pPr>
        <w:snapToGrid w:val="0"/>
        <w:spacing w:line="500" w:lineRule="exact"/>
        <w:ind w:firstLineChars="200" w:firstLine="600"/>
        <w:rPr>
          <w:rFonts w:ascii="仿宋" w:eastAsia="仿宋" w:hAnsi="仿宋" w:cs="仿宋"/>
          <w:kern w:val="0"/>
          <w:sz w:val="30"/>
          <w:szCs w:val="30"/>
        </w:rPr>
      </w:pPr>
      <w:r w:rsidRPr="001B5BEF">
        <w:rPr>
          <w:rFonts w:ascii="仿宋" w:eastAsia="仿宋" w:hAnsi="仿宋" w:cs="仿宋" w:hint="eastAsia"/>
          <w:kern w:val="0"/>
          <w:sz w:val="30"/>
          <w:szCs w:val="30"/>
        </w:rPr>
        <w:t>…</w:t>
      </w:r>
    </w:p>
    <w:p w:rsidR="001B5BEF" w:rsidRPr="001B5BEF" w:rsidRDefault="001B5BEF" w:rsidP="001B5BEF">
      <w:pPr>
        <w:snapToGrid w:val="0"/>
        <w:spacing w:line="500" w:lineRule="exact"/>
        <w:ind w:firstLineChars="200" w:firstLine="600"/>
        <w:rPr>
          <w:rFonts w:ascii="仿宋" w:eastAsia="仿宋" w:hAnsi="仿宋" w:cs="仿宋"/>
          <w:kern w:val="0"/>
          <w:sz w:val="30"/>
          <w:szCs w:val="30"/>
        </w:rPr>
      </w:pPr>
      <w:r w:rsidRPr="001B5BEF">
        <w:rPr>
          <w:rFonts w:ascii="仿宋" w:eastAsia="仿宋" w:hAnsi="仿宋" w:cs="仿宋" w:hint="eastAsia"/>
          <w:kern w:val="0"/>
          <w:sz w:val="30"/>
          <w:szCs w:val="30"/>
        </w:rPr>
        <w:t>以上企业，不属于大企业的分支机构，不存在控股股东为大企业的情形，也不存在与大企业的负责人为同一人的情形。</w:t>
      </w:r>
    </w:p>
    <w:p w:rsidR="001B5BEF" w:rsidRPr="001B5BEF" w:rsidRDefault="001B5BEF" w:rsidP="001B5BEF">
      <w:pPr>
        <w:snapToGrid w:val="0"/>
        <w:spacing w:line="500" w:lineRule="exact"/>
        <w:ind w:firstLineChars="200" w:firstLine="600"/>
        <w:rPr>
          <w:rFonts w:ascii="仿宋" w:eastAsia="仿宋" w:hAnsi="仿宋" w:cs="仿宋"/>
          <w:kern w:val="0"/>
          <w:sz w:val="30"/>
          <w:szCs w:val="30"/>
        </w:rPr>
      </w:pPr>
      <w:r w:rsidRPr="001B5BEF">
        <w:rPr>
          <w:rFonts w:ascii="仿宋" w:eastAsia="仿宋" w:hAnsi="仿宋" w:cs="仿宋" w:hint="eastAsia"/>
          <w:kern w:val="0"/>
          <w:sz w:val="30"/>
          <w:szCs w:val="30"/>
        </w:rPr>
        <w:t>本企业对上述声明内容的真实性负责。如有虚假，将依法承担相应责任。</w:t>
      </w:r>
    </w:p>
    <w:p w:rsidR="001B5BEF" w:rsidRPr="001B5BEF" w:rsidRDefault="001B5BEF" w:rsidP="001B5BEF">
      <w:pPr>
        <w:snapToGrid w:val="0"/>
        <w:spacing w:line="500" w:lineRule="exact"/>
        <w:ind w:firstLineChars="200" w:firstLine="600"/>
        <w:rPr>
          <w:rFonts w:ascii="仿宋" w:eastAsia="仿宋" w:hAnsi="仿宋" w:cs="仿宋"/>
          <w:kern w:val="0"/>
          <w:sz w:val="30"/>
          <w:szCs w:val="30"/>
        </w:rPr>
      </w:pPr>
    </w:p>
    <w:p w:rsidR="001B5BEF" w:rsidRPr="001B5BEF" w:rsidRDefault="001B5BEF" w:rsidP="001B5BEF">
      <w:pPr>
        <w:snapToGrid w:val="0"/>
        <w:spacing w:line="600" w:lineRule="exact"/>
        <w:ind w:firstLineChars="1400" w:firstLine="4200"/>
        <w:rPr>
          <w:rFonts w:ascii="仿宋" w:eastAsia="仿宋" w:hAnsi="仿宋" w:cs="仿宋"/>
          <w:kern w:val="0"/>
          <w:sz w:val="30"/>
          <w:szCs w:val="30"/>
        </w:rPr>
      </w:pPr>
      <w:r w:rsidRPr="001B5BEF">
        <w:rPr>
          <w:rFonts w:ascii="仿宋" w:eastAsia="仿宋" w:hAnsi="仿宋" w:cs="仿宋" w:hint="eastAsia"/>
          <w:kern w:val="0"/>
          <w:sz w:val="30"/>
          <w:szCs w:val="30"/>
        </w:rPr>
        <w:t>企业名称（盖章）：</w:t>
      </w:r>
    </w:p>
    <w:p w:rsidR="001B5BEF" w:rsidRPr="001B5BEF" w:rsidRDefault="001B5BEF" w:rsidP="001B5BEF">
      <w:pPr>
        <w:widowControl/>
        <w:adjustRightInd w:val="0"/>
        <w:snapToGrid w:val="0"/>
        <w:spacing w:line="600" w:lineRule="exact"/>
        <w:ind w:firstLineChars="1600" w:firstLine="4800"/>
        <w:jc w:val="left"/>
        <w:rPr>
          <w:rFonts w:ascii="仿宋" w:eastAsia="仿宋" w:hAnsi="仿宋" w:cs="仿宋"/>
          <w:kern w:val="0"/>
          <w:sz w:val="30"/>
          <w:szCs w:val="30"/>
        </w:rPr>
      </w:pPr>
      <w:r w:rsidRPr="001B5BEF">
        <w:rPr>
          <w:rFonts w:ascii="仿宋" w:eastAsia="仿宋" w:hAnsi="仿宋" w:cs="仿宋" w:hint="eastAsia"/>
          <w:kern w:val="0"/>
          <w:sz w:val="30"/>
          <w:szCs w:val="30"/>
        </w:rPr>
        <w:t>日 期：</w:t>
      </w:r>
    </w:p>
    <w:p w:rsidR="001B5BEF" w:rsidRPr="001B5BEF" w:rsidRDefault="001B5BEF" w:rsidP="001B5BEF">
      <w:pPr>
        <w:widowControl/>
        <w:jc w:val="left"/>
        <w:rPr>
          <w:rFonts w:ascii="宋体" w:eastAsia="宋体" w:hAnsi="宋体" w:cs="Arial"/>
          <w:b/>
          <w:bCs/>
          <w:kern w:val="0"/>
          <w:sz w:val="18"/>
          <w:szCs w:val="18"/>
        </w:rPr>
      </w:pPr>
      <w:bookmarkStart w:id="124" w:name="OLE_LINK3"/>
      <w:bookmarkStart w:id="125" w:name="OLE_LINK4"/>
    </w:p>
    <w:p w:rsidR="001B5BEF" w:rsidRPr="001B5BEF" w:rsidRDefault="001B5BEF" w:rsidP="001B5BEF">
      <w:pPr>
        <w:widowControl/>
        <w:spacing w:line="800" w:lineRule="exact"/>
        <w:ind w:firstLineChars="700" w:firstLine="2108"/>
        <w:rPr>
          <w:rFonts w:ascii="宋体" w:eastAsia="宋体" w:hAnsi="宋体" w:cs="Arial"/>
          <w:b/>
          <w:bCs/>
          <w:kern w:val="0"/>
          <w:sz w:val="30"/>
          <w:szCs w:val="30"/>
        </w:rPr>
      </w:pPr>
      <w:r w:rsidRPr="001B5BEF">
        <w:rPr>
          <w:rFonts w:ascii="宋体" w:eastAsia="宋体" w:hAnsi="宋体" w:cs="Arial" w:hint="eastAsia"/>
          <w:b/>
          <w:bCs/>
          <w:kern w:val="0"/>
          <w:sz w:val="30"/>
          <w:szCs w:val="30"/>
        </w:rPr>
        <w:t>《中小企业声明函》填写说明</w:t>
      </w:r>
    </w:p>
    <w:p w:rsidR="001B5BEF" w:rsidRPr="001B5BEF" w:rsidRDefault="001B5BEF" w:rsidP="001B5BEF">
      <w:pPr>
        <w:widowControl/>
        <w:spacing w:line="380" w:lineRule="exact"/>
        <w:jc w:val="left"/>
        <w:rPr>
          <w:rFonts w:ascii="宋体" w:eastAsia="宋体" w:hAnsi="宋体" w:cs="宋体"/>
          <w:color w:val="000000"/>
          <w:kern w:val="0"/>
          <w:szCs w:val="21"/>
        </w:rPr>
      </w:pPr>
      <w:r w:rsidRPr="001B5BEF">
        <w:rPr>
          <w:rFonts w:ascii="宋体" w:eastAsia="宋体" w:hAnsi="宋体" w:cs="宋体" w:hint="eastAsia"/>
          <w:color w:val="000000"/>
          <w:kern w:val="0"/>
          <w:szCs w:val="21"/>
        </w:rPr>
        <w:t>1、请各投标供应商按照本项目类别（详见供应商须知前附表第6条）选择对应的《中小企业声明函》进行填写，例如本项目属于货物类，则只需将本项提供的全部货物填写在《中小企业声明函》（货物）即可，以此类推。</w:t>
      </w:r>
    </w:p>
    <w:p w:rsidR="001B5BEF" w:rsidRPr="001B5BEF" w:rsidRDefault="001B5BEF" w:rsidP="001B5BEF">
      <w:pPr>
        <w:widowControl/>
        <w:spacing w:line="380" w:lineRule="exact"/>
        <w:jc w:val="left"/>
        <w:rPr>
          <w:rFonts w:ascii="宋体" w:eastAsia="宋体" w:hAnsi="宋体" w:cs="宋体"/>
          <w:color w:val="000000"/>
          <w:kern w:val="0"/>
          <w:szCs w:val="21"/>
        </w:rPr>
      </w:pPr>
      <w:r w:rsidRPr="001B5BEF">
        <w:rPr>
          <w:rFonts w:ascii="宋体" w:eastAsia="宋体" w:hAnsi="宋体" w:cs="宋体" w:hint="eastAsia"/>
          <w:color w:val="000000"/>
          <w:kern w:val="0"/>
          <w:szCs w:val="21"/>
        </w:rPr>
        <w:lastRenderedPageBreak/>
        <w:t>2、采购标的对应的中小企业划分标准所属行业，以供应商须知前附表第29条规定的为准。</w:t>
      </w:r>
    </w:p>
    <w:p w:rsidR="001B5BEF" w:rsidRPr="001B5BEF" w:rsidRDefault="001B5BEF" w:rsidP="001B5BEF">
      <w:pPr>
        <w:widowControl/>
        <w:spacing w:line="380" w:lineRule="exact"/>
        <w:jc w:val="left"/>
        <w:rPr>
          <w:rFonts w:ascii="宋体" w:eastAsia="宋体" w:hAnsi="宋体" w:cs="宋体"/>
          <w:color w:val="000000"/>
          <w:kern w:val="0"/>
          <w:szCs w:val="21"/>
        </w:rPr>
      </w:pPr>
      <w:r w:rsidRPr="001B5BEF">
        <w:rPr>
          <w:rFonts w:ascii="宋体" w:eastAsia="宋体" w:hAnsi="宋体" w:cs="宋体" w:hint="eastAsia"/>
          <w:color w:val="000000"/>
          <w:kern w:val="0"/>
          <w:szCs w:val="21"/>
        </w:rPr>
        <w:t>3、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视同中小企业；事业单位、团体组织等非企业性质的政府采购供应商，不属于中小企业划型标准确定的中小企业。</w:t>
      </w:r>
    </w:p>
    <w:p w:rsidR="001B5BEF" w:rsidRPr="001B5BEF" w:rsidRDefault="001B5BEF" w:rsidP="001B5BEF">
      <w:pPr>
        <w:widowControl/>
        <w:spacing w:line="380" w:lineRule="exact"/>
        <w:jc w:val="left"/>
        <w:rPr>
          <w:rFonts w:ascii="宋体" w:eastAsia="宋体" w:hAnsi="宋体" w:cs="宋体"/>
          <w:color w:val="000000"/>
          <w:kern w:val="0"/>
          <w:szCs w:val="21"/>
        </w:rPr>
      </w:pPr>
      <w:r w:rsidRPr="001B5BEF">
        <w:rPr>
          <w:rFonts w:ascii="宋体" w:eastAsia="宋体" w:hAnsi="宋体" w:cs="宋体" w:hint="eastAsia"/>
          <w:color w:val="000000"/>
          <w:kern w:val="0"/>
          <w:szCs w:val="21"/>
        </w:rPr>
        <w:t>4、从业人员、营业收入、资产总额填报上一年度数据，无上一年度数据的新成立企业可不填报。</w:t>
      </w:r>
    </w:p>
    <w:p w:rsidR="001B5BEF" w:rsidRPr="001B5BEF" w:rsidRDefault="001B5BEF" w:rsidP="001B5BEF">
      <w:pPr>
        <w:widowControl/>
        <w:spacing w:line="380" w:lineRule="exact"/>
        <w:jc w:val="left"/>
        <w:rPr>
          <w:rFonts w:ascii="宋体" w:eastAsia="宋体" w:hAnsi="宋体" w:cs="宋体"/>
          <w:color w:val="000000"/>
          <w:kern w:val="0"/>
          <w:szCs w:val="21"/>
        </w:rPr>
      </w:pPr>
      <w:r w:rsidRPr="001B5BEF">
        <w:rPr>
          <w:rFonts w:ascii="宋体" w:eastAsia="宋体" w:hAnsi="宋体" w:cs="宋体" w:hint="eastAsia"/>
          <w:color w:val="000000"/>
          <w:kern w:val="0"/>
          <w:szCs w:val="21"/>
        </w:rPr>
        <w:t>5、投标供应商未按照上述格式正确填写《中小企业声明函》的，视为未提供《中小企业声明函》，不享受中小企业扶持政策。</w:t>
      </w:r>
    </w:p>
    <w:bookmarkEnd w:id="124"/>
    <w:bookmarkEnd w:id="125"/>
    <w:p w:rsidR="001B5BEF" w:rsidRPr="001B5BEF" w:rsidRDefault="001B5BEF" w:rsidP="001B5BEF">
      <w:pPr>
        <w:widowControl/>
        <w:spacing w:line="380" w:lineRule="exact"/>
        <w:jc w:val="left"/>
        <w:rPr>
          <w:rFonts w:ascii="宋体" w:eastAsia="宋体" w:hAnsi="宋体" w:cs="宋体"/>
          <w:color w:val="000000"/>
          <w:kern w:val="0"/>
          <w:szCs w:val="21"/>
        </w:rPr>
      </w:pPr>
    </w:p>
    <w:p w:rsidR="001B5BEF" w:rsidRPr="001B5BEF" w:rsidRDefault="001B5BEF" w:rsidP="001B5BEF">
      <w:pPr>
        <w:widowControl/>
        <w:spacing w:line="380" w:lineRule="exact"/>
        <w:jc w:val="left"/>
        <w:rPr>
          <w:rFonts w:ascii="宋体" w:eastAsia="宋体" w:hAnsi="宋体" w:cs="宋体"/>
          <w:color w:val="000000"/>
          <w:kern w:val="0"/>
          <w:szCs w:val="21"/>
        </w:rPr>
      </w:pPr>
      <w:r w:rsidRPr="001B5BEF">
        <w:rPr>
          <w:rFonts w:ascii="宋体" w:eastAsia="宋体" w:hAnsi="宋体" w:cs="宋体" w:hint="eastAsia"/>
          <w:color w:val="000000"/>
          <w:kern w:val="0"/>
          <w:szCs w:val="21"/>
        </w:rPr>
        <w:t>中小企业划型标准规定</w:t>
      </w:r>
    </w:p>
    <w:p w:rsidR="001B5BEF" w:rsidRPr="001B5BEF" w:rsidRDefault="001B5BEF" w:rsidP="001B5BEF">
      <w:pPr>
        <w:widowControl/>
        <w:spacing w:line="380" w:lineRule="exact"/>
        <w:jc w:val="left"/>
        <w:rPr>
          <w:rFonts w:ascii="宋体" w:eastAsia="宋体" w:hAnsi="宋体" w:cs="宋体"/>
          <w:color w:val="000000"/>
          <w:kern w:val="0"/>
          <w:szCs w:val="21"/>
        </w:rPr>
      </w:pPr>
      <w:r w:rsidRPr="001B5BEF">
        <w:rPr>
          <w:rFonts w:ascii="宋体" w:eastAsia="宋体" w:hAnsi="宋体" w:cs="宋体" w:hint="eastAsia"/>
          <w:color w:val="000000"/>
          <w:kern w:val="0"/>
          <w:szCs w:val="21"/>
        </w:rPr>
        <w:t>一、根据《中华人民共和国中小企业促进法》和《国务院关于进一步促进中小企业发展的若干意见》（国发〔2009〕36号），制定本规定。</w:t>
      </w:r>
    </w:p>
    <w:p w:rsidR="001B5BEF" w:rsidRPr="001B5BEF" w:rsidRDefault="001B5BEF" w:rsidP="001B5BEF">
      <w:pPr>
        <w:widowControl/>
        <w:spacing w:line="380" w:lineRule="exact"/>
        <w:jc w:val="left"/>
        <w:rPr>
          <w:rFonts w:ascii="宋体" w:eastAsia="宋体" w:hAnsi="宋体" w:cs="宋体"/>
          <w:color w:val="000000"/>
          <w:kern w:val="0"/>
          <w:szCs w:val="21"/>
        </w:rPr>
      </w:pPr>
      <w:r w:rsidRPr="001B5BEF">
        <w:rPr>
          <w:rFonts w:ascii="宋体" w:eastAsia="宋体" w:hAnsi="宋体" w:cs="宋体" w:hint="eastAsia"/>
          <w:color w:val="000000"/>
          <w:kern w:val="0"/>
          <w:szCs w:val="21"/>
        </w:rPr>
        <w:t>二、中小企业划分为中型、小型、微型三种类型，具体标准根据企业从业人员、营业收入、资产总额等指标，结合行业特点制定。</w:t>
      </w:r>
    </w:p>
    <w:p w:rsidR="001B5BEF" w:rsidRPr="001B5BEF" w:rsidRDefault="001B5BEF" w:rsidP="001B5BEF">
      <w:pPr>
        <w:widowControl/>
        <w:spacing w:line="380" w:lineRule="exact"/>
        <w:jc w:val="left"/>
        <w:rPr>
          <w:rFonts w:ascii="宋体" w:eastAsia="宋体" w:hAnsi="宋体" w:cs="宋体"/>
          <w:color w:val="000000"/>
          <w:kern w:val="0"/>
          <w:szCs w:val="21"/>
        </w:rPr>
      </w:pPr>
      <w:r w:rsidRPr="001B5BEF">
        <w:rPr>
          <w:rFonts w:ascii="宋体" w:eastAsia="宋体" w:hAnsi="宋体" w:cs="宋体" w:hint="eastAsia"/>
          <w:color w:val="000000"/>
          <w:kern w:val="0"/>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1B5BEF" w:rsidRPr="001B5BEF" w:rsidRDefault="001B5BEF" w:rsidP="001B5BEF">
      <w:pPr>
        <w:widowControl/>
        <w:spacing w:line="380" w:lineRule="exact"/>
        <w:jc w:val="left"/>
        <w:rPr>
          <w:rFonts w:ascii="宋体" w:eastAsia="宋体" w:hAnsi="宋体" w:cs="宋体"/>
          <w:color w:val="000000"/>
          <w:kern w:val="0"/>
          <w:szCs w:val="21"/>
        </w:rPr>
      </w:pPr>
      <w:r w:rsidRPr="001B5BEF">
        <w:rPr>
          <w:rFonts w:ascii="宋体" w:eastAsia="宋体" w:hAnsi="宋体" w:cs="宋体" w:hint="eastAsia"/>
          <w:color w:val="000000"/>
          <w:kern w:val="0"/>
          <w:szCs w:val="21"/>
        </w:rPr>
        <w:t>四、各行业划型标准为：</w:t>
      </w:r>
    </w:p>
    <w:p w:rsidR="001B5BEF" w:rsidRPr="001B5BEF" w:rsidRDefault="001B5BEF" w:rsidP="001B5BEF">
      <w:pPr>
        <w:widowControl/>
        <w:spacing w:line="380" w:lineRule="exact"/>
        <w:jc w:val="left"/>
        <w:rPr>
          <w:rFonts w:ascii="宋体" w:eastAsia="宋体" w:hAnsi="宋体" w:cs="宋体"/>
          <w:color w:val="000000"/>
          <w:kern w:val="0"/>
          <w:szCs w:val="21"/>
        </w:rPr>
      </w:pPr>
      <w:r w:rsidRPr="001B5BEF">
        <w:rPr>
          <w:rFonts w:ascii="宋体" w:eastAsia="宋体" w:hAnsi="宋体" w:cs="宋体" w:hint="eastAsia"/>
          <w:color w:val="000000"/>
          <w:kern w:val="0"/>
          <w:szCs w:val="21"/>
        </w:rPr>
        <w:t>（一）农、林、牧、渔业。营业收入20000万元以下的为中小微型企业。其中，营业收入500万元及以上的为中型企业，营业收入50万元及以上的为小型企业，营业收入50万元以下的为微型企业。</w:t>
      </w:r>
    </w:p>
    <w:p w:rsidR="001B5BEF" w:rsidRPr="001B5BEF" w:rsidRDefault="001B5BEF" w:rsidP="001B5BEF">
      <w:pPr>
        <w:widowControl/>
        <w:spacing w:line="380" w:lineRule="exact"/>
        <w:jc w:val="left"/>
        <w:rPr>
          <w:rFonts w:ascii="宋体" w:eastAsia="宋体" w:hAnsi="宋体" w:cs="宋体"/>
          <w:color w:val="000000"/>
          <w:kern w:val="0"/>
          <w:szCs w:val="21"/>
        </w:rPr>
      </w:pPr>
      <w:r w:rsidRPr="001B5BEF">
        <w:rPr>
          <w:rFonts w:ascii="宋体" w:eastAsia="宋体" w:hAnsi="宋体" w:cs="宋体" w:hint="eastAsia"/>
          <w:color w:val="000000"/>
          <w:kern w:val="0"/>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1B5BEF" w:rsidRPr="001B5BEF" w:rsidRDefault="001B5BEF" w:rsidP="001B5BEF">
      <w:pPr>
        <w:widowControl/>
        <w:spacing w:line="380" w:lineRule="exact"/>
        <w:jc w:val="left"/>
        <w:rPr>
          <w:rFonts w:ascii="宋体" w:eastAsia="宋体" w:hAnsi="宋体" w:cs="宋体"/>
          <w:color w:val="000000"/>
          <w:kern w:val="0"/>
          <w:szCs w:val="21"/>
        </w:rPr>
      </w:pPr>
      <w:r w:rsidRPr="001B5BEF">
        <w:rPr>
          <w:rFonts w:ascii="宋体" w:eastAsia="宋体" w:hAnsi="宋体" w:cs="宋体" w:hint="eastAsia"/>
          <w:color w:val="000000"/>
          <w:kern w:val="0"/>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1B5BEF" w:rsidRPr="001B5BEF" w:rsidRDefault="001B5BEF" w:rsidP="001B5BEF">
      <w:pPr>
        <w:widowControl/>
        <w:spacing w:line="380" w:lineRule="exact"/>
        <w:jc w:val="left"/>
        <w:rPr>
          <w:rFonts w:ascii="宋体" w:eastAsia="宋体" w:hAnsi="宋体" w:cs="宋体"/>
          <w:color w:val="000000"/>
          <w:kern w:val="0"/>
          <w:szCs w:val="21"/>
        </w:rPr>
      </w:pPr>
      <w:r w:rsidRPr="001B5BEF">
        <w:rPr>
          <w:rFonts w:ascii="宋体" w:eastAsia="宋体" w:hAnsi="宋体" w:cs="宋体" w:hint="eastAsia"/>
          <w:color w:val="000000"/>
          <w:kern w:val="0"/>
          <w:szCs w:val="21"/>
        </w:rPr>
        <w:t>（四）批发业。从业人员200人以下或营业收入40000万元以下的为中小微型企业。其中，从业人员20人及以上，且营业收入5000万元及以上的为中型企业；从业人员5人及以上，</w:t>
      </w:r>
      <w:r w:rsidRPr="001B5BEF">
        <w:rPr>
          <w:rFonts w:ascii="宋体" w:eastAsia="宋体" w:hAnsi="宋体" w:cs="宋体" w:hint="eastAsia"/>
          <w:color w:val="000000"/>
          <w:kern w:val="0"/>
          <w:szCs w:val="21"/>
        </w:rPr>
        <w:lastRenderedPageBreak/>
        <w:t>且营业收入1000万元及以上的为小型企业；从业人员5人以下或营业收入1000万元以下的为微型企业。</w:t>
      </w:r>
    </w:p>
    <w:p w:rsidR="001B5BEF" w:rsidRPr="001B5BEF" w:rsidRDefault="001B5BEF" w:rsidP="001B5BEF">
      <w:pPr>
        <w:widowControl/>
        <w:spacing w:line="380" w:lineRule="exact"/>
        <w:jc w:val="left"/>
        <w:rPr>
          <w:rFonts w:ascii="宋体" w:eastAsia="宋体" w:hAnsi="宋体" w:cs="宋体"/>
          <w:color w:val="000000"/>
          <w:kern w:val="0"/>
          <w:szCs w:val="21"/>
        </w:rPr>
      </w:pPr>
      <w:r w:rsidRPr="001B5BEF">
        <w:rPr>
          <w:rFonts w:ascii="宋体" w:eastAsia="宋体" w:hAnsi="宋体" w:cs="宋体" w:hint="eastAsia"/>
          <w:color w:val="000000"/>
          <w:kern w:val="0"/>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1B5BEF" w:rsidRPr="001B5BEF" w:rsidRDefault="001B5BEF" w:rsidP="001B5BEF">
      <w:pPr>
        <w:widowControl/>
        <w:spacing w:line="380" w:lineRule="exact"/>
        <w:jc w:val="left"/>
        <w:rPr>
          <w:rFonts w:ascii="宋体" w:eastAsia="宋体" w:hAnsi="宋体" w:cs="宋体"/>
          <w:color w:val="000000"/>
          <w:kern w:val="0"/>
          <w:szCs w:val="21"/>
        </w:rPr>
      </w:pPr>
      <w:r w:rsidRPr="001B5BEF">
        <w:rPr>
          <w:rFonts w:ascii="宋体" w:eastAsia="宋体" w:hAnsi="宋体" w:cs="宋体" w:hint="eastAsia"/>
          <w:color w:val="000000"/>
          <w:kern w:val="0"/>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1B5BEF" w:rsidRPr="001B5BEF" w:rsidRDefault="001B5BEF" w:rsidP="001B5BEF">
      <w:pPr>
        <w:widowControl/>
        <w:spacing w:line="380" w:lineRule="exact"/>
        <w:jc w:val="left"/>
        <w:rPr>
          <w:rFonts w:ascii="宋体" w:eastAsia="宋体" w:hAnsi="宋体" w:cs="宋体"/>
          <w:color w:val="000000"/>
          <w:kern w:val="0"/>
          <w:szCs w:val="21"/>
        </w:rPr>
      </w:pPr>
      <w:r w:rsidRPr="001B5BEF">
        <w:rPr>
          <w:rFonts w:ascii="宋体" w:eastAsia="宋体" w:hAnsi="宋体" w:cs="宋体" w:hint="eastAsia"/>
          <w:color w:val="000000"/>
          <w:kern w:val="0"/>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1B5BEF" w:rsidRPr="001B5BEF" w:rsidRDefault="001B5BEF" w:rsidP="001B5BEF">
      <w:pPr>
        <w:widowControl/>
        <w:spacing w:line="380" w:lineRule="exact"/>
        <w:jc w:val="left"/>
        <w:rPr>
          <w:rFonts w:ascii="宋体" w:eastAsia="宋体" w:hAnsi="宋体" w:cs="宋体"/>
          <w:color w:val="000000"/>
          <w:kern w:val="0"/>
          <w:szCs w:val="21"/>
        </w:rPr>
      </w:pPr>
      <w:r w:rsidRPr="001B5BEF">
        <w:rPr>
          <w:rFonts w:ascii="宋体" w:eastAsia="宋体" w:hAnsi="宋体" w:cs="宋体" w:hint="eastAsia"/>
          <w:color w:val="000000"/>
          <w:kern w:val="0"/>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1B5BEF" w:rsidRPr="001B5BEF" w:rsidRDefault="001B5BEF" w:rsidP="001B5BEF">
      <w:pPr>
        <w:widowControl/>
        <w:spacing w:line="380" w:lineRule="exact"/>
        <w:jc w:val="left"/>
        <w:rPr>
          <w:rFonts w:ascii="宋体" w:eastAsia="宋体" w:hAnsi="宋体" w:cs="宋体"/>
          <w:color w:val="000000"/>
          <w:kern w:val="0"/>
          <w:szCs w:val="21"/>
        </w:rPr>
      </w:pPr>
      <w:r w:rsidRPr="001B5BEF">
        <w:rPr>
          <w:rFonts w:ascii="宋体" w:eastAsia="宋体" w:hAnsi="宋体" w:cs="宋体" w:hint="eastAsia"/>
          <w:color w:val="000000"/>
          <w:kern w:val="0"/>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1B5BEF" w:rsidRPr="001B5BEF" w:rsidRDefault="001B5BEF" w:rsidP="001B5BEF">
      <w:pPr>
        <w:widowControl/>
        <w:spacing w:line="380" w:lineRule="exact"/>
        <w:jc w:val="left"/>
        <w:rPr>
          <w:rFonts w:ascii="宋体" w:eastAsia="宋体" w:hAnsi="宋体" w:cs="宋体"/>
          <w:color w:val="000000"/>
          <w:kern w:val="0"/>
          <w:szCs w:val="21"/>
        </w:rPr>
      </w:pPr>
      <w:r w:rsidRPr="001B5BEF">
        <w:rPr>
          <w:rFonts w:ascii="宋体" w:eastAsia="宋体" w:hAnsi="宋体" w:cs="宋体" w:hint="eastAsia"/>
          <w:color w:val="000000"/>
          <w:kern w:val="0"/>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1B5BEF" w:rsidRPr="001B5BEF" w:rsidRDefault="001B5BEF" w:rsidP="001B5BEF">
      <w:pPr>
        <w:widowControl/>
        <w:spacing w:line="380" w:lineRule="exact"/>
        <w:jc w:val="left"/>
        <w:rPr>
          <w:rFonts w:ascii="宋体" w:eastAsia="宋体" w:hAnsi="宋体" w:cs="宋体"/>
          <w:color w:val="000000"/>
          <w:kern w:val="0"/>
          <w:szCs w:val="21"/>
        </w:rPr>
      </w:pPr>
      <w:r w:rsidRPr="001B5BEF">
        <w:rPr>
          <w:rFonts w:ascii="宋体" w:eastAsia="宋体" w:hAnsi="宋体" w:cs="宋体" w:hint="eastAsia"/>
          <w:color w:val="000000"/>
          <w:kern w:val="0"/>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1B5BEF" w:rsidRPr="001B5BEF" w:rsidRDefault="001B5BEF" w:rsidP="001B5BEF">
      <w:pPr>
        <w:widowControl/>
        <w:spacing w:line="380" w:lineRule="exact"/>
        <w:jc w:val="left"/>
        <w:rPr>
          <w:rFonts w:ascii="宋体" w:eastAsia="宋体" w:hAnsi="宋体" w:cs="宋体"/>
          <w:color w:val="000000"/>
          <w:kern w:val="0"/>
          <w:szCs w:val="21"/>
        </w:rPr>
      </w:pPr>
      <w:r w:rsidRPr="001B5BEF">
        <w:rPr>
          <w:rFonts w:ascii="宋体" w:eastAsia="宋体" w:hAnsi="宋体" w:cs="宋体" w:hint="eastAsia"/>
          <w:color w:val="000000"/>
          <w:kern w:val="0"/>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1B5BEF" w:rsidRPr="001B5BEF" w:rsidRDefault="001B5BEF" w:rsidP="001B5BEF">
      <w:pPr>
        <w:widowControl/>
        <w:spacing w:line="380" w:lineRule="exact"/>
        <w:jc w:val="left"/>
        <w:rPr>
          <w:rFonts w:ascii="宋体" w:eastAsia="宋体" w:hAnsi="宋体" w:cs="宋体"/>
          <w:color w:val="000000"/>
          <w:kern w:val="0"/>
          <w:szCs w:val="21"/>
        </w:rPr>
      </w:pPr>
      <w:r w:rsidRPr="001B5BEF">
        <w:rPr>
          <w:rFonts w:ascii="宋体" w:eastAsia="宋体" w:hAnsi="宋体" w:cs="宋体" w:hint="eastAsia"/>
          <w:color w:val="000000"/>
          <w:kern w:val="0"/>
          <w:szCs w:val="21"/>
        </w:rPr>
        <w:t>（十三）房地产开发经营。营业收入200000万元以下或资产总额10000万元以下的为中小微型企业。其中，营业收入1000万元及以上，且资产总额5000万元及以上的为中型企业；营</w:t>
      </w:r>
      <w:r w:rsidRPr="001B5BEF">
        <w:rPr>
          <w:rFonts w:ascii="宋体" w:eastAsia="宋体" w:hAnsi="宋体" w:cs="宋体" w:hint="eastAsia"/>
          <w:color w:val="000000"/>
          <w:kern w:val="0"/>
          <w:szCs w:val="21"/>
        </w:rPr>
        <w:lastRenderedPageBreak/>
        <w:t>业收入100万元及以上，且资产总额2000万元及以上的为小型企业；营业收入100万元以下或资产总额2000万元以下的为微型企业。</w:t>
      </w:r>
    </w:p>
    <w:p w:rsidR="001B5BEF" w:rsidRPr="001B5BEF" w:rsidRDefault="001B5BEF" w:rsidP="001B5BEF">
      <w:pPr>
        <w:widowControl/>
        <w:spacing w:line="380" w:lineRule="exact"/>
        <w:jc w:val="left"/>
        <w:rPr>
          <w:rFonts w:ascii="宋体" w:eastAsia="宋体" w:hAnsi="宋体" w:cs="宋体"/>
          <w:color w:val="000000"/>
          <w:kern w:val="0"/>
          <w:szCs w:val="21"/>
        </w:rPr>
      </w:pPr>
      <w:r w:rsidRPr="001B5BEF">
        <w:rPr>
          <w:rFonts w:ascii="宋体" w:eastAsia="宋体" w:hAnsi="宋体" w:cs="宋体" w:hint="eastAsia"/>
          <w:color w:val="000000"/>
          <w:kern w:val="0"/>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1B5BEF" w:rsidRPr="001B5BEF" w:rsidRDefault="001B5BEF" w:rsidP="001B5BEF">
      <w:pPr>
        <w:widowControl/>
        <w:spacing w:line="380" w:lineRule="exact"/>
        <w:jc w:val="left"/>
        <w:rPr>
          <w:rFonts w:ascii="宋体" w:eastAsia="宋体" w:hAnsi="宋体" w:cs="宋体"/>
          <w:color w:val="000000"/>
          <w:kern w:val="0"/>
          <w:szCs w:val="21"/>
        </w:rPr>
      </w:pPr>
      <w:r w:rsidRPr="001B5BEF">
        <w:rPr>
          <w:rFonts w:ascii="宋体" w:eastAsia="宋体" w:hAnsi="宋体" w:cs="宋体" w:hint="eastAsia"/>
          <w:color w:val="000000"/>
          <w:kern w:val="0"/>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1B5BEF" w:rsidRPr="001B5BEF" w:rsidRDefault="001B5BEF" w:rsidP="001B5BEF">
      <w:pPr>
        <w:widowControl/>
        <w:spacing w:line="380" w:lineRule="exact"/>
        <w:jc w:val="left"/>
        <w:rPr>
          <w:rFonts w:ascii="宋体" w:eastAsia="宋体" w:hAnsi="宋体" w:cs="宋体"/>
          <w:color w:val="000000"/>
          <w:kern w:val="0"/>
          <w:szCs w:val="21"/>
        </w:rPr>
      </w:pPr>
      <w:r w:rsidRPr="001B5BEF">
        <w:rPr>
          <w:rFonts w:ascii="宋体" w:eastAsia="宋体" w:hAnsi="宋体" w:cs="宋体" w:hint="eastAsia"/>
          <w:color w:val="000000"/>
          <w:kern w:val="0"/>
          <w:szCs w:val="21"/>
        </w:rPr>
        <w:t>（十六）其他未列明行业。从业人员300人以下的为中小微型企业。其中，从业人员100人及以上的为中型企业；从业人员10人及以上的为小型企业；从业人员10人以下的为微型企业。</w:t>
      </w:r>
    </w:p>
    <w:p w:rsidR="001B5BEF" w:rsidRPr="001B5BEF" w:rsidRDefault="001B5BEF" w:rsidP="001B5BEF">
      <w:pPr>
        <w:widowControl/>
        <w:spacing w:line="380" w:lineRule="exact"/>
        <w:jc w:val="left"/>
        <w:rPr>
          <w:rFonts w:ascii="宋体" w:eastAsia="宋体" w:hAnsi="宋体" w:cs="宋体"/>
          <w:color w:val="000000"/>
          <w:kern w:val="0"/>
          <w:szCs w:val="21"/>
        </w:rPr>
      </w:pPr>
      <w:r w:rsidRPr="001B5BEF">
        <w:rPr>
          <w:rFonts w:ascii="宋体" w:eastAsia="宋体" w:hAnsi="宋体" w:cs="宋体" w:hint="eastAsia"/>
          <w:color w:val="000000"/>
          <w:kern w:val="0"/>
          <w:szCs w:val="21"/>
        </w:rPr>
        <w:t>五、企业类型的划分以统计部门的统计数据为依据。</w:t>
      </w:r>
    </w:p>
    <w:p w:rsidR="001B5BEF" w:rsidRPr="001B5BEF" w:rsidRDefault="001B5BEF" w:rsidP="001B5BEF">
      <w:pPr>
        <w:widowControl/>
        <w:spacing w:line="380" w:lineRule="exact"/>
        <w:jc w:val="left"/>
        <w:rPr>
          <w:rFonts w:ascii="宋体" w:eastAsia="宋体" w:hAnsi="宋体" w:cs="宋体"/>
          <w:color w:val="000000"/>
          <w:kern w:val="0"/>
          <w:szCs w:val="21"/>
        </w:rPr>
      </w:pPr>
      <w:r w:rsidRPr="001B5BEF">
        <w:rPr>
          <w:rFonts w:ascii="宋体" w:eastAsia="宋体" w:hAnsi="宋体" w:cs="宋体" w:hint="eastAsia"/>
          <w:color w:val="000000"/>
          <w:kern w:val="0"/>
          <w:szCs w:val="21"/>
        </w:rPr>
        <w:t>六、本规定适用于在中华人民共和国境内依法设立的各类所有制和各种组织形式的企业。个体工商户和本规定以外的行业，参照本规定进行划型。</w:t>
      </w:r>
    </w:p>
    <w:p w:rsidR="001B5BEF" w:rsidRPr="001B5BEF" w:rsidRDefault="001B5BEF" w:rsidP="001B5BEF">
      <w:pPr>
        <w:widowControl/>
        <w:spacing w:line="380" w:lineRule="exact"/>
        <w:jc w:val="left"/>
        <w:rPr>
          <w:rFonts w:ascii="宋体" w:eastAsia="宋体" w:hAnsi="宋体" w:cs="宋体"/>
          <w:color w:val="000000"/>
          <w:kern w:val="0"/>
          <w:szCs w:val="21"/>
        </w:rPr>
      </w:pPr>
      <w:r w:rsidRPr="001B5BEF">
        <w:rPr>
          <w:rFonts w:ascii="宋体" w:eastAsia="宋体" w:hAnsi="宋体" w:cs="宋体" w:hint="eastAsia"/>
          <w:color w:val="000000"/>
          <w:kern w:val="0"/>
          <w:szCs w:val="21"/>
        </w:rPr>
        <w:t>七、本规定的中型企业标准上限即为大型企业标准的下限，国家统计部门据此制定大中小微型企业的统计分类。国务院有关部门据此进行相关数据分析，不得制定与本规定不一致的企业划型标准。</w:t>
      </w:r>
    </w:p>
    <w:p w:rsidR="001B5BEF" w:rsidRPr="001B5BEF" w:rsidRDefault="001B5BEF" w:rsidP="001B5BEF">
      <w:pPr>
        <w:widowControl/>
        <w:spacing w:line="380" w:lineRule="exact"/>
        <w:jc w:val="left"/>
        <w:rPr>
          <w:rFonts w:ascii="宋体" w:eastAsia="宋体" w:hAnsi="宋体" w:cs="宋体"/>
          <w:color w:val="000000"/>
          <w:kern w:val="0"/>
          <w:szCs w:val="21"/>
        </w:rPr>
      </w:pPr>
      <w:r w:rsidRPr="001B5BEF">
        <w:rPr>
          <w:rFonts w:ascii="宋体" w:eastAsia="宋体" w:hAnsi="宋体" w:cs="宋体" w:hint="eastAsia"/>
          <w:color w:val="000000"/>
          <w:kern w:val="0"/>
          <w:szCs w:val="21"/>
        </w:rPr>
        <w:t>八、本规定由工业和信息化部、国家统计局会同有关部门根据《国民经济行业分类》修订情况和企业发展变化情况适时修订。</w:t>
      </w:r>
    </w:p>
    <w:p w:rsidR="001B5BEF" w:rsidRPr="001B5BEF" w:rsidRDefault="001B5BEF" w:rsidP="001B5BEF">
      <w:pPr>
        <w:widowControl/>
        <w:spacing w:line="380" w:lineRule="exact"/>
        <w:jc w:val="left"/>
        <w:rPr>
          <w:rFonts w:ascii="宋体" w:eastAsia="宋体" w:hAnsi="宋体" w:cs="宋体"/>
          <w:color w:val="000000"/>
          <w:kern w:val="0"/>
          <w:szCs w:val="21"/>
        </w:rPr>
      </w:pPr>
      <w:r w:rsidRPr="001B5BEF">
        <w:rPr>
          <w:rFonts w:ascii="宋体" w:eastAsia="宋体" w:hAnsi="宋体" w:cs="宋体" w:hint="eastAsia"/>
          <w:color w:val="000000"/>
          <w:kern w:val="0"/>
          <w:szCs w:val="21"/>
        </w:rPr>
        <w:t>九、本规定由工业和信息化部、国家统计局会同有关部门负责解释。</w:t>
      </w:r>
    </w:p>
    <w:p w:rsidR="001B5BEF" w:rsidRPr="001B5BEF" w:rsidRDefault="001B5BEF" w:rsidP="001B5BEF">
      <w:pPr>
        <w:widowControl/>
        <w:spacing w:line="380" w:lineRule="exact"/>
        <w:jc w:val="left"/>
        <w:rPr>
          <w:rFonts w:ascii="宋体" w:eastAsia="宋体" w:hAnsi="宋体" w:cs="宋体"/>
          <w:color w:val="000000"/>
          <w:kern w:val="0"/>
          <w:szCs w:val="21"/>
        </w:rPr>
      </w:pPr>
      <w:r w:rsidRPr="001B5BEF">
        <w:rPr>
          <w:rFonts w:ascii="宋体" w:eastAsia="宋体" w:hAnsi="宋体" w:cs="宋体" w:hint="eastAsia"/>
          <w:color w:val="000000"/>
          <w:kern w:val="0"/>
          <w:szCs w:val="21"/>
        </w:rPr>
        <w:t>十、本规定自发布之日起执行，原国家经贸委、原国家计委、财政部和国家统计局2003年颁布的《中小企业标准暂行规定》同时废止。</w:t>
      </w:r>
    </w:p>
    <w:p w:rsidR="001B5BEF" w:rsidRPr="001B5BEF" w:rsidRDefault="001B5BEF" w:rsidP="001B5BEF">
      <w:pPr>
        <w:rPr>
          <w:rFonts w:ascii="Calibri" w:eastAsia="宋体" w:hAnsi="Calibri" w:cs="Times New Roman"/>
          <w:szCs w:val="20"/>
        </w:rPr>
      </w:pPr>
    </w:p>
    <w:p w:rsidR="001B5BEF" w:rsidRPr="001B5BEF" w:rsidRDefault="001B5BEF" w:rsidP="001B5BEF">
      <w:pPr>
        <w:rPr>
          <w:rFonts w:ascii="Calibri" w:eastAsia="宋体" w:hAnsi="Calibri" w:cs="Times New Roman"/>
          <w:szCs w:val="20"/>
        </w:rPr>
      </w:pPr>
    </w:p>
    <w:p w:rsidR="001B5BEF" w:rsidRPr="001B5BEF" w:rsidRDefault="001B5BEF" w:rsidP="001B5BEF">
      <w:pPr>
        <w:rPr>
          <w:rFonts w:ascii="Calibri" w:eastAsia="宋体" w:hAnsi="Calibri" w:cs="Times New Roman"/>
          <w:szCs w:val="20"/>
        </w:rPr>
      </w:pPr>
    </w:p>
    <w:p w:rsidR="001B5BEF" w:rsidRPr="001B5BEF" w:rsidRDefault="001B5BEF" w:rsidP="001B5BEF">
      <w:pPr>
        <w:widowControl/>
        <w:jc w:val="left"/>
        <w:rPr>
          <w:rFonts w:ascii="宋体" w:eastAsia="宋体" w:hAnsi="宋体" w:cs="宋体"/>
          <w:color w:val="000000"/>
          <w:kern w:val="0"/>
          <w:sz w:val="24"/>
          <w:szCs w:val="24"/>
        </w:rPr>
      </w:pPr>
      <w:r w:rsidRPr="001B5BEF">
        <w:rPr>
          <w:rFonts w:ascii="宋体" w:eastAsia="宋体" w:hAnsi="宋体" w:cs="宋体"/>
          <w:color w:val="000000"/>
          <w:kern w:val="0"/>
          <w:sz w:val="24"/>
          <w:szCs w:val="24"/>
        </w:rPr>
        <w:br w:type="page"/>
      </w:r>
    </w:p>
    <w:p w:rsidR="001B5BEF" w:rsidRPr="001B5BEF" w:rsidRDefault="001B5BEF" w:rsidP="001B5BEF">
      <w:pPr>
        <w:spacing w:line="360" w:lineRule="auto"/>
        <w:jc w:val="center"/>
        <w:outlineLvl w:val="2"/>
        <w:rPr>
          <w:rFonts w:ascii="宋体" w:eastAsia="宋体" w:hAnsi="宋体" w:cs="Arial"/>
          <w:b/>
          <w:bCs/>
          <w:color w:val="000000"/>
          <w:szCs w:val="21"/>
        </w:rPr>
      </w:pPr>
      <w:bookmarkStart w:id="126" w:name="_Toc30357"/>
      <w:r w:rsidRPr="001B5BEF">
        <w:rPr>
          <w:rFonts w:ascii="宋体" w:eastAsia="宋体" w:hAnsi="宋体" w:cs="Arial" w:hint="eastAsia"/>
          <w:b/>
          <w:bCs/>
          <w:color w:val="000000"/>
          <w:szCs w:val="21"/>
        </w:rPr>
        <w:lastRenderedPageBreak/>
        <w:t>九、联合体协议</w:t>
      </w:r>
      <w:bookmarkEnd w:id="126"/>
    </w:p>
    <w:p w:rsidR="001B5BEF" w:rsidRPr="001B5BEF" w:rsidRDefault="001B5BEF" w:rsidP="001B5BEF">
      <w:pPr>
        <w:rPr>
          <w:rFonts w:ascii="Calibri" w:eastAsia="宋体" w:hAnsi="Calibri" w:cs="Times New Roman"/>
          <w:szCs w:val="20"/>
        </w:rPr>
      </w:pPr>
    </w:p>
    <w:p w:rsidR="001B5BEF" w:rsidRPr="001B5BEF" w:rsidRDefault="001B5BEF" w:rsidP="001B5BEF">
      <w:pPr>
        <w:spacing w:line="500" w:lineRule="exact"/>
        <w:jc w:val="center"/>
        <w:rPr>
          <w:rFonts w:ascii="Calibri" w:eastAsia="宋体" w:hAnsi="Calibri" w:cs="Times New Roman"/>
          <w:b/>
          <w:color w:val="000000"/>
          <w:sz w:val="30"/>
          <w:szCs w:val="30"/>
        </w:rPr>
      </w:pPr>
      <w:r w:rsidRPr="001B5BEF">
        <w:rPr>
          <w:rFonts w:ascii="宋体" w:eastAsia="宋体" w:hAnsi="宋体" w:cs="Times New Roman"/>
          <w:b/>
          <w:color w:val="000000"/>
          <w:sz w:val="30"/>
        </w:rPr>
        <w:t>联合体协议</w:t>
      </w:r>
    </w:p>
    <w:p w:rsidR="001B5BEF" w:rsidRPr="001B5BEF" w:rsidRDefault="001B5BEF" w:rsidP="001B5BEF">
      <w:pPr>
        <w:spacing w:line="500" w:lineRule="exact"/>
        <w:ind w:firstLineChars="1150" w:firstLine="2760"/>
        <w:rPr>
          <w:rFonts w:ascii="宋体" w:eastAsia="宋体" w:hAnsi="宋体" w:cs="Times New Roman"/>
          <w:color w:val="000000"/>
          <w:szCs w:val="21"/>
        </w:rPr>
      </w:pPr>
      <w:r w:rsidRPr="001B5BEF">
        <w:rPr>
          <w:rFonts w:ascii="宋体" w:eastAsia="宋体" w:hAnsi="宋体" w:cs="Times New Roman"/>
          <w:color w:val="000000"/>
          <w:sz w:val="24"/>
        </w:rPr>
        <w:t>（不允许联合体参与的，不需此件）</w:t>
      </w:r>
    </w:p>
    <w:p w:rsidR="001B5BEF" w:rsidRPr="001B5BEF" w:rsidRDefault="001B5BEF" w:rsidP="001B5BEF">
      <w:pPr>
        <w:spacing w:line="500" w:lineRule="exact"/>
        <w:rPr>
          <w:rFonts w:ascii="宋体" w:eastAsia="宋体" w:hAnsi="宋体" w:cs="Times New Roman"/>
          <w:color w:val="000000"/>
          <w:szCs w:val="21"/>
        </w:rPr>
      </w:pPr>
      <w:r w:rsidRPr="001B5BEF">
        <w:rPr>
          <w:rFonts w:ascii="宋体" w:eastAsia="宋体" w:hAnsi="宋体" w:cs="Times New Roman" w:hint="eastAsia"/>
          <w:szCs w:val="21"/>
        </w:rPr>
        <w:t>（所有成员单位名称）自愿组成联合体，</w:t>
      </w:r>
      <w:r w:rsidRPr="001B5BEF">
        <w:rPr>
          <w:rFonts w:ascii="宋体" w:eastAsia="宋体" w:hAnsi="宋体" w:cs="Times New Roman"/>
          <w:color w:val="000000"/>
          <w:sz w:val="24"/>
        </w:rPr>
        <w:t>参加本项目投标，经各方充分协商一致，达成如下协议：</w:t>
      </w:r>
    </w:p>
    <w:p w:rsidR="001B5BEF" w:rsidRPr="001B5BEF" w:rsidRDefault="001B5BEF" w:rsidP="001B5BEF">
      <w:pPr>
        <w:spacing w:line="500" w:lineRule="exact"/>
        <w:ind w:firstLineChars="200" w:firstLine="480"/>
        <w:rPr>
          <w:rFonts w:ascii="宋体" w:eastAsia="宋体" w:hAnsi="宋体" w:cs="Times New Roman"/>
          <w:color w:val="000000"/>
          <w:szCs w:val="21"/>
        </w:rPr>
      </w:pPr>
      <w:r w:rsidRPr="001B5BEF">
        <w:rPr>
          <w:rFonts w:ascii="宋体" w:eastAsia="宋体" w:hAnsi="宋体" w:cs="Times New Roman"/>
          <w:color w:val="000000"/>
          <w:sz w:val="24"/>
        </w:rPr>
        <w:t>一、</w:t>
      </w:r>
      <w:r w:rsidRPr="001B5BEF">
        <w:rPr>
          <w:rFonts w:ascii="宋体" w:eastAsia="宋体" w:hAnsi="宋体" w:cs="Times New Roman" w:hint="eastAsia"/>
          <w:szCs w:val="21"/>
        </w:rPr>
        <w:t>（某成员单位名称）为联合体牵头人</w:t>
      </w:r>
      <w:r w:rsidRPr="001B5BEF">
        <w:rPr>
          <w:rFonts w:ascii="宋体" w:eastAsia="宋体" w:hAnsi="宋体" w:cs="Times New Roman"/>
          <w:color w:val="000000"/>
          <w:sz w:val="24"/>
        </w:rPr>
        <w:t>。</w:t>
      </w:r>
    </w:p>
    <w:p w:rsidR="001B5BEF" w:rsidRPr="001B5BEF" w:rsidRDefault="001B5BEF" w:rsidP="001B5BEF">
      <w:pPr>
        <w:spacing w:line="500" w:lineRule="exact"/>
        <w:ind w:firstLineChars="200" w:firstLine="480"/>
        <w:rPr>
          <w:rFonts w:ascii="宋体" w:eastAsia="宋体" w:hAnsi="宋体" w:cs="Times New Roman"/>
          <w:color w:val="000000"/>
          <w:szCs w:val="21"/>
        </w:rPr>
      </w:pPr>
      <w:r w:rsidRPr="001B5BEF">
        <w:rPr>
          <w:rFonts w:ascii="宋体" w:eastAsia="宋体" w:hAnsi="宋体" w:cs="Times New Roman"/>
          <w:color w:val="000000"/>
          <w:sz w:val="24"/>
        </w:rPr>
        <w:t>二、</w:t>
      </w:r>
      <w:r w:rsidRPr="001B5BEF">
        <w:rPr>
          <w:rFonts w:ascii="宋体" w:eastAsia="宋体" w:hAnsi="宋体" w:cs="Times New Roman" w:hint="eastAsia"/>
          <w:szCs w:val="21"/>
        </w:rPr>
        <w:t>联合体牵头人合法代表联合体各成员，</w:t>
      </w:r>
      <w:r w:rsidRPr="001B5BEF">
        <w:rPr>
          <w:rFonts w:ascii="宋体" w:eastAsia="宋体" w:hAnsi="宋体" w:cs="Times New Roman"/>
          <w:color w:val="000000"/>
          <w:sz w:val="24"/>
        </w:rPr>
        <w:t>负责投标项目的一切组织、协调工作，并可以授权代理人以联合体的名义在投标、评标、合同签订过程中签署文件和处理与本次谈判有关的一切事物，联合体各方均予以承认并承担法律责任。联合体成交后，联合体各方共同与采购人签订合同，就本项目对采购人承担连带责任。</w:t>
      </w:r>
    </w:p>
    <w:p w:rsidR="001B5BEF" w:rsidRPr="001B5BEF" w:rsidRDefault="001B5BEF" w:rsidP="001B5BEF">
      <w:pPr>
        <w:spacing w:line="500" w:lineRule="exact"/>
        <w:ind w:firstLineChars="200" w:firstLine="480"/>
        <w:rPr>
          <w:rFonts w:ascii="宋体" w:eastAsia="宋体" w:hAnsi="宋体" w:cs="Times New Roman"/>
          <w:color w:val="000000"/>
          <w:szCs w:val="21"/>
        </w:rPr>
      </w:pPr>
      <w:r w:rsidRPr="001B5BEF">
        <w:rPr>
          <w:rFonts w:ascii="宋体" w:eastAsia="宋体" w:hAnsi="宋体" w:cs="Times New Roman"/>
          <w:color w:val="000000"/>
          <w:sz w:val="24"/>
        </w:rPr>
        <w:t>三、</w:t>
      </w:r>
      <w:r w:rsidRPr="001B5BEF">
        <w:rPr>
          <w:rFonts w:ascii="宋体" w:eastAsia="宋体" w:hAnsi="宋体" w:cs="Times New Roman" w:hint="eastAsia"/>
          <w:szCs w:val="21"/>
        </w:rPr>
        <w:t>联合体各成员单位内部的职责分工如下：</w:t>
      </w:r>
    </w:p>
    <w:p w:rsidR="001B5BEF" w:rsidRPr="001B5BEF" w:rsidRDefault="001B5BEF" w:rsidP="001B5BEF">
      <w:pPr>
        <w:spacing w:line="500" w:lineRule="exact"/>
        <w:ind w:firstLineChars="200" w:firstLine="480"/>
        <w:rPr>
          <w:rFonts w:ascii="宋体" w:eastAsia="宋体" w:hAnsi="宋体" w:cs="Times New Roman"/>
          <w:color w:val="000000"/>
          <w:sz w:val="24"/>
        </w:rPr>
      </w:pPr>
      <w:r w:rsidRPr="001B5BEF">
        <w:rPr>
          <w:rFonts w:ascii="宋体" w:eastAsia="宋体" w:hAnsi="宋体" w:cs="Times New Roman"/>
          <w:color w:val="000000"/>
          <w:sz w:val="24"/>
        </w:rPr>
        <w:t>四、联合体各成员负责内容的合同金额占联合体合同总金额的百分比如下：</w:t>
      </w:r>
      <w:r w:rsidRPr="001B5BEF">
        <w:rPr>
          <w:rFonts w:ascii="宋体" w:eastAsia="宋体" w:hAnsi="宋体" w:cs="Times New Roman" w:hint="eastAsia"/>
          <w:color w:val="FF0000"/>
          <w:szCs w:val="21"/>
        </w:rPr>
        <w:t>（本条非必须项，可删除，但因此导致无法享受促进中小企业政策的，由供应商自行负责）</w:t>
      </w:r>
    </w:p>
    <w:p w:rsidR="001B5BEF" w:rsidRPr="001B5BEF" w:rsidRDefault="001B5BEF" w:rsidP="001B5BEF">
      <w:pPr>
        <w:spacing w:line="500" w:lineRule="exact"/>
        <w:ind w:firstLineChars="200" w:firstLine="480"/>
        <w:rPr>
          <w:rFonts w:ascii="宋体" w:eastAsia="宋体" w:hAnsi="宋体" w:cs="Times New Roman"/>
          <w:color w:val="000000"/>
          <w:sz w:val="24"/>
        </w:rPr>
      </w:pPr>
      <w:r w:rsidRPr="001B5BEF">
        <w:rPr>
          <w:rFonts w:ascii="宋体" w:eastAsia="宋体" w:hAnsi="宋体" w:cs="Times New Roman"/>
          <w:color w:val="000000"/>
          <w:sz w:val="24"/>
        </w:rPr>
        <w:t>五、各方不得再以自己名义单独在本项目中投标，也不得组成新的联合体参加本项目投标。</w:t>
      </w:r>
    </w:p>
    <w:p w:rsidR="001B5BEF" w:rsidRPr="001B5BEF" w:rsidRDefault="001B5BEF" w:rsidP="001B5BEF">
      <w:pPr>
        <w:spacing w:line="500" w:lineRule="exact"/>
        <w:ind w:firstLineChars="200" w:firstLine="420"/>
        <w:rPr>
          <w:rFonts w:ascii="宋体" w:eastAsia="宋体" w:hAnsi="宋体" w:cs="Times New Roman"/>
          <w:szCs w:val="21"/>
        </w:rPr>
      </w:pPr>
      <w:r w:rsidRPr="001B5BEF">
        <w:rPr>
          <w:rFonts w:ascii="宋体" w:eastAsia="宋体" w:hAnsi="宋体" w:cs="Times New Roman" w:hint="eastAsia"/>
          <w:szCs w:val="21"/>
        </w:rPr>
        <w:t>六、本协议书自签署之日起生效，合同履行完毕后自动失效。</w:t>
      </w:r>
    </w:p>
    <w:p w:rsidR="001B5BEF" w:rsidRPr="001B5BEF" w:rsidRDefault="001B5BEF" w:rsidP="001B5BEF">
      <w:pPr>
        <w:spacing w:line="500" w:lineRule="exact"/>
        <w:ind w:firstLineChars="200" w:firstLine="420"/>
        <w:rPr>
          <w:rFonts w:ascii="宋体" w:eastAsia="宋体" w:hAnsi="宋体" w:cs="Times New Roman"/>
          <w:color w:val="000000"/>
          <w:szCs w:val="21"/>
        </w:rPr>
      </w:pPr>
      <w:r w:rsidRPr="001B5BEF">
        <w:rPr>
          <w:rFonts w:ascii="宋体" w:eastAsia="宋体" w:hAnsi="宋体" w:cs="Times New Roman" w:hint="eastAsia"/>
          <w:szCs w:val="21"/>
        </w:rPr>
        <w:t>注：本协议书由代理人签字的，应附法定代表人签字的授权委托书。</w:t>
      </w:r>
    </w:p>
    <w:p w:rsidR="001B5BEF" w:rsidRPr="001B5BEF" w:rsidRDefault="001B5BEF" w:rsidP="001B5BEF">
      <w:pPr>
        <w:spacing w:line="500" w:lineRule="exact"/>
        <w:ind w:firstLineChars="200" w:firstLine="420"/>
        <w:rPr>
          <w:rFonts w:ascii="宋体" w:eastAsia="宋体" w:hAnsi="宋体" w:cs="Times New Roman"/>
          <w:szCs w:val="21"/>
        </w:rPr>
      </w:pPr>
    </w:p>
    <w:p w:rsidR="001B5BEF" w:rsidRPr="001B5BEF" w:rsidRDefault="001B5BEF" w:rsidP="001B5BEF">
      <w:pPr>
        <w:spacing w:line="500" w:lineRule="exact"/>
        <w:ind w:firstLineChars="200" w:firstLine="420"/>
        <w:rPr>
          <w:rFonts w:ascii="宋体" w:eastAsia="宋体" w:hAnsi="宋体" w:cs="Times New Roman"/>
          <w:szCs w:val="21"/>
        </w:rPr>
      </w:pPr>
      <w:r w:rsidRPr="001B5BEF">
        <w:rPr>
          <w:rFonts w:ascii="宋体" w:eastAsia="宋体" w:hAnsi="宋体" w:cs="Times New Roman" w:hint="eastAsia"/>
          <w:szCs w:val="21"/>
        </w:rPr>
        <w:t>牵头人名称：（盖单位章）</w:t>
      </w:r>
    </w:p>
    <w:p w:rsidR="001B5BEF" w:rsidRPr="001B5BEF" w:rsidRDefault="001B5BEF" w:rsidP="001B5BEF">
      <w:pPr>
        <w:spacing w:line="500" w:lineRule="exact"/>
        <w:rPr>
          <w:rFonts w:ascii="宋体" w:eastAsia="宋体" w:hAnsi="宋体" w:cs="Times New Roman"/>
          <w:szCs w:val="21"/>
        </w:rPr>
      </w:pPr>
      <w:r w:rsidRPr="001B5BEF">
        <w:rPr>
          <w:rFonts w:ascii="宋体" w:eastAsia="宋体" w:hAnsi="宋体" w:cs="Times New Roman" w:hint="eastAsia"/>
          <w:szCs w:val="21"/>
        </w:rPr>
        <w:t xml:space="preserve">    法定代表人或其委托代理人：（签字或盖章）</w:t>
      </w:r>
    </w:p>
    <w:p w:rsidR="001B5BEF" w:rsidRPr="001B5BEF" w:rsidRDefault="001B5BEF" w:rsidP="001B5BEF">
      <w:pPr>
        <w:spacing w:line="500" w:lineRule="exact"/>
        <w:ind w:firstLineChars="200" w:firstLine="420"/>
        <w:rPr>
          <w:rFonts w:ascii="宋体" w:eastAsia="宋体" w:hAnsi="宋体" w:cs="Times New Roman"/>
          <w:szCs w:val="21"/>
        </w:rPr>
      </w:pPr>
    </w:p>
    <w:p w:rsidR="001B5BEF" w:rsidRPr="001B5BEF" w:rsidRDefault="001B5BEF" w:rsidP="001B5BEF">
      <w:pPr>
        <w:spacing w:line="500" w:lineRule="exact"/>
        <w:rPr>
          <w:rFonts w:ascii="宋体" w:eastAsia="宋体" w:hAnsi="宋体" w:cs="Times New Roman"/>
          <w:szCs w:val="21"/>
        </w:rPr>
      </w:pPr>
      <w:r w:rsidRPr="001B5BEF">
        <w:rPr>
          <w:rFonts w:ascii="宋体" w:eastAsia="宋体" w:hAnsi="宋体" w:cs="Times New Roman" w:hint="eastAsia"/>
          <w:szCs w:val="21"/>
        </w:rPr>
        <w:t xml:space="preserve">    成员名称：（盖单位章）</w:t>
      </w:r>
    </w:p>
    <w:p w:rsidR="001B5BEF" w:rsidRPr="001B5BEF" w:rsidRDefault="001B5BEF" w:rsidP="001B5BEF">
      <w:pPr>
        <w:spacing w:line="500" w:lineRule="exact"/>
        <w:rPr>
          <w:rFonts w:ascii="宋体" w:eastAsia="宋体" w:hAnsi="宋体" w:cs="Times New Roman"/>
          <w:szCs w:val="21"/>
        </w:rPr>
      </w:pPr>
      <w:r w:rsidRPr="001B5BEF">
        <w:rPr>
          <w:rFonts w:ascii="宋体" w:eastAsia="宋体" w:hAnsi="宋体" w:cs="Times New Roman" w:hint="eastAsia"/>
          <w:szCs w:val="21"/>
        </w:rPr>
        <w:t xml:space="preserve">    法定代表人或其委托代理人：（签字或盖章）</w:t>
      </w:r>
    </w:p>
    <w:p w:rsidR="001B5BEF" w:rsidRPr="001B5BEF" w:rsidRDefault="001B5BEF" w:rsidP="001B5BEF">
      <w:pPr>
        <w:spacing w:line="500" w:lineRule="exact"/>
        <w:rPr>
          <w:rFonts w:ascii="宋体" w:eastAsia="宋体" w:hAnsi="宋体" w:cs="Times New Roman"/>
          <w:color w:val="000000"/>
          <w:szCs w:val="21"/>
        </w:rPr>
      </w:pPr>
    </w:p>
    <w:p w:rsidR="001B5BEF" w:rsidRPr="001B5BEF" w:rsidRDefault="001B5BEF" w:rsidP="001B5BEF">
      <w:pPr>
        <w:spacing w:line="360" w:lineRule="auto"/>
        <w:ind w:firstLineChars="2700" w:firstLine="5670"/>
        <w:contextualSpacing/>
        <w:rPr>
          <w:rFonts w:ascii="Calibri" w:eastAsia="宋体" w:hAnsi="Calibri" w:cs="Times New Roman"/>
          <w:szCs w:val="24"/>
        </w:rPr>
      </w:pPr>
      <w:r w:rsidRPr="001B5BEF">
        <w:rPr>
          <w:rFonts w:ascii="Calibri" w:eastAsia="宋体" w:hAnsi="Calibri" w:cs="Times New Roman"/>
          <w:szCs w:val="24"/>
        </w:rPr>
        <w:t>签订日期</w:t>
      </w:r>
      <w:r w:rsidRPr="001B5BEF">
        <w:rPr>
          <w:rFonts w:ascii="Calibri" w:eastAsia="宋体" w:hAnsi="Calibri" w:cs="Times New Roman"/>
          <w:szCs w:val="24"/>
        </w:rPr>
        <w:t xml:space="preserve">: </w:t>
      </w:r>
      <w:r w:rsidRPr="001B5BEF">
        <w:rPr>
          <w:rFonts w:ascii="Calibri" w:eastAsia="宋体" w:hAnsi="Calibri" w:cs="Times New Roman"/>
          <w:szCs w:val="24"/>
        </w:rPr>
        <w:t>年</w:t>
      </w:r>
      <w:r w:rsidRPr="001B5BEF">
        <w:rPr>
          <w:rFonts w:ascii="Calibri" w:eastAsia="宋体" w:hAnsi="Calibri" w:cs="Times New Roman"/>
          <w:szCs w:val="24"/>
        </w:rPr>
        <w:t xml:space="preserve">   </w:t>
      </w:r>
      <w:r w:rsidRPr="001B5BEF">
        <w:rPr>
          <w:rFonts w:ascii="Calibri" w:eastAsia="宋体" w:hAnsi="Calibri" w:cs="Times New Roman"/>
          <w:szCs w:val="24"/>
        </w:rPr>
        <w:t>月</w:t>
      </w:r>
      <w:r w:rsidRPr="001B5BEF">
        <w:rPr>
          <w:rFonts w:ascii="Calibri" w:eastAsia="宋体" w:hAnsi="Calibri" w:cs="Times New Roman"/>
          <w:szCs w:val="24"/>
        </w:rPr>
        <w:t xml:space="preserve">    </w:t>
      </w:r>
      <w:r w:rsidRPr="001B5BEF">
        <w:rPr>
          <w:rFonts w:ascii="Calibri" w:eastAsia="宋体" w:hAnsi="Calibri" w:cs="Times New Roman"/>
          <w:szCs w:val="24"/>
        </w:rPr>
        <w:t>日</w:t>
      </w:r>
    </w:p>
    <w:p w:rsidR="001B5BEF" w:rsidRPr="001B5BEF" w:rsidRDefault="001B5BEF" w:rsidP="001B5BEF">
      <w:pPr>
        <w:spacing w:line="360" w:lineRule="auto"/>
        <w:jc w:val="center"/>
        <w:outlineLvl w:val="2"/>
        <w:rPr>
          <w:rFonts w:ascii="宋体" w:eastAsia="宋体" w:hAnsi="宋体" w:cs="Arial"/>
          <w:b/>
          <w:bCs/>
          <w:color w:val="000000"/>
          <w:szCs w:val="21"/>
        </w:rPr>
      </w:pPr>
      <w:r w:rsidRPr="001B5BEF">
        <w:rPr>
          <w:rFonts w:ascii="宋体" w:eastAsia="宋体" w:hAnsi="宋体" w:cs="Arial"/>
          <w:b/>
          <w:bCs/>
          <w:color w:val="000000"/>
          <w:szCs w:val="21"/>
        </w:rPr>
        <w:br w:type="page"/>
      </w:r>
      <w:bookmarkStart w:id="127" w:name="_Toc13860"/>
      <w:r w:rsidRPr="001B5BEF">
        <w:rPr>
          <w:rFonts w:ascii="宋体" w:eastAsia="宋体" w:hAnsi="宋体" w:cs="Arial" w:hint="eastAsia"/>
          <w:b/>
          <w:bCs/>
          <w:color w:val="000000"/>
          <w:szCs w:val="21"/>
        </w:rPr>
        <w:lastRenderedPageBreak/>
        <w:t>价格标格式</w:t>
      </w:r>
      <w:bookmarkEnd w:id="127"/>
    </w:p>
    <w:p w:rsidR="001B5BEF" w:rsidRPr="001B5BEF" w:rsidRDefault="001B5BEF" w:rsidP="001B5BEF">
      <w:pPr>
        <w:rPr>
          <w:rFonts w:ascii="宋体" w:eastAsia="宋体" w:hAnsi="宋体" w:cs="Arial"/>
          <w:color w:val="000000"/>
          <w:szCs w:val="21"/>
        </w:rPr>
      </w:pPr>
      <w:bookmarkStart w:id="128" w:name="_Toc293560331"/>
    </w:p>
    <w:p w:rsidR="001B5BEF" w:rsidRPr="001B5BEF" w:rsidRDefault="001B5BEF" w:rsidP="001B5BEF">
      <w:pPr>
        <w:rPr>
          <w:rFonts w:ascii="宋体" w:eastAsia="宋体" w:hAnsi="宋体" w:cs="Arial"/>
          <w:color w:val="000000"/>
          <w:sz w:val="28"/>
          <w:szCs w:val="28"/>
        </w:rPr>
      </w:pPr>
      <w:r w:rsidRPr="001B5BEF">
        <w:rPr>
          <w:rFonts w:ascii="宋体" w:eastAsia="宋体" w:hAnsi="宋体" w:cs="Arial" w:hint="eastAsia"/>
          <w:b/>
          <w:color w:val="000000"/>
          <w:sz w:val="28"/>
          <w:szCs w:val="28"/>
        </w:rPr>
        <w:t xml:space="preserve">                        项目名称：</w:t>
      </w:r>
    </w:p>
    <w:p w:rsidR="001B5BEF" w:rsidRPr="001B5BEF" w:rsidRDefault="001B5BEF" w:rsidP="001B5BEF">
      <w:pPr>
        <w:jc w:val="center"/>
        <w:rPr>
          <w:rFonts w:ascii="宋体" w:eastAsia="宋体" w:hAnsi="宋体" w:cs="Arial"/>
          <w:b/>
          <w:color w:val="000000"/>
          <w:sz w:val="28"/>
          <w:szCs w:val="28"/>
        </w:rPr>
      </w:pPr>
      <w:r w:rsidRPr="001B5BEF">
        <w:rPr>
          <w:rFonts w:ascii="宋体" w:eastAsia="宋体" w:hAnsi="宋体" w:cs="Arial" w:hint="eastAsia"/>
          <w:b/>
          <w:color w:val="000000"/>
          <w:sz w:val="28"/>
          <w:szCs w:val="28"/>
        </w:rPr>
        <w:t>项目编号：</w:t>
      </w:r>
    </w:p>
    <w:p w:rsidR="001B5BEF" w:rsidRPr="001B5BEF" w:rsidRDefault="001B5BEF" w:rsidP="001B5BEF">
      <w:pPr>
        <w:jc w:val="center"/>
        <w:rPr>
          <w:rFonts w:ascii="宋体" w:eastAsia="宋体" w:hAnsi="宋体" w:cs="Arial"/>
          <w:b/>
          <w:color w:val="000000"/>
          <w:sz w:val="28"/>
          <w:szCs w:val="28"/>
        </w:rPr>
      </w:pPr>
      <w:r w:rsidRPr="001B5BEF">
        <w:rPr>
          <w:rFonts w:ascii="宋体" w:eastAsia="宋体" w:hAnsi="宋体" w:cs="Arial" w:hint="eastAsia"/>
          <w:b/>
          <w:color w:val="000000"/>
          <w:sz w:val="28"/>
          <w:szCs w:val="28"/>
        </w:rPr>
        <w:t>所投包号：</w:t>
      </w:r>
    </w:p>
    <w:p w:rsidR="001B5BEF" w:rsidRPr="001B5BEF" w:rsidRDefault="001B5BEF" w:rsidP="001B5BEF">
      <w:pPr>
        <w:jc w:val="center"/>
        <w:rPr>
          <w:rFonts w:ascii="宋体" w:eastAsia="宋体" w:hAnsi="宋体" w:cs="Arial"/>
          <w:color w:val="000000"/>
          <w:szCs w:val="21"/>
        </w:rPr>
      </w:pPr>
    </w:p>
    <w:p w:rsidR="001B5BEF" w:rsidRPr="001B5BEF" w:rsidRDefault="001B5BEF" w:rsidP="001B5BEF">
      <w:pPr>
        <w:jc w:val="center"/>
        <w:rPr>
          <w:rFonts w:ascii="黑体" w:eastAsia="黑体" w:hAnsi="黑体" w:cs="Arial"/>
          <w:color w:val="000000"/>
          <w:sz w:val="72"/>
          <w:szCs w:val="72"/>
        </w:rPr>
      </w:pPr>
      <w:r w:rsidRPr="001B5BEF">
        <w:rPr>
          <w:rFonts w:ascii="黑体" w:eastAsia="黑体" w:hAnsi="黑体" w:cs="Arial" w:hint="eastAsia"/>
          <w:color w:val="000000"/>
          <w:sz w:val="72"/>
          <w:szCs w:val="72"/>
        </w:rPr>
        <w:t>谈</w:t>
      </w:r>
    </w:p>
    <w:p w:rsidR="001B5BEF" w:rsidRPr="001B5BEF" w:rsidRDefault="001B5BEF" w:rsidP="001B5BEF">
      <w:pPr>
        <w:jc w:val="center"/>
        <w:rPr>
          <w:rFonts w:ascii="黑体" w:eastAsia="黑体" w:hAnsi="黑体" w:cs="Arial"/>
          <w:color w:val="000000"/>
          <w:sz w:val="72"/>
          <w:szCs w:val="72"/>
        </w:rPr>
      </w:pPr>
      <w:r w:rsidRPr="001B5BEF">
        <w:rPr>
          <w:rFonts w:ascii="黑体" w:eastAsia="黑体" w:hAnsi="黑体" w:cs="Arial" w:hint="eastAsia"/>
          <w:color w:val="000000"/>
          <w:sz w:val="72"/>
          <w:szCs w:val="72"/>
        </w:rPr>
        <w:t>判</w:t>
      </w:r>
    </w:p>
    <w:p w:rsidR="001B5BEF" w:rsidRPr="001B5BEF" w:rsidRDefault="001B5BEF" w:rsidP="001B5BEF">
      <w:pPr>
        <w:jc w:val="center"/>
        <w:rPr>
          <w:rFonts w:ascii="黑体" w:eastAsia="黑体" w:hAnsi="黑体" w:cs="Arial"/>
          <w:color w:val="000000"/>
          <w:sz w:val="72"/>
          <w:szCs w:val="72"/>
        </w:rPr>
      </w:pPr>
      <w:r w:rsidRPr="001B5BEF">
        <w:rPr>
          <w:rFonts w:ascii="黑体" w:eastAsia="黑体" w:hAnsi="黑体" w:cs="Arial" w:hint="eastAsia"/>
          <w:color w:val="000000"/>
          <w:sz w:val="72"/>
          <w:szCs w:val="72"/>
        </w:rPr>
        <w:t>响</w:t>
      </w:r>
    </w:p>
    <w:p w:rsidR="001B5BEF" w:rsidRPr="001B5BEF" w:rsidRDefault="001B5BEF" w:rsidP="001B5BEF">
      <w:pPr>
        <w:jc w:val="center"/>
        <w:rPr>
          <w:rFonts w:ascii="黑体" w:eastAsia="黑体" w:hAnsi="黑体" w:cs="Arial"/>
          <w:color w:val="000000"/>
          <w:sz w:val="72"/>
          <w:szCs w:val="72"/>
        </w:rPr>
      </w:pPr>
      <w:r w:rsidRPr="001B5BEF">
        <w:rPr>
          <w:rFonts w:ascii="黑体" w:eastAsia="黑体" w:hAnsi="黑体" w:cs="Arial" w:hint="eastAsia"/>
          <w:color w:val="000000"/>
          <w:sz w:val="72"/>
          <w:szCs w:val="72"/>
        </w:rPr>
        <w:t>应</w:t>
      </w:r>
    </w:p>
    <w:p w:rsidR="001B5BEF" w:rsidRPr="001B5BEF" w:rsidRDefault="001B5BEF" w:rsidP="001B5BEF">
      <w:pPr>
        <w:jc w:val="center"/>
        <w:rPr>
          <w:rFonts w:ascii="黑体" w:eastAsia="黑体" w:hAnsi="黑体" w:cs="Arial"/>
          <w:color w:val="000000"/>
          <w:sz w:val="72"/>
          <w:szCs w:val="72"/>
        </w:rPr>
      </w:pPr>
      <w:r w:rsidRPr="001B5BEF">
        <w:rPr>
          <w:rFonts w:ascii="黑体" w:eastAsia="黑体" w:hAnsi="黑体" w:cs="Arial" w:hint="eastAsia"/>
          <w:color w:val="000000"/>
          <w:sz w:val="72"/>
          <w:szCs w:val="72"/>
        </w:rPr>
        <w:t>文</w:t>
      </w:r>
    </w:p>
    <w:p w:rsidR="001B5BEF" w:rsidRPr="001B5BEF" w:rsidRDefault="001B5BEF" w:rsidP="001B5BEF">
      <w:pPr>
        <w:jc w:val="center"/>
        <w:rPr>
          <w:rFonts w:ascii="黑体" w:eastAsia="黑体" w:hAnsi="黑体" w:cs="Arial"/>
          <w:color w:val="000000"/>
          <w:sz w:val="72"/>
          <w:szCs w:val="72"/>
        </w:rPr>
      </w:pPr>
      <w:r w:rsidRPr="001B5BEF">
        <w:rPr>
          <w:rFonts w:ascii="黑体" w:eastAsia="黑体" w:hAnsi="黑体" w:cs="Arial" w:hint="eastAsia"/>
          <w:color w:val="000000"/>
          <w:sz w:val="72"/>
          <w:szCs w:val="72"/>
        </w:rPr>
        <w:t>件</w:t>
      </w:r>
    </w:p>
    <w:p w:rsidR="001B5BEF" w:rsidRPr="001B5BEF" w:rsidRDefault="001B5BEF" w:rsidP="001B5BEF">
      <w:pPr>
        <w:jc w:val="center"/>
        <w:rPr>
          <w:rFonts w:ascii="宋体" w:eastAsia="宋体" w:hAnsi="宋体" w:cs="Arial"/>
          <w:color w:val="000000"/>
          <w:szCs w:val="21"/>
        </w:rPr>
      </w:pPr>
    </w:p>
    <w:p w:rsidR="001B5BEF" w:rsidRPr="001B5BEF" w:rsidRDefault="001B5BEF" w:rsidP="001B5BEF">
      <w:pPr>
        <w:jc w:val="center"/>
        <w:rPr>
          <w:rFonts w:ascii="宋体" w:eastAsia="宋体" w:hAnsi="宋体" w:cs="Arial"/>
          <w:b/>
          <w:color w:val="000000"/>
          <w:sz w:val="28"/>
          <w:szCs w:val="28"/>
        </w:rPr>
      </w:pPr>
      <w:r w:rsidRPr="001B5BEF">
        <w:rPr>
          <w:rFonts w:ascii="宋体" w:eastAsia="宋体" w:hAnsi="宋体" w:cs="Arial" w:hint="eastAsia"/>
          <w:b/>
          <w:color w:val="000000"/>
          <w:sz w:val="28"/>
          <w:szCs w:val="28"/>
        </w:rPr>
        <w:t>价格标</w:t>
      </w:r>
    </w:p>
    <w:p w:rsidR="001B5BEF" w:rsidRPr="001B5BEF" w:rsidRDefault="001B5BEF" w:rsidP="001B5BEF">
      <w:pPr>
        <w:jc w:val="center"/>
        <w:rPr>
          <w:rFonts w:ascii="宋体" w:eastAsia="宋体" w:hAnsi="宋体" w:cs="Arial"/>
          <w:color w:val="000000"/>
          <w:szCs w:val="21"/>
        </w:rPr>
      </w:pPr>
    </w:p>
    <w:p w:rsidR="001B5BEF" w:rsidRPr="001B5BEF" w:rsidRDefault="001B5BEF" w:rsidP="001B5BEF">
      <w:pPr>
        <w:jc w:val="center"/>
        <w:rPr>
          <w:rFonts w:ascii="宋体" w:eastAsia="宋体" w:hAnsi="宋体" w:cs="Arial"/>
          <w:color w:val="000000"/>
          <w:szCs w:val="21"/>
        </w:rPr>
      </w:pPr>
    </w:p>
    <w:p w:rsidR="001B5BEF" w:rsidRPr="001B5BEF" w:rsidRDefault="001B5BEF" w:rsidP="001B5BEF">
      <w:pPr>
        <w:ind w:firstLineChars="700" w:firstLine="1960"/>
        <w:rPr>
          <w:rFonts w:ascii="宋体" w:eastAsia="宋体" w:hAnsi="宋体" w:cs="Arial"/>
          <w:color w:val="000000"/>
          <w:sz w:val="28"/>
          <w:szCs w:val="28"/>
        </w:rPr>
      </w:pPr>
    </w:p>
    <w:p w:rsidR="001B5BEF" w:rsidRPr="001B5BEF" w:rsidRDefault="001B5BEF" w:rsidP="001B5BEF">
      <w:pPr>
        <w:rPr>
          <w:rFonts w:ascii="宋体" w:eastAsia="宋体" w:hAnsi="宋体" w:cs="Arial"/>
          <w:b/>
          <w:color w:val="000000"/>
          <w:sz w:val="28"/>
          <w:szCs w:val="28"/>
          <w:u w:val="single"/>
        </w:rPr>
      </w:pPr>
      <w:r w:rsidRPr="001B5BEF">
        <w:rPr>
          <w:rFonts w:ascii="宋体" w:eastAsia="宋体" w:hAnsi="宋体" w:cs="Arial" w:hint="eastAsia"/>
          <w:color w:val="000000"/>
          <w:sz w:val="28"/>
          <w:szCs w:val="28"/>
        </w:rPr>
        <w:t xml:space="preserve">         供应商：                      （签</w:t>
      </w:r>
      <w:r w:rsidRPr="001B5BEF">
        <w:rPr>
          <w:rFonts w:ascii="宋体" w:eastAsia="宋体" w:hAnsi="宋体" w:cs="Arial"/>
          <w:color w:val="000000"/>
          <w:sz w:val="28"/>
          <w:szCs w:val="28"/>
        </w:rPr>
        <w:t>章</w:t>
      </w:r>
      <w:r w:rsidRPr="001B5BEF">
        <w:rPr>
          <w:rFonts w:ascii="宋体" w:eastAsia="宋体" w:hAnsi="宋体" w:cs="Arial" w:hint="eastAsia"/>
          <w:color w:val="000000"/>
          <w:sz w:val="28"/>
          <w:szCs w:val="28"/>
        </w:rPr>
        <w:t>）</w:t>
      </w:r>
    </w:p>
    <w:p w:rsidR="001B5BEF" w:rsidRPr="001B5BEF" w:rsidRDefault="001B5BEF" w:rsidP="001B5BEF">
      <w:pPr>
        <w:rPr>
          <w:rFonts w:ascii="宋体" w:eastAsia="宋体" w:hAnsi="宋体" w:cs="Arial"/>
          <w:color w:val="000000"/>
          <w:sz w:val="28"/>
          <w:szCs w:val="28"/>
        </w:rPr>
      </w:pPr>
      <w:r w:rsidRPr="001B5BEF">
        <w:rPr>
          <w:rFonts w:ascii="宋体" w:eastAsia="宋体" w:hAnsi="宋体" w:cs="Arial" w:hint="eastAsia"/>
          <w:color w:val="000000"/>
          <w:sz w:val="28"/>
          <w:szCs w:val="28"/>
        </w:rPr>
        <w:t xml:space="preserve">                    年     月      日</w:t>
      </w:r>
    </w:p>
    <w:p w:rsidR="001B5BEF" w:rsidRPr="001B5BEF" w:rsidRDefault="001B5BEF" w:rsidP="001B5BEF">
      <w:pPr>
        <w:keepNext/>
        <w:keepLines/>
        <w:spacing w:line="413" w:lineRule="auto"/>
        <w:ind w:firstLineChars="795" w:firstLine="2554"/>
        <w:outlineLvl w:val="2"/>
        <w:rPr>
          <w:rFonts w:ascii="Calibri" w:eastAsia="宋体" w:hAnsi="Calibri" w:cs="Times New Roman"/>
          <w:b/>
          <w:bCs/>
          <w:sz w:val="32"/>
          <w:szCs w:val="32"/>
        </w:rPr>
      </w:pPr>
      <w:bookmarkStart w:id="129" w:name="_Toc482821801"/>
      <w:bookmarkStart w:id="130" w:name="_Toc2979"/>
      <w:bookmarkStart w:id="131" w:name="_Toc488157410"/>
      <w:r w:rsidRPr="001B5BEF">
        <w:rPr>
          <w:rFonts w:ascii="Calibri" w:eastAsia="宋体" w:hAnsi="Calibri" w:cs="Times New Roman"/>
          <w:b/>
          <w:bCs/>
          <w:sz w:val="32"/>
          <w:szCs w:val="32"/>
        </w:rPr>
        <w:br w:type="page"/>
      </w:r>
      <w:bookmarkStart w:id="132" w:name="_Toc24046"/>
      <w:r w:rsidRPr="001B5BEF">
        <w:rPr>
          <w:rFonts w:ascii="Calibri" w:eastAsia="宋体" w:hAnsi="Calibri" w:cs="Times New Roman" w:hint="eastAsia"/>
          <w:b/>
          <w:bCs/>
          <w:sz w:val="32"/>
          <w:szCs w:val="32"/>
        </w:rPr>
        <w:lastRenderedPageBreak/>
        <w:t>一、</w:t>
      </w:r>
      <w:bookmarkStart w:id="133" w:name="_Toc293560332"/>
      <w:bookmarkStart w:id="134" w:name="_Toc272141475"/>
      <w:bookmarkStart w:id="135" w:name="_Hlk450185766"/>
      <w:bookmarkEnd w:id="128"/>
      <w:bookmarkEnd w:id="129"/>
      <w:bookmarkEnd w:id="130"/>
      <w:r w:rsidRPr="001B5BEF">
        <w:rPr>
          <w:rFonts w:ascii="Calibri" w:eastAsia="宋体" w:hAnsi="Calibri" w:cs="Times New Roman" w:hint="eastAsia"/>
          <w:b/>
          <w:bCs/>
          <w:sz w:val="32"/>
          <w:szCs w:val="32"/>
        </w:rPr>
        <w:t>报价一览表</w:t>
      </w:r>
      <w:bookmarkEnd w:id="131"/>
      <w:bookmarkEnd w:id="132"/>
    </w:p>
    <w:p w:rsidR="001B5BEF" w:rsidRPr="001B5BEF" w:rsidRDefault="001B5BEF" w:rsidP="001B5BEF">
      <w:pPr>
        <w:spacing w:line="500" w:lineRule="exact"/>
        <w:rPr>
          <w:rFonts w:ascii="宋体" w:eastAsia="宋体" w:hAnsi="宋体" w:cs="Arial"/>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5202"/>
      </w:tblGrid>
      <w:tr w:rsidR="001B5BEF" w:rsidRPr="001B5BEF" w:rsidTr="00BD697B">
        <w:trPr>
          <w:trHeight w:val="947"/>
        </w:trPr>
        <w:tc>
          <w:tcPr>
            <w:tcW w:w="3369" w:type="dxa"/>
            <w:tcBorders>
              <w:top w:val="double" w:sz="4" w:space="0" w:color="auto"/>
              <w:left w:val="double" w:sz="4" w:space="0" w:color="auto"/>
            </w:tcBorders>
            <w:noWrap/>
            <w:vAlign w:val="center"/>
          </w:tcPr>
          <w:p w:rsidR="001B5BEF" w:rsidRPr="001B5BEF" w:rsidRDefault="001B5BEF" w:rsidP="001B5BEF">
            <w:pPr>
              <w:spacing w:line="500" w:lineRule="exact"/>
              <w:jc w:val="center"/>
              <w:rPr>
                <w:rFonts w:ascii="宋体" w:eastAsia="宋体" w:hAnsi="宋体" w:cs="Arial"/>
                <w:szCs w:val="21"/>
              </w:rPr>
            </w:pPr>
            <w:r w:rsidRPr="001B5BEF">
              <w:rPr>
                <w:rFonts w:ascii="宋体" w:eastAsia="宋体" w:hAnsi="宋体" w:cs="Arial" w:hint="eastAsia"/>
                <w:szCs w:val="21"/>
              </w:rPr>
              <w:t>标题</w:t>
            </w:r>
          </w:p>
        </w:tc>
        <w:tc>
          <w:tcPr>
            <w:tcW w:w="5202" w:type="dxa"/>
            <w:tcBorders>
              <w:top w:val="double" w:sz="4" w:space="0" w:color="auto"/>
              <w:right w:val="double" w:sz="4" w:space="0" w:color="auto"/>
            </w:tcBorders>
            <w:noWrap/>
            <w:vAlign w:val="center"/>
          </w:tcPr>
          <w:p w:rsidR="001B5BEF" w:rsidRPr="001B5BEF" w:rsidRDefault="001B5BEF" w:rsidP="001B5BEF">
            <w:pPr>
              <w:spacing w:line="500" w:lineRule="exact"/>
              <w:jc w:val="center"/>
              <w:rPr>
                <w:rFonts w:ascii="宋体" w:eastAsia="宋体" w:hAnsi="宋体" w:cs="Arial"/>
                <w:szCs w:val="21"/>
              </w:rPr>
            </w:pPr>
            <w:r w:rsidRPr="001B5BEF">
              <w:rPr>
                <w:rFonts w:ascii="宋体" w:eastAsia="宋体" w:hAnsi="宋体" w:cs="Arial" w:hint="eastAsia"/>
                <w:szCs w:val="21"/>
              </w:rPr>
              <w:t>内容</w:t>
            </w:r>
          </w:p>
        </w:tc>
      </w:tr>
      <w:tr w:rsidR="001B5BEF" w:rsidRPr="001B5BEF" w:rsidTr="00BD697B">
        <w:trPr>
          <w:trHeight w:val="947"/>
        </w:trPr>
        <w:tc>
          <w:tcPr>
            <w:tcW w:w="3369" w:type="dxa"/>
            <w:tcBorders>
              <w:top w:val="double" w:sz="4" w:space="0" w:color="auto"/>
              <w:left w:val="double" w:sz="4" w:space="0" w:color="auto"/>
            </w:tcBorders>
            <w:noWrap/>
            <w:vAlign w:val="center"/>
          </w:tcPr>
          <w:p w:rsidR="001B5BEF" w:rsidRPr="001B5BEF" w:rsidRDefault="001B5BEF" w:rsidP="001B5BEF">
            <w:pPr>
              <w:spacing w:line="500" w:lineRule="exact"/>
              <w:jc w:val="center"/>
              <w:rPr>
                <w:rFonts w:ascii="宋体" w:eastAsia="宋体" w:hAnsi="宋体" w:cs="Arial"/>
                <w:szCs w:val="21"/>
              </w:rPr>
            </w:pPr>
            <w:r w:rsidRPr="001B5BEF">
              <w:rPr>
                <w:rFonts w:ascii="宋体" w:eastAsia="宋体" w:hAnsi="宋体" w:cs="Arial" w:hint="eastAsia"/>
                <w:szCs w:val="21"/>
              </w:rPr>
              <w:t>项目名称</w:t>
            </w:r>
          </w:p>
        </w:tc>
        <w:tc>
          <w:tcPr>
            <w:tcW w:w="5202" w:type="dxa"/>
            <w:tcBorders>
              <w:top w:val="double" w:sz="4" w:space="0" w:color="auto"/>
              <w:right w:val="double" w:sz="4" w:space="0" w:color="auto"/>
            </w:tcBorders>
            <w:noWrap/>
            <w:vAlign w:val="center"/>
          </w:tcPr>
          <w:p w:rsidR="001B5BEF" w:rsidRPr="001B5BEF" w:rsidRDefault="001B5BEF" w:rsidP="001B5BEF">
            <w:pPr>
              <w:spacing w:line="500" w:lineRule="exact"/>
              <w:rPr>
                <w:rFonts w:ascii="宋体" w:eastAsia="宋体" w:hAnsi="宋体" w:cs="Arial"/>
                <w:szCs w:val="21"/>
              </w:rPr>
            </w:pPr>
          </w:p>
        </w:tc>
      </w:tr>
      <w:tr w:rsidR="001B5BEF" w:rsidRPr="001B5BEF" w:rsidTr="00BD697B">
        <w:trPr>
          <w:trHeight w:val="947"/>
        </w:trPr>
        <w:tc>
          <w:tcPr>
            <w:tcW w:w="3369" w:type="dxa"/>
            <w:tcBorders>
              <w:top w:val="double" w:sz="4" w:space="0" w:color="auto"/>
              <w:left w:val="double" w:sz="4" w:space="0" w:color="auto"/>
            </w:tcBorders>
            <w:noWrap/>
            <w:vAlign w:val="center"/>
          </w:tcPr>
          <w:p w:rsidR="001B5BEF" w:rsidRPr="001B5BEF" w:rsidRDefault="001B5BEF" w:rsidP="001B5BEF">
            <w:pPr>
              <w:spacing w:line="500" w:lineRule="exact"/>
              <w:jc w:val="center"/>
              <w:rPr>
                <w:rFonts w:ascii="宋体" w:eastAsia="宋体" w:hAnsi="宋体" w:cs="Arial"/>
                <w:szCs w:val="21"/>
              </w:rPr>
            </w:pPr>
            <w:r w:rsidRPr="001B5BEF">
              <w:rPr>
                <w:rFonts w:ascii="宋体" w:eastAsia="宋体" w:hAnsi="宋体" w:cs="Arial" w:hint="eastAsia"/>
                <w:szCs w:val="21"/>
              </w:rPr>
              <w:t>项目编号</w:t>
            </w:r>
          </w:p>
        </w:tc>
        <w:tc>
          <w:tcPr>
            <w:tcW w:w="5202" w:type="dxa"/>
            <w:tcBorders>
              <w:top w:val="double" w:sz="4" w:space="0" w:color="auto"/>
              <w:right w:val="double" w:sz="4" w:space="0" w:color="auto"/>
            </w:tcBorders>
            <w:noWrap/>
            <w:vAlign w:val="center"/>
          </w:tcPr>
          <w:p w:rsidR="001B5BEF" w:rsidRPr="001B5BEF" w:rsidRDefault="001B5BEF" w:rsidP="001B5BEF">
            <w:pPr>
              <w:spacing w:line="500" w:lineRule="exact"/>
              <w:rPr>
                <w:rFonts w:ascii="宋体" w:eastAsia="宋体" w:hAnsi="宋体" w:cs="Arial"/>
                <w:szCs w:val="21"/>
              </w:rPr>
            </w:pPr>
          </w:p>
        </w:tc>
      </w:tr>
      <w:tr w:rsidR="001B5BEF" w:rsidRPr="001B5BEF" w:rsidTr="00BD697B">
        <w:trPr>
          <w:trHeight w:val="1462"/>
        </w:trPr>
        <w:tc>
          <w:tcPr>
            <w:tcW w:w="3369" w:type="dxa"/>
            <w:tcBorders>
              <w:top w:val="double" w:sz="4" w:space="0" w:color="auto"/>
              <w:left w:val="double" w:sz="4" w:space="0" w:color="auto"/>
            </w:tcBorders>
            <w:noWrap/>
            <w:vAlign w:val="center"/>
          </w:tcPr>
          <w:p w:rsidR="001B5BEF" w:rsidRPr="001B5BEF" w:rsidRDefault="001B5BEF" w:rsidP="001B5BEF">
            <w:pPr>
              <w:spacing w:line="500" w:lineRule="exact"/>
              <w:jc w:val="center"/>
              <w:rPr>
                <w:rFonts w:ascii="宋体" w:eastAsia="宋体" w:hAnsi="宋体" w:cs="Arial"/>
                <w:szCs w:val="21"/>
              </w:rPr>
            </w:pPr>
            <w:r w:rsidRPr="001B5BEF">
              <w:rPr>
                <w:rFonts w:ascii="宋体" w:eastAsia="宋体" w:hAnsi="宋体" w:cs="Arial" w:hint="eastAsia"/>
                <w:szCs w:val="21"/>
              </w:rPr>
              <w:t>供应商（签章）</w:t>
            </w:r>
          </w:p>
        </w:tc>
        <w:tc>
          <w:tcPr>
            <w:tcW w:w="5202" w:type="dxa"/>
            <w:tcBorders>
              <w:top w:val="double" w:sz="4" w:space="0" w:color="auto"/>
              <w:right w:val="double" w:sz="4" w:space="0" w:color="auto"/>
            </w:tcBorders>
            <w:noWrap/>
            <w:vAlign w:val="center"/>
          </w:tcPr>
          <w:p w:rsidR="001B5BEF" w:rsidRPr="001B5BEF" w:rsidRDefault="001B5BEF" w:rsidP="001B5BEF">
            <w:pPr>
              <w:spacing w:line="500" w:lineRule="exact"/>
              <w:rPr>
                <w:rFonts w:ascii="宋体" w:eastAsia="宋体" w:hAnsi="宋体" w:cs="Arial"/>
                <w:szCs w:val="21"/>
              </w:rPr>
            </w:pPr>
          </w:p>
        </w:tc>
      </w:tr>
      <w:tr w:rsidR="001B5BEF" w:rsidRPr="001B5BEF" w:rsidTr="00BD697B">
        <w:trPr>
          <w:trHeight w:val="1462"/>
        </w:trPr>
        <w:tc>
          <w:tcPr>
            <w:tcW w:w="3369" w:type="dxa"/>
            <w:tcBorders>
              <w:top w:val="double" w:sz="4" w:space="0" w:color="auto"/>
              <w:left w:val="double" w:sz="4" w:space="0" w:color="auto"/>
            </w:tcBorders>
            <w:noWrap/>
            <w:vAlign w:val="center"/>
          </w:tcPr>
          <w:p w:rsidR="001B5BEF" w:rsidRPr="001B5BEF" w:rsidRDefault="001B5BEF" w:rsidP="001B5BEF">
            <w:pPr>
              <w:spacing w:line="500" w:lineRule="exact"/>
              <w:jc w:val="center"/>
              <w:rPr>
                <w:rFonts w:ascii="宋体" w:eastAsia="宋体" w:hAnsi="宋体" w:cs="Arial"/>
                <w:szCs w:val="21"/>
              </w:rPr>
            </w:pPr>
            <w:r w:rsidRPr="001B5BEF">
              <w:rPr>
                <w:rFonts w:ascii="宋体" w:eastAsia="宋体" w:hAnsi="宋体" w:cs="Arial" w:hint="eastAsia"/>
                <w:szCs w:val="21"/>
              </w:rPr>
              <w:t>法定代表人（签章）或</w:t>
            </w:r>
          </w:p>
          <w:p w:rsidR="001B5BEF" w:rsidRPr="001B5BEF" w:rsidRDefault="001B5BEF" w:rsidP="001B5BEF">
            <w:pPr>
              <w:spacing w:line="500" w:lineRule="exact"/>
              <w:jc w:val="center"/>
              <w:rPr>
                <w:rFonts w:ascii="宋体" w:eastAsia="宋体" w:hAnsi="宋体" w:cs="Arial"/>
                <w:szCs w:val="21"/>
              </w:rPr>
            </w:pPr>
            <w:r w:rsidRPr="001B5BEF">
              <w:rPr>
                <w:rFonts w:ascii="宋体" w:eastAsia="宋体" w:hAnsi="宋体" w:cs="Arial" w:hint="eastAsia"/>
                <w:szCs w:val="21"/>
              </w:rPr>
              <w:t>被授权人（签字）</w:t>
            </w:r>
          </w:p>
        </w:tc>
        <w:tc>
          <w:tcPr>
            <w:tcW w:w="5202" w:type="dxa"/>
            <w:tcBorders>
              <w:top w:val="double" w:sz="4" w:space="0" w:color="auto"/>
              <w:right w:val="double" w:sz="4" w:space="0" w:color="auto"/>
            </w:tcBorders>
            <w:noWrap/>
            <w:vAlign w:val="center"/>
          </w:tcPr>
          <w:p w:rsidR="001B5BEF" w:rsidRPr="001B5BEF" w:rsidRDefault="001B5BEF" w:rsidP="001B5BEF">
            <w:pPr>
              <w:spacing w:line="500" w:lineRule="exact"/>
              <w:rPr>
                <w:rFonts w:ascii="宋体" w:eastAsia="宋体" w:hAnsi="宋体" w:cs="Arial"/>
                <w:szCs w:val="21"/>
              </w:rPr>
            </w:pPr>
          </w:p>
        </w:tc>
      </w:tr>
      <w:tr w:rsidR="001B5BEF" w:rsidRPr="001B5BEF" w:rsidTr="00BD697B">
        <w:trPr>
          <w:trHeight w:val="1468"/>
        </w:trPr>
        <w:tc>
          <w:tcPr>
            <w:tcW w:w="3369" w:type="dxa"/>
            <w:tcBorders>
              <w:left w:val="double" w:sz="4" w:space="0" w:color="auto"/>
            </w:tcBorders>
            <w:noWrap/>
            <w:vAlign w:val="center"/>
          </w:tcPr>
          <w:p w:rsidR="001B5BEF" w:rsidRPr="001B5BEF" w:rsidRDefault="001B5BEF" w:rsidP="001B5BEF">
            <w:pPr>
              <w:spacing w:line="500" w:lineRule="exact"/>
              <w:jc w:val="center"/>
              <w:rPr>
                <w:rFonts w:ascii="宋体" w:eastAsia="宋体" w:hAnsi="宋体" w:cs="Arial"/>
                <w:szCs w:val="21"/>
              </w:rPr>
            </w:pPr>
            <w:r w:rsidRPr="001B5BEF">
              <w:rPr>
                <w:rFonts w:ascii="宋体" w:eastAsia="宋体" w:hAnsi="宋体" w:cs="Arial" w:hint="eastAsia"/>
                <w:szCs w:val="21"/>
              </w:rPr>
              <w:t>投标总报价（人民币大写）</w:t>
            </w:r>
          </w:p>
        </w:tc>
        <w:tc>
          <w:tcPr>
            <w:tcW w:w="5202" w:type="dxa"/>
            <w:tcBorders>
              <w:right w:val="double" w:sz="4" w:space="0" w:color="auto"/>
            </w:tcBorders>
            <w:noWrap/>
            <w:vAlign w:val="center"/>
          </w:tcPr>
          <w:p w:rsidR="001B5BEF" w:rsidRPr="001B5BEF" w:rsidRDefault="001B5BEF" w:rsidP="001B5BEF">
            <w:pPr>
              <w:spacing w:line="500" w:lineRule="exact"/>
              <w:rPr>
                <w:rFonts w:ascii="宋体" w:eastAsia="宋体" w:hAnsi="宋体" w:cs="Arial"/>
                <w:szCs w:val="21"/>
              </w:rPr>
            </w:pPr>
            <w:r w:rsidRPr="001B5BEF">
              <w:rPr>
                <w:rFonts w:ascii="宋体" w:eastAsia="宋体" w:hAnsi="宋体" w:cs="Arial" w:hint="eastAsia"/>
                <w:szCs w:val="21"/>
              </w:rPr>
              <w:t xml:space="preserve">                                    圆</w:t>
            </w:r>
          </w:p>
        </w:tc>
      </w:tr>
      <w:tr w:rsidR="001B5BEF" w:rsidRPr="001B5BEF" w:rsidTr="00BD697B">
        <w:trPr>
          <w:trHeight w:val="1189"/>
        </w:trPr>
        <w:tc>
          <w:tcPr>
            <w:tcW w:w="3369" w:type="dxa"/>
            <w:tcBorders>
              <w:left w:val="double" w:sz="4" w:space="0" w:color="auto"/>
            </w:tcBorders>
            <w:noWrap/>
            <w:vAlign w:val="center"/>
          </w:tcPr>
          <w:p w:rsidR="001B5BEF" w:rsidRPr="001B5BEF" w:rsidRDefault="001B5BEF" w:rsidP="001B5BEF">
            <w:pPr>
              <w:spacing w:line="500" w:lineRule="exact"/>
              <w:jc w:val="center"/>
              <w:rPr>
                <w:rFonts w:ascii="宋体" w:eastAsia="宋体" w:hAnsi="宋体" w:cs="Arial"/>
                <w:szCs w:val="21"/>
              </w:rPr>
            </w:pPr>
            <w:r w:rsidRPr="001B5BEF">
              <w:rPr>
                <w:rFonts w:ascii="宋体" w:eastAsia="宋体" w:hAnsi="宋体" w:cs="Arial" w:hint="eastAsia"/>
                <w:szCs w:val="21"/>
              </w:rPr>
              <w:t>投标总报价（人民币小写）</w:t>
            </w:r>
          </w:p>
        </w:tc>
        <w:tc>
          <w:tcPr>
            <w:tcW w:w="5202" w:type="dxa"/>
            <w:tcBorders>
              <w:right w:val="double" w:sz="4" w:space="0" w:color="auto"/>
            </w:tcBorders>
            <w:noWrap/>
            <w:vAlign w:val="center"/>
          </w:tcPr>
          <w:p w:rsidR="001B5BEF" w:rsidRPr="001B5BEF" w:rsidRDefault="001B5BEF" w:rsidP="001B5BEF">
            <w:pPr>
              <w:spacing w:line="500" w:lineRule="exact"/>
              <w:rPr>
                <w:rFonts w:ascii="宋体" w:eastAsia="宋体" w:hAnsi="宋体" w:cs="Arial"/>
                <w:szCs w:val="21"/>
              </w:rPr>
            </w:pPr>
            <w:r w:rsidRPr="001B5BEF">
              <w:rPr>
                <w:rFonts w:ascii="宋体" w:eastAsia="宋体" w:hAnsi="宋体" w:cs="Arial" w:hint="eastAsia"/>
                <w:szCs w:val="21"/>
              </w:rPr>
              <w:t xml:space="preserve">                                    元</w:t>
            </w:r>
          </w:p>
        </w:tc>
      </w:tr>
    </w:tbl>
    <w:p w:rsidR="001B5BEF" w:rsidRPr="001B5BEF" w:rsidRDefault="001B5BEF" w:rsidP="001B5BEF">
      <w:pPr>
        <w:spacing w:line="360" w:lineRule="auto"/>
        <w:ind w:firstLineChars="200" w:firstLine="420"/>
        <w:contextualSpacing/>
        <w:rPr>
          <w:rFonts w:ascii="Calibri" w:eastAsia="宋体" w:hAnsi="Calibri" w:cs="Times New Roman"/>
          <w:szCs w:val="24"/>
        </w:rPr>
      </w:pPr>
      <w:bookmarkStart w:id="136" w:name="_Toc3760"/>
      <w:bookmarkStart w:id="137" w:name="_Toc482821802"/>
      <w:bookmarkStart w:id="138" w:name="_Toc488157411"/>
    </w:p>
    <w:p w:rsidR="001B5BEF" w:rsidRPr="001B5BEF" w:rsidRDefault="001B5BEF" w:rsidP="001B5BEF">
      <w:pPr>
        <w:spacing w:line="360" w:lineRule="auto"/>
        <w:ind w:firstLineChars="891" w:firstLine="1878"/>
        <w:outlineLvl w:val="2"/>
        <w:rPr>
          <w:rFonts w:ascii="宋体" w:eastAsia="宋体" w:hAnsi="宋体" w:cs="Arial"/>
          <w:b/>
          <w:bCs/>
          <w:color w:val="000000"/>
          <w:szCs w:val="21"/>
        </w:rPr>
      </w:pPr>
      <w:r w:rsidRPr="001B5BEF">
        <w:rPr>
          <w:rFonts w:ascii="宋体" w:eastAsia="宋体" w:hAnsi="宋体" w:cs="Arial"/>
          <w:b/>
          <w:bCs/>
          <w:color w:val="000000"/>
          <w:szCs w:val="21"/>
        </w:rPr>
        <w:br w:type="page"/>
      </w:r>
      <w:bookmarkStart w:id="139" w:name="_Toc24927"/>
      <w:r w:rsidRPr="001B5BEF">
        <w:rPr>
          <w:rFonts w:ascii="宋体" w:eastAsia="宋体" w:hAnsi="宋体" w:cs="Arial" w:hint="eastAsia"/>
          <w:b/>
          <w:bCs/>
          <w:color w:val="000000"/>
          <w:szCs w:val="21"/>
        </w:rPr>
        <w:lastRenderedPageBreak/>
        <w:t>二、货物服务分项报价表</w:t>
      </w:r>
      <w:bookmarkEnd w:id="133"/>
      <w:bookmarkEnd w:id="134"/>
      <w:bookmarkEnd w:id="135"/>
      <w:bookmarkEnd w:id="136"/>
      <w:r w:rsidRPr="001B5BEF">
        <w:rPr>
          <w:rFonts w:ascii="宋体" w:eastAsia="宋体" w:hAnsi="宋体" w:cs="Arial" w:hint="eastAsia"/>
          <w:b/>
          <w:bCs/>
          <w:color w:val="000000"/>
          <w:szCs w:val="21"/>
        </w:rPr>
        <w:t>（仅货物类项目填写）</w:t>
      </w:r>
      <w:bookmarkEnd w:id="137"/>
      <w:bookmarkEnd w:id="138"/>
      <w:bookmarkEnd w:id="139"/>
    </w:p>
    <w:p w:rsidR="001B5BEF" w:rsidRPr="001B5BEF" w:rsidRDefault="001B5BEF" w:rsidP="001B5BEF">
      <w:pPr>
        <w:spacing w:line="360" w:lineRule="auto"/>
        <w:contextualSpacing/>
        <w:rPr>
          <w:rFonts w:ascii="Calibri" w:eastAsia="宋体" w:hAnsi="Calibri" w:cs="Times New Roman"/>
          <w:szCs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20"/>
        <w:gridCol w:w="1265"/>
        <w:gridCol w:w="992"/>
        <w:gridCol w:w="1418"/>
        <w:gridCol w:w="850"/>
        <w:gridCol w:w="1134"/>
        <w:gridCol w:w="851"/>
        <w:gridCol w:w="850"/>
        <w:gridCol w:w="709"/>
      </w:tblGrid>
      <w:tr w:rsidR="001B5BEF" w:rsidRPr="001B5BEF" w:rsidTr="00BD697B">
        <w:trPr>
          <w:cantSplit/>
          <w:trHeight w:val="779"/>
        </w:trPr>
        <w:tc>
          <w:tcPr>
            <w:tcW w:w="720" w:type="dxa"/>
            <w:noWrap/>
            <w:vAlign w:val="center"/>
          </w:tcPr>
          <w:p w:rsidR="001B5BEF" w:rsidRPr="001B5BEF" w:rsidRDefault="001B5BEF" w:rsidP="001B5BEF">
            <w:pPr>
              <w:jc w:val="center"/>
              <w:rPr>
                <w:rFonts w:ascii="宋体" w:eastAsia="宋体" w:hAnsi="宋体" w:cs="Arial"/>
                <w:color w:val="000000"/>
                <w:szCs w:val="21"/>
              </w:rPr>
            </w:pPr>
            <w:r w:rsidRPr="001B5BEF">
              <w:rPr>
                <w:rFonts w:ascii="宋体" w:eastAsia="宋体" w:hAnsi="宋体" w:cs="Arial" w:hint="eastAsia"/>
                <w:color w:val="000000"/>
                <w:szCs w:val="21"/>
              </w:rPr>
              <w:t>序号</w:t>
            </w:r>
          </w:p>
        </w:tc>
        <w:tc>
          <w:tcPr>
            <w:tcW w:w="1265" w:type="dxa"/>
            <w:noWrap/>
            <w:vAlign w:val="center"/>
          </w:tcPr>
          <w:p w:rsidR="001B5BEF" w:rsidRPr="001B5BEF" w:rsidRDefault="001B5BEF" w:rsidP="001B5BEF">
            <w:pPr>
              <w:jc w:val="center"/>
              <w:rPr>
                <w:rFonts w:ascii="宋体" w:eastAsia="宋体" w:hAnsi="宋体" w:cs="Arial"/>
                <w:color w:val="000000"/>
                <w:szCs w:val="21"/>
              </w:rPr>
            </w:pPr>
            <w:r w:rsidRPr="001B5BEF">
              <w:rPr>
                <w:rFonts w:ascii="宋体" w:eastAsia="宋体" w:hAnsi="宋体" w:cs="Arial" w:hint="eastAsia"/>
                <w:color w:val="000000"/>
                <w:szCs w:val="21"/>
              </w:rPr>
              <w:t>货物服务名称</w:t>
            </w:r>
          </w:p>
        </w:tc>
        <w:tc>
          <w:tcPr>
            <w:tcW w:w="992" w:type="dxa"/>
            <w:noWrap/>
          </w:tcPr>
          <w:p w:rsidR="001B5BEF" w:rsidRPr="001B5BEF" w:rsidRDefault="001B5BEF" w:rsidP="001B5BEF">
            <w:pPr>
              <w:jc w:val="center"/>
              <w:rPr>
                <w:rFonts w:ascii="宋体" w:eastAsia="宋体" w:hAnsi="宋体" w:cs="Arial"/>
                <w:color w:val="000000"/>
                <w:szCs w:val="21"/>
              </w:rPr>
            </w:pPr>
            <w:r w:rsidRPr="001B5BEF">
              <w:rPr>
                <w:rFonts w:ascii="宋体" w:eastAsia="宋体" w:hAnsi="宋体" w:cs="Arial" w:hint="eastAsia"/>
                <w:color w:val="000000"/>
                <w:szCs w:val="21"/>
              </w:rPr>
              <w:t>品牌及型号</w:t>
            </w:r>
          </w:p>
        </w:tc>
        <w:tc>
          <w:tcPr>
            <w:tcW w:w="1418" w:type="dxa"/>
            <w:noWrap/>
            <w:vAlign w:val="center"/>
          </w:tcPr>
          <w:p w:rsidR="001B5BEF" w:rsidRPr="001B5BEF" w:rsidRDefault="001B5BEF" w:rsidP="001B5BEF">
            <w:pPr>
              <w:jc w:val="center"/>
              <w:rPr>
                <w:rFonts w:ascii="宋体" w:eastAsia="宋体" w:hAnsi="宋体" w:cs="Arial"/>
                <w:color w:val="000000"/>
                <w:szCs w:val="21"/>
              </w:rPr>
            </w:pPr>
            <w:r w:rsidRPr="001B5BEF">
              <w:rPr>
                <w:rFonts w:ascii="宋体" w:eastAsia="宋体" w:hAnsi="宋体" w:cs="Arial" w:hint="eastAsia"/>
                <w:color w:val="000000"/>
                <w:szCs w:val="21"/>
              </w:rPr>
              <w:t>制造或服务最终提供商</w:t>
            </w:r>
          </w:p>
        </w:tc>
        <w:tc>
          <w:tcPr>
            <w:tcW w:w="850" w:type="dxa"/>
            <w:noWrap/>
            <w:vAlign w:val="center"/>
          </w:tcPr>
          <w:p w:rsidR="001B5BEF" w:rsidRPr="001B5BEF" w:rsidRDefault="001B5BEF" w:rsidP="001B5BEF">
            <w:pPr>
              <w:jc w:val="center"/>
              <w:rPr>
                <w:rFonts w:ascii="宋体" w:eastAsia="宋体" w:hAnsi="宋体" w:cs="Arial"/>
                <w:color w:val="000000"/>
                <w:szCs w:val="21"/>
              </w:rPr>
            </w:pPr>
            <w:r w:rsidRPr="001B5BEF">
              <w:rPr>
                <w:rFonts w:ascii="宋体" w:eastAsia="宋体" w:hAnsi="宋体" w:cs="Arial" w:hint="eastAsia"/>
                <w:color w:val="000000"/>
                <w:szCs w:val="21"/>
              </w:rPr>
              <w:t>单位</w:t>
            </w:r>
          </w:p>
        </w:tc>
        <w:tc>
          <w:tcPr>
            <w:tcW w:w="1134" w:type="dxa"/>
            <w:noWrap/>
            <w:vAlign w:val="center"/>
          </w:tcPr>
          <w:p w:rsidR="001B5BEF" w:rsidRPr="001B5BEF" w:rsidRDefault="001B5BEF" w:rsidP="001B5BEF">
            <w:pPr>
              <w:jc w:val="center"/>
              <w:rPr>
                <w:rFonts w:ascii="宋体" w:eastAsia="宋体" w:hAnsi="宋体" w:cs="Arial"/>
                <w:color w:val="000000"/>
                <w:szCs w:val="21"/>
              </w:rPr>
            </w:pPr>
            <w:r w:rsidRPr="001B5BEF">
              <w:rPr>
                <w:rFonts w:ascii="宋体" w:eastAsia="宋体" w:hAnsi="宋体" w:cs="Arial" w:hint="eastAsia"/>
                <w:color w:val="000000"/>
                <w:szCs w:val="21"/>
              </w:rPr>
              <w:t>单价</w:t>
            </w:r>
          </w:p>
          <w:p w:rsidR="001B5BEF" w:rsidRPr="001B5BEF" w:rsidRDefault="001B5BEF" w:rsidP="001B5BEF">
            <w:pPr>
              <w:jc w:val="center"/>
              <w:rPr>
                <w:rFonts w:ascii="宋体" w:eastAsia="宋体" w:hAnsi="宋体" w:cs="Arial"/>
                <w:color w:val="000000"/>
                <w:szCs w:val="21"/>
              </w:rPr>
            </w:pPr>
            <w:r w:rsidRPr="001B5BEF">
              <w:rPr>
                <w:rFonts w:ascii="宋体" w:eastAsia="宋体" w:hAnsi="宋体" w:cs="Arial" w:hint="eastAsia"/>
                <w:color w:val="000000"/>
                <w:szCs w:val="21"/>
              </w:rPr>
              <w:t>（元）</w:t>
            </w:r>
          </w:p>
        </w:tc>
        <w:tc>
          <w:tcPr>
            <w:tcW w:w="851" w:type="dxa"/>
            <w:noWrap/>
            <w:vAlign w:val="center"/>
          </w:tcPr>
          <w:p w:rsidR="001B5BEF" w:rsidRPr="001B5BEF" w:rsidRDefault="001B5BEF" w:rsidP="001B5BEF">
            <w:pPr>
              <w:jc w:val="center"/>
              <w:rPr>
                <w:rFonts w:ascii="宋体" w:eastAsia="宋体" w:hAnsi="宋体" w:cs="Arial"/>
                <w:color w:val="000000"/>
                <w:szCs w:val="21"/>
              </w:rPr>
            </w:pPr>
            <w:r w:rsidRPr="001B5BEF">
              <w:rPr>
                <w:rFonts w:ascii="宋体" w:eastAsia="宋体" w:hAnsi="宋体" w:cs="Arial" w:hint="eastAsia"/>
                <w:color w:val="000000"/>
                <w:szCs w:val="21"/>
              </w:rPr>
              <w:t>数量</w:t>
            </w:r>
          </w:p>
        </w:tc>
        <w:tc>
          <w:tcPr>
            <w:tcW w:w="850" w:type="dxa"/>
            <w:noWrap/>
            <w:vAlign w:val="center"/>
          </w:tcPr>
          <w:p w:rsidR="001B5BEF" w:rsidRPr="001B5BEF" w:rsidRDefault="001B5BEF" w:rsidP="001B5BEF">
            <w:pPr>
              <w:jc w:val="center"/>
              <w:rPr>
                <w:rFonts w:ascii="宋体" w:eastAsia="宋体" w:hAnsi="宋体" w:cs="Arial"/>
                <w:color w:val="000000"/>
                <w:szCs w:val="21"/>
              </w:rPr>
            </w:pPr>
            <w:r w:rsidRPr="001B5BEF">
              <w:rPr>
                <w:rFonts w:ascii="宋体" w:eastAsia="宋体" w:hAnsi="宋体" w:cs="Arial" w:hint="eastAsia"/>
                <w:color w:val="000000"/>
                <w:szCs w:val="21"/>
              </w:rPr>
              <w:t>总价</w:t>
            </w:r>
          </w:p>
          <w:p w:rsidR="001B5BEF" w:rsidRPr="001B5BEF" w:rsidRDefault="001B5BEF" w:rsidP="001B5BEF">
            <w:pPr>
              <w:jc w:val="center"/>
              <w:rPr>
                <w:rFonts w:ascii="宋体" w:eastAsia="宋体" w:hAnsi="宋体" w:cs="Arial"/>
                <w:color w:val="000000"/>
                <w:szCs w:val="21"/>
              </w:rPr>
            </w:pPr>
            <w:r w:rsidRPr="001B5BEF">
              <w:rPr>
                <w:rFonts w:ascii="宋体" w:eastAsia="宋体" w:hAnsi="宋体" w:cs="Arial" w:hint="eastAsia"/>
                <w:color w:val="000000"/>
                <w:szCs w:val="21"/>
              </w:rPr>
              <w:t>（元）</w:t>
            </w:r>
          </w:p>
        </w:tc>
        <w:tc>
          <w:tcPr>
            <w:tcW w:w="709" w:type="dxa"/>
            <w:noWrap/>
            <w:vAlign w:val="center"/>
          </w:tcPr>
          <w:p w:rsidR="001B5BEF" w:rsidRPr="001B5BEF" w:rsidRDefault="001B5BEF" w:rsidP="001B5BEF">
            <w:pPr>
              <w:jc w:val="center"/>
              <w:rPr>
                <w:rFonts w:ascii="宋体" w:eastAsia="宋体" w:hAnsi="宋体" w:cs="Arial"/>
                <w:color w:val="000000"/>
                <w:szCs w:val="21"/>
              </w:rPr>
            </w:pPr>
            <w:r w:rsidRPr="001B5BEF">
              <w:rPr>
                <w:rFonts w:ascii="宋体" w:eastAsia="宋体" w:hAnsi="宋体" w:cs="Arial" w:hint="eastAsia"/>
                <w:color w:val="000000"/>
                <w:szCs w:val="21"/>
              </w:rPr>
              <w:t>备注</w:t>
            </w:r>
          </w:p>
        </w:tc>
      </w:tr>
      <w:tr w:rsidR="001B5BEF" w:rsidRPr="001B5BEF" w:rsidTr="00BD697B">
        <w:trPr>
          <w:cantSplit/>
          <w:trHeight w:hRule="exact" w:val="567"/>
        </w:trPr>
        <w:tc>
          <w:tcPr>
            <w:tcW w:w="720" w:type="dxa"/>
            <w:noWrap/>
            <w:vAlign w:val="center"/>
          </w:tcPr>
          <w:p w:rsidR="001B5BEF" w:rsidRPr="001B5BEF" w:rsidRDefault="001B5BEF" w:rsidP="001B5BEF">
            <w:pPr>
              <w:jc w:val="center"/>
              <w:rPr>
                <w:rFonts w:ascii="宋体" w:eastAsia="宋体" w:hAnsi="宋体" w:cs="Arial"/>
                <w:color w:val="000000"/>
                <w:szCs w:val="21"/>
              </w:rPr>
            </w:pPr>
          </w:p>
        </w:tc>
        <w:tc>
          <w:tcPr>
            <w:tcW w:w="1265" w:type="dxa"/>
            <w:noWrap/>
            <w:vAlign w:val="center"/>
          </w:tcPr>
          <w:p w:rsidR="001B5BEF" w:rsidRPr="001B5BEF" w:rsidRDefault="001B5BEF" w:rsidP="001B5BEF">
            <w:pPr>
              <w:jc w:val="center"/>
              <w:rPr>
                <w:rFonts w:ascii="宋体" w:eastAsia="宋体" w:hAnsi="宋体" w:cs="Arial"/>
                <w:color w:val="000000"/>
                <w:szCs w:val="21"/>
              </w:rPr>
            </w:pPr>
          </w:p>
        </w:tc>
        <w:tc>
          <w:tcPr>
            <w:tcW w:w="992" w:type="dxa"/>
            <w:noWrap/>
          </w:tcPr>
          <w:p w:rsidR="001B5BEF" w:rsidRPr="001B5BEF" w:rsidRDefault="001B5BEF" w:rsidP="001B5BEF">
            <w:pPr>
              <w:jc w:val="center"/>
              <w:rPr>
                <w:rFonts w:ascii="宋体" w:eastAsia="宋体" w:hAnsi="宋体" w:cs="Arial"/>
                <w:color w:val="000000"/>
                <w:szCs w:val="21"/>
              </w:rPr>
            </w:pPr>
          </w:p>
        </w:tc>
        <w:tc>
          <w:tcPr>
            <w:tcW w:w="1418" w:type="dxa"/>
            <w:noWrap/>
            <w:vAlign w:val="center"/>
          </w:tcPr>
          <w:p w:rsidR="001B5BEF" w:rsidRPr="001B5BEF" w:rsidRDefault="001B5BEF" w:rsidP="001B5BEF">
            <w:pPr>
              <w:jc w:val="center"/>
              <w:rPr>
                <w:rFonts w:ascii="宋体" w:eastAsia="宋体" w:hAnsi="宋体" w:cs="Arial"/>
                <w:color w:val="000000"/>
                <w:szCs w:val="21"/>
              </w:rPr>
            </w:pPr>
          </w:p>
        </w:tc>
        <w:tc>
          <w:tcPr>
            <w:tcW w:w="850" w:type="dxa"/>
            <w:noWrap/>
            <w:vAlign w:val="center"/>
          </w:tcPr>
          <w:p w:rsidR="001B5BEF" w:rsidRPr="001B5BEF" w:rsidRDefault="001B5BEF" w:rsidP="001B5BEF">
            <w:pPr>
              <w:jc w:val="center"/>
              <w:rPr>
                <w:rFonts w:ascii="宋体" w:eastAsia="宋体" w:hAnsi="宋体" w:cs="Arial"/>
                <w:color w:val="000000"/>
                <w:szCs w:val="21"/>
              </w:rPr>
            </w:pPr>
          </w:p>
        </w:tc>
        <w:tc>
          <w:tcPr>
            <w:tcW w:w="1134" w:type="dxa"/>
            <w:noWrap/>
            <w:vAlign w:val="center"/>
          </w:tcPr>
          <w:p w:rsidR="001B5BEF" w:rsidRPr="001B5BEF" w:rsidRDefault="001B5BEF" w:rsidP="001B5BEF">
            <w:pPr>
              <w:jc w:val="center"/>
              <w:rPr>
                <w:rFonts w:ascii="宋体" w:eastAsia="宋体" w:hAnsi="宋体" w:cs="Arial"/>
                <w:color w:val="000000"/>
                <w:szCs w:val="21"/>
              </w:rPr>
            </w:pPr>
          </w:p>
        </w:tc>
        <w:tc>
          <w:tcPr>
            <w:tcW w:w="851" w:type="dxa"/>
            <w:noWrap/>
            <w:vAlign w:val="center"/>
          </w:tcPr>
          <w:p w:rsidR="001B5BEF" w:rsidRPr="001B5BEF" w:rsidRDefault="001B5BEF" w:rsidP="001B5BEF">
            <w:pPr>
              <w:jc w:val="center"/>
              <w:rPr>
                <w:rFonts w:ascii="宋体" w:eastAsia="宋体" w:hAnsi="宋体" w:cs="Arial"/>
                <w:color w:val="000000"/>
                <w:szCs w:val="21"/>
              </w:rPr>
            </w:pPr>
          </w:p>
        </w:tc>
        <w:tc>
          <w:tcPr>
            <w:tcW w:w="850" w:type="dxa"/>
            <w:noWrap/>
            <w:vAlign w:val="center"/>
          </w:tcPr>
          <w:p w:rsidR="001B5BEF" w:rsidRPr="001B5BEF" w:rsidRDefault="001B5BEF" w:rsidP="001B5BEF">
            <w:pPr>
              <w:jc w:val="center"/>
              <w:rPr>
                <w:rFonts w:ascii="宋体" w:eastAsia="宋体" w:hAnsi="宋体" w:cs="Arial"/>
                <w:color w:val="000000"/>
                <w:szCs w:val="21"/>
              </w:rPr>
            </w:pPr>
          </w:p>
        </w:tc>
        <w:tc>
          <w:tcPr>
            <w:tcW w:w="709" w:type="dxa"/>
            <w:vMerge w:val="restart"/>
            <w:noWrap/>
            <w:vAlign w:val="center"/>
          </w:tcPr>
          <w:p w:rsidR="001B5BEF" w:rsidRPr="001B5BEF" w:rsidRDefault="001B5BEF" w:rsidP="001B5BEF">
            <w:pPr>
              <w:jc w:val="center"/>
              <w:rPr>
                <w:rFonts w:ascii="宋体" w:eastAsia="宋体" w:hAnsi="宋体" w:cs="Arial"/>
                <w:color w:val="000000"/>
                <w:szCs w:val="21"/>
              </w:rPr>
            </w:pPr>
          </w:p>
        </w:tc>
      </w:tr>
      <w:tr w:rsidR="001B5BEF" w:rsidRPr="001B5BEF" w:rsidTr="00BD697B">
        <w:trPr>
          <w:cantSplit/>
          <w:trHeight w:hRule="exact" w:val="567"/>
        </w:trPr>
        <w:tc>
          <w:tcPr>
            <w:tcW w:w="720" w:type="dxa"/>
            <w:noWrap/>
            <w:vAlign w:val="center"/>
          </w:tcPr>
          <w:p w:rsidR="001B5BEF" w:rsidRPr="001B5BEF" w:rsidRDefault="001B5BEF" w:rsidP="001B5BEF">
            <w:pPr>
              <w:jc w:val="center"/>
              <w:rPr>
                <w:rFonts w:ascii="宋体" w:eastAsia="宋体" w:hAnsi="宋体" w:cs="Arial"/>
                <w:color w:val="000000"/>
                <w:szCs w:val="21"/>
              </w:rPr>
            </w:pPr>
          </w:p>
        </w:tc>
        <w:tc>
          <w:tcPr>
            <w:tcW w:w="1265" w:type="dxa"/>
            <w:noWrap/>
            <w:vAlign w:val="center"/>
          </w:tcPr>
          <w:p w:rsidR="001B5BEF" w:rsidRPr="001B5BEF" w:rsidRDefault="001B5BEF" w:rsidP="001B5BEF">
            <w:pPr>
              <w:jc w:val="center"/>
              <w:rPr>
                <w:rFonts w:ascii="宋体" w:eastAsia="宋体" w:hAnsi="宋体" w:cs="Arial"/>
                <w:color w:val="000000"/>
                <w:szCs w:val="21"/>
              </w:rPr>
            </w:pPr>
          </w:p>
        </w:tc>
        <w:tc>
          <w:tcPr>
            <w:tcW w:w="992" w:type="dxa"/>
            <w:noWrap/>
          </w:tcPr>
          <w:p w:rsidR="001B5BEF" w:rsidRPr="001B5BEF" w:rsidRDefault="001B5BEF" w:rsidP="001B5BEF">
            <w:pPr>
              <w:jc w:val="center"/>
              <w:rPr>
                <w:rFonts w:ascii="宋体" w:eastAsia="宋体" w:hAnsi="宋体" w:cs="Arial"/>
                <w:color w:val="000000"/>
                <w:szCs w:val="21"/>
              </w:rPr>
            </w:pPr>
          </w:p>
        </w:tc>
        <w:tc>
          <w:tcPr>
            <w:tcW w:w="1418" w:type="dxa"/>
            <w:noWrap/>
            <w:vAlign w:val="center"/>
          </w:tcPr>
          <w:p w:rsidR="001B5BEF" w:rsidRPr="001B5BEF" w:rsidRDefault="001B5BEF" w:rsidP="001B5BEF">
            <w:pPr>
              <w:jc w:val="center"/>
              <w:rPr>
                <w:rFonts w:ascii="宋体" w:eastAsia="宋体" w:hAnsi="宋体" w:cs="Arial"/>
                <w:color w:val="000000"/>
                <w:szCs w:val="21"/>
              </w:rPr>
            </w:pPr>
          </w:p>
        </w:tc>
        <w:tc>
          <w:tcPr>
            <w:tcW w:w="850" w:type="dxa"/>
            <w:noWrap/>
            <w:vAlign w:val="center"/>
          </w:tcPr>
          <w:p w:rsidR="001B5BEF" w:rsidRPr="001B5BEF" w:rsidRDefault="001B5BEF" w:rsidP="001B5BEF">
            <w:pPr>
              <w:jc w:val="center"/>
              <w:rPr>
                <w:rFonts w:ascii="宋体" w:eastAsia="宋体" w:hAnsi="宋体" w:cs="Arial"/>
                <w:color w:val="000000"/>
                <w:szCs w:val="21"/>
              </w:rPr>
            </w:pPr>
          </w:p>
        </w:tc>
        <w:tc>
          <w:tcPr>
            <w:tcW w:w="1134" w:type="dxa"/>
            <w:noWrap/>
            <w:vAlign w:val="center"/>
          </w:tcPr>
          <w:p w:rsidR="001B5BEF" w:rsidRPr="001B5BEF" w:rsidRDefault="001B5BEF" w:rsidP="001B5BEF">
            <w:pPr>
              <w:jc w:val="center"/>
              <w:rPr>
                <w:rFonts w:ascii="宋体" w:eastAsia="宋体" w:hAnsi="宋体" w:cs="Arial"/>
                <w:color w:val="000000"/>
                <w:szCs w:val="21"/>
              </w:rPr>
            </w:pPr>
          </w:p>
        </w:tc>
        <w:tc>
          <w:tcPr>
            <w:tcW w:w="851" w:type="dxa"/>
            <w:noWrap/>
            <w:vAlign w:val="center"/>
          </w:tcPr>
          <w:p w:rsidR="001B5BEF" w:rsidRPr="001B5BEF" w:rsidRDefault="001B5BEF" w:rsidP="001B5BEF">
            <w:pPr>
              <w:jc w:val="center"/>
              <w:rPr>
                <w:rFonts w:ascii="宋体" w:eastAsia="宋体" w:hAnsi="宋体" w:cs="Arial"/>
                <w:color w:val="000000"/>
                <w:szCs w:val="21"/>
              </w:rPr>
            </w:pPr>
          </w:p>
        </w:tc>
        <w:tc>
          <w:tcPr>
            <w:tcW w:w="850" w:type="dxa"/>
            <w:noWrap/>
            <w:vAlign w:val="center"/>
          </w:tcPr>
          <w:p w:rsidR="001B5BEF" w:rsidRPr="001B5BEF" w:rsidRDefault="001B5BEF" w:rsidP="001B5BEF">
            <w:pPr>
              <w:jc w:val="center"/>
              <w:rPr>
                <w:rFonts w:ascii="宋体" w:eastAsia="宋体" w:hAnsi="宋体" w:cs="Arial"/>
                <w:color w:val="000000"/>
                <w:szCs w:val="21"/>
              </w:rPr>
            </w:pPr>
          </w:p>
        </w:tc>
        <w:tc>
          <w:tcPr>
            <w:tcW w:w="709" w:type="dxa"/>
            <w:vMerge/>
            <w:noWrap/>
          </w:tcPr>
          <w:p w:rsidR="001B5BEF" w:rsidRPr="001B5BEF" w:rsidRDefault="001B5BEF" w:rsidP="001B5BEF">
            <w:pPr>
              <w:rPr>
                <w:rFonts w:ascii="宋体" w:eastAsia="宋体" w:hAnsi="宋体" w:cs="Arial"/>
                <w:color w:val="000000"/>
                <w:szCs w:val="21"/>
              </w:rPr>
            </w:pPr>
          </w:p>
        </w:tc>
      </w:tr>
      <w:tr w:rsidR="001B5BEF" w:rsidRPr="001B5BEF" w:rsidTr="00BD697B">
        <w:trPr>
          <w:cantSplit/>
          <w:trHeight w:hRule="exact" w:val="567"/>
        </w:trPr>
        <w:tc>
          <w:tcPr>
            <w:tcW w:w="720" w:type="dxa"/>
            <w:noWrap/>
            <w:vAlign w:val="center"/>
          </w:tcPr>
          <w:p w:rsidR="001B5BEF" w:rsidRPr="001B5BEF" w:rsidRDefault="001B5BEF" w:rsidP="001B5BEF">
            <w:pPr>
              <w:jc w:val="center"/>
              <w:rPr>
                <w:rFonts w:ascii="宋体" w:eastAsia="宋体" w:hAnsi="宋体" w:cs="Arial"/>
                <w:color w:val="000000"/>
                <w:szCs w:val="21"/>
              </w:rPr>
            </w:pPr>
          </w:p>
        </w:tc>
        <w:tc>
          <w:tcPr>
            <w:tcW w:w="1265" w:type="dxa"/>
            <w:noWrap/>
            <w:vAlign w:val="center"/>
          </w:tcPr>
          <w:p w:rsidR="001B5BEF" w:rsidRPr="001B5BEF" w:rsidRDefault="001B5BEF" w:rsidP="001B5BEF">
            <w:pPr>
              <w:jc w:val="center"/>
              <w:rPr>
                <w:rFonts w:ascii="宋体" w:eastAsia="宋体" w:hAnsi="宋体" w:cs="Arial"/>
                <w:color w:val="000000"/>
                <w:szCs w:val="21"/>
              </w:rPr>
            </w:pPr>
          </w:p>
        </w:tc>
        <w:tc>
          <w:tcPr>
            <w:tcW w:w="992" w:type="dxa"/>
            <w:noWrap/>
          </w:tcPr>
          <w:p w:rsidR="001B5BEF" w:rsidRPr="001B5BEF" w:rsidRDefault="001B5BEF" w:rsidP="001B5BEF">
            <w:pPr>
              <w:jc w:val="center"/>
              <w:rPr>
                <w:rFonts w:ascii="宋体" w:eastAsia="宋体" w:hAnsi="宋体" w:cs="Arial"/>
                <w:color w:val="000000"/>
                <w:szCs w:val="21"/>
              </w:rPr>
            </w:pPr>
          </w:p>
        </w:tc>
        <w:tc>
          <w:tcPr>
            <w:tcW w:w="1418" w:type="dxa"/>
            <w:noWrap/>
            <w:vAlign w:val="center"/>
          </w:tcPr>
          <w:p w:rsidR="001B5BEF" w:rsidRPr="001B5BEF" w:rsidRDefault="001B5BEF" w:rsidP="001B5BEF">
            <w:pPr>
              <w:jc w:val="center"/>
              <w:rPr>
                <w:rFonts w:ascii="宋体" w:eastAsia="宋体" w:hAnsi="宋体" w:cs="Arial"/>
                <w:color w:val="000000"/>
                <w:szCs w:val="21"/>
              </w:rPr>
            </w:pPr>
          </w:p>
        </w:tc>
        <w:tc>
          <w:tcPr>
            <w:tcW w:w="850" w:type="dxa"/>
            <w:noWrap/>
            <w:vAlign w:val="center"/>
          </w:tcPr>
          <w:p w:rsidR="001B5BEF" w:rsidRPr="001B5BEF" w:rsidRDefault="001B5BEF" w:rsidP="001B5BEF">
            <w:pPr>
              <w:jc w:val="center"/>
              <w:rPr>
                <w:rFonts w:ascii="宋体" w:eastAsia="宋体" w:hAnsi="宋体" w:cs="Arial"/>
                <w:color w:val="000000"/>
                <w:szCs w:val="21"/>
              </w:rPr>
            </w:pPr>
          </w:p>
        </w:tc>
        <w:tc>
          <w:tcPr>
            <w:tcW w:w="1134" w:type="dxa"/>
            <w:noWrap/>
            <w:vAlign w:val="center"/>
          </w:tcPr>
          <w:p w:rsidR="001B5BEF" w:rsidRPr="001B5BEF" w:rsidRDefault="001B5BEF" w:rsidP="001B5BEF">
            <w:pPr>
              <w:jc w:val="center"/>
              <w:rPr>
                <w:rFonts w:ascii="宋体" w:eastAsia="宋体" w:hAnsi="宋体" w:cs="Arial"/>
                <w:color w:val="000000"/>
                <w:szCs w:val="21"/>
              </w:rPr>
            </w:pPr>
          </w:p>
        </w:tc>
        <w:tc>
          <w:tcPr>
            <w:tcW w:w="851" w:type="dxa"/>
            <w:noWrap/>
            <w:vAlign w:val="center"/>
          </w:tcPr>
          <w:p w:rsidR="001B5BEF" w:rsidRPr="001B5BEF" w:rsidRDefault="001B5BEF" w:rsidP="001B5BEF">
            <w:pPr>
              <w:jc w:val="center"/>
              <w:rPr>
                <w:rFonts w:ascii="宋体" w:eastAsia="宋体" w:hAnsi="宋体" w:cs="Arial"/>
                <w:color w:val="000000"/>
                <w:szCs w:val="21"/>
              </w:rPr>
            </w:pPr>
          </w:p>
        </w:tc>
        <w:tc>
          <w:tcPr>
            <w:tcW w:w="850" w:type="dxa"/>
            <w:noWrap/>
            <w:vAlign w:val="center"/>
          </w:tcPr>
          <w:p w:rsidR="001B5BEF" w:rsidRPr="001B5BEF" w:rsidRDefault="001B5BEF" w:rsidP="001B5BEF">
            <w:pPr>
              <w:jc w:val="center"/>
              <w:rPr>
                <w:rFonts w:ascii="宋体" w:eastAsia="宋体" w:hAnsi="宋体" w:cs="Arial"/>
                <w:color w:val="000000"/>
                <w:szCs w:val="21"/>
              </w:rPr>
            </w:pPr>
          </w:p>
        </w:tc>
        <w:tc>
          <w:tcPr>
            <w:tcW w:w="709" w:type="dxa"/>
            <w:vMerge/>
            <w:noWrap/>
          </w:tcPr>
          <w:p w:rsidR="001B5BEF" w:rsidRPr="001B5BEF" w:rsidRDefault="001B5BEF" w:rsidP="001B5BEF">
            <w:pPr>
              <w:rPr>
                <w:rFonts w:ascii="宋体" w:eastAsia="宋体" w:hAnsi="宋体" w:cs="Arial"/>
                <w:color w:val="000000"/>
                <w:szCs w:val="21"/>
              </w:rPr>
            </w:pPr>
          </w:p>
        </w:tc>
      </w:tr>
      <w:tr w:rsidR="001B5BEF" w:rsidRPr="001B5BEF" w:rsidTr="00BD697B">
        <w:trPr>
          <w:cantSplit/>
          <w:trHeight w:hRule="exact" w:val="567"/>
        </w:trPr>
        <w:tc>
          <w:tcPr>
            <w:tcW w:w="720" w:type="dxa"/>
            <w:noWrap/>
            <w:vAlign w:val="center"/>
          </w:tcPr>
          <w:p w:rsidR="001B5BEF" w:rsidRPr="001B5BEF" w:rsidRDefault="001B5BEF" w:rsidP="001B5BEF">
            <w:pPr>
              <w:jc w:val="center"/>
              <w:rPr>
                <w:rFonts w:ascii="宋体" w:eastAsia="宋体" w:hAnsi="宋体" w:cs="Arial"/>
                <w:color w:val="000000"/>
                <w:szCs w:val="21"/>
              </w:rPr>
            </w:pPr>
          </w:p>
        </w:tc>
        <w:tc>
          <w:tcPr>
            <w:tcW w:w="1265" w:type="dxa"/>
            <w:noWrap/>
            <w:vAlign w:val="center"/>
          </w:tcPr>
          <w:p w:rsidR="001B5BEF" w:rsidRPr="001B5BEF" w:rsidRDefault="001B5BEF" w:rsidP="001B5BEF">
            <w:pPr>
              <w:jc w:val="center"/>
              <w:rPr>
                <w:rFonts w:ascii="宋体" w:eastAsia="宋体" w:hAnsi="宋体" w:cs="Arial"/>
                <w:color w:val="000000"/>
                <w:szCs w:val="21"/>
              </w:rPr>
            </w:pPr>
          </w:p>
        </w:tc>
        <w:tc>
          <w:tcPr>
            <w:tcW w:w="992" w:type="dxa"/>
            <w:noWrap/>
          </w:tcPr>
          <w:p w:rsidR="001B5BEF" w:rsidRPr="001B5BEF" w:rsidRDefault="001B5BEF" w:rsidP="001B5BEF">
            <w:pPr>
              <w:jc w:val="center"/>
              <w:rPr>
                <w:rFonts w:ascii="宋体" w:eastAsia="宋体" w:hAnsi="宋体" w:cs="Arial"/>
                <w:color w:val="000000"/>
                <w:szCs w:val="21"/>
              </w:rPr>
            </w:pPr>
          </w:p>
        </w:tc>
        <w:tc>
          <w:tcPr>
            <w:tcW w:w="1418" w:type="dxa"/>
            <w:noWrap/>
            <w:vAlign w:val="center"/>
          </w:tcPr>
          <w:p w:rsidR="001B5BEF" w:rsidRPr="001B5BEF" w:rsidRDefault="001B5BEF" w:rsidP="001B5BEF">
            <w:pPr>
              <w:jc w:val="center"/>
              <w:rPr>
                <w:rFonts w:ascii="宋体" w:eastAsia="宋体" w:hAnsi="宋体" w:cs="Arial"/>
                <w:color w:val="000000"/>
                <w:szCs w:val="21"/>
              </w:rPr>
            </w:pPr>
          </w:p>
        </w:tc>
        <w:tc>
          <w:tcPr>
            <w:tcW w:w="850" w:type="dxa"/>
            <w:noWrap/>
            <w:vAlign w:val="center"/>
          </w:tcPr>
          <w:p w:rsidR="001B5BEF" w:rsidRPr="001B5BEF" w:rsidRDefault="001B5BEF" w:rsidP="001B5BEF">
            <w:pPr>
              <w:jc w:val="center"/>
              <w:rPr>
                <w:rFonts w:ascii="宋体" w:eastAsia="宋体" w:hAnsi="宋体" w:cs="Arial"/>
                <w:color w:val="000000"/>
                <w:szCs w:val="21"/>
              </w:rPr>
            </w:pPr>
          </w:p>
        </w:tc>
        <w:tc>
          <w:tcPr>
            <w:tcW w:w="1134" w:type="dxa"/>
            <w:noWrap/>
            <w:vAlign w:val="center"/>
          </w:tcPr>
          <w:p w:rsidR="001B5BEF" w:rsidRPr="001B5BEF" w:rsidRDefault="001B5BEF" w:rsidP="001B5BEF">
            <w:pPr>
              <w:jc w:val="center"/>
              <w:rPr>
                <w:rFonts w:ascii="宋体" w:eastAsia="宋体" w:hAnsi="宋体" w:cs="Arial"/>
                <w:color w:val="000000"/>
                <w:szCs w:val="21"/>
              </w:rPr>
            </w:pPr>
          </w:p>
        </w:tc>
        <w:tc>
          <w:tcPr>
            <w:tcW w:w="851" w:type="dxa"/>
            <w:noWrap/>
            <w:vAlign w:val="center"/>
          </w:tcPr>
          <w:p w:rsidR="001B5BEF" w:rsidRPr="001B5BEF" w:rsidRDefault="001B5BEF" w:rsidP="001B5BEF">
            <w:pPr>
              <w:jc w:val="center"/>
              <w:rPr>
                <w:rFonts w:ascii="宋体" w:eastAsia="宋体" w:hAnsi="宋体" w:cs="Arial"/>
                <w:color w:val="000000"/>
                <w:szCs w:val="21"/>
              </w:rPr>
            </w:pPr>
          </w:p>
        </w:tc>
        <w:tc>
          <w:tcPr>
            <w:tcW w:w="850" w:type="dxa"/>
            <w:noWrap/>
            <w:vAlign w:val="center"/>
          </w:tcPr>
          <w:p w:rsidR="001B5BEF" w:rsidRPr="001B5BEF" w:rsidRDefault="001B5BEF" w:rsidP="001B5BEF">
            <w:pPr>
              <w:jc w:val="center"/>
              <w:rPr>
                <w:rFonts w:ascii="宋体" w:eastAsia="宋体" w:hAnsi="宋体" w:cs="Arial"/>
                <w:color w:val="000000"/>
                <w:szCs w:val="21"/>
              </w:rPr>
            </w:pPr>
          </w:p>
        </w:tc>
        <w:tc>
          <w:tcPr>
            <w:tcW w:w="709" w:type="dxa"/>
            <w:vMerge/>
            <w:noWrap/>
          </w:tcPr>
          <w:p w:rsidR="001B5BEF" w:rsidRPr="001B5BEF" w:rsidRDefault="001B5BEF" w:rsidP="001B5BEF">
            <w:pPr>
              <w:rPr>
                <w:rFonts w:ascii="宋体" w:eastAsia="宋体" w:hAnsi="宋体" w:cs="Arial"/>
                <w:color w:val="000000"/>
                <w:szCs w:val="21"/>
              </w:rPr>
            </w:pPr>
          </w:p>
        </w:tc>
      </w:tr>
      <w:tr w:rsidR="001B5BEF" w:rsidRPr="001B5BEF" w:rsidTr="00BD697B">
        <w:trPr>
          <w:cantSplit/>
          <w:trHeight w:hRule="exact" w:val="567"/>
        </w:trPr>
        <w:tc>
          <w:tcPr>
            <w:tcW w:w="720" w:type="dxa"/>
            <w:noWrap/>
            <w:vAlign w:val="center"/>
          </w:tcPr>
          <w:p w:rsidR="001B5BEF" w:rsidRPr="001B5BEF" w:rsidRDefault="001B5BEF" w:rsidP="001B5BEF">
            <w:pPr>
              <w:jc w:val="center"/>
              <w:rPr>
                <w:rFonts w:ascii="宋体" w:eastAsia="宋体" w:hAnsi="宋体" w:cs="Arial"/>
                <w:color w:val="000000"/>
                <w:szCs w:val="21"/>
              </w:rPr>
            </w:pPr>
          </w:p>
        </w:tc>
        <w:tc>
          <w:tcPr>
            <w:tcW w:w="1265" w:type="dxa"/>
            <w:noWrap/>
            <w:vAlign w:val="center"/>
          </w:tcPr>
          <w:p w:rsidR="001B5BEF" w:rsidRPr="001B5BEF" w:rsidRDefault="001B5BEF" w:rsidP="001B5BEF">
            <w:pPr>
              <w:jc w:val="center"/>
              <w:rPr>
                <w:rFonts w:ascii="宋体" w:eastAsia="宋体" w:hAnsi="宋体" w:cs="Arial"/>
                <w:color w:val="000000"/>
                <w:szCs w:val="21"/>
              </w:rPr>
            </w:pPr>
          </w:p>
        </w:tc>
        <w:tc>
          <w:tcPr>
            <w:tcW w:w="992" w:type="dxa"/>
            <w:noWrap/>
          </w:tcPr>
          <w:p w:rsidR="001B5BEF" w:rsidRPr="001B5BEF" w:rsidRDefault="001B5BEF" w:rsidP="001B5BEF">
            <w:pPr>
              <w:jc w:val="center"/>
              <w:rPr>
                <w:rFonts w:ascii="宋体" w:eastAsia="宋体" w:hAnsi="宋体" w:cs="Arial"/>
                <w:color w:val="000000"/>
                <w:szCs w:val="21"/>
              </w:rPr>
            </w:pPr>
          </w:p>
        </w:tc>
        <w:tc>
          <w:tcPr>
            <w:tcW w:w="1418" w:type="dxa"/>
            <w:noWrap/>
            <w:vAlign w:val="center"/>
          </w:tcPr>
          <w:p w:rsidR="001B5BEF" w:rsidRPr="001B5BEF" w:rsidRDefault="001B5BEF" w:rsidP="001B5BEF">
            <w:pPr>
              <w:jc w:val="center"/>
              <w:rPr>
                <w:rFonts w:ascii="宋体" w:eastAsia="宋体" w:hAnsi="宋体" w:cs="Arial"/>
                <w:color w:val="000000"/>
                <w:szCs w:val="21"/>
              </w:rPr>
            </w:pPr>
          </w:p>
        </w:tc>
        <w:tc>
          <w:tcPr>
            <w:tcW w:w="850" w:type="dxa"/>
            <w:noWrap/>
            <w:vAlign w:val="center"/>
          </w:tcPr>
          <w:p w:rsidR="001B5BEF" w:rsidRPr="001B5BEF" w:rsidRDefault="001B5BEF" w:rsidP="001B5BEF">
            <w:pPr>
              <w:jc w:val="center"/>
              <w:rPr>
                <w:rFonts w:ascii="宋体" w:eastAsia="宋体" w:hAnsi="宋体" w:cs="Arial"/>
                <w:color w:val="000000"/>
                <w:szCs w:val="21"/>
              </w:rPr>
            </w:pPr>
          </w:p>
        </w:tc>
        <w:tc>
          <w:tcPr>
            <w:tcW w:w="1134" w:type="dxa"/>
            <w:noWrap/>
            <w:vAlign w:val="center"/>
          </w:tcPr>
          <w:p w:rsidR="001B5BEF" w:rsidRPr="001B5BEF" w:rsidRDefault="001B5BEF" w:rsidP="001B5BEF">
            <w:pPr>
              <w:jc w:val="center"/>
              <w:rPr>
                <w:rFonts w:ascii="宋体" w:eastAsia="宋体" w:hAnsi="宋体" w:cs="Arial"/>
                <w:color w:val="000000"/>
                <w:szCs w:val="21"/>
              </w:rPr>
            </w:pPr>
          </w:p>
        </w:tc>
        <w:tc>
          <w:tcPr>
            <w:tcW w:w="851" w:type="dxa"/>
            <w:noWrap/>
            <w:vAlign w:val="center"/>
          </w:tcPr>
          <w:p w:rsidR="001B5BEF" w:rsidRPr="001B5BEF" w:rsidRDefault="001B5BEF" w:rsidP="001B5BEF">
            <w:pPr>
              <w:jc w:val="center"/>
              <w:rPr>
                <w:rFonts w:ascii="宋体" w:eastAsia="宋体" w:hAnsi="宋体" w:cs="Arial"/>
                <w:color w:val="000000"/>
                <w:szCs w:val="21"/>
              </w:rPr>
            </w:pPr>
          </w:p>
        </w:tc>
        <w:tc>
          <w:tcPr>
            <w:tcW w:w="850" w:type="dxa"/>
            <w:noWrap/>
            <w:vAlign w:val="center"/>
          </w:tcPr>
          <w:p w:rsidR="001B5BEF" w:rsidRPr="001B5BEF" w:rsidRDefault="001B5BEF" w:rsidP="001B5BEF">
            <w:pPr>
              <w:jc w:val="center"/>
              <w:rPr>
                <w:rFonts w:ascii="宋体" w:eastAsia="宋体" w:hAnsi="宋体" w:cs="Arial"/>
                <w:color w:val="000000"/>
                <w:szCs w:val="21"/>
              </w:rPr>
            </w:pPr>
          </w:p>
        </w:tc>
        <w:tc>
          <w:tcPr>
            <w:tcW w:w="709" w:type="dxa"/>
            <w:vMerge/>
            <w:noWrap/>
          </w:tcPr>
          <w:p w:rsidR="001B5BEF" w:rsidRPr="001B5BEF" w:rsidRDefault="001B5BEF" w:rsidP="001B5BEF">
            <w:pPr>
              <w:rPr>
                <w:rFonts w:ascii="宋体" w:eastAsia="宋体" w:hAnsi="宋体" w:cs="Arial"/>
                <w:color w:val="000000"/>
                <w:szCs w:val="21"/>
              </w:rPr>
            </w:pPr>
          </w:p>
        </w:tc>
      </w:tr>
      <w:tr w:rsidR="001B5BEF" w:rsidRPr="001B5BEF" w:rsidTr="00BD697B">
        <w:trPr>
          <w:cantSplit/>
          <w:trHeight w:hRule="exact" w:val="567"/>
        </w:trPr>
        <w:tc>
          <w:tcPr>
            <w:tcW w:w="720" w:type="dxa"/>
            <w:noWrap/>
            <w:vAlign w:val="center"/>
          </w:tcPr>
          <w:p w:rsidR="001B5BEF" w:rsidRPr="001B5BEF" w:rsidRDefault="001B5BEF" w:rsidP="001B5BEF">
            <w:pPr>
              <w:jc w:val="center"/>
              <w:rPr>
                <w:rFonts w:ascii="宋体" w:eastAsia="宋体" w:hAnsi="宋体" w:cs="Arial"/>
                <w:color w:val="000000"/>
                <w:szCs w:val="21"/>
              </w:rPr>
            </w:pPr>
          </w:p>
        </w:tc>
        <w:tc>
          <w:tcPr>
            <w:tcW w:w="1265" w:type="dxa"/>
            <w:noWrap/>
            <w:vAlign w:val="center"/>
          </w:tcPr>
          <w:p w:rsidR="001B5BEF" w:rsidRPr="001B5BEF" w:rsidRDefault="001B5BEF" w:rsidP="001B5BEF">
            <w:pPr>
              <w:jc w:val="center"/>
              <w:rPr>
                <w:rFonts w:ascii="宋体" w:eastAsia="宋体" w:hAnsi="宋体" w:cs="Arial"/>
                <w:color w:val="000000"/>
                <w:szCs w:val="21"/>
              </w:rPr>
            </w:pPr>
          </w:p>
        </w:tc>
        <w:tc>
          <w:tcPr>
            <w:tcW w:w="992" w:type="dxa"/>
            <w:noWrap/>
          </w:tcPr>
          <w:p w:rsidR="001B5BEF" w:rsidRPr="001B5BEF" w:rsidRDefault="001B5BEF" w:rsidP="001B5BEF">
            <w:pPr>
              <w:jc w:val="center"/>
              <w:rPr>
                <w:rFonts w:ascii="宋体" w:eastAsia="宋体" w:hAnsi="宋体" w:cs="Arial"/>
                <w:color w:val="000000"/>
                <w:szCs w:val="21"/>
              </w:rPr>
            </w:pPr>
          </w:p>
        </w:tc>
        <w:tc>
          <w:tcPr>
            <w:tcW w:w="1418" w:type="dxa"/>
            <w:noWrap/>
            <w:vAlign w:val="center"/>
          </w:tcPr>
          <w:p w:rsidR="001B5BEF" w:rsidRPr="001B5BEF" w:rsidRDefault="001B5BEF" w:rsidP="001B5BEF">
            <w:pPr>
              <w:jc w:val="center"/>
              <w:rPr>
                <w:rFonts w:ascii="宋体" w:eastAsia="宋体" w:hAnsi="宋体" w:cs="Arial"/>
                <w:color w:val="000000"/>
                <w:szCs w:val="21"/>
              </w:rPr>
            </w:pPr>
          </w:p>
        </w:tc>
        <w:tc>
          <w:tcPr>
            <w:tcW w:w="850" w:type="dxa"/>
            <w:noWrap/>
            <w:vAlign w:val="center"/>
          </w:tcPr>
          <w:p w:rsidR="001B5BEF" w:rsidRPr="001B5BEF" w:rsidRDefault="001B5BEF" w:rsidP="001B5BEF">
            <w:pPr>
              <w:jc w:val="center"/>
              <w:rPr>
                <w:rFonts w:ascii="宋体" w:eastAsia="宋体" w:hAnsi="宋体" w:cs="Arial"/>
                <w:color w:val="000000"/>
                <w:szCs w:val="21"/>
              </w:rPr>
            </w:pPr>
          </w:p>
        </w:tc>
        <w:tc>
          <w:tcPr>
            <w:tcW w:w="1134" w:type="dxa"/>
            <w:noWrap/>
            <w:vAlign w:val="center"/>
          </w:tcPr>
          <w:p w:rsidR="001B5BEF" w:rsidRPr="001B5BEF" w:rsidRDefault="001B5BEF" w:rsidP="001B5BEF">
            <w:pPr>
              <w:jc w:val="center"/>
              <w:rPr>
                <w:rFonts w:ascii="宋体" w:eastAsia="宋体" w:hAnsi="宋体" w:cs="Arial"/>
                <w:color w:val="000000"/>
                <w:szCs w:val="21"/>
              </w:rPr>
            </w:pPr>
          </w:p>
        </w:tc>
        <w:tc>
          <w:tcPr>
            <w:tcW w:w="851" w:type="dxa"/>
            <w:noWrap/>
            <w:vAlign w:val="center"/>
          </w:tcPr>
          <w:p w:rsidR="001B5BEF" w:rsidRPr="001B5BEF" w:rsidRDefault="001B5BEF" w:rsidP="001B5BEF">
            <w:pPr>
              <w:jc w:val="center"/>
              <w:rPr>
                <w:rFonts w:ascii="宋体" w:eastAsia="宋体" w:hAnsi="宋体" w:cs="Arial"/>
                <w:color w:val="000000"/>
                <w:szCs w:val="21"/>
              </w:rPr>
            </w:pPr>
          </w:p>
        </w:tc>
        <w:tc>
          <w:tcPr>
            <w:tcW w:w="850" w:type="dxa"/>
            <w:noWrap/>
            <w:vAlign w:val="center"/>
          </w:tcPr>
          <w:p w:rsidR="001B5BEF" w:rsidRPr="001B5BEF" w:rsidRDefault="001B5BEF" w:rsidP="001B5BEF">
            <w:pPr>
              <w:jc w:val="center"/>
              <w:rPr>
                <w:rFonts w:ascii="宋体" w:eastAsia="宋体" w:hAnsi="宋体" w:cs="Arial"/>
                <w:color w:val="000000"/>
                <w:szCs w:val="21"/>
              </w:rPr>
            </w:pPr>
          </w:p>
        </w:tc>
        <w:tc>
          <w:tcPr>
            <w:tcW w:w="709" w:type="dxa"/>
            <w:vMerge/>
            <w:noWrap/>
          </w:tcPr>
          <w:p w:rsidR="001B5BEF" w:rsidRPr="001B5BEF" w:rsidRDefault="001B5BEF" w:rsidP="001B5BEF">
            <w:pPr>
              <w:rPr>
                <w:rFonts w:ascii="宋体" w:eastAsia="宋体" w:hAnsi="宋体" w:cs="Arial"/>
                <w:color w:val="000000"/>
                <w:szCs w:val="21"/>
              </w:rPr>
            </w:pPr>
          </w:p>
        </w:tc>
      </w:tr>
      <w:tr w:rsidR="001B5BEF" w:rsidRPr="001B5BEF" w:rsidTr="00BD697B">
        <w:trPr>
          <w:cantSplit/>
          <w:trHeight w:hRule="exact" w:val="567"/>
        </w:trPr>
        <w:tc>
          <w:tcPr>
            <w:tcW w:w="720" w:type="dxa"/>
            <w:noWrap/>
            <w:vAlign w:val="center"/>
          </w:tcPr>
          <w:p w:rsidR="001B5BEF" w:rsidRPr="001B5BEF" w:rsidRDefault="001B5BEF" w:rsidP="001B5BEF">
            <w:pPr>
              <w:jc w:val="center"/>
              <w:rPr>
                <w:rFonts w:ascii="宋体" w:eastAsia="宋体" w:hAnsi="宋体" w:cs="Arial"/>
                <w:color w:val="000000"/>
                <w:szCs w:val="21"/>
              </w:rPr>
            </w:pPr>
          </w:p>
        </w:tc>
        <w:tc>
          <w:tcPr>
            <w:tcW w:w="1265" w:type="dxa"/>
            <w:noWrap/>
            <w:vAlign w:val="center"/>
          </w:tcPr>
          <w:p w:rsidR="001B5BEF" w:rsidRPr="001B5BEF" w:rsidRDefault="001B5BEF" w:rsidP="001B5BEF">
            <w:pPr>
              <w:jc w:val="center"/>
              <w:rPr>
                <w:rFonts w:ascii="宋体" w:eastAsia="宋体" w:hAnsi="宋体" w:cs="Arial"/>
                <w:color w:val="000000"/>
                <w:szCs w:val="21"/>
              </w:rPr>
            </w:pPr>
          </w:p>
        </w:tc>
        <w:tc>
          <w:tcPr>
            <w:tcW w:w="992" w:type="dxa"/>
            <w:noWrap/>
          </w:tcPr>
          <w:p w:rsidR="001B5BEF" w:rsidRPr="001B5BEF" w:rsidRDefault="001B5BEF" w:rsidP="001B5BEF">
            <w:pPr>
              <w:jc w:val="center"/>
              <w:rPr>
                <w:rFonts w:ascii="宋体" w:eastAsia="宋体" w:hAnsi="宋体" w:cs="Arial"/>
                <w:color w:val="000000"/>
                <w:szCs w:val="21"/>
              </w:rPr>
            </w:pPr>
          </w:p>
        </w:tc>
        <w:tc>
          <w:tcPr>
            <w:tcW w:w="1418" w:type="dxa"/>
            <w:noWrap/>
            <w:vAlign w:val="center"/>
          </w:tcPr>
          <w:p w:rsidR="001B5BEF" w:rsidRPr="001B5BEF" w:rsidRDefault="001B5BEF" w:rsidP="001B5BEF">
            <w:pPr>
              <w:jc w:val="center"/>
              <w:rPr>
                <w:rFonts w:ascii="宋体" w:eastAsia="宋体" w:hAnsi="宋体" w:cs="Arial"/>
                <w:color w:val="000000"/>
                <w:szCs w:val="21"/>
              </w:rPr>
            </w:pPr>
          </w:p>
        </w:tc>
        <w:tc>
          <w:tcPr>
            <w:tcW w:w="850" w:type="dxa"/>
            <w:noWrap/>
            <w:vAlign w:val="center"/>
          </w:tcPr>
          <w:p w:rsidR="001B5BEF" w:rsidRPr="001B5BEF" w:rsidRDefault="001B5BEF" w:rsidP="001B5BEF">
            <w:pPr>
              <w:jc w:val="center"/>
              <w:rPr>
                <w:rFonts w:ascii="宋体" w:eastAsia="宋体" w:hAnsi="宋体" w:cs="Arial"/>
                <w:color w:val="000000"/>
                <w:szCs w:val="21"/>
              </w:rPr>
            </w:pPr>
          </w:p>
        </w:tc>
        <w:tc>
          <w:tcPr>
            <w:tcW w:w="1134" w:type="dxa"/>
            <w:noWrap/>
            <w:vAlign w:val="center"/>
          </w:tcPr>
          <w:p w:rsidR="001B5BEF" w:rsidRPr="001B5BEF" w:rsidRDefault="001B5BEF" w:rsidP="001B5BEF">
            <w:pPr>
              <w:jc w:val="center"/>
              <w:rPr>
                <w:rFonts w:ascii="宋体" w:eastAsia="宋体" w:hAnsi="宋体" w:cs="Arial"/>
                <w:color w:val="000000"/>
                <w:szCs w:val="21"/>
              </w:rPr>
            </w:pPr>
          </w:p>
        </w:tc>
        <w:tc>
          <w:tcPr>
            <w:tcW w:w="851" w:type="dxa"/>
            <w:noWrap/>
            <w:vAlign w:val="center"/>
          </w:tcPr>
          <w:p w:rsidR="001B5BEF" w:rsidRPr="001B5BEF" w:rsidRDefault="001B5BEF" w:rsidP="001B5BEF">
            <w:pPr>
              <w:jc w:val="center"/>
              <w:rPr>
                <w:rFonts w:ascii="宋体" w:eastAsia="宋体" w:hAnsi="宋体" w:cs="Arial"/>
                <w:color w:val="000000"/>
                <w:szCs w:val="21"/>
              </w:rPr>
            </w:pPr>
          </w:p>
        </w:tc>
        <w:tc>
          <w:tcPr>
            <w:tcW w:w="850" w:type="dxa"/>
            <w:noWrap/>
            <w:vAlign w:val="center"/>
          </w:tcPr>
          <w:p w:rsidR="001B5BEF" w:rsidRPr="001B5BEF" w:rsidRDefault="001B5BEF" w:rsidP="001B5BEF">
            <w:pPr>
              <w:jc w:val="center"/>
              <w:rPr>
                <w:rFonts w:ascii="宋体" w:eastAsia="宋体" w:hAnsi="宋体" w:cs="Arial"/>
                <w:color w:val="000000"/>
                <w:szCs w:val="21"/>
              </w:rPr>
            </w:pPr>
          </w:p>
        </w:tc>
        <w:tc>
          <w:tcPr>
            <w:tcW w:w="709" w:type="dxa"/>
            <w:vMerge/>
            <w:noWrap/>
          </w:tcPr>
          <w:p w:rsidR="001B5BEF" w:rsidRPr="001B5BEF" w:rsidRDefault="001B5BEF" w:rsidP="001B5BEF">
            <w:pPr>
              <w:rPr>
                <w:rFonts w:ascii="宋体" w:eastAsia="宋体" w:hAnsi="宋体" w:cs="Arial"/>
                <w:color w:val="000000"/>
                <w:szCs w:val="21"/>
              </w:rPr>
            </w:pPr>
          </w:p>
        </w:tc>
      </w:tr>
      <w:tr w:rsidR="001B5BEF" w:rsidRPr="001B5BEF" w:rsidTr="00BD697B">
        <w:trPr>
          <w:cantSplit/>
          <w:trHeight w:hRule="exact" w:val="567"/>
        </w:trPr>
        <w:tc>
          <w:tcPr>
            <w:tcW w:w="720" w:type="dxa"/>
            <w:noWrap/>
            <w:vAlign w:val="center"/>
          </w:tcPr>
          <w:p w:rsidR="001B5BEF" w:rsidRPr="001B5BEF" w:rsidRDefault="001B5BEF" w:rsidP="001B5BEF">
            <w:pPr>
              <w:jc w:val="center"/>
              <w:rPr>
                <w:rFonts w:ascii="宋体" w:eastAsia="宋体" w:hAnsi="宋体" w:cs="Arial"/>
                <w:color w:val="000000"/>
                <w:szCs w:val="21"/>
              </w:rPr>
            </w:pPr>
          </w:p>
        </w:tc>
        <w:tc>
          <w:tcPr>
            <w:tcW w:w="1265" w:type="dxa"/>
            <w:noWrap/>
            <w:vAlign w:val="center"/>
          </w:tcPr>
          <w:p w:rsidR="001B5BEF" w:rsidRPr="001B5BEF" w:rsidRDefault="001B5BEF" w:rsidP="001B5BEF">
            <w:pPr>
              <w:jc w:val="center"/>
              <w:rPr>
                <w:rFonts w:ascii="宋体" w:eastAsia="宋体" w:hAnsi="宋体" w:cs="Arial"/>
                <w:color w:val="000000"/>
                <w:szCs w:val="21"/>
              </w:rPr>
            </w:pPr>
          </w:p>
        </w:tc>
        <w:tc>
          <w:tcPr>
            <w:tcW w:w="992" w:type="dxa"/>
            <w:noWrap/>
          </w:tcPr>
          <w:p w:rsidR="001B5BEF" w:rsidRPr="001B5BEF" w:rsidRDefault="001B5BEF" w:rsidP="001B5BEF">
            <w:pPr>
              <w:jc w:val="center"/>
              <w:rPr>
                <w:rFonts w:ascii="宋体" w:eastAsia="宋体" w:hAnsi="宋体" w:cs="Arial"/>
                <w:color w:val="000000"/>
                <w:szCs w:val="21"/>
              </w:rPr>
            </w:pPr>
          </w:p>
        </w:tc>
        <w:tc>
          <w:tcPr>
            <w:tcW w:w="1418" w:type="dxa"/>
            <w:noWrap/>
            <w:vAlign w:val="center"/>
          </w:tcPr>
          <w:p w:rsidR="001B5BEF" w:rsidRPr="001B5BEF" w:rsidRDefault="001B5BEF" w:rsidP="001B5BEF">
            <w:pPr>
              <w:jc w:val="center"/>
              <w:rPr>
                <w:rFonts w:ascii="宋体" w:eastAsia="宋体" w:hAnsi="宋体" w:cs="Arial"/>
                <w:color w:val="000000"/>
                <w:szCs w:val="21"/>
              </w:rPr>
            </w:pPr>
          </w:p>
        </w:tc>
        <w:tc>
          <w:tcPr>
            <w:tcW w:w="850" w:type="dxa"/>
            <w:noWrap/>
            <w:vAlign w:val="center"/>
          </w:tcPr>
          <w:p w:rsidR="001B5BEF" w:rsidRPr="001B5BEF" w:rsidRDefault="001B5BEF" w:rsidP="001B5BEF">
            <w:pPr>
              <w:jc w:val="center"/>
              <w:rPr>
                <w:rFonts w:ascii="宋体" w:eastAsia="宋体" w:hAnsi="宋体" w:cs="Arial"/>
                <w:color w:val="000000"/>
                <w:szCs w:val="21"/>
              </w:rPr>
            </w:pPr>
          </w:p>
        </w:tc>
        <w:tc>
          <w:tcPr>
            <w:tcW w:w="1134" w:type="dxa"/>
            <w:noWrap/>
            <w:vAlign w:val="center"/>
          </w:tcPr>
          <w:p w:rsidR="001B5BEF" w:rsidRPr="001B5BEF" w:rsidRDefault="001B5BEF" w:rsidP="001B5BEF">
            <w:pPr>
              <w:jc w:val="center"/>
              <w:rPr>
                <w:rFonts w:ascii="宋体" w:eastAsia="宋体" w:hAnsi="宋体" w:cs="Arial"/>
                <w:color w:val="000000"/>
                <w:szCs w:val="21"/>
              </w:rPr>
            </w:pPr>
          </w:p>
        </w:tc>
        <w:tc>
          <w:tcPr>
            <w:tcW w:w="851" w:type="dxa"/>
            <w:noWrap/>
            <w:vAlign w:val="center"/>
          </w:tcPr>
          <w:p w:rsidR="001B5BEF" w:rsidRPr="001B5BEF" w:rsidRDefault="001B5BEF" w:rsidP="001B5BEF">
            <w:pPr>
              <w:jc w:val="center"/>
              <w:rPr>
                <w:rFonts w:ascii="宋体" w:eastAsia="宋体" w:hAnsi="宋体" w:cs="Arial"/>
                <w:color w:val="000000"/>
                <w:szCs w:val="21"/>
              </w:rPr>
            </w:pPr>
          </w:p>
        </w:tc>
        <w:tc>
          <w:tcPr>
            <w:tcW w:w="850" w:type="dxa"/>
            <w:noWrap/>
            <w:vAlign w:val="center"/>
          </w:tcPr>
          <w:p w:rsidR="001B5BEF" w:rsidRPr="001B5BEF" w:rsidRDefault="001B5BEF" w:rsidP="001B5BEF">
            <w:pPr>
              <w:jc w:val="center"/>
              <w:rPr>
                <w:rFonts w:ascii="宋体" w:eastAsia="宋体" w:hAnsi="宋体" w:cs="Arial"/>
                <w:color w:val="000000"/>
                <w:szCs w:val="21"/>
              </w:rPr>
            </w:pPr>
          </w:p>
        </w:tc>
        <w:tc>
          <w:tcPr>
            <w:tcW w:w="709" w:type="dxa"/>
            <w:vMerge/>
            <w:noWrap/>
          </w:tcPr>
          <w:p w:rsidR="001B5BEF" w:rsidRPr="001B5BEF" w:rsidRDefault="001B5BEF" w:rsidP="001B5BEF">
            <w:pPr>
              <w:rPr>
                <w:rFonts w:ascii="宋体" w:eastAsia="宋体" w:hAnsi="宋体" w:cs="Arial"/>
                <w:color w:val="000000"/>
                <w:szCs w:val="21"/>
              </w:rPr>
            </w:pPr>
          </w:p>
        </w:tc>
      </w:tr>
      <w:tr w:rsidR="001B5BEF" w:rsidRPr="001B5BEF" w:rsidTr="00BD697B">
        <w:trPr>
          <w:cantSplit/>
          <w:trHeight w:hRule="exact" w:val="567"/>
        </w:trPr>
        <w:tc>
          <w:tcPr>
            <w:tcW w:w="720" w:type="dxa"/>
            <w:noWrap/>
            <w:vAlign w:val="center"/>
          </w:tcPr>
          <w:p w:rsidR="001B5BEF" w:rsidRPr="001B5BEF" w:rsidRDefault="001B5BEF" w:rsidP="001B5BEF">
            <w:pPr>
              <w:jc w:val="center"/>
              <w:rPr>
                <w:rFonts w:ascii="宋体" w:eastAsia="宋体" w:hAnsi="宋体" w:cs="Arial"/>
                <w:color w:val="000000"/>
                <w:szCs w:val="21"/>
              </w:rPr>
            </w:pPr>
          </w:p>
        </w:tc>
        <w:tc>
          <w:tcPr>
            <w:tcW w:w="1265" w:type="dxa"/>
            <w:noWrap/>
            <w:vAlign w:val="center"/>
          </w:tcPr>
          <w:p w:rsidR="001B5BEF" w:rsidRPr="001B5BEF" w:rsidRDefault="001B5BEF" w:rsidP="001B5BEF">
            <w:pPr>
              <w:jc w:val="center"/>
              <w:rPr>
                <w:rFonts w:ascii="宋体" w:eastAsia="宋体" w:hAnsi="宋体" w:cs="Arial"/>
                <w:color w:val="000000"/>
                <w:szCs w:val="21"/>
              </w:rPr>
            </w:pPr>
          </w:p>
        </w:tc>
        <w:tc>
          <w:tcPr>
            <w:tcW w:w="992" w:type="dxa"/>
            <w:noWrap/>
          </w:tcPr>
          <w:p w:rsidR="001B5BEF" w:rsidRPr="001B5BEF" w:rsidRDefault="001B5BEF" w:rsidP="001B5BEF">
            <w:pPr>
              <w:jc w:val="center"/>
              <w:rPr>
                <w:rFonts w:ascii="宋体" w:eastAsia="宋体" w:hAnsi="宋体" w:cs="Arial"/>
                <w:color w:val="000000"/>
                <w:szCs w:val="21"/>
              </w:rPr>
            </w:pPr>
          </w:p>
        </w:tc>
        <w:tc>
          <w:tcPr>
            <w:tcW w:w="1418" w:type="dxa"/>
            <w:noWrap/>
            <w:vAlign w:val="center"/>
          </w:tcPr>
          <w:p w:rsidR="001B5BEF" w:rsidRPr="001B5BEF" w:rsidRDefault="001B5BEF" w:rsidP="001B5BEF">
            <w:pPr>
              <w:jc w:val="center"/>
              <w:rPr>
                <w:rFonts w:ascii="宋体" w:eastAsia="宋体" w:hAnsi="宋体" w:cs="Arial"/>
                <w:color w:val="000000"/>
                <w:szCs w:val="21"/>
              </w:rPr>
            </w:pPr>
          </w:p>
        </w:tc>
        <w:tc>
          <w:tcPr>
            <w:tcW w:w="850" w:type="dxa"/>
            <w:noWrap/>
            <w:vAlign w:val="center"/>
          </w:tcPr>
          <w:p w:rsidR="001B5BEF" w:rsidRPr="001B5BEF" w:rsidRDefault="001B5BEF" w:rsidP="001B5BEF">
            <w:pPr>
              <w:jc w:val="center"/>
              <w:rPr>
                <w:rFonts w:ascii="宋体" w:eastAsia="宋体" w:hAnsi="宋体" w:cs="Arial"/>
                <w:color w:val="000000"/>
                <w:szCs w:val="21"/>
              </w:rPr>
            </w:pPr>
          </w:p>
        </w:tc>
        <w:tc>
          <w:tcPr>
            <w:tcW w:w="1134" w:type="dxa"/>
            <w:noWrap/>
            <w:vAlign w:val="center"/>
          </w:tcPr>
          <w:p w:rsidR="001B5BEF" w:rsidRPr="001B5BEF" w:rsidRDefault="001B5BEF" w:rsidP="001B5BEF">
            <w:pPr>
              <w:jc w:val="center"/>
              <w:rPr>
                <w:rFonts w:ascii="宋体" w:eastAsia="宋体" w:hAnsi="宋体" w:cs="Arial"/>
                <w:color w:val="000000"/>
                <w:szCs w:val="21"/>
              </w:rPr>
            </w:pPr>
          </w:p>
        </w:tc>
        <w:tc>
          <w:tcPr>
            <w:tcW w:w="851" w:type="dxa"/>
            <w:noWrap/>
            <w:vAlign w:val="center"/>
          </w:tcPr>
          <w:p w:rsidR="001B5BEF" w:rsidRPr="001B5BEF" w:rsidRDefault="001B5BEF" w:rsidP="001B5BEF">
            <w:pPr>
              <w:jc w:val="center"/>
              <w:rPr>
                <w:rFonts w:ascii="宋体" w:eastAsia="宋体" w:hAnsi="宋体" w:cs="Arial"/>
                <w:color w:val="000000"/>
                <w:szCs w:val="21"/>
              </w:rPr>
            </w:pPr>
          </w:p>
        </w:tc>
        <w:tc>
          <w:tcPr>
            <w:tcW w:w="850" w:type="dxa"/>
            <w:noWrap/>
            <w:vAlign w:val="center"/>
          </w:tcPr>
          <w:p w:rsidR="001B5BEF" w:rsidRPr="001B5BEF" w:rsidRDefault="001B5BEF" w:rsidP="001B5BEF">
            <w:pPr>
              <w:jc w:val="center"/>
              <w:rPr>
                <w:rFonts w:ascii="宋体" w:eastAsia="宋体" w:hAnsi="宋体" w:cs="Arial"/>
                <w:color w:val="000000"/>
                <w:szCs w:val="21"/>
              </w:rPr>
            </w:pPr>
          </w:p>
        </w:tc>
        <w:tc>
          <w:tcPr>
            <w:tcW w:w="709" w:type="dxa"/>
            <w:vMerge/>
            <w:noWrap/>
          </w:tcPr>
          <w:p w:rsidR="001B5BEF" w:rsidRPr="001B5BEF" w:rsidRDefault="001B5BEF" w:rsidP="001B5BEF">
            <w:pPr>
              <w:rPr>
                <w:rFonts w:ascii="宋体" w:eastAsia="宋体" w:hAnsi="宋体" w:cs="Arial"/>
                <w:color w:val="000000"/>
                <w:szCs w:val="21"/>
              </w:rPr>
            </w:pPr>
          </w:p>
        </w:tc>
      </w:tr>
      <w:tr w:rsidR="001B5BEF" w:rsidRPr="001B5BEF" w:rsidTr="00BD697B">
        <w:trPr>
          <w:cantSplit/>
          <w:trHeight w:hRule="exact" w:val="567"/>
        </w:trPr>
        <w:tc>
          <w:tcPr>
            <w:tcW w:w="720" w:type="dxa"/>
            <w:noWrap/>
            <w:vAlign w:val="center"/>
          </w:tcPr>
          <w:p w:rsidR="001B5BEF" w:rsidRPr="001B5BEF" w:rsidRDefault="001B5BEF" w:rsidP="001B5BEF">
            <w:pPr>
              <w:jc w:val="center"/>
              <w:rPr>
                <w:rFonts w:ascii="宋体" w:eastAsia="宋体" w:hAnsi="宋体" w:cs="Arial"/>
                <w:b/>
                <w:color w:val="000000"/>
                <w:szCs w:val="21"/>
              </w:rPr>
            </w:pPr>
            <w:r w:rsidRPr="001B5BEF">
              <w:rPr>
                <w:rFonts w:ascii="宋体" w:eastAsia="宋体" w:hAnsi="宋体" w:cs="Arial" w:hint="eastAsia"/>
                <w:b/>
                <w:color w:val="000000"/>
                <w:szCs w:val="21"/>
              </w:rPr>
              <w:t>合计</w:t>
            </w:r>
          </w:p>
        </w:tc>
        <w:tc>
          <w:tcPr>
            <w:tcW w:w="1265" w:type="dxa"/>
            <w:noWrap/>
            <w:vAlign w:val="center"/>
          </w:tcPr>
          <w:p w:rsidR="001B5BEF" w:rsidRPr="001B5BEF" w:rsidRDefault="001B5BEF" w:rsidP="001B5BEF">
            <w:pPr>
              <w:jc w:val="center"/>
              <w:rPr>
                <w:rFonts w:ascii="宋体" w:eastAsia="宋体" w:hAnsi="宋体" w:cs="Arial"/>
                <w:b/>
                <w:color w:val="000000"/>
                <w:szCs w:val="21"/>
              </w:rPr>
            </w:pPr>
          </w:p>
        </w:tc>
        <w:tc>
          <w:tcPr>
            <w:tcW w:w="992" w:type="dxa"/>
            <w:noWrap/>
          </w:tcPr>
          <w:p w:rsidR="001B5BEF" w:rsidRPr="001B5BEF" w:rsidRDefault="001B5BEF" w:rsidP="001B5BEF">
            <w:pPr>
              <w:jc w:val="center"/>
              <w:rPr>
                <w:rFonts w:ascii="宋体" w:eastAsia="宋体" w:hAnsi="宋体" w:cs="Arial"/>
                <w:b/>
                <w:color w:val="000000"/>
                <w:szCs w:val="21"/>
              </w:rPr>
            </w:pPr>
          </w:p>
        </w:tc>
        <w:tc>
          <w:tcPr>
            <w:tcW w:w="1418" w:type="dxa"/>
            <w:noWrap/>
            <w:vAlign w:val="center"/>
          </w:tcPr>
          <w:p w:rsidR="001B5BEF" w:rsidRPr="001B5BEF" w:rsidRDefault="001B5BEF" w:rsidP="001B5BEF">
            <w:pPr>
              <w:jc w:val="center"/>
              <w:rPr>
                <w:rFonts w:ascii="宋体" w:eastAsia="宋体" w:hAnsi="宋体" w:cs="Arial"/>
                <w:b/>
                <w:color w:val="000000"/>
                <w:szCs w:val="21"/>
              </w:rPr>
            </w:pPr>
          </w:p>
        </w:tc>
        <w:tc>
          <w:tcPr>
            <w:tcW w:w="850" w:type="dxa"/>
            <w:noWrap/>
            <w:vAlign w:val="center"/>
          </w:tcPr>
          <w:p w:rsidR="001B5BEF" w:rsidRPr="001B5BEF" w:rsidRDefault="001B5BEF" w:rsidP="001B5BEF">
            <w:pPr>
              <w:jc w:val="center"/>
              <w:rPr>
                <w:rFonts w:ascii="宋体" w:eastAsia="宋体" w:hAnsi="宋体" w:cs="Arial"/>
                <w:b/>
                <w:color w:val="000000"/>
                <w:szCs w:val="21"/>
              </w:rPr>
            </w:pPr>
          </w:p>
        </w:tc>
        <w:tc>
          <w:tcPr>
            <w:tcW w:w="1134" w:type="dxa"/>
            <w:noWrap/>
            <w:vAlign w:val="center"/>
          </w:tcPr>
          <w:p w:rsidR="001B5BEF" w:rsidRPr="001B5BEF" w:rsidRDefault="001B5BEF" w:rsidP="001B5BEF">
            <w:pPr>
              <w:jc w:val="center"/>
              <w:rPr>
                <w:rFonts w:ascii="宋体" w:eastAsia="宋体" w:hAnsi="宋体" w:cs="Arial"/>
                <w:b/>
                <w:color w:val="000000"/>
                <w:szCs w:val="21"/>
              </w:rPr>
            </w:pPr>
          </w:p>
        </w:tc>
        <w:tc>
          <w:tcPr>
            <w:tcW w:w="851" w:type="dxa"/>
            <w:noWrap/>
            <w:vAlign w:val="center"/>
          </w:tcPr>
          <w:p w:rsidR="001B5BEF" w:rsidRPr="001B5BEF" w:rsidRDefault="001B5BEF" w:rsidP="001B5BEF">
            <w:pPr>
              <w:jc w:val="center"/>
              <w:rPr>
                <w:rFonts w:ascii="宋体" w:eastAsia="宋体" w:hAnsi="宋体" w:cs="Arial"/>
                <w:b/>
                <w:color w:val="000000"/>
                <w:szCs w:val="21"/>
              </w:rPr>
            </w:pPr>
          </w:p>
        </w:tc>
        <w:tc>
          <w:tcPr>
            <w:tcW w:w="850" w:type="dxa"/>
            <w:noWrap/>
            <w:vAlign w:val="center"/>
          </w:tcPr>
          <w:p w:rsidR="001B5BEF" w:rsidRPr="001B5BEF" w:rsidRDefault="001B5BEF" w:rsidP="001B5BEF">
            <w:pPr>
              <w:jc w:val="center"/>
              <w:rPr>
                <w:rFonts w:ascii="宋体" w:eastAsia="宋体" w:hAnsi="宋体" w:cs="Arial"/>
                <w:b/>
                <w:color w:val="000000"/>
                <w:szCs w:val="21"/>
              </w:rPr>
            </w:pPr>
          </w:p>
        </w:tc>
        <w:tc>
          <w:tcPr>
            <w:tcW w:w="709" w:type="dxa"/>
            <w:vMerge/>
            <w:noWrap/>
          </w:tcPr>
          <w:p w:rsidR="001B5BEF" w:rsidRPr="001B5BEF" w:rsidRDefault="001B5BEF" w:rsidP="001B5BEF">
            <w:pPr>
              <w:jc w:val="center"/>
              <w:rPr>
                <w:rFonts w:ascii="宋体" w:eastAsia="宋体" w:hAnsi="宋体" w:cs="Arial"/>
                <w:b/>
                <w:color w:val="000000"/>
                <w:szCs w:val="21"/>
              </w:rPr>
            </w:pPr>
          </w:p>
        </w:tc>
      </w:tr>
    </w:tbl>
    <w:p w:rsidR="001B5BEF" w:rsidRPr="001B5BEF" w:rsidRDefault="001B5BEF" w:rsidP="001B5BEF">
      <w:pPr>
        <w:rPr>
          <w:rFonts w:ascii="宋体" w:eastAsia="宋体" w:hAnsi="宋体" w:cs="Arial"/>
          <w:color w:val="000000"/>
          <w:szCs w:val="21"/>
        </w:rPr>
      </w:pPr>
    </w:p>
    <w:p w:rsidR="001B5BEF" w:rsidRPr="001B5BEF" w:rsidRDefault="001B5BEF" w:rsidP="001B5BEF">
      <w:pPr>
        <w:rPr>
          <w:rFonts w:ascii="宋体" w:eastAsia="宋体" w:hAnsi="宋体" w:cs="Arial"/>
          <w:color w:val="000000"/>
          <w:szCs w:val="21"/>
        </w:rPr>
      </w:pPr>
      <w:r w:rsidRPr="001B5BEF">
        <w:rPr>
          <w:rFonts w:ascii="宋体" w:eastAsia="宋体" w:hAnsi="宋体" w:cs="Arial" w:hint="eastAsia"/>
          <w:color w:val="000000"/>
          <w:szCs w:val="21"/>
        </w:rPr>
        <w:t>注：本表应清楚地标明供应商拟提供货物的名称、型号、数量、单价（含投标产品所产生的采购、运输、人工、安装、售后、验收、税费等）、总价等内容，其合计价格应与报价一览表中的总报价一致。</w:t>
      </w:r>
    </w:p>
    <w:p w:rsidR="001B5BEF" w:rsidRPr="001B5BEF" w:rsidRDefault="001B5BEF" w:rsidP="001B5BEF">
      <w:pPr>
        <w:spacing w:line="360" w:lineRule="auto"/>
        <w:ind w:firstLineChars="894" w:firstLine="1885"/>
        <w:outlineLvl w:val="2"/>
        <w:rPr>
          <w:rFonts w:ascii="宋体" w:eastAsia="宋体" w:hAnsi="宋体" w:cs="Arial"/>
          <w:b/>
          <w:bCs/>
          <w:color w:val="000000"/>
          <w:szCs w:val="21"/>
        </w:rPr>
      </w:pPr>
      <w:bookmarkStart w:id="140" w:name="_Toc482821803"/>
      <w:bookmarkStart w:id="141" w:name="_Toc488157412"/>
      <w:r w:rsidRPr="001B5BEF">
        <w:rPr>
          <w:rFonts w:ascii="宋体" w:eastAsia="宋体" w:hAnsi="宋体" w:cs="Arial"/>
          <w:b/>
          <w:bCs/>
          <w:color w:val="000000"/>
          <w:szCs w:val="21"/>
        </w:rPr>
        <w:br w:type="page"/>
      </w:r>
      <w:bookmarkStart w:id="142" w:name="_Toc7184"/>
      <w:r w:rsidRPr="001B5BEF">
        <w:rPr>
          <w:rFonts w:ascii="宋体" w:eastAsia="宋体" w:hAnsi="宋体" w:cs="Arial" w:hint="eastAsia"/>
          <w:b/>
          <w:bCs/>
          <w:color w:val="000000"/>
          <w:szCs w:val="21"/>
        </w:rPr>
        <w:lastRenderedPageBreak/>
        <w:t>二、分项报价表（仅服务类或工程类项目填写）</w:t>
      </w:r>
      <w:bookmarkEnd w:id="140"/>
      <w:bookmarkEnd w:id="141"/>
      <w:bookmarkEnd w:id="142"/>
    </w:p>
    <w:p w:rsidR="001B5BEF" w:rsidRPr="001B5BEF" w:rsidRDefault="001B5BEF" w:rsidP="001B5BEF">
      <w:pPr>
        <w:spacing w:line="360" w:lineRule="auto"/>
        <w:contextualSpacing/>
        <w:rPr>
          <w:rFonts w:ascii="Calibri" w:eastAsia="宋体" w:hAnsi="Calibri" w:cs="Times New Roman"/>
          <w:szCs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20"/>
        <w:gridCol w:w="5234"/>
        <w:gridCol w:w="1559"/>
        <w:gridCol w:w="1276"/>
      </w:tblGrid>
      <w:tr w:rsidR="001B5BEF" w:rsidRPr="001B5BEF" w:rsidTr="00BD697B">
        <w:trPr>
          <w:cantSplit/>
          <w:trHeight w:val="779"/>
        </w:trPr>
        <w:tc>
          <w:tcPr>
            <w:tcW w:w="720" w:type="dxa"/>
            <w:noWrap/>
            <w:vAlign w:val="center"/>
          </w:tcPr>
          <w:p w:rsidR="001B5BEF" w:rsidRPr="001B5BEF" w:rsidRDefault="001B5BEF" w:rsidP="001B5BEF">
            <w:pPr>
              <w:jc w:val="center"/>
              <w:rPr>
                <w:rFonts w:ascii="宋体" w:eastAsia="宋体" w:hAnsi="宋体" w:cs="Arial"/>
                <w:szCs w:val="21"/>
              </w:rPr>
            </w:pPr>
            <w:r w:rsidRPr="001B5BEF">
              <w:rPr>
                <w:rFonts w:ascii="宋体" w:eastAsia="宋体" w:hAnsi="宋体" w:cs="Arial" w:hint="eastAsia"/>
                <w:szCs w:val="21"/>
              </w:rPr>
              <w:t>序号</w:t>
            </w:r>
          </w:p>
        </w:tc>
        <w:tc>
          <w:tcPr>
            <w:tcW w:w="5234" w:type="dxa"/>
            <w:noWrap/>
            <w:vAlign w:val="center"/>
          </w:tcPr>
          <w:p w:rsidR="001B5BEF" w:rsidRPr="001B5BEF" w:rsidRDefault="001B5BEF" w:rsidP="001B5BEF">
            <w:pPr>
              <w:jc w:val="center"/>
              <w:rPr>
                <w:rFonts w:ascii="宋体" w:eastAsia="宋体" w:hAnsi="宋体" w:cs="Arial"/>
                <w:szCs w:val="21"/>
              </w:rPr>
            </w:pPr>
            <w:r w:rsidRPr="001B5BEF">
              <w:rPr>
                <w:rFonts w:ascii="宋体" w:eastAsia="宋体" w:hAnsi="宋体" w:cs="Arial" w:hint="eastAsia"/>
                <w:szCs w:val="21"/>
              </w:rPr>
              <w:t>内容</w:t>
            </w:r>
          </w:p>
        </w:tc>
        <w:tc>
          <w:tcPr>
            <w:tcW w:w="1559" w:type="dxa"/>
            <w:noWrap/>
            <w:vAlign w:val="center"/>
          </w:tcPr>
          <w:p w:rsidR="001B5BEF" w:rsidRPr="001B5BEF" w:rsidRDefault="001B5BEF" w:rsidP="001B5BEF">
            <w:pPr>
              <w:jc w:val="center"/>
              <w:rPr>
                <w:rFonts w:ascii="宋体" w:eastAsia="宋体" w:hAnsi="宋体" w:cs="Arial"/>
                <w:szCs w:val="21"/>
              </w:rPr>
            </w:pPr>
            <w:r w:rsidRPr="001B5BEF">
              <w:rPr>
                <w:rFonts w:ascii="宋体" w:eastAsia="宋体" w:hAnsi="宋体" w:cs="Arial" w:hint="eastAsia"/>
                <w:szCs w:val="21"/>
              </w:rPr>
              <w:t>总价</w:t>
            </w:r>
          </w:p>
          <w:p w:rsidR="001B5BEF" w:rsidRPr="001B5BEF" w:rsidRDefault="001B5BEF" w:rsidP="001B5BEF">
            <w:pPr>
              <w:jc w:val="center"/>
              <w:rPr>
                <w:rFonts w:ascii="宋体" w:eastAsia="宋体" w:hAnsi="宋体" w:cs="Arial"/>
                <w:szCs w:val="21"/>
              </w:rPr>
            </w:pPr>
            <w:r w:rsidRPr="001B5BEF">
              <w:rPr>
                <w:rFonts w:ascii="宋体" w:eastAsia="宋体" w:hAnsi="宋体" w:cs="Arial" w:hint="eastAsia"/>
                <w:szCs w:val="21"/>
              </w:rPr>
              <w:t>（元）</w:t>
            </w:r>
          </w:p>
        </w:tc>
        <w:tc>
          <w:tcPr>
            <w:tcW w:w="1276" w:type="dxa"/>
            <w:noWrap/>
            <w:vAlign w:val="center"/>
          </w:tcPr>
          <w:p w:rsidR="001B5BEF" w:rsidRPr="001B5BEF" w:rsidRDefault="001B5BEF" w:rsidP="001B5BEF">
            <w:pPr>
              <w:jc w:val="center"/>
              <w:rPr>
                <w:rFonts w:ascii="宋体" w:eastAsia="宋体" w:hAnsi="宋体" w:cs="Arial"/>
                <w:szCs w:val="21"/>
              </w:rPr>
            </w:pPr>
            <w:r w:rsidRPr="001B5BEF">
              <w:rPr>
                <w:rFonts w:ascii="宋体" w:eastAsia="宋体" w:hAnsi="宋体" w:cs="Arial" w:hint="eastAsia"/>
                <w:szCs w:val="21"/>
              </w:rPr>
              <w:t>备注</w:t>
            </w:r>
          </w:p>
        </w:tc>
      </w:tr>
      <w:tr w:rsidR="001B5BEF" w:rsidRPr="001B5BEF" w:rsidTr="00BD697B">
        <w:trPr>
          <w:cantSplit/>
          <w:trHeight w:hRule="exact" w:val="567"/>
        </w:trPr>
        <w:tc>
          <w:tcPr>
            <w:tcW w:w="720" w:type="dxa"/>
            <w:noWrap/>
            <w:vAlign w:val="center"/>
          </w:tcPr>
          <w:p w:rsidR="001B5BEF" w:rsidRPr="001B5BEF" w:rsidRDefault="001B5BEF" w:rsidP="001B5BEF">
            <w:pPr>
              <w:jc w:val="center"/>
              <w:rPr>
                <w:rFonts w:ascii="宋体" w:eastAsia="宋体" w:hAnsi="宋体" w:cs="Arial"/>
                <w:szCs w:val="21"/>
              </w:rPr>
            </w:pPr>
          </w:p>
        </w:tc>
        <w:tc>
          <w:tcPr>
            <w:tcW w:w="5234" w:type="dxa"/>
            <w:noWrap/>
            <w:vAlign w:val="center"/>
          </w:tcPr>
          <w:p w:rsidR="001B5BEF" w:rsidRPr="001B5BEF" w:rsidRDefault="001B5BEF" w:rsidP="001B5BEF">
            <w:pPr>
              <w:jc w:val="center"/>
              <w:rPr>
                <w:rFonts w:ascii="宋体" w:eastAsia="宋体" w:hAnsi="宋体" w:cs="Arial"/>
                <w:szCs w:val="21"/>
              </w:rPr>
            </w:pPr>
            <w:r w:rsidRPr="001B5BEF">
              <w:rPr>
                <w:rFonts w:ascii="宋体" w:eastAsia="宋体" w:hAnsi="宋体" w:cs="Arial"/>
                <w:szCs w:val="21"/>
              </w:rPr>
              <w:t>拟提供的服务</w:t>
            </w:r>
            <w:r w:rsidRPr="001B5BEF">
              <w:rPr>
                <w:rFonts w:ascii="宋体" w:eastAsia="宋体" w:hAnsi="宋体" w:cs="Arial" w:hint="eastAsia"/>
                <w:szCs w:val="21"/>
              </w:rPr>
              <w:t>或工程</w:t>
            </w:r>
            <w:r w:rsidRPr="001B5BEF">
              <w:rPr>
                <w:rFonts w:ascii="宋体" w:eastAsia="宋体" w:hAnsi="宋体" w:cs="Arial"/>
                <w:szCs w:val="21"/>
              </w:rPr>
              <w:t>费用</w:t>
            </w:r>
          </w:p>
        </w:tc>
        <w:tc>
          <w:tcPr>
            <w:tcW w:w="1559" w:type="dxa"/>
            <w:noWrap/>
            <w:vAlign w:val="center"/>
          </w:tcPr>
          <w:p w:rsidR="001B5BEF" w:rsidRPr="001B5BEF" w:rsidRDefault="001B5BEF" w:rsidP="001B5BEF">
            <w:pPr>
              <w:jc w:val="center"/>
              <w:rPr>
                <w:rFonts w:ascii="宋体" w:eastAsia="宋体" w:hAnsi="宋体" w:cs="Arial"/>
                <w:szCs w:val="21"/>
              </w:rPr>
            </w:pPr>
          </w:p>
        </w:tc>
        <w:tc>
          <w:tcPr>
            <w:tcW w:w="1276" w:type="dxa"/>
            <w:vMerge w:val="restart"/>
            <w:noWrap/>
            <w:vAlign w:val="center"/>
          </w:tcPr>
          <w:p w:rsidR="001B5BEF" w:rsidRPr="001B5BEF" w:rsidRDefault="001B5BEF" w:rsidP="001B5BEF">
            <w:pPr>
              <w:jc w:val="center"/>
              <w:rPr>
                <w:rFonts w:ascii="宋体" w:eastAsia="宋体" w:hAnsi="宋体" w:cs="Arial"/>
                <w:szCs w:val="21"/>
              </w:rPr>
            </w:pPr>
          </w:p>
        </w:tc>
      </w:tr>
      <w:tr w:rsidR="001B5BEF" w:rsidRPr="001B5BEF" w:rsidTr="00BD697B">
        <w:trPr>
          <w:cantSplit/>
          <w:trHeight w:hRule="exact" w:val="567"/>
        </w:trPr>
        <w:tc>
          <w:tcPr>
            <w:tcW w:w="720" w:type="dxa"/>
            <w:noWrap/>
            <w:vAlign w:val="center"/>
          </w:tcPr>
          <w:p w:rsidR="001B5BEF" w:rsidRPr="001B5BEF" w:rsidRDefault="001B5BEF" w:rsidP="001B5BEF">
            <w:pPr>
              <w:jc w:val="center"/>
              <w:rPr>
                <w:rFonts w:ascii="宋体" w:eastAsia="宋体" w:hAnsi="宋体" w:cs="Arial"/>
                <w:szCs w:val="21"/>
              </w:rPr>
            </w:pPr>
          </w:p>
        </w:tc>
        <w:tc>
          <w:tcPr>
            <w:tcW w:w="5234" w:type="dxa"/>
            <w:noWrap/>
            <w:vAlign w:val="center"/>
          </w:tcPr>
          <w:p w:rsidR="001B5BEF" w:rsidRPr="001B5BEF" w:rsidRDefault="001B5BEF" w:rsidP="001B5BEF">
            <w:pPr>
              <w:jc w:val="center"/>
              <w:rPr>
                <w:rFonts w:ascii="宋体" w:eastAsia="宋体" w:hAnsi="宋体" w:cs="Arial"/>
                <w:szCs w:val="21"/>
              </w:rPr>
            </w:pPr>
          </w:p>
        </w:tc>
        <w:tc>
          <w:tcPr>
            <w:tcW w:w="1559" w:type="dxa"/>
            <w:noWrap/>
            <w:vAlign w:val="center"/>
          </w:tcPr>
          <w:p w:rsidR="001B5BEF" w:rsidRPr="001B5BEF" w:rsidRDefault="001B5BEF" w:rsidP="001B5BEF">
            <w:pPr>
              <w:jc w:val="center"/>
              <w:rPr>
                <w:rFonts w:ascii="宋体" w:eastAsia="宋体" w:hAnsi="宋体" w:cs="Arial"/>
                <w:szCs w:val="21"/>
              </w:rPr>
            </w:pPr>
          </w:p>
        </w:tc>
        <w:tc>
          <w:tcPr>
            <w:tcW w:w="1276" w:type="dxa"/>
            <w:vMerge/>
            <w:noWrap/>
          </w:tcPr>
          <w:p w:rsidR="001B5BEF" w:rsidRPr="001B5BEF" w:rsidRDefault="001B5BEF" w:rsidP="001B5BEF">
            <w:pPr>
              <w:rPr>
                <w:rFonts w:ascii="宋体" w:eastAsia="宋体" w:hAnsi="宋体" w:cs="Arial"/>
                <w:szCs w:val="21"/>
              </w:rPr>
            </w:pPr>
          </w:p>
        </w:tc>
      </w:tr>
      <w:tr w:rsidR="001B5BEF" w:rsidRPr="001B5BEF" w:rsidTr="00BD697B">
        <w:trPr>
          <w:cantSplit/>
          <w:trHeight w:hRule="exact" w:val="567"/>
        </w:trPr>
        <w:tc>
          <w:tcPr>
            <w:tcW w:w="720" w:type="dxa"/>
            <w:noWrap/>
            <w:vAlign w:val="center"/>
          </w:tcPr>
          <w:p w:rsidR="001B5BEF" w:rsidRPr="001B5BEF" w:rsidRDefault="001B5BEF" w:rsidP="001B5BEF">
            <w:pPr>
              <w:jc w:val="center"/>
              <w:rPr>
                <w:rFonts w:ascii="宋体" w:eastAsia="宋体" w:hAnsi="宋体" w:cs="Arial"/>
                <w:szCs w:val="21"/>
              </w:rPr>
            </w:pPr>
          </w:p>
        </w:tc>
        <w:tc>
          <w:tcPr>
            <w:tcW w:w="5234" w:type="dxa"/>
            <w:noWrap/>
            <w:vAlign w:val="center"/>
          </w:tcPr>
          <w:p w:rsidR="001B5BEF" w:rsidRPr="001B5BEF" w:rsidRDefault="001B5BEF" w:rsidP="001B5BEF">
            <w:pPr>
              <w:jc w:val="center"/>
              <w:rPr>
                <w:rFonts w:ascii="宋体" w:eastAsia="宋体" w:hAnsi="宋体" w:cs="Arial"/>
                <w:szCs w:val="21"/>
              </w:rPr>
            </w:pPr>
          </w:p>
        </w:tc>
        <w:tc>
          <w:tcPr>
            <w:tcW w:w="1559" w:type="dxa"/>
            <w:noWrap/>
            <w:vAlign w:val="center"/>
          </w:tcPr>
          <w:p w:rsidR="001B5BEF" w:rsidRPr="001B5BEF" w:rsidRDefault="001B5BEF" w:rsidP="001B5BEF">
            <w:pPr>
              <w:jc w:val="center"/>
              <w:rPr>
                <w:rFonts w:ascii="宋体" w:eastAsia="宋体" w:hAnsi="宋体" w:cs="Arial"/>
                <w:szCs w:val="21"/>
              </w:rPr>
            </w:pPr>
          </w:p>
        </w:tc>
        <w:tc>
          <w:tcPr>
            <w:tcW w:w="1276" w:type="dxa"/>
            <w:vMerge/>
            <w:noWrap/>
          </w:tcPr>
          <w:p w:rsidR="001B5BEF" w:rsidRPr="001B5BEF" w:rsidRDefault="001B5BEF" w:rsidP="001B5BEF">
            <w:pPr>
              <w:rPr>
                <w:rFonts w:ascii="宋体" w:eastAsia="宋体" w:hAnsi="宋体" w:cs="Arial"/>
                <w:szCs w:val="21"/>
              </w:rPr>
            </w:pPr>
          </w:p>
        </w:tc>
      </w:tr>
      <w:tr w:rsidR="001B5BEF" w:rsidRPr="001B5BEF" w:rsidTr="00BD697B">
        <w:trPr>
          <w:cantSplit/>
          <w:trHeight w:hRule="exact" w:val="567"/>
        </w:trPr>
        <w:tc>
          <w:tcPr>
            <w:tcW w:w="720" w:type="dxa"/>
            <w:noWrap/>
            <w:vAlign w:val="center"/>
          </w:tcPr>
          <w:p w:rsidR="001B5BEF" w:rsidRPr="001B5BEF" w:rsidRDefault="001B5BEF" w:rsidP="001B5BEF">
            <w:pPr>
              <w:jc w:val="center"/>
              <w:rPr>
                <w:rFonts w:ascii="宋体" w:eastAsia="宋体" w:hAnsi="宋体" w:cs="Arial"/>
                <w:szCs w:val="21"/>
              </w:rPr>
            </w:pPr>
          </w:p>
        </w:tc>
        <w:tc>
          <w:tcPr>
            <w:tcW w:w="5234" w:type="dxa"/>
            <w:noWrap/>
            <w:vAlign w:val="center"/>
          </w:tcPr>
          <w:p w:rsidR="001B5BEF" w:rsidRPr="001B5BEF" w:rsidRDefault="001B5BEF" w:rsidP="001B5BEF">
            <w:pPr>
              <w:jc w:val="center"/>
              <w:rPr>
                <w:rFonts w:ascii="宋体" w:eastAsia="宋体" w:hAnsi="宋体" w:cs="Arial"/>
                <w:szCs w:val="21"/>
              </w:rPr>
            </w:pPr>
          </w:p>
        </w:tc>
        <w:tc>
          <w:tcPr>
            <w:tcW w:w="1559" w:type="dxa"/>
            <w:noWrap/>
            <w:vAlign w:val="center"/>
          </w:tcPr>
          <w:p w:rsidR="001B5BEF" w:rsidRPr="001B5BEF" w:rsidRDefault="001B5BEF" w:rsidP="001B5BEF">
            <w:pPr>
              <w:jc w:val="center"/>
              <w:rPr>
                <w:rFonts w:ascii="宋体" w:eastAsia="宋体" w:hAnsi="宋体" w:cs="Arial"/>
                <w:szCs w:val="21"/>
              </w:rPr>
            </w:pPr>
          </w:p>
        </w:tc>
        <w:tc>
          <w:tcPr>
            <w:tcW w:w="1276" w:type="dxa"/>
            <w:vMerge/>
            <w:noWrap/>
          </w:tcPr>
          <w:p w:rsidR="001B5BEF" w:rsidRPr="001B5BEF" w:rsidRDefault="001B5BEF" w:rsidP="001B5BEF">
            <w:pPr>
              <w:rPr>
                <w:rFonts w:ascii="宋体" w:eastAsia="宋体" w:hAnsi="宋体" w:cs="Arial"/>
                <w:szCs w:val="21"/>
              </w:rPr>
            </w:pPr>
          </w:p>
        </w:tc>
      </w:tr>
      <w:tr w:rsidR="001B5BEF" w:rsidRPr="001B5BEF" w:rsidTr="00BD697B">
        <w:trPr>
          <w:cantSplit/>
          <w:trHeight w:hRule="exact" w:val="567"/>
        </w:trPr>
        <w:tc>
          <w:tcPr>
            <w:tcW w:w="720" w:type="dxa"/>
            <w:noWrap/>
            <w:vAlign w:val="center"/>
          </w:tcPr>
          <w:p w:rsidR="001B5BEF" w:rsidRPr="001B5BEF" w:rsidRDefault="001B5BEF" w:rsidP="001B5BEF">
            <w:pPr>
              <w:jc w:val="center"/>
              <w:rPr>
                <w:rFonts w:ascii="宋体" w:eastAsia="宋体" w:hAnsi="宋体" w:cs="Arial"/>
                <w:szCs w:val="21"/>
              </w:rPr>
            </w:pPr>
          </w:p>
        </w:tc>
        <w:tc>
          <w:tcPr>
            <w:tcW w:w="5234" w:type="dxa"/>
            <w:noWrap/>
            <w:vAlign w:val="center"/>
          </w:tcPr>
          <w:p w:rsidR="001B5BEF" w:rsidRPr="001B5BEF" w:rsidRDefault="001B5BEF" w:rsidP="001B5BEF">
            <w:pPr>
              <w:jc w:val="center"/>
              <w:rPr>
                <w:rFonts w:ascii="宋体" w:eastAsia="宋体" w:hAnsi="宋体" w:cs="Arial"/>
                <w:szCs w:val="21"/>
              </w:rPr>
            </w:pPr>
          </w:p>
        </w:tc>
        <w:tc>
          <w:tcPr>
            <w:tcW w:w="1559" w:type="dxa"/>
            <w:noWrap/>
            <w:vAlign w:val="center"/>
          </w:tcPr>
          <w:p w:rsidR="001B5BEF" w:rsidRPr="001B5BEF" w:rsidRDefault="001B5BEF" w:rsidP="001B5BEF">
            <w:pPr>
              <w:jc w:val="center"/>
              <w:rPr>
                <w:rFonts w:ascii="宋体" w:eastAsia="宋体" w:hAnsi="宋体" w:cs="Arial"/>
                <w:szCs w:val="21"/>
              </w:rPr>
            </w:pPr>
          </w:p>
        </w:tc>
        <w:tc>
          <w:tcPr>
            <w:tcW w:w="1276" w:type="dxa"/>
            <w:vMerge/>
            <w:noWrap/>
          </w:tcPr>
          <w:p w:rsidR="001B5BEF" w:rsidRPr="001B5BEF" w:rsidRDefault="001B5BEF" w:rsidP="001B5BEF">
            <w:pPr>
              <w:rPr>
                <w:rFonts w:ascii="宋体" w:eastAsia="宋体" w:hAnsi="宋体" w:cs="Arial"/>
                <w:szCs w:val="21"/>
              </w:rPr>
            </w:pPr>
          </w:p>
        </w:tc>
      </w:tr>
      <w:tr w:rsidR="001B5BEF" w:rsidRPr="001B5BEF" w:rsidTr="00BD697B">
        <w:trPr>
          <w:cantSplit/>
          <w:trHeight w:hRule="exact" w:val="567"/>
        </w:trPr>
        <w:tc>
          <w:tcPr>
            <w:tcW w:w="720" w:type="dxa"/>
            <w:noWrap/>
            <w:vAlign w:val="center"/>
          </w:tcPr>
          <w:p w:rsidR="001B5BEF" w:rsidRPr="001B5BEF" w:rsidRDefault="001B5BEF" w:rsidP="001B5BEF">
            <w:pPr>
              <w:jc w:val="center"/>
              <w:rPr>
                <w:rFonts w:ascii="宋体" w:eastAsia="宋体" w:hAnsi="宋体" w:cs="Arial"/>
                <w:szCs w:val="21"/>
              </w:rPr>
            </w:pPr>
          </w:p>
        </w:tc>
        <w:tc>
          <w:tcPr>
            <w:tcW w:w="5234" w:type="dxa"/>
            <w:noWrap/>
            <w:vAlign w:val="center"/>
          </w:tcPr>
          <w:p w:rsidR="001B5BEF" w:rsidRPr="001B5BEF" w:rsidRDefault="001B5BEF" w:rsidP="001B5BEF">
            <w:pPr>
              <w:jc w:val="center"/>
              <w:rPr>
                <w:rFonts w:ascii="宋体" w:eastAsia="宋体" w:hAnsi="宋体" w:cs="Arial"/>
                <w:szCs w:val="21"/>
              </w:rPr>
            </w:pPr>
          </w:p>
        </w:tc>
        <w:tc>
          <w:tcPr>
            <w:tcW w:w="1559" w:type="dxa"/>
            <w:noWrap/>
            <w:vAlign w:val="center"/>
          </w:tcPr>
          <w:p w:rsidR="001B5BEF" w:rsidRPr="001B5BEF" w:rsidRDefault="001B5BEF" w:rsidP="001B5BEF">
            <w:pPr>
              <w:jc w:val="center"/>
              <w:rPr>
                <w:rFonts w:ascii="宋体" w:eastAsia="宋体" w:hAnsi="宋体" w:cs="Arial"/>
                <w:szCs w:val="21"/>
              </w:rPr>
            </w:pPr>
          </w:p>
        </w:tc>
        <w:tc>
          <w:tcPr>
            <w:tcW w:w="1276" w:type="dxa"/>
            <w:vMerge/>
            <w:noWrap/>
          </w:tcPr>
          <w:p w:rsidR="001B5BEF" w:rsidRPr="001B5BEF" w:rsidRDefault="001B5BEF" w:rsidP="001B5BEF">
            <w:pPr>
              <w:rPr>
                <w:rFonts w:ascii="宋体" w:eastAsia="宋体" w:hAnsi="宋体" w:cs="Arial"/>
                <w:szCs w:val="21"/>
              </w:rPr>
            </w:pPr>
          </w:p>
        </w:tc>
      </w:tr>
      <w:tr w:rsidR="001B5BEF" w:rsidRPr="001B5BEF" w:rsidTr="00BD697B">
        <w:trPr>
          <w:cantSplit/>
          <w:trHeight w:hRule="exact" w:val="567"/>
        </w:trPr>
        <w:tc>
          <w:tcPr>
            <w:tcW w:w="720" w:type="dxa"/>
            <w:noWrap/>
            <w:vAlign w:val="center"/>
          </w:tcPr>
          <w:p w:rsidR="001B5BEF" w:rsidRPr="001B5BEF" w:rsidRDefault="001B5BEF" w:rsidP="001B5BEF">
            <w:pPr>
              <w:jc w:val="center"/>
              <w:rPr>
                <w:rFonts w:ascii="宋体" w:eastAsia="宋体" w:hAnsi="宋体" w:cs="Arial"/>
                <w:szCs w:val="21"/>
              </w:rPr>
            </w:pPr>
          </w:p>
        </w:tc>
        <w:tc>
          <w:tcPr>
            <w:tcW w:w="5234" w:type="dxa"/>
            <w:noWrap/>
            <w:vAlign w:val="center"/>
          </w:tcPr>
          <w:p w:rsidR="001B5BEF" w:rsidRPr="001B5BEF" w:rsidRDefault="001B5BEF" w:rsidP="001B5BEF">
            <w:pPr>
              <w:jc w:val="center"/>
              <w:rPr>
                <w:rFonts w:ascii="宋体" w:eastAsia="宋体" w:hAnsi="宋体" w:cs="Arial"/>
                <w:szCs w:val="21"/>
              </w:rPr>
            </w:pPr>
          </w:p>
        </w:tc>
        <w:tc>
          <w:tcPr>
            <w:tcW w:w="1559" w:type="dxa"/>
            <w:noWrap/>
            <w:vAlign w:val="center"/>
          </w:tcPr>
          <w:p w:rsidR="001B5BEF" w:rsidRPr="001B5BEF" w:rsidRDefault="001B5BEF" w:rsidP="001B5BEF">
            <w:pPr>
              <w:jc w:val="center"/>
              <w:rPr>
                <w:rFonts w:ascii="宋体" w:eastAsia="宋体" w:hAnsi="宋体" w:cs="Arial"/>
                <w:szCs w:val="21"/>
              </w:rPr>
            </w:pPr>
          </w:p>
        </w:tc>
        <w:tc>
          <w:tcPr>
            <w:tcW w:w="1276" w:type="dxa"/>
            <w:vMerge/>
            <w:noWrap/>
          </w:tcPr>
          <w:p w:rsidR="001B5BEF" w:rsidRPr="001B5BEF" w:rsidRDefault="001B5BEF" w:rsidP="001B5BEF">
            <w:pPr>
              <w:rPr>
                <w:rFonts w:ascii="宋体" w:eastAsia="宋体" w:hAnsi="宋体" w:cs="Arial"/>
                <w:szCs w:val="21"/>
              </w:rPr>
            </w:pPr>
          </w:p>
        </w:tc>
      </w:tr>
      <w:tr w:rsidR="001B5BEF" w:rsidRPr="001B5BEF" w:rsidTr="00BD697B">
        <w:trPr>
          <w:cantSplit/>
          <w:trHeight w:hRule="exact" w:val="567"/>
        </w:trPr>
        <w:tc>
          <w:tcPr>
            <w:tcW w:w="720" w:type="dxa"/>
            <w:noWrap/>
            <w:vAlign w:val="center"/>
          </w:tcPr>
          <w:p w:rsidR="001B5BEF" w:rsidRPr="001B5BEF" w:rsidRDefault="001B5BEF" w:rsidP="001B5BEF">
            <w:pPr>
              <w:jc w:val="center"/>
              <w:rPr>
                <w:rFonts w:ascii="宋体" w:eastAsia="宋体" w:hAnsi="宋体" w:cs="Arial"/>
                <w:szCs w:val="21"/>
              </w:rPr>
            </w:pPr>
          </w:p>
        </w:tc>
        <w:tc>
          <w:tcPr>
            <w:tcW w:w="5234" w:type="dxa"/>
            <w:noWrap/>
            <w:vAlign w:val="center"/>
          </w:tcPr>
          <w:p w:rsidR="001B5BEF" w:rsidRPr="001B5BEF" w:rsidRDefault="001B5BEF" w:rsidP="001B5BEF">
            <w:pPr>
              <w:jc w:val="center"/>
              <w:rPr>
                <w:rFonts w:ascii="宋体" w:eastAsia="宋体" w:hAnsi="宋体" w:cs="Arial"/>
                <w:szCs w:val="21"/>
              </w:rPr>
            </w:pPr>
          </w:p>
        </w:tc>
        <w:tc>
          <w:tcPr>
            <w:tcW w:w="1559" w:type="dxa"/>
            <w:noWrap/>
            <w:vAlign w:val="center"/>
          </w:tcPr>
          <w:p w:rsidR="001B5BEF" w:rsidRPr="001B5BEF" w:rsidRDefault="001B5BEF" w:rsidP="001B5BEF">
            <w:pPr>
              <w:jc w:val="center"/>
              <w:rPr>
                <w:rFonts w:ascii="宋体" w:eastAsia="宋体" w:hAnsi="宋体" w:cs="Arial"/>
                <w:szCs w:val="21"/>
              </w:rPr>
            </w:pPr>
          </w:p>
        </w:tc>
        <w:tc>
          <w:tcPr>
            <w:tcW w:w="1276" w:type="dxa"/>
            <w:vMerge/>
            <w:noWrap/>
          </w:tcPr>
          <w:p w:rsidR="001B5BEF" w:rsidRPr="001B5BEF" w:rsidRDefault="001B5BEF" w:rsidP="001B5BEF">
            <w:pPr>
              <w:rPr>
                <w:rFonts w:ascii="宋体" w:eastAsia="宋体" w:hAnsi="宋体" w:cs="Arial"/>
                <w:szCs w:val="21"/>
              </w:rPr>
            </w:pPr>
          </w:p>
        </w:tc>
      </w:tr>
      <w:tr w:rsidR="001B5BEF" w:rsidRPr="001B5BEF" w:rsidTr="00BD697B">
        <w:trPr>
          <w:cantSplit/>
          <w:trHeight w:hRule="exact" w:val="567"/>
        </w:trPr>
        <w:tc>
          <w:tcPr>
            <w:tcW w:w="720" w:type="dxa"/>
            <w:noWrap/>
            <w:vAlign w:val="center"/>
          </w:tcPr>
          <w:p w:rsidR="001B5BEF" w:rsidRPr="001B5BEF" w:rsidRDefault="001B5BEF" w:rsidP="001B5BEF">
            <w:pPr>
              <w:jc w:val="center"/>
              <w:rPr>
                <w:rFonts w:ascii="宋体" w:eastAsia="宋体" w:hAnsi="宋体" w:cs="Arial"/>
                <w:szCs w:val="21"/>
              </w:rPr>
            </w:pPr>
          </w:p>
        </w:tc>
        <w:tc>
          <w:tcPr>
            <w:tcW w:w="5234" w:type="dxa"/>
            <w:noWrap/>
            <w:vAlign w:val="center"/>
          </w:tcPr>
          <w:p w:rsidR="001B5BEF" w:rsidRPr="001B5BEF" w:rsidRDefault="001B5BEF" w:rsidP="001B5BEF">
            <w:pPr>
              <w:jc w:val="center"/>
              <w:rPr>
                <w:rFonts w:ascii="宋体" w:eastAsia="宋体" w:hAnsi="宋体" w:cs="Arial"/>
                <w:szCs w:val="21"/>
              </w:rPr>
            </w:pPr>
          </w:p>
        </w:tc>
        <w:tc>
          <w:tcPr>
            <w:tcW w:w="1559" w:type="dxa"/>
            <w:noWrap/>
            <w:vAlign w:val="center"/>
          </w:tcPr>
          <w:p w:rsidR="001B5BEF" w:rsidRPr="001B5BEF" w:rsidRDefault="001B5BEF" w:rsidP="001B5BEF">
            <w:pPr>
              <w:jc w:val="center"/>
              <w:rPr>
                <w:rFonts w:ascii="宋体" w:eastAsia="宋体" w:hAnsi="宋体" w:cs="Arial"/>
                <w:szCs w:val="21"/>
              </w:rPr>
            </w:pPr>
          </w:p>
        </w:tc>
        <w:tc>
          <w:tcPr>
            <w:tcW w:w="1276" w:type="dxa"/>
            <w:vMerge/>
            <w:noWrap/>
          </w:tcPr>
          <w:p w:rsidR="001B5BEF" w:rsidRPr="001B5BEF" w:rsidRDefault="001B5BEF" w:rsidP="001B5BEF">
            <w:pPr>
              <w:rPr>
                <w:rFonts w:ascii="宋体" w:eastAsia="宋体" w:hAnsi="宋体" w:cs="Arial"/>
                <w:szCs w:val="21"/>
              </w:rPr>
            </w:pPr>
          </w:p>
        </w:tc>
      </w:tr>
      <w:tr w:rsidR="001B5BEF" w:rsidRPr="001B5BEF" w:rsidTr="00BD697B">
        <w:trPr>
          <w:cantSplit/>
          <w:trHeight w:hRule="exact" w:val="567"/>
        </w:trPr>
        <w:tc>
          <w:tcPr>
            <w:tcW w:w="720" w:type="dxa"/>
            <w:noWrap/>
            <w:vAlign w:val="center"/>
          </w:tcPr>
          <w:p w:rsidR="001B5BEF" w:rsidRPr="001B5BEF" w:rsidRDefault="001B5BEF" w:rsidP="001B5BEF">
            <w:pPr>
              <w:jc w:val="center"/>
              <w:rPr>
                <w:rFonts w:ascii="宋体" w:eastAsia="宋体" w:hAnsi="宋体" w:cs="Arial"/>
                <w:szCs w:val="21"/>
              </w:rPr>
            </w:pPr>
          </w:p>
        </w:tc>
        <w:tc>
          <w:tcPr>
            <w:tcW w:w="5234" w:type="dxa"/>
            <w:noWrap/>
            <w:vAlign w:val="center"/>
          </w:tcPr>
          <w:p w:rsidR="001B5BEF" w:rsidRPr="001B5BEF" w:rsidRDefault="001B5BEF" w:rsidP="001B5BEF">
            <w:pPr>
              <w:jc w:val="center"/>
              <w:rPr>
                <w:rFonts w:ascii="宋体" w:eastAsia="宋体" w:hAnsi="宋体" w:cs="Arial"/>
                <w:szCs w:val="21"/>
              </w:rPr>
            </w:pPr>
          </w:p>
        </w:tc>
        <w:tc>
          <w:tcPr>
            <w:tcW w:w="1559" w:type="dxa"/>
            <w:noWrap/>
            <w:vAlign w:val="center"/>
          </w:tcPr>
          <w:p w:rsidR="001B5BEF" w:rsidRPr="001B5BEF" w:rsidRDefault="001B5BEF" w:rsidP="001B5BEF">
            <w:pPr>
              <w:jc w:val="center"/>
              <w:rPr>
                <w:rFonts w:ascii="宋体" w:eastAsia="宋体" w:hAnsi="宋体" w:cs="Arial"/>
                <w:szCs w:val="21"/>
              </w:rPr>
            </w:pPr>
          </w:p>
        </w:tc>
        <w:tc>
          <w:tcPr>
            <w:tcW w:w="1276" w:type="dxa"/>
            <w:vMerge/>
            <w:noWrap/>
          </w:tcPr>
          <w:p w:rsidR="001B5BEF" w:rsidRPr="001B5BEF" w:rsidRDefault="001B5BEF" w:rsidP="001B5BEF">
            <w:pPr>
              <w:rPr>
                <w:rFonts w:ascii="宋体" w:eastAsia="宋体" w:hAnsi="宋体" w:cs="Arial"/>
                <w:szCs w:val="21"/>
              </w:rPr>
            </w:pPr>
          </w:p>
        </w:tc>
      </w:tr>
      <w:tr w:rsidR="001B5BEF" w:rsidRPr="001B5BEF" w:rsidTr="00BD697B">
        <w:trPr>
          <w:cantSplit/>
          <w:trHeight w:hRule="exact" w:val="567"/>
        </w:trPr>
        <w:tc>
          <w:tcPr>
            <w:tcW w:w="720" w:type="dxa"/>
            <w:noWrap/>
            <w:vAlign w:val="center"/>
          </w:tcPr>
          <w:p w:rsidR="001B5BEF" w:rsidRPr="001B5BEF" w:rsidRDefault="001B5BEF" w:rsidP="001B5BEF">
            <w:pPr>
              <w:jc w:val="center"/>
              <w:rPr>
                <w:rFonts w:ascii="宋体" w:eastAsia="宋体" w:hAnsi="宋体" w:cs="Arial"/>
                <w:szCs w:val="21"/>
              </w:rPr>
            </w:pPr>
          </w:p>
        </w:tc>
        <w:tc>
          <w:tcPr>
            <w:tcW w:w="5234" w:type="dxa"/>
            <w:noWrap/>
            <w:vAlign w:val="center"/>
          </w:tcPr>
          <w:p w:rsidR="001B5BEF" w:rsidRPr="001B5BEF" w:rsidRDefault="001B5BEF" w:rsidP="001B5BEF">
            <w:pPr>
              <w:jc w:val="center"/>
              <w:rPr>
                <w:rFonts w:ascii="宋体" w:eastAsia="宋体" w:hAnsi="宋体" w:cs="Arial"/>
                <w:szCs w:val="21"/>
              </w:rPr>
            </w:pPr>
          </w:p>
        </w:tc>
        <w:tc>
          <w:tcPr>
            <w:tcW w:w="1559" w:type="dxa"/>
            <w:noWrap/>
            <w:vAlign w:val="center"/>
          </w:tcPr>
          <w:p w:rsidR="001B5BEF" w:rsidRPr="001B5BEF" w:rsidRDefault="001B5BEF" w:rsidP="001B5BEF">
            <w:pPr>
              <w:jc w:val="center"/>
              <w:rPr>
                <w:rFonts w:ascii="宋体" w:eastAsia="宋体" w:hAnsi="宋体" w:cs="Arial"/>
                <w:szCs w:val="21"/>
              </w:rPr>
            </w:pPr>
          </w:p>
        </w:tc>
        <w:tc>
          <w:tcPr>
            <w:tcW w:w="1276" w:type="dxa"/>
            <w:vMerge/>
            <w:noWrap/>
          </w:tcPr>
          <w:p w:rsidR="001B5BEF" w:rsidRPr="001B5BEF" w:rsidRDefault="001B5BEF" w:rsidP="001B5BEF">
            <w:pPr>
              <w:rPr>
                <w:rFonts w:ascii="宋体" w:eastAsia="宋体" w:hAnsi="宋体" w:cs="Arial"/>
                <w:szCs w:val="21"/>
              </w:rPr>
            </w:pPr>
          </w:p>
        </w:tc>
      </w:tr>
      <w:tr w:rsidR="001B5BEF" w:rsidRPr="001B5BEF" w:rsidTr="00BD697B">
        <w:trPr>
          <w:cantSplit/>
          <w:trHeight w:hRule="exact" w:val="567"/>
        </w:trPr>
        <w:tc>
          <w:tcPr>
            <w:tcW w:w="720" w:type="dxa"/>
            <w:noWrap/>
            <w:vAlign w:val="center"/>
          </w:tcPr>
          <w:p w:rsidR="001B5BEF" w:rsidRPr="001B5BEF" w:rsidRDefault="001B5BEF" w:rsidP="001B5BEF">
            <w:pPr>
              <w:jc w:val="center"/>
              <w:rPr>
                <w:rFonts w:ascii="宋体" w:eastAsia="宋体" w:hAnsi="宋体" w:cs="Arial"/>
                <w:b/>
                <w:szCs w:val="21"/>
              </w:rPr>
            </w:pPr>
            <w:r w:rsidRPr="001B5BEF">
              <w:rPr>
                <w:rFonts w:ascii="宋体" w:eastAsia="宋体" w:hAnsi="宋体" w:cs="Arial" w:hint="eastAsia"/>
                <w:b/>
                <w:szCs w:val="21"/>
              </w:rPr>
              <w:t>合计</w:t>
            </w:r>
          </w:p>
        </w:tc>
        <w:tc>
          <w:tcPr>
            <w:tcW w:w="5234" w:type="dxa"/>
            <w:noWrap/>
            <w:vAlign w:val="center"/>
          </w:tcPr>
          <w:p w:rsidR="001B5BEF" w:rsidRPr="001B5BEF" w:rsidRDefault="001B5BEF" w:rsidP="001B5BEF">
            <w:pPr>
              <w:jc w:val="center"/>
              <w:rPr>
                <w:rFonts w:ascii="宋体" w:eastAsia="宋体" w:hAnsi="宋体" w:cs="Arial"/>
                <w:b/>
                <w:szCs w:val="21"/>
              </w:rPr>
            </w:pPr>
          </w:p>
        </w:tc>
        <w:tc>
          <w:tcPr>
            <w:tcW w:w="1559" w:type="dxa"/>
            <w:noWrap/>
            <w:vAlign w:val="center"/>
          </w:tcPr>
          <w:p w:rsidR="001B5BEF" w:rsidRPr="001B5BEF" w:rsidRDefault="001B5BEF" w:rsidP="001B5BEF">
            <w:pPr>
              <w:jc w:val="center"/>
              <w:rPr>
                <w:rFonts w:ascii="宋体" w:eastAsia="宋体" w:hAnsi="宋体" w:cs="Arial"/>
                <w:b/>
                <w:szCs w:val="21"/>
              </w:rPr>
            </w:pPr>
          </w:p>
        </w:tc>
        <w:tc>
          <w:tcPr>
            <w:tcW w:w="1276" w:type="dxa"/>
            <w:vMerge/>
            <w:noWrap/>
          </w:tcPr>
          <w:p w:rsidR="001B5BEF" w:rsidRPr="001B5BEF" w:rsidRDefault="001B5BEF" w:rsidP="001B5BEF">
            <w:pPr>
              <w:jc w:val="center"/>
              <w:rPr>
                <w:rFonts w:ascii="宋体" w:eastAsia="宋体" w:hAnsi="宋体" w:cs="Arial"/>
                <w:b/>
                <w:szCs w:val="21"/>
              </w:rPr>
            </w:pPr>
          </w:p>
        </w:tc>
      </w:tr>
    </w:tbl>
    <w:p w:rsidR="001B5BEF" w:rsidRPr="001B5BEF" w:rsidRDefault="001B5BEF" w:rsidP="001B5BEF">
      <w:pPr>
        <w:rPr>
          <w:rFonts w:ascii="宋体" w:eastAsia="宋体" w:hAnsi="宋体" w:cs="Arial"/>
          <w:szCs w:val="21"/>
        </w:rPr>
      </w:pPr>
    </w:p>
    <w:p w:rsidR="001B5BEF" w:rsidRPr="001B5BEF" w:rsidRDefault="001B5BEF" w:rsidP="001B5BEF">
      <w:pPr>
        <w:rPr>
          <w:rFonts w:ascii="宋体" w:eastAsia="宋体" w:hAnsi="宋体" w:cs="Arial"/>
          <w:szCs w:val="21"/>
        </w:rPr>
      </w:pPr>
      <w:r w:rsidRPr="001B5BEF">
        <w:rPr>
          <w:rFonts w:ascii="宋体" w:eastAsia="宋体" w:hAnsi="宋体" w:cs="Arial" w:hint="eastAsia"/>
          <w:szCs w:val="21"/>
        </w:rPr>
        <w:t>注：本表应清楚地标明供应商拟提供的服务或工程费用等内容，其合计价格应与报价一览表中的总报价保持一致。</w:t>
      </w:r>
    </w:p>
    <w:p w:rsidR="001B5BEF" w:rsidRPr="001B5BEF" w:rsidRDefault="001B5BEF" w:rsidP="001B5BEF">
      <w:pPr>
        <w:spacing w:line="360" w:lineRule="auto"/>
        <w:jc w:val="center"/>
        <w:outlineLvl w:val="2"/>
        <w:rPr>
          <w:rFonts w:ascii="宋体" w:eastAsia="宋体" w:hAnsi="宋体" w:cs="Arial"/>
          <w:b/>
          <w:bCs/>
          <w:color w:val="000000"/>
          <w:szCs w:val="21"/>
        </w:rPr>
      </w:pPr>
      <w:r w:rsidRPr="001B5BEF">
        <w:rPr>
          <w:rFonts w:ascii="宋体" w:eastAsia="宋体" w:hAnsi="宋体" w:cs="Arial"/>
          <w:b/>
          <w:bCs/>
          <w:color w:val="000000"/>
          <w:szCs w:val="21"/>
        </w:rPr>
        <w:br w:type="page"/>
      </w:r>
      <w:bookmarkStart w:id="143" w:name="_Toc15522"/>
      <w:bookmarkStart w:id="144" w:name="_Toc41047764"/>
      <w:r w:rsidRPr="001B5BEF">
        <w:rPr>
          <w:rFonts w:ascii="宋体" w:eastAsia="宋体" w:hAnsi="宋体" w:cs="Arial" w:hint="eastAsia"/>
          <w:b/>
          <w:bCs/>
          <w:color w:val="000000"/>
          <w:szCs w:val="21"/>
        </w:rPr>
        <w:lastRenderedPageBreak/>
        <w:t>三、最后承诺报价表</w:t>
      </w:r>
      <w:bookmarkEnd w:id="143"/>
      <w:bookmarkEnd w:id="144"/>
    </w:p>
    <w:p w:rsidR="001B5BEF" w:rsidRPr="001B5BEF" w:rsidRDefault="001B5BEF" w:rsidP="001B5BEF">
      <w:pPr>
        <w:jc w:val="center"/>
        <w:rPr>
          <w:rFonts w:ascii="宋体" w:eastAsia="宋体" w:hAnsi="宋体" w:cs="Times New Roman"/>
          <w:b/>
          <w:bCs/>
          <w:sz w:val="36"/>
          <w:szCs w:val="36"/>
        </w:rPr>
      </w:pPr>
      <w:r w:rsidRPr="001B5BEF">
        <w:rPr>
          <w:rFonts w:ascii="宋体" w:eastAsia="宋体" w:hAnsi="宋体" w:cs="Times New Roman" w:hint="eastAsia"/>
          <w:b/>
          <w:bCs/>
          <w:sz w:val="36"/>
          <w:szCs w:val="36"/>
        </w:rPr>
        <w:t>最后承诺报价表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199"/>
        <w:gridCol w:w="7161"/>
      </w:tblGrid>
      <w:tr w:rsidR="001B5BEF" w:rsidRPr="001B5BEF" w:rsidTr="00BD697B">
        <w:trPr>
          <w:cantSplit/>
          <w:trHeight w:val="915"/>
          <w:jc w:val="center"/>
        </w:trPr>
        <w:tc>
          <w:tcPr>
            <w:tcW w:w="2199" w:type="dxa"/>
            <w:noWrap/>
            <w:vAlign w:val="center"/>
          </w:tcPr>
          <w:p w:rsidR="001B5BEF" w:rsidRPr="001B5BEF" w:rsidRDefault="001B5BEF" w:rsidP="001B5BEF">
            <w:pPr>
              <w:spacing w:line="460" w:lineRule="exact"/>
              <w:jc w:val="center"/>
              <w:rPr>
                <w:rFonts w:ascii="宋体" w:eastAsia="宋体" w:hAnsi="宋体" w:cs="Times New Roman"/>
                <w:b/>
                <w:sz w:val="28"/>
                <w:szCs w:val="28"/>
                <w:lang w:bidi="he-IL"/>
              </w:rPr>
            </w:pPr>
            <w:r w:rsidRPr="001B5BEF">
              <w:rPr>
                <w:rFonts w:ascii="宋体" w:eastAsia="宋体" w:hAnsi="宋体" w:cs="Times New Roman" w:hint="eastAsia"/>
                <w:b/>
                <w:sz w:val="28"/>
                <w:szCs w:val="28"/>
                <w:lang w:bidi="he-IL"/>
              </w:rPr>
              <w:t>项目名称</w:t>
            </w:r>
          </w:p>
        </w:tc>
        <w:tc>
          <w:tcPr>
            <w:tcW w:w="7161" w:type="dxa"/>
            <w:noWrap/>
            <w:vAlign w:val="center"/>
          </w:tcPr>
          <w:p w:rsidR="001B5BEF" w:rsidRPr="001B5BEF" w:rsidRDefault="001B5BEF" w:rsidP="001B5BEF">
            <w:pPr>
              <w:spacing w:line="440" w:lineRule="exact"/>
              <w:rPr>
                <w:rFonts w:ascii="宋体" w:eastAsia="宋体" w:hAnsi="宋体" w:cs="Times New Roman"/>
                <w:sz w:val="28"/>
                <w:szCs w:val="28"/>
              </w:rPr>
            </w:pPr>
          </w:p>
        </w:tc>
      </w:tr>
      <w:tr w:rsidR="001B5BEF" w:rsidRPr="001B5BEF" w:rsidTr="00BD697B">
        <w:trPr>
          <w:cantSplit/>
          <w:trHeight w:val="915"/>
          <w:jc w:val="center"/>
        </w:trPr>
        <w:tc>
          <w:tcPr>
            <w:tcW w:w="2199" w:type="dxa"/>
            <w:noWrap/>
            <w:vAlign w:val="center"/>
          </w:tcPr>
          <w:p w:rsidR="001B5BEF" w:rsidRPr="001B5BEF" w:rsidRDefault="001B5BEF" w:rsidP="001B5BEF">
            <w:pPr>
              <w:spacing w:line="460" w:lineRule="exact"/>
              <w:jc w:val="center"/>
              <w:rPr>
                <w:rFonts w:ascii="宋体" w:eastAsia="宋体" w:hAnsi="宋体" w:cs="Times New Roman"/>
                <w:b/>
                <w:sz w:val="28"/>
                <w:szCs w:val="28"/>
                <w:lang w:bidi="he-IL"/>
              </w:rPr>
            </w:pPr>
            <w:r w:rsidRPr="001B5BEF">
              <w:rPr>
                <w:rFonts w:ascii="宋体" w:eastAsia="宋体" w:hAnsi="宋体" w:cs="Times New Roman" w:hint="eastAsia"/>
                <w:b/>
                <w:sz w:val="28"/>
                <w:szCs w:val="28"/>
                <w:lang w:bidi="he-IL"/>
              </w:rPr>
              <w:t>项目编号</w:t>
            </w:r>
          </w:p>
        </w:tc>
        <w:tc>
          <w:tcPr>
            <w:tcW w:w="7161" w:type="dxa"/>
            <w:noWrap/>
            <w:vAlign w:val="center"/>
          </w:tcPr>
          <w:p w:rsidR="001B5BEF" w:rsidRPr="001B5BEF" w:rsidRDefault="001B5BEF" w:rsidP="001B5BEF">
            <w:pPr>
              <w:spacing w:line="440" w:lineRule="exact"/>
              <w:ind w:leftChars="47" w:left="99"/>
              <w:rPr>
                <w:rFonts w:ascii="仿宋_GB2312" w:eastAsia="仿宋_GB2312" w:hAnsi="Calibri" w:cs="Times New Roman"/>
                <w:sz w:val="30"/>
                <w:szCs w:val="20"/>
                <w:lang w:bidi="he-IL"/>
              </w:rPr>
            </w:pPr>
          </w:p>
        </w:tc>
      </w:tr>
      <w:tr w:rsidR="001B5BEF" w:rsidRPr="001B5BEF" w:rsidTr="00BD697B">
        <w:trPr>
          <w:cantSplit/>
          <w:trHeight w:val="915"/>
          <w:jc w:val="center"/>
        </w:trPr>
        <w:tc>
          <w:tcPr>
            <w:tcW w:w="2199" w:type="dxa"/>
            <w:noWrap/>
            <w:vAlign w:val="center"/>
          </w:tcPr>
          <w:p w:rsidR="001B5BEF" w:rsidRPr="001B5BEF" w:rsidRDefault="001B5BEF" w:rsidP="001B5BEF">
            <w:pPr>
              <w:spacing w:line="460" w:lineRule="exact"/>
              <w:jc w:val="center"/>
              <w:rPr>
                <w:rFonts w:ascii="宋体" w:eastAsia="宋体" w:hAnsi="宋体" w:cs="Times New Roman"/>
                <w:b/>
                <w:sz w:val="28"/>
                <w:szCs w:val="28"/>
                <w:lang w:bidi="he-IL"/>
              </w:rPr>
            </w:pPr>
            <w:r w:rsidRPr="001B5BEF">
              <w:rPr>
                <w:rFonts w:ascii="宋体" w:eastAsia="宋体" w:hAnsi="宋体" w:cs="Times New Roman" w:hint="eastAsia"/>
                <w:b/>
                <w:sz w:val="28"/>
                <w:szCs w:val="28"/>
                <w:lang w:bidi="he-IL"/>
              </w:rPr>
              <w:t>供应商名称</w:t>
            </w:r>
          </w:p>
        </w:tc>
        <w:tc>
          <w:tcPr>
            <w:tcW w:w="7161" w:type="dxa"/>
            <w:noWrap/>
            <w:vAlign w:val="center"/>
          </w:tcPr>
          <w:p w:rsidR="001B5BEF" w:rsidRPr="001B5BEF" w:rsidRDefault="001B5BEF" w:rsidP="001B5BEF">
            <w:pPr>
              <w:spacing w:line="440" w:lineRule="exact"/>
              <w:ind w:leftChars="47" w:left="99"/>
              <w:rPr>
                <w:rFonts w:ascii="仿宋_GB2312" w:eastAsia="仿宋_GB2312" w:hAnsi="Calibri" w:cs="Times New Roman"/>
                <w:sz w:val="30"/>
                <w:szCs w:val="20"/>
                <w:lang w:bidi="he-IL"/>
              </w:rPr>
            </w:pPr>
          </w:p>
        </w:tc>
      </w:tr>
      <w:tr w:rsidR="001B5BEF" w:rsidRPr="001B5BEF" w:rsidTr="00BD697B">
        <w:trPr>
          <w:cantSplit/>
          <w:trHeight w:val="2970"/>
          <w:jc w:val="center"/>
        </w:trPr>
        <w:tc>
          <w:tcPr>
            <w:tcW w:w="2199" w:type="dxa"/>
            <w:noWrap/>
            <w:vAlign w:val="center"/>
          </w:tcPr>
          <w:p w:rsidR="001B5BEF" w:rsidRPr="001B5BEF" w:rsidRDefault="001B5BEF" w:rsidP="001B5BEF">
            <w:pPr>
              <w:spacing w:line="440" w:lineRule="exact"/>
              <w:jc w:val="center"/>
              <w:rPr>
                <w:rFonts w:ascii="宋体" w:eastAsia="宋体" w:hAnsi="宋体" w:cs="Times New Roman"/>
                <w:b/>
                <w:sz w:val="28"/>
                <w:szCs w:val="28"/>
              </w:rPr>
            </w:pPr>
            <w:r w:rsidRPr="001B5BEF">
              <w:rPr>
                <w:rFonts w:ascii="宋体" w:eastAsia="宋体" w:hAnsi="宋体" w:cs="Times New Roman" w:hint="eastAsia"/>
                <w:b/>
                <w:sz w:val="28"/>
                <w:szCs w:val="28"/>
              </w:rPr>
              <w:t>最后报价</w:t>
            </w:r>
          </w:p>
        </w:tc>
        <w:tc>
          <w:tcPr>
            <w:tcW w:w="7161" w:type="dxa"/>
            <w:noWrap/>
            <w:vAlign w:val="center"/>
          </w:tcPr>
          <w:p w:rsidR="001B5BEF" w:rsidRPr="001B5BEF" w:rsidRDefault="001B5BEF" w:rsidP="001B5BEF">
            <w:pPr>
              <w:spacing w:line="760" w:lineRule="exact"/>
              <w:rPr>
                <w:rFonts w:ascii="宋体" w:eastAsia="宋体" w:hAnsi="宋体" w:cs="Times New Roman"/>
                <w:sz w:val="28"/>
                <w:szCs w:val="28"/>
              </w:rPr>
            </w:pPr>
            <w:r w:rsidRPr="001B5BEF">
              <w:rPr>
                <w:rFonts w:ascii="宋体" w:eastAsia="宋体" w:hAnsi="宋体" w:cs="Times New Roman" w:hint="eastAsia"/>
                <w:sz w:val="28"/>
                <w:szCs w:val="28"/>
              </w:rPr>
              <w:t>最后报价：</w:t>
            </w:r>
          </w:p>
          <w:p w:rsidR="001B5BEF" w:rsidRPr="001B5BEF" w:rsidRDefault="001B5BEF" w:rsidP="001B5BEF">
            <w:pPr>
              <w:spacing w:line="760" w:lineRule="exact"/>
              <w:rPr>
                <w:rFonts w:ascii="宋体" w:eastAsia="宋体" w:hAnsi="宋体" w:cs="Times New Roman"/>
                <w:sz w:val="28"/>
                <w:szCs w:val="28"/>
                <w:u w:val="single"/>
              </w:rPr>
            </w:pPr>
            <w:r w:rsidRPr="001B5BEF">
              <w:rPr>
                <w:rFonts w:ascii="宋体" w:eastAsia="宋体" w:hAnsi="宋体" w:cs="Times New Roman" w:hint="eastAsia"/>
                <w:sz w:val="28"/>
                <w:szCs w:val="28"/>
              </w:rPr>
              <w:t>（大写）：</w:t>
            </w:r>
            <w:r w:rsidRPr="001B5BEF">
              <w:rPr>
                <w:rFonts w:ascii="宋体" w:eastAsia="宋体" w:hAnsi="宋体" w:cs="Times New Roman" w:hint="eastAsia"/>
                <w:sz w:val="28"/>
                <w:szCs w:val="28"/>
                <w:u w:val="single"/>
              </w:rPr>
              <w:t xml:space="preserve">                               元</w:t>
            </w:r>
          </w:p>
          <w:p w:rsidR="001B5BEF" w:rsidRPr="001B5BEF" w:rsidRDefault="001B5BEF" w:rsidP="001B5BEF">
            <w:pPr>
              <w:spacing w:line="760" w:lineRule="exact"/>
              <w:rPr>
                <w:rFonts w:ascii="宋体" w:eastAsia="宋体" w:hAnsi="宋体" w:cs="Times New Roman"/>
                <w:sz w:val="28"/>
                <w:szCs w:val="28"/>
                <w:u w:val="single"/>
              </w:rPr>
            </w:pPr>
            <w:r w:rsidRPr="001B5BEF">
              <w:rPr>
                <w:rFonts w:ascii="宋体" w:eastAsia="宋体" w:hAnsi="宋体" w:cs="Times New Roman" w:hint="eastAsia"/>
                <w:sz w:val="28"/>
                <w:szCs w:val="28"/>
              </w:rPr>
              <w:t>（小写）：</w:t>
            </w:r>
            <w:r w:rsidRPr="001B5BEF">
              <w:rPr>
                <w:rFonts w:ascii="宋体" w:eastAsia="宋体" w:hAnsi="宋体" w:cs="Times New Roman" w:hint="eastAsia"/>
                <w:sz w:val="28"/>
                <w:szCs w:val="28"/>
                <w:u w:val="single"/>
              </w:rPr>
              <w:t xml:space="preserve">                               元</w:t>
            </w:r>
          </w:p>
        </w:tc>
      </w:tr>
      <w:tr w:rsidR="001B5BEF" w:rsidRPr="001B5BEF" w:rsidTr="00BD697B">
        <w:trPr>
          <w:cantSplit/>
          <w:trHeight w:val="2353"/>
          <w:jc w:val="center"/>
        </w:trPr>
        <w:tc>
          <w:tcPr>
            <w:tcW w:w="2199" w:type="dxa"/>
            <w:tcBorders>
              <w:bottom w:val="single" w:sz="4" w:space="0" w:color="auto"/>
            </w:tcBorders>
            <w:noWrap/>
            <w:vAlign w:val="center"/>
          </w:tcPr>
          <w:p w:rsidR="001B5BEF" w:rsidRPr="001B5BEF" w:rsidRDefault="001B5BEF" w:rsidP="001B5BEF">
            <w:pPr>
              <w:spacing w:line="460" w:lineRule="exact"/>
              <w:jc w:val="center"/>
              <w:rPr>
                <w:rFonts w:ascii="宋体" w:eastAsia="宋体" w:hAnsi="宋体" w:cs="Times New Roman"/>
                <w:b/>
                <w:sz w:val="28"/>
                <w:szCs w:val="28"/>
              </w:rPr>
            </w:pPr>
            <w:r w:rsidRPr="001B5BEF">
              <w:rPr>
                <w:rFonts w:ascii="宋体" w:eastAsia="宋体" w:hAnsi="宋体" w:cs="Times New Roman" w:hint="eastAsia"/>
                <w:b/>
                <w:sz w:val="28"/>
                <w:szCs w:val="28"/>
              </w:rPr>
              <w:t>备注说明</w:t>
            </w:r>
          </w:p>
        </w:tc>
        <w:tc>
          <w:tcPr>
            <w:tcW w:w="7161" w:type="dxa"/>
            <w:tcBorders>
              <w:bottom w:val="single" w:sz="4" w:space="0" w:color="auto"/>
            </w:tcBorders>
            <w:noWrap/>
            <w:vAlign w:val="center"/>
          </w:tcPr>
          <w:p w:rsidR="001B5BEF" w:rsidRPr="001B5BEF" w:rsidRDefault="001B5BEF" w:rsidP="001B5BEF">
            <w:pPr>
              <w:spacing w:line="460" w:lineRule="exact"/>
              <w:rPr>
                <w:rFonts w:ascii="Calibri" w:eastAsia="宋体" w:hAnsi="Calibri" w:cs="Times New Roman"/>
                <w:i/>
                <w:iCs/>
                <w:sz w:val="28"/>
                <w:szCs w:val="28"/>
              </w:rPr>
            </w:pPr>
            <w:r w:rsidRPr="001B5BEF">
              <w:rPr>
                <w:rFonts w:ascii="Calibri" w:eastAsia="宋体" w:hAnsi="Calibri" w:cs="Times New Roman" w:hint="eastAsia"/>
                <w:i/>
                <w:iCs/>
                <w:sz w:val="28"/>
                <w:szCs w:val="28"/>
              </w:rPr>
              <w:t>（此处可补充评审小组根据与供应商磋商</w:t>
            </w:r>
            <w:r w:rsidRPr="001B5BEF">
              <w:rPr>
                <w:rFonts w:ascii="Calibri" w:eastAsia="宋体" w:hAnsi="Calibri" w:cs="Times New Roman"/>
                <w:i/>
                <w:iCs/>
                <w:sz w:val="28"/>
                <w:szCs w:val="28"/>
              </w:rPr>
              <w:t>/</w:t>
            </w:r>
            <w:r w:rsidRPr="001B5BEF">
              <w:rPr>
                <w:rFonts w:ascii="Calibri" w:eastAsia="宋体" w:hAnsi="Calibri" w:cs="Times New Roman" w:hint="eastAsia"/>
                <w:i/>
                <w:iCs/>
                <w:sz w:val="28"/>
                <w:szCs w:val="28"/>
              </w:rPr>
              <w:t>谈判</w:t>
            </w:r>
            <w:r w:rsidRPr="001B5BEF">
              <w:rPr>
                <w:rFonts w:ascii="Calibri" w:eastAsia="宋体" w:hAnsi="Calibri" w:cs="Times New Roman"/>
                <w:i/>
                <w:iCs/>
                <w:sz w:val="28"/>
                <w:szCs w:val="28"/>
              </w:rPr>
              <w:t>/</w:t>
            </w:r>
            <w:r w:rsidRPr="001B5BEF">
              <w:rPr>
                <w:rFonts w:ascii="Calibri" w:eastAsia="宋体" w:hAnsi="Calibri" w:cs="Times New Roman" w:hint="eastAsia"/>
                <w:i/>
                <w:iCs/>
                <w:sz w:val="28"/>
                <w:szCs w:val="28"/>
              </w:rPr>
              <w:t>协商情况变动的采购文件的内容，包括采购需求中的技术、服务要求以及合同草案条款。）</w:t>
            </w:r>
            <w:r w:rsidRPr="001B5BEF">
              <w:rPr>
                <w:rFonts w:ascii="Calibri" w:eastAsia="宋体" w:hAnsi="Calibri" w:cs="Times New Roman" w:hint="eastAsia"/>
                <w:color w:val="FF0000"/>
                <w:sz w:val="28"/>
                <w:szCs w:val="28"/>
              </w:rPr>
              <w:t>如无，请删除本段文字</w:t>
            </w:r>
          </w:p>
        </w:tc>
      </w:tr>
    </w:tbl>
    <w:p w:rsidR="001B5BEF" w:rsidRPr="001B5BEF" w:rsidRDefault="001B5BEF" w:rsidP="001B5BEF">
      <w:pPr>
        <w:ind w:firstLineChars="1500" w:firstLine="4200"/>
        <w:rPr>
          <w:rFonts w:ascii="宋体" w:eastAsia="宋体" w:hAnsi="宋体" w:cs="Times New Roman"/>
          <w:sz w:val="28"/>
          <w:szCs w:val="28"/>
        </w:rPr>
      </w:pPr>
      <w:r w:rsidRPr="001B5BEF">
        <w:rPr>
          <w:rFonts w:ascii="宋体" w:eastAsia="宋体" w:hAnsi="宋体" w:cs="Times New Roman" w:hint="eastAsia"/>
          <w:sz w:val="28"/>
          <w:szCs w:val="28"/>
        </w:rPr>
        <w:t xml:space="preserve">供应商签章： </w:t>
      </w:r>
    </w:p>
    <w:p w:rsidR="001B5BEF" w:rsidRPr="001B5BEF" w:rsidRDefault="001B5BEF" w:rsidP="001B5BEF">
      <w:pPr>
        <w:spacing w:line="440" w:lineRule="exact"/>
        <w:ind w:firstLineChars="1800" w:firstLine="5040"/>
        <w:rPr>
          <w:rFonts w:ascii="宋体" w:eastAsia="宋体" w:hAnsi="宋体" w:cs="Times New Roman"/>
          <w:bCs/>
          <w:sz w:val="28"/>
          <w:szCs w:val="28"/>
        </w:rPr>
      </w:pPr>
      <w:r w:rsidRPr="001B5BEF">
        <w:rPr>
          <w:rFonts w:ascii="宋体" w:eastAsia="宋体" w:hAnsi="宋体" w:cs="Times New Roman" w:hint="eastAsia"/>
          <w:bCs/>
          <w:sz w:val="28"/>
          <w:szCs w:val="28"/>
        </w:rPr>
        <w:t>日期：   年   月   日</w:t>
      </w:r>
    </w:p>
    <w:p w:rsidR="001B5BEF" w:rsidRPr="001B5BEF" w:rsidRDefault="001B5BEF" w:rsidP="001B5BEF">
      <w:pPr>
        <w:ind w:firstLineChars="200" w:firstLine="420"/>
        <w:rPr>
          <w:rFonts w:ascii="Calibri" w:eastAsia="宋体" w:hAnsi="Calibri" w:cs="Times New Roman"/>
          <w:szCs w:val="21"/>
        </w:rPr>
      </w:pPr>
    </w:p>
    <w:p w:rsidR="001B5BEF" w:rsidRPr="001B5BEF" w:rsidRDefault="001B5BEF" w:rsidP="001B5BEF">
      <w:pPr>
        <w:ind w:firstLineChars="200" w:firstLine="420"/>
        <w:rPr>
          <w:rFonts w:ascii="Calibri" w:eastAsia="宋体" w:hAnsi="Calibri" w:cs="Times New Roman"/>
          <w:sz w:val="24"/>
          <w:szCs w:val="24"/>
        </w:rPr>
      </w:pPr>
      <w:r w:rsidRPr="001B5BEF">
        <w:rPr>
          <w:rFonts w:ascii="Calibri" w:eastAsia="宋体" w:hAnsi="Calibri" w:cs="Times New Roman" w:hint="eastAsia"/>
          <w:szCs w:val="21"/>
        </w:rPr>
        <w:t>填表须知：</w:t>
      </w:r>
      <w:r w:rsidRPr="001B5BEF">
        <w:rPr>
          <w:rFonts w:ascii="Calibri" w:eastAsia="宋体" w:hAnsi="Calibri" w:cs="Times New Roman" w:hint="eastAsia"/>
          <w:b/>
          <w:bCs/>
          <w:color w:val="FF0000"/>
          <w:szCs w:val="21"/>
        </w:rPr>
        <w:t>本《最后承诺报价表》由供应商在接到报价通知后按照评审小组规定的时间（一般不少于半小时）依据磋商</w:t>
      </w:r>
      <w:r w:rsidRPr="001B5BEF">
        <w:rPr>
          <w:rFonts w:ascii="Calibri" w:eastAsia="宋体" w:hAnsi="Calibri" w:cs="Times New Roman" w:hint="eastAsia"/>
          <w:b/>
          <w:bCs/>
          <w:color w:val="FF0000"/>
          <w:szCs w:val="21"/>
        </w:rPr>
        <w:t>/</w:t>
      </w:r>
      <w:r w:rsidRPr="001B5BEF">
        <w:rPr>
          <w:rFonts w:ascii="Calibri" w:eastAsia="宋体" w:hAnsi="Calibri" w:cs="Times New Roman" w:hint="eastAsia"/>
          <w:b/>
          <w:bCs/>
          <w:color w:val="FF0000"/>
          <w:szCs w:val="21"/>
        </w:rPr>
        <w:t>谈判</w:t>
      </w:r>
      <w:r w:rsidRPr="001B5BEF">
        <w:rPr>
          <w:rFonts w:ascii="Calibri" w:eastAsia="宋体" w:hAnsi="Calibri" w:cs="Times New Roman" w:hint="eastAsia"/>
          <w:b/>
          <w:bCs/>
          <w:color w:val="FF0000"/>
          <w:szCs w:val="21"/>
        </w:rPr>
        <w:t>/</w:t>
      </w:r>
      <w:r w:rsidRPr="001B5BEF">
        <w:rPr>
          <w:rFonts w:ascii="Calibri" w:eastAsia="宋体" w:hAnsi="Calibri" w:cs="Times New Roman" w:hint="eastAsia"/>
          <w:b/>
          <w:bCs/>
          <w:color w:val="FF0000"/>
          <w:szCs w:val="21"/>
        </w:rPr>
        <w:t>协商情况填写（制作响应文件时无需本表）和提交，磋商和谈判项目的供应商若未在规定时间内提交本表，也未书面表明退出磋商</w:t>
      </w:r>
      <w:r w:rsidRPr="001B5BEF">
        <w:rPr>
          <w:rFonts w:ascii="Calibri" w:eastAsia="宋体" w:hAnsi="Calibri" w:cs="Times New Roman" w:hint="eastAsia"/>
          <w:b/>
          <w:bCs/>
          <w:color w:val="FF0000"/>
          <w:szCs w:val="21"/>
        </w:rPr>
        <w:t>/</w:t>
      </w:r>
      <w:r w:rsidRPr="001B5BEF">
        <w:rPr>
          <w:rFonts w:ascii="Calibri" w:eastAsia="宋体" w:hAnsi="Calibri" w:cs="Times New Roman" w:hint="eastAsia"/>
          <w:b/>
          <w:bCs/>
          <w:color w:val="FF0000"/>
          <w:szCs w:val="21"/>
        </w:rPr>
        <w:t>谈判的，则按采购文件供应商须知</w:t>
      </w:r>
      <w:r w:rsidRPr="001B5BEF">
        <w:rPr>
          <w:rFonts w:ascii="Calibri" w:eastAsia="宋体" w:hAnsi="Calibri" w:cs="Times New Roman" w:hint="eastAsia"/>
          <w:b/>
          <w:bCs/>
          <w:color w:val="FF0000"/>
          <w:szCs w:val="21"/>
        </w:rPr>
        <w:t>2</w:t>
      </w:r>
      <w:r w:rsidRPr="001B5BEF">
        <w:rPr>
          <w:rFonts w:ascii="Calibri" w:eastAsia="宋体" w:hAnsi="Calibri" w:cs="Times New Roman"/>
          <w:b/>
          <w:bCs/>
          <w:color w:val="FF0000"/>
          <w:szCs w:val="21"/>
        </w:rPr>
        <w:t>2.7</w:t>
      </w:r>
      <w:r w:rsidRPr="001B5BEF">
        <w:rPr>
          <w:rFonts w:ascii="Calibri" w:eastAsia="宋体" w:hAnsi="Calibri" w:cs="Times New Roman" w:hint="eastAsia"/>
          <w:b/>
          <w:bCs/>
          <w:color w:val="FF0000"/>
          <w:szCs w:val="21"/>
        </w:rPr>
        <w:t>条的规定处理。</w:t>
      </w:r>
      <w:r w:rsidRPr="001B5BEF">
        <w:rPr>
          <w:rFonts w:ascii="Calibri" w:eastAsia="宋体" w:hAnsi="Calibri" w:cs="Times New Roman" w:hint="eastAsia"/>
          <w:szCs w:val="21"/>
        </w:rPr>
        <w:t>考虑报价的方便，供应商在填写最后承诺报价后，若无特别说明，则“（第一次报价减去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sectPr w:rsidR="001B5BEF" w:rsidRPr="001B5BEF" w:rsidSect="00BD697B">
      <w:headerReference w:type="default" r:id="rId8"/>
      <w:footerReference w:type="default" r:id="rId9"/>
      <w:pgSz w:w="11906" w:h="16838"/>
      <w:pgMar w:top="1361" w:right="1701" w:bottom="1361" w:left="1701" w:header="851" w:footer="992" w:gutter="0"/>
      <w:cols w:space="720"/>
      <w:docGrid w:type="lines" w:linePitch="3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2DB" w:rsidRDefault="004B72DB" w:rsidP="003A7265">
      <w:r>
        <w:separator/>
      </w:r>
    </w:p>
  </w:endnote>
  <w:endnote w:type="continuationSeparator" w:id="1">
    <w:p w:rsidR="004B72DB" w:rsidRDefault="004B72DB" w:rsidP="003A72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等线">
    <w:charset w:val="86"/>
    <w:family w:val="auto"/>
    <w:pitch w:val="default"/>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方正书宋简体">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97B" w:rsidRDefault="00BD697B">
    <w:pPr>
      <w:pStyle w:val="a5"/>
      <w:framePr w:wrap="around" w:vAnchor="text" w:hAnchor="page" w:x="9082" w:y="459"/>
      <w:jc w:val="both"/>
      <w:rPr>
        <w:rStyle w:val="a8"/>
      </w:rPr>
    </w:pPr>
    <w:r>
      <w:rPr>
        <w:rStyle w:val="a8"/>
        <w:rFonts w:hint="eastAsia"/>
      </w:rPr>
      <w:t>—</w:t>
    </w:r>
    <w:r w:rsidR="002E4CEC">
      <w:rPr>
        <w:rFonts w:ascii="Arial" w:hAnsi="Arial" w:cs="Arial"/>
        <w:b/>
        <w:i/>
        <w:sz w:val="21"/>
        <w:szCs w:val="21"/>
      </w:rPr>
      <w:fldChar w:fldCharType="begin"/>
    </w:r>
    <w:r>
      <w:rPr>
        <w:rStyle w:val="a8"/>
        <w:rFonts w:ascii="Arial" w:hAnsi="Arial" w:cs="Arial"/>
        <w:b/>
        <w:i/>
        <w:sz w:val="21"/>
        <w:szCs w:val="21"/>
      </w:rPr>
      <w:instrText xml:space="preserve">PAGE  </w:instrText>
    </w:r>
    <w:r w:rsidR="002E4CEC">
      <w:rPr>
        <w:rFonts w:ascii="Arial" w:hAnsi="Arial" w:cs="Arial"/>
        <w:b/>
        <w:i/>
        <w:sz w:val="21"/>
        <w:szCs w:val="21"/>
      </w:rPr>
      <w:fldChar w:fldCharType="separate"/>
    </w:r>
    <w:r w:rsidR="00392ADA">
      <w:rPr>
        <w:rStyle w:val="a8"/>
        <w:rFonts w:ascii="Arial" w:hAnsi="Arial" w:cs="Arial"/>
        <w:b/>
        <w:i/>
        <w:noProof/>
        <w:sz w:val="21"/>
        <w:szCs w:val="21"/>
      </w:rPr>
      <w:t>18</w:t>
    </w:r>
    <w:r w:rsidR="002E4CEC">
      <w:rPr>
        <w:rFonts w:ascii="Arial" w:hAnsi="Arial" w:cs="Arial"/>
        <w:b/>
        <w:i/>
        <w:sz w:val="21"/>
        <w:szCs w:val="21"/>
      </w:rPr>
      <w:fldChar w:fldCharType="end"/>
    </w:r>
    <w:r>
      <w:rPr>
        <w:rStyle w:val="a8"/>
        <w:rFonts w:hint="eastAsia"/>
      </w:rPr>
      <w:t>—</w:t>
    </w:r>
  </w:p>
  <w:p w:rsidR="00BD697B" w:rsidRDefault="00BD697B">
    <w:pPr>
      <w:pStyle w:val="a5"/>
      <w:spacing w:before="100" w:beforeAutospacing="1" w:after="100" w:afterAutospacing="1"/>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2DB" w:rsidRDefault="004B72DB" w:rsidP="003A7265">
      <w:r>
        <w:separator/>
      </w:r>
    </w:p>
  </w:footnote>
  <w:footnote w:type="continuationSeparator" w:id="1">
    <w:p w:rsidR="004B72DB" w:rsidRDefault="004B72DB" w:rsidP="003A72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97B" w:rsidRDefault="00BD697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C2A52"/>
    <w:multiLevelType w:val="multilevel"/>
    <w:tmpl w:val="12DC2A52"/>
    <w:lvl w:ilvl="0">
      <w:start w:val="13"/>
      <w:numFmt w:val="decimal"/>
      <w:lvlText w:val="%1"/>
      <w:lvlJc w:val="left"/>
      <w:pPr>
        <w:ind w:left="432" w:hanging="432"/>
      </w:pPr>
      <w:rPr>
        <w:rFonts w:hint="default"/>
        <w:color w:val="auto"/>
      </w:rPr>
    </w:lvl>
    <w:lvl w:ilvl="1">
      <w:start w:val="5"/>
      <w:numFmt w:val="decimal"/>
      <w:lvlText w:val="%1.%2"/>
      <w:lvlJc w:val="left"/>
      <w:pPr>
        <w:ind w:left="957" w:hanging="432"/>
      </w:pPr>
      <w:rPr>
        <w:rFonts w:hint="default"/>
        <w:color w:val="auto"/>
      </w:rPr>
    </w:lvl>
    <w:lvl w:ilvl="2">
      <w:start w:val="1"/>
      <w:numFmt w:val="decimal"/>
      <w:lvlText w:val="%1.%2.%3"/>
      <w:lvlJc w:val="left"/>
      <w:pPr>
        <w:ind w:left="1770" w:hanging="720"/>
      </w:pPr>
      <w:rPr>
        <w:rFonts w:hint="default"/>
        <w:color w:val="auto"/>
      </w:rPr>
    </w:lvl>
    <w:lvl w:ilvl="3">
      <w:start w:val="1"/>
      <w:numFmt w:val="decimal"/>
      <w:lvlText w:val="%1.%2.%3.%4"/>
      <w:lvlJc w:val="left"/>
      <w:pPr>
        <w:ind w:left="2655" w:hanging="1080"/>
      </w:pPr>
      <w:rPr>
        <w:rFonts w:hint="default"/>
        <w:color w:val="auto"/>
      </w:rPr>
    </w:lvl>
    <w:lvl w:ilvl="4">
      <w:start w:val="1"/>
      <w:numFmt w:val="decimal"/>
      <w:lvlText w:val="%1.%2.%3.%4.%5"/>
      <w:lvlJc w:val="left"/>
      <w:pPr>
        <w:ind w:left="3180" w:hanging="1080"/>
      </w:pPr>
      <w:rPr>
        <w:rFonts w:hint="default"/>
        <w:color w:val="auto"/>
      </w:rPr>
    </w:lvl>
    <w:lvl w:ilvl="5">
      <w:start w:val="1"/>
      <w:numFmt w:val="decimal"/>
      <w:lvlText w:val="%1.%2.%3.%4.%5.%6"/>
      <w:lvlJc w:val="left"/>
      <w:pPr>
        <w:ind w:left="4065" w:hanging="1440"/>
      </w:pPr>
      <w:rPr>
        <w:rFonts w:hint="default"/>
        <w:color w:val="auto"/>
      </w:rPr>
    </w:lvl>
    <w:lvl w:ilvl="6">
      <w:start w:val="1"/>
      <w:numFmt w:val="decimal"/>
      <w:lvlText w:val="%1.%2.%3.%4.%5.%6.%7"/>
      <w:lvlJc w:val="left"/>
      <w:pPr>
        <w:ind w:left="4590" w:hanging="1440"/>
      </w:pPr>
      <w:rPr>
        <w:rFonts w:hint="default"/>
        <w:color w:val="auto"/>
      </w:rPr>
    </w:lvl>
    <w:lvl w:ilvl="7">
      <w:start w:val="1"/>
      <w:numFmt w:val="decimal"/>
      <w:lvlText w:val="%1.%2.%3.%4.%5.%6.%7.%8"/>
      <w:lvlJc w:val="left"/>
      <w:pPr>
        <w:ind w:left="5475" w:hanging="1800"/>
      </w:pPr>
      <w:rPr>
        <w:rFonts w:hint="default"/>
        <w:color w:val="auto"/>
      </w:rPr>
    </w:lvl>
    <w:lvl w:ilvl="8">
      <w:start w:val="1"/>
      <w:numFmt w:val="decimal"/>
      <w:lvlText w:val="%1.%2.%3.%4.%5.%6.%7.%8.%9"/>
      <w:lvlJc w:val="left"/>
      <w:pPr>
        <w:ind w:left="6000" w:hanging="1800"/>
      </w:pPr>
      <w:rPr>
        <w:rFonts w:hint="default"/>
        <w:color w:val="auto"/>
      </w:rPr>
    </w:lvl>
  </w:abstractNum>
  <w:abstractNum w:abstractNumId="1">
    <w:nsid w:val="3A1E45CC"/>
    <w:multiLevelType w:val="multilevel"/>
    <w:tmpl w:val="3A1E45CC"/>
    <w:lvl w:ilvl="0">
      <w:start w:val="1"/>
      <w:numFmt w:val="japaneseCounting"/>
      <w:lvlText w:val="（%1）"/>
      <w:lvlJc w:val="left"/>
      <w:pPr>
        <w:ind w:left="720" w:hanging="720"/>
      </w:pPr>
      <w:rPr>
        <w:rFonts w:hint="default"/>
      </w:rPr>
    </w:lvl>
    <w:lvl w:ilvl="1">
      <w:start w:val="10"/>
      <w:numFmt w:val="decimal"/>
      <w:lvlText w:val="%2、"/>
      <w:lvlJc w:val="left"/>
      <w:pPr>
        <w:ind w:left="876" w:hanging="456"/>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37A0F85"/>
    <w:multiLevelType w:val="multilevel"/>
    <w:tmpl w:val="637A0F85"/>
    <w:lvl w:ilvl="0">
      <w:start w:val="4"/>
      <w:numFmt w:val="decimal"/>
      <w:lvlText w:val="%1、"/>
      <w:lvlJc w:val="left"/>
      <w:pPr>
        <w:ind w:left="877" w:hanging="360"/>
      </w:pPr>
      <w:rPr>
        <w:rFonts w:hint="default"/>
      </w:rPr>
    </w:lvl>
    <w:lvl w:ilvl="1">
      <w:start w:val="1"/>
      <w:numFmt w:val="lowerLetter"/>
      <w:lvlText w:val="%2)"/>
      <w:lvlJc w:val="left"/>
      <w:pPr>
        <w:ind w:left="1357" w:hanging="420"/>
      </w:pPr>
    </w:lvl>
    <w:lvl w:ilvl="2">
      <w:start w:val="1"/>
      <w:numFmt w:val="lowerRoman"/>
      <w:lvlText w:val="%3."/>
      <w:lvlJc w:val="right"/>
      <w:pPr>
        <w:ind w:left="1777" w:hanging="420"/>
      </w:pPr>
    </w:lvl>
    <w:lvl w:ilvl="3">
      <w:start w:val="1"/>
      <w:numFmt w:val="decimal"/>
      <w:lvlText w:val="%4."/>
      <w:lvlJc w:val="left"/>
      <w:pPr>
        <w:ind w:left="2197" w:hanging="420"/>
      </w:pPr>
    </w:lvl>
    <w:lvl w:ilvl="4">
      <w:start w:val="1"/>
      <w:numFmt w:val="lowerLetter"/>
      <w:lvlText w:val="%5)"/>
      <w:lvlJc w:val="left"/>
      <w:pPr>
        <w:ind w:left="2617" w:hanging="420"/>
      </w:pPr>
    </w:lvl>
    <w:lvl w:ilvl="5">
      <w:start w:val="1"/>
      <w:numFmt w:val="lowerRoman"/>
      <w:lvlText w:val="%6."/>
      <w:lvlJc w:val="right"/>
      <w:pPr>
        <w:ind w:left="3037" w:hanging="420"/>
      </w:pPr>
    </w:lvl>
    <w:lvl w:ilvl="6">
      <w:start w:val="1"/>
      <w:numFmt w:val="decimal"/>
      <w:lvlText w:val="%7."/>
      <w:lvlJc w:val="left"/>
      <w:pPr>
        <w:ind w:left="3457" w:hanging="420"/>
      </w:pPr>
    </w:lvl>
    <w:lvl w:ilvl="7">
      <w:start w:val="1"/>
      <w:numFmt w:val="lowerLetter"/>
      <w:lvlText w:val="%8)"/>
      <w:lvlJc w:val="left"/>
      <w:pPr>
        <w:ind w:left="3877" w:hanging="420"/>
      </w:pPr>
    </w:lvl>
    <w:lvl w:ilvl="8">
      <w:start w:val="1"/>
      <w:numFmt w:val="lowerRoman"/>
      <w:lvlText w:val="%9."/>
      <w:lvlJc w:val="right"/>
      <w:pPr>
        <w:ind w:left="4297" w:hanging="420"/>
      </w:pPr>
    </w:lvl>
  </w:abstractNum>
  <w:abstractNum w:abstractNumId="3">
    <w:nsid w:val="68C8134A"/>
    <w:multiLevelType w:val="multilevel"/>
    <w:tmpl w:val="68C8134A"/>
    <w:lvl w:ilvl="0">
      <w:start w:val="1"/>
      <w:numFmt w:val="decimal"/>
      <w:lvlText w:val="%1、"/>
      <w:lvlJc w:val="left"/>
      <w:pPr>
        <w:ind w:left="773" w:hanging="360"/>
      </w:pPr>
      <w:rPr>
        <w:rFonts w:hint="default"/>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4">
    <w:nsid w:val="728B2199"/>
    <w:multiLevelType w:val="multilevel"/>
    <w:tmpl w:val="728B2199"/>
    <w:lvl w:ilvl="0">
      <w:start w:val="3"/>
      <w:numFmt w:val="decimal"/>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5">
    <w:nsid w:val="77D04847"/>
    <w:multiLevelType w:val="multilevel"/>
    <w:tmpl w:val="77D04847"/>
    <w:lvl w:ilvl="0">
      <w:start w:val="15"/>
      <w:numFmt w:val="decimal"/>
      <w:lvlText w:val="%1、"/>
      <w:lvlJc w:val="left"/>
      <w:pPr>
        <w:ind w:left="973" w:hanging="456"/>
      </w:pPr>
      <w:rPr>
        <w:rFonts w:hint="default"/>
      </w:rPr>
    </w:lvl>
    <w:lvl w:ilvl="1">
      <w:start w:val="1"/>
      <w:numFmt w:val="lowerLetter"/>
      <w:lvlText w:val="%2)"/>
      <w:lvlJc w:val="left"/>
      <w:pPr>
        <w:ind w:left="1357" w:hanging="420"/>
      </w:pPr>
    </w:lvl>
    <w:lvl w:ilvl="2">
      <w:start w:val="1"/>
      <w:numFmt w:val="lowerRoman"/>
      <w:lvlText w:val="%3."/>
      <w:lvlJc w:val="right"/>
      <w:pPr>
        <w:ind w:left="1777" w:hanging="420"/>
      </w:pPr>
    </w:lvl>
    <w:lvl w:ilvl="3">
      <w:start w:val="1"/>
      <w:numFmt w:val="decimal"/>
      <w:lvlText w:val="%4."/>
      <w:lvlJc w:val="left"/>
      <w:pPr>
        <w:ind w:left="2197" w:hanging="420"/>
      </w:pPr>
    </w:lvl>
    <w:lvl w:ilvl="4">
      <w:start w:val="1"/>
      <w:numFmt w:val="lowerLetter"/>
      <w:lvlText w:val="%5)"/>
      <w:lvlJc w:val="left"/>
      <w:pPr>
        <w:ind w:left="2617" w:hanging="420"/>
      </w:pPr>
    </w:lvl>
    <w:lvl w:ilvl="5">
      <w:start w:val="1"/>
      <w:numFmt w:val="lowerRoman"/>
      <w:lvlText w:val="%6."/>
      <w:lvlJc w:val="right"/>
      <w:pPr>
        <w:ind w:left="3037" w:hanging="420"/>
      </w:pPr>
    </w:lvl>
    <w:lvl w:ilvl="6">
      <w:start w:val="1"/>
      <w:numFmt w:val="decimal"/>
      <w:lvlText w:val="%7."/>
      <w:lvlJc w:val="left"/>
      <w:pPr>
        <w:ind w:left="3457" w:hanging="420"/>
      </w:pPr>
    </w:lvl>
    <w:lvl w:ilvl="7">
      <w:start w:val="1"/>
      <w:numFmt w:val="lowerLetter"/>
      <w:lvlText w:val="%8)"/>
      <w:lvlJc w:val="left"/>
      <w:pPr>
        <w:ind w:left="3877" w:hanging="420"/>
      </w:pPr>
    </w:lvl>
    <w:lvl w:ilvl="8">
      <w:start w:val="1"/>
      <w:numFmt w:val="lowerRoman"/>
      <w:lvlText w:val="%9."/>
      <w:lvlJc w:val="right"/>
      <w:pPr>
        <w:ind w:left="4297" w:hanging="42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5BEF"/>
    <w:rsid w:val="00000A39"/>
    <w:rsid w:val="00000BCC"/>
    <w:rsid w:val="00000F56"/>
    <w:rsid w:val="00001727"/>
    <w:rsid w:val="000038D2"/>
    <w:rsid w:val="000067AB"/>
    <w:rsid w:val="000108A3"/>
    <w:rsid w:val="000113FB"/>
    <w:rsid w:val="000121FE"/>
    <w:rsid w:val="000130FB"/>
    <w:rsid w:val="000147B8"/>
    <w:rsid w:val="00014EE6"/>
    <w:rsid w:val="00015AE4"/>
    <w:rsid w:val="0001685B"/>
    <w:rsid w:val="000214BB"/>
    <w:rsid w:val="00021932"/>
    <w:rsid w:val="00022ECB"/>
    <w:rsid w:val="00023540"/>
    <w:rsid w:val="00026812"/>
    <w:rsid w:val="00026BCE"/>
    <w:rsid w:val="0002795F"/>
    <w:rsid w:val="0002798E"/>
    <w:rsid w:val="00027E3A"/>
    <w:rsid w:val="0003148B"/>
    <w:rsid w:val="00033072"/>
    <w:rsid w:val="00033F4F"/>
    <w:rsid w:val="00034A04"/>
    <w:rsid w:val="00034CC2"/>
    <w:rsid w:val="00035285"/>
    <w:rsid w:val="00035469"/>
    <w:rsid w:val="00036B98"/>
    <w:rsid w:val="00037D85"/>
    <w:rsid w:val="00037E12"/>
    <w:rsid w:val="0004082C"/>
    <w:rsid w:val="00042DC5"/>
    <w:rsid w:val="00042F55"/>
    <w:rsid w:val="000434F4"/>
    <w:rsid w:val="000435D5"/>
    <w:rsid w:val="00043C61"/>
    <w:rsid w:val="00044783"/>
    <w:rsid w:val="00045A36"/>
    <w:rsid w:val="00050F22"/>
    <w:rsid w:val="00051846"/>
    <w:rsid w:val="00052ABE"/>
    <w:rsid w:val="00052E87"/>
    <w:rsid w:val="00054C6C"/>
    <w:rsid w:val="00054F54"/>
    <w:rsid w:val="0005534A"/>
    <w:rsid w:val="00055BC8"/>
    <w:rsid w:val="00057165"/>
    <w:rsid w:val="00061A72"/>
    <w:rsid w:val="0006228A"/>
    <w:rsid w:val="000630D6"/>
    <w:rsid w:val="00063D78"/>
    <w:rsid w:val="00065451"/>
    <w:rsid w:val="00065528"/>
    <w:rsid w:val="00066110"/>
    <w:rsid w:val="000668C4"/>
    <w:rsid w:val="00067C64"/>
    <w:rsid w:val="00071BAF"/>
    <w:rsid w:val="000728BA"/>
    <w:rsid w:val="000763AD"/>
    <w:rsid w:val="000766A2"/>
    <w:rsid w:val="00076B28"/>
    <w:rsid w:val="00077E9E"/>
    <w:rsid w:val="00081153"/>
    <w:rsid w:val="0008165A"/>
    <w:rsid w:val="00081670"/>
    <w:rsid w:val="00082E0E"/>
    <w:rsid w:val="00082EF2"/>
    <w:rsid w:val="000832DC"/>
    <w:rsid w:val="0008422D"/>
    <w:rsid w:val="000859BB"/>
    <w:rsid w:val="00085C03"/>
    <w:rsid w:val="00085D11"/>
    <w:rsid w:val="00085D50"/>
    <w:rsid w:val="00086312"/>
    <w:rsid w:val="00086980"/>
    <w:rsid w:val="00087737"/>
    <w:rsid w:val="000878A3"/>
    <w:rsid w:val="0009005E"/>
    <w:rsid w:val="00092179"/>
    <w:rsid w:val="000933E1"/>
    <w:rsid w:val="00093952"/>
    <w:rsid w:val="00093E6D"/>
    <w:rsid w:val="000958AF"/>
    <w:rsid w:val="0009669D"/>
    <w:rsid w:val="00096715"/>
    <w:rsid w:val="000967BD"/>
    <w:rsid w:val="00097704"/>
    <w:rsid w:val="000A01E2"/>
    <w:rsid w:val="000A310F"/>
    <w:rsid w:val="000A3F28"/>
    <w:rsid w:val="000A56FA"/>
    <w:rsid w:val="000A7A38"/>
    <w:rsid w:val="000A7E0F"/>
    <w:rsid w:val="000B06E2"/>
    <w:rsid w:val="000B1B47"/>
    <w:rsid w:val="000B1C0C"/>
    <w:rsid w:val="000B2050"/>
    <w:rsid w:val="000B2DCD"/>
    <w:rsid w:val="000B3384"/>
    <w:rsid w:val="000B7925"/>
    <w:rsid w:val="000C0B86"/>
    <w:rsid w:val="000C1F6F"/>
    <w:rsid w:val="000C2E1B"/>
    <w:rsid w:val="000C47D7"/>
    <w:rsid w:val="000C77D3"/>
    <w:rsid w:val="000C7C92"/>
    <w:rsid w:val="000D07CB"/>
    <w:rsid w:val="000D12EE"/>
    <w:rsid w:val="000D151E"/>
    <w:rsid w:val="000D2FEF"/>
    <w:rsid w:val="000D3099"/>
    <w:rsid w:val="000D3D61"/>
    <w:rsid w:val="000D4076"/>
    <w:rsid w:val="000D456E"/>
    <w:rsid w:val="000D5CEA"/>
    <w:rsid w:val="000D6B1D"/>
    <w:rsid w:val="000D7638"/>
    <w:rsid w:val="000D7C9C"/>
    <w:rsid w:val="000D7CC7"/>
    <w:rsid w:val="000E04F8"/>
    <w:rsid w:val="000E2F80"/>
    <w:rsid w:val="000E45B1"/>
    <w:rsid w:val="000E48EB"/>
    <w:rsid w:val="000E53A3"/>
    <w:rsid w:val="000E72BD"/>
    <w:rsid w:val="000E77D9"/>
    <w:rsid w:val="000E79BA"/>
    <w:rsid w:val="000F157E"/>
    <w:rsid w:val="000F2578"/>
    <w:rsid w:val="000F3D44"/>
    <w:rsid w:val="000F4670"/>
    <w:rsid w:val="000F4E92"/>
    <w:rsid w:val="000F5668"/>
    <w:rsid w:val="000F6459"/>
    <w:rsid w:val="000F6798"/>
    <w:rsid w:val="000F6FE1"/>
    <w:rsid w:val="00101A15"/>
    <w:rsid w:val="0010233F"/>
    <w:rsid w:val="001031A0"/>
    <w:rsid w:val="00105CA2"/>
    <w:rsid w:val="00105CA7"/>
    <w:rsid w:val="00107317"/>
    <w:rsid w:val="00107EEE"/>
    <w:rsid w:val="001104DE"/>
    <w:rsid w:val="001105D7"/>
    <w:rsid w:val="00110970"/>
    <w:rsid w:val="00110D3A"/>
    <w:rsid w:val="0011136B"/>
    <w:rsid w:val="00111969"/>
    <w:rsid w:val="001126D7"/>
    <w:rsid w:val="00113851"/>
    <w:rsid w:val="001142E3"/>
    <w:rsid w:val="00114837"/>
    <w:rsid w:val="001152DE"/>
    <w:rsid w:val="00115867"/>
    <w:rsid w:val="00115CD0"/>
    <w:rsid w:val="001166DE"/>
    <w:rsid w:val="00117414"/>
    <w:rsid w:val="001223A2"/>
    <w:rsid w:val="00122595"/>
    <w:rsid w:val="0012360F"/>
    <w:rsid w:val="001243C9"/>
    <w:rsid w:val="00124E1E"/>
    <w:rsid w:val="001271C6"/>
    <w:rsid w:val="00132922"/>
    <w:rsid w:val="0013301C"/>
    <w:rsid w:val="00134063"/>
    <w:rsid w:val="00134104"/>
    <w:rsid w:val="00134484"/>
    <w:rsid w:val="00134B65"/>
    <w:rsid w:val="00134EA1"/>
    <w:rsid w:val="001356FD"/>
    <w:rsid w:val="00135BB5"/>
    <w:rsid w:val="001361FF"/>
    <w:rsid w:val="001372C0"/>
    <w:rsid w:val="00137A1E"/>
    <w:rsid w:val="00137AED"/>
    <w:rsid w:val="00140394"/>
    <w:rsid w:val="0014244D"/>
    <w:rsid w:val="001424E9"/>
    <w:rsid w:val="00144034"/>
    <w:rsid w:val="00144D90"/>
    <w:rsid w:val="0014544A"/>
    <w:rsid w:val="00145827"/>
    <w:rsid w:val="00145CE2"/>
    <w:rsid w:val="00145FAF"/>
    <w:rsid w:val="00147C3A"/>
    <w:rsid w:val="00147D38"/>
    <w:rsid w:val="00151780"/>
    <w:rsid w:val="001523D1"/>
    <w:rsid w:val="00152838"/>
    <w:rsid w:val="00153653"/>
    <w:rsid w:val="00154883"/>
    <w:rsid w:val="00154AC8"/>
    <w:rsid w:val="001550B9"/>
    <w:rsid w:val="00155328"/>
    <w:rsid w:val="001561AE"/>
    <w:rsid w:val="00157C02"/>
    <w:rsid w:val="001601C4"/>
    <w:rsid w:val="001603DD"/>
    <w:rsid w:val="00161F3B"/>
    <w:rsid w:val="0016331B"/>
    <w:rsid w:val="00165999"/>
    <w:rsid w:val="00165D49"/>
    <w:rsid w:val="00166973"/>
    <w:rsid w:val="001673AA"/>
    <w:rsid w:val="00170BE1"/>
    <w:rsid w:val="00170F3D"/>
    <w:rsid w:val="00173E0D"/>
    <w:rsid w:val="001756BA"/>
    <w:rsid w:val="001756E1"/>
    <w:rsid w:val="001765F5"/>
    <w:rsid w:val="00182164"/>
    <w:rsid w:val="00182DDC"/>
    <w:rsid w:val="00183148"/>
    <w:rsid w:val="00186A01"/>
    <w:rsid w:val="00187AEE"/>
    <w:rsid w:val="0019088B"/>
    <w:rsid w:val="00190BDA"/>
    <w:rsid w:val="0019558B"/>
    <w:rsid w:val="001A06E9"/>
    <w:rsid w:val="001A131C"/>
    <w:rsid w:val="001A1D2E"/>
    <w:rsid w:val="001A2101"/>
    <w:rsid w:val="001A279F"/>
    <w:rsid w:val="001A298D"/>
    <w:rsid w:val="001A3D0F"/>
    <w:rsid w:val="001A5C6A"/>
    <w:rsid w:val="001A6816"/>
    <w:rsid w:val="001B1F7D"/>
    <w:rsid w:val="001B2353"/>
    <w:rsid w:val="001B2D2E"/>
    <w:rsid w:val="001B4065"/>
    <w:rsid w:val="001B4AAA"/>
    <w:rsid w:val="001B57A3"/>
    <w:rsid w:val="001B5A6F"/>
    <w:rsid w:val="001B5BEF"/>
    <w:rsid w:val="001B6A67"/>
    <w:rsid w:val="001B6C8F"/>
    <w:rsid w:val="001B7758"/>
    <w:rsid w:val="001B7FC1"/>
    <w:rsid w:val="001C0463"/>
    <w:rsid w:val="001C12B0"/>
    <w:rsid w:val="001C270B"/>
    <w:rsid w:val="001C3F84"/>
    <w:rsid w:val="001C661B"/>
    <w:rsid w:val="001C6B87"/>
    <w:rsid w:val="001C6CF9"/>
    <w:rsid w:val="001C7781"/>
    <w:rsid w:val="001C79DF"/>
    <w:rsid w:val="001C7F2A"/>
    <w:rsid w:val="001D13D9"/>
    <w:rsid w:val="001D26B0"/>
    <w:rsid w:val="001D2C6B"/>
    <w:rsid w:val="001D3B29"/>
    <w:rsid w:val="001D5D10"/>
    <w:rsid w:val="001D64A2"/>
    <w:rsid w:val="001D7528"/>
    <w:rsid w:val="001E1364"/>
    <w:rsid w:val="001E179E"/>
    <w:rsid w:val="001E18C5"/>
    <w:rsid w:val="001E2184"/>
    <w:rsid w:val="001E3D2A"/>
    <w:rsid w:val="001E4940"/>
    <w:rsid w:val="001E6375"/>
    <w:rsid w:val="001E7E96"/>
    <w:rsid w:val="001F1324"/>
    <w:rsid w:val="001F1535"/>
    <w:rsid w:val="001F455B"/>
    <w:rsid w:val="001F4A5A"/>
    <w:rsid w:val="001F599F"/>
    <w:rsid w:val="0020094A"/>
    <w:rsid w:val="002028A5"/>
    <w:rsid w:val="00205566"/>
    <w:rsid w:val="002103C2"/>
    <w:rsid w:val="00210F39"/>
    <w:rsid w:val="00212373"/>
    <w:rsid w:val="002125D1"/>
    <w:rsid w:val="00212BA6"/>
    <w:rsid w:val="0021369E"/>
    <w:rsid w:val="00214304"/>
    <w:rsid w:val="002162A3"/>
    <w:rsid w:val="00220008"/>
    <w:rsid w:val="00220238"/>
    <w:rsid w:val="00220498"/>
    <w:rsid w:val="00220C25"/>
    <w:rsid w:val="0022165F"/>
    <w:rsid w:val="00221A03"/>
    <w:rsid w:val="00221B7E"/>
    <w:rsid w:val="00224218"/>
    <w:rsid w:val="00224254"/>
    <w:rsid w:val="00224499"/>
    <w:rsid w:val="00227BDE"/>
    <w:rsid w:val="002301F9"/>
    <w:rsid w:val="00230254"/>
    <w:rsid w:val="00230FFA"/>
    <w:rsid w:val="00232D77"/>
    <w:rsid w:val="00235EA7"/>
    <w:rsid w:val="00236939"/>
    <w:rsid w:val="00237EC8"/>
    <w:rsid w:val="00241D2F"/>
    <w:rsid w:val="00242D18"/>
    <w:rsid w:val="00242F93"/>
    <w:rsid w:val="0024493D"/>
    <w:rsid w:val="00244F6D"/>
    <w:rsid w:val="00245E34"/>
    <w:rsid w:val="002472E9"/>
    <w:rsid w:val="00250DEC"/>
    <w:rsid w:val="0025276D"/>
    <w:rsid w:val="0025685A"/>
    <w:rsid w:val="00256B94"/>
    <w:rsid w:val="002578C8"/>
    <w:rsid w:val="00257D9B"/>
    <w:rsid w:val="00260464"/>
    <w:rsid w:val="00260C24"/>
    <w:rsid w:val="00263DD5"/>
    <w:rsid w:val="002668D5"/>
    <w:rsid w:val="00266EB5"/>
    <w:rsid w:val="002721BE"/>
    <w:rsid w:val="002726C2"/>
    <w:rsid w:val="0027344B"/>
    <w:rsid w:val="002734B4"/>
    <w:rsid w:val="00273809"/>
    <w:rsid w:val="00275948"/>
    <w:rsid w:val="002767B8"/>
    <w:rsid w:val="00277E32"/>
    <w:rsid w:val="0028075B"/>
    <w:rsid w:val="00281953"/>
    <w:rsid w:val="00281DD3"/>
    <w:rsid w:val="00281F08"/>
    <w:rsid w:val="00286A37"/>
    <w:rsid w:val="00293622"/>
    <w:rsid w:val="00293CA6"/>
    <w:rsid w:val="00293CDA"/>
    <w:rsid w:val="00293D31"/>
    <w:rsid w:val="0029464F"/>
    <w:rsid w:val="0029546E"/>
    <w:rsid w:val="00295A75"/>
    <w:rsid w:val="00297CDC"/>
    <w:rsid w:val="00297F65"/>
    <w:rsid w:val="002A0EED"/>
    <w:rsid w:val="002A3502"/>
    <w:rsid w:val="002A363A"/>
    <w:rsid w:val="002A3BE4"/>
    <w:rsid w:val="002A3FC9"/>
    <w:rsid w:val="002A42EF"/>
    <w:rsid w:val="002A4465"/>
    <w:rsid w:val="002A4BA9"/>
    <w:rsid w:val="002A4E9C"/>
    <w:rsid w:val="002A4F81"/>
    <w:rsid w:val="002A5399"/>
    <w:rsid w:val="002A67DC"/>
    <w:rsid w:val="002A6BF5"/>
    <w:rsid w:val="002B01BF"/>
    <w:rsid w:val="002B144F"/>
    <w:rsid w:val="002B198A"/>
    <w:rsid w:val="002B41D1"/>
    <w:rsid w:val="002B62AC"/>
    <w:rsid w:val="002B684C"/>
    <w:rsid w:val="002B6FC4"/>
    <w:rsid w:val="002C0F92"/>
    <w:rsid w:val="002C18E2"/>
    <w:rsid w:val="002C2147"/>
    <w:rsid w:val="002C2848"/>
    <w:rsid w:val="002C41DF"/>
    <w:rsid w:val="002C4399"/>
    <w:rsid w:val="002C4ED1"/>
    <w:rsid w:val="002C5790"/>
    <w:rsid w:val="002C5962"/>
    <w:rsid w:val="002C6796"/>
    <w:rsid w:val="002D0689"/>
    <w:rsid w:val="002D07D1"/>
    <w:rsid w:val="002D1966"/>
    <w:rsid w:val="002D19A1"/>
    <w:rsid w:val="002D20C1"/>
    <w:rsid w:val="002D235A"/>
    <w:rsid w:val="002D290B"/>
    <w:rsid w:val="002D32CA"/>
    <w:rsid w:val="002D4E85"/>
    <w:rsid w:val="002D6327"/>
    <w:rsid w:val="002D77C6"/>
    <w:rsid w:val="002D7BFE"/>
    <w:rsid w:val="002E029D"/>
    <w:rsid w:val="002E0AA3"/>
    <w:rsid w:val="002E115C"/>
    <w:rsid w:val="002E20B5"/>
    <w:rsid w:val="002E2421"/>
    <w:rsid w:val="002E31A5"/>
    <w:rsid w:val="002E3C07"/>
    <w:rsid w:val="002E43C1"/>
    <w:rsid w:val="002E493A"/>
    <w:rsid w:val="002E4CEC"/>
    <w:rsid w:val="002E4FDA"/>
    <w:rsid w:val="002E556B"/>
    <w:rsid w:val="002E6712"/>
    <w:rsid w:val="002E6FBF"/>
    <w:rsid w:val="002E7F7B"/>
    <w:rsid w:val="002F0180"/>
    <w:rsid w:val="002F09C0"/>
    <w:rsid w:val="002F248A"/>
    <w:rsid w:val="002F2B44"/>
    <w:rsid w:val="002F3294"/>
    <w:rsid w:val="002F34EB"/>
    <w:rsid w:val="002F3776"/>
    <w:rsid w:val="002F4007"/>
    <w:rsid w:val="002F447C"/>
    <w:rsid w:val="002F4E7A"/>
    <w:rsid w:val="002F513F"/>
    <w:rsid w:val="002F5D8B"/>
    <w:rsid w:val="00300F6A"/>
    <w:rsid w:val="00301CE9"/>
    <w:rsid w:val="00303E68"/>
    <w:rsid w:val="003043EE"/>
    <w:rsid w:val="00304B06"/>
    <w:rsid w:val="00304C2F"/>
    <w:rsid w:val="00307D3A"/>
    <w:rsid w:val="00310CAA"/>
    <w:rsid w:val="00313ECE"/>
    <w:rsid w:val="00314018"/>
    <w:rsid w:val="00314474"/>
    <w:rsid w:val="003150CA"/>
    <w:rsid w:val="00316590"/>
    <w:rsid w:val="0031736D"/>
    <w:rsid w:val="003208F2"/>
    <w:rsid w:val="00322214"/>
    <w:rsid w:val="00323A5A"/>
    <w:rsid w:val="00323B1C"/>
    <w:rsid w:val="00324D66"/>
    <w:rsid w:val="00326A54"/>
    <w:rsid w:val="00330447"/>
    <w:rsid w:val="0033048E"/>
    <w:rsid w:val="0033092E"/>
    <w:rsid w:val="00332C0C"/>
    <w:rsid w:val="00334B75"/>
    <w:rsid w:val="0033678D"/>
    <w:rsid w:val="0033739F"/>
    <w:rsid w:val="003375C7"/>
    <w:rsid w:val="0034022D"/>
    <w:rsid w:val="0034055E"/>
    <w:rsid w:val="00343C15"/>
    <w:rsid w:val="003443F3"/>
    <w:rsid w:val="00347B14"/>
    <w:rsid w:val="00350042"/>
    <w:rsid w:val="003506E3"/>
    <w:rsid w:val="00350834"/>
    <w:rsid w:val="00353297"/>
    <w:rsid w:val="0035391D"/>
    <w:rsid w:val="00353BE6"/>
    <w:rsid w:val="00355B43"/>
    <w:rsid w:val="0035641B"/>
    <w:rsid w:val="00356552"/>
    <w:rsid w:val="00357663"/>
    <w:rsid w:val="00360364"/>
    <w:rsid w:val="00360AEF"/>
    <w:rsid w:val="0036138A"/>
    <w:rsid w:val="00363E83"/>
    <w:rsid w:val="00365D32"/>
    <w:rsid w:val="0036792C"/>
    <w:rsid w:val="003710B7"/>
    <w:rsid w:val="00371C35"/>
    <w:rsid w:val="00372490"/>
    <w:rsid w:val="00372B37"/>
    <w:rsid w:val="00372BD3"/>
    <w:rsid w:val="003757BC"/>
    <w:rsid w:val="00376023"/>
    <w:rsid w:val="00376980"/>
    <w:rsid w:val="00376DC4"/>
    <w:rsid w:val="003774C7"/>
    <w:rsid w:val="003779B8"/>
    <w:rsid w:val="00381377"/>
    <w:rsid w:val="00383BEC"/>
    <w:rsid w:val="00383C6F"/>
    <w:rsid w:val="00383EFD"/>
    <w:rsid w:val="00384413"/>
    <w:rsid w:val="00385CAD"/>
    <w:rsid w:val="00385EC5"/>
    <w:rsid w:val="00386A3D"/>
    <w:rsid w:val="003871ED"/>
    <w:rsid w:val="00387CAD"/>
    <w:rsid w:val="00390E79"/>
    <w:rsid w:val="003918B7"/>
    <w:rsid w:val="00392ADA"/>
    <w:rsid w:val="00393EB3"/>
    <w:rsid w:val="003941E9"/>
    <w:rsid w:val="00394241"/>
    <w:rsid w:val="00394772"/>
    <w:rsid w:val="00394BE6"/>
    <w:rsid w:val="00395F6C"/>
    <w:rsid w:val="00396ACD"/>
    <w:rsid w:val="003975E8"/>
    <w:rsid w:val="00397718"/>
    <w:rsid w:val="003978A5"/>
    <w:rsid w:val="003A20A0"/>
    <w:rsid w:val="003A37A8"/>
    <w:rsid w:val="003A4BF6"/>
    <w:rsid w:val="003A7265"/>
    <w:rsid w:val="003B00C4"/>
    <w:rsid w:val="003B02A2"/>
    <w:rsid w:val="003B0373"/>
    <w:rsid w:val="003B1B88"/>
    <w:rsid w:val="003B21AF"/>
    <w:rsid w:val="003B2905"/>
    <w:rsid w:val="003B298E"/>
    <w:rsid w:val="003B2B99"/>
    <w:rsid w:val="003B2D34"/>
    <w:rsid w:val="003B2EED"/>
    <w:rsid w:val="003B4793"/>
    <w:rsid w:val="003B47F2"/>
    <w:rsid w:val="003B5FF9"/>
    <w:rsid w:val="003B6D2E"/>
    <w:rsid w:val="003B6F5F"/>
    <w:rsid w:val="003B7152"/>
    <w:rsid w:val="003C004C"/>
    <w:rsid w:val="003C091F"/>
    <w:rsid w:val="003C0D90"/>
    <w:rsid w:val="003C2174"/>
    <w:rsid w:val="003C2FBD"/>
    <w:rsid w:val="003C3397"/>
    <w:rsid w:val="003C3A83"/>
    <w:rsid w:val="003C3B29"/>
    <w:rsid w:val="003C5643"/>
    <w:rsid w:val="003C6E15"/>
    <w:rsid w:val="003D22ED"/>
    <w:rsid w:val="003D2941"/>
    <w:rsid w:val="003D2AC5"/>
    <w:rsid w:val="003D457F"/>
    <w:rsid w:val="003D4B42"/>
    <w:rsid w:val="003D51A4"/>
    <w:rsid w:val="003D65A1"/>
    <w:rsid w:val="003D667E"/>
    <w:rsid w:val="003E230A"/>
    <w:rsid w:val="003E2C34"/>
    <w:rsid w:val="003E4010"/>
    <w:rsid w:val="003E4FFA"/>
    <w:rsid w:val="003E5A70"/>
    <w:rsid w:val="003E611E"/>
    <w:rsid w:val="003E7E2E"/>
    <w:rsid w:val="003F2F86"/>
    <w:rsid w:val="003F3120"/>
    <w:rsid w:val="003F3F45"/>
    <w:rsid w:val="003F5963"/>
    <w:rsid w:val="003F7332"/>
    <w:rsid w:val="0040100A"/>
    <w:rsid w:val="004015F7"/>
    <w:rsid w:val="00404173"/>
    <w:rsid w:val="00404D4A"/>
    <w:rsid w:val="004050B2"/>
    <w:rsid w:val="0040663C"/>
    <w:rsid w:val="004066C8"/>
    <w:rsid w:val="0040781D"/>
    <w:rsid w:val="0041102A"/>
    <w:rsid w:val="00411EF2"/>
    <w:rsid w:val="004120D4"/>
    <w:rsid w:val="004135A1"/>
    <w:rsid w:val="00413F68"/>
    <w:rsid w:val="00416F62"/>
    <w:rsid w:val="00417032"/>
    <w:rsid w:val="004171A5"/>
    <w:rsid w:val="00420CAA"/>
    <w:rsid w:val="00420ECE"/>
    <w:rsid w:val="0042235F"/>
    <w:rsid w:val="004229DF"/>
    <w:rsid w:val="00422E9E"/>
    <w:rsid w:val="00423267"/>
    <w:rsid w:val="004242B0"/>
    <w:rsid w:val="0042444E"/>
    <w:rsid w:val="00425773"/>
    <w:rsid w:val="00425AFE"/>
    <w:rsid w:val="0042657A"/>
    <w:rsid w:val="00427ADA"/>
    <w:rsid w:val="00427DB4"/>
    <w:rsid w:val="00430972"/>
    <w:rsid w:val="004314F0"/>
    <w:rsid w:val="00433154"/>
    <w:rsid w:val="004358E8"/>
    <w:rsid w:val="00436845"/>
    <w:rsid w:val="004378B5"/>
    <w:rsid w:val="004404F9"/>
    <w:rsid w:val="004408C1"/>
    <w:rsid w:val="00440BA3"/>
    <w:rsid w:val="004413CA"/>
    <w:rsid w:val="0044197F"/>
    <w:rsid w:val="00441DFF"/>
    <w:rsid w:val="00442D07"/>
    <w:rsid w:val="00443DD6"/>
    <w:rsid w:val="004442B7"/>
    <w:rsid w:val="004443ED"/>
    <w:rsid w:val="00446F74"/>
    <w:rsid w:val="004471D9"/>
    <w:rsid w:val="00447A42"/>
    <w:rsid w:val="00447C65"/>
    <w:rsid w:val="00450F11"/>
    <w:rsid w:val="00450F59"/>
    <w:rsid w:val="00454F05"/>
    <w:rsid w:val="00455989"/>
    <w:rsid w:val="00462DBA"/>
    <w:rsid w:val="00463437"/>
    <w:rsid w:val="00464C3D"/>
    <w:rsid w:val="00467F9F"/>
    <w:rsid w:val="00470A06"/>
    <w:rsid w:val="00472A47"/>
    <w:rsid w:val="0047323A"/>
    <w:rsid w:val="00473BDB"/>
    <w:rsid w:val="004743A7"/>
    <w:rsid w:val="004748B6"/>
    <w:rsid w:val="00475717"/>
    <w:rsid w:val="0047614A"/>
    <w:rsid w:val="004773C5"/>
    <w:rsid w:val="0047756F"/>
    <w:rsid w:val="00480603"/>
    <w:rsid w:val="00480FAB"/>
    <w:rsid w:val="004836DE"/>
    <w:rsid w:val="00484551"/>
    <w:rsid w:val="00484DE2"/>
    <w:rsid w:val="00486324"/>
    <w:rsid w:val="00487561"/>
    <w:rsid w:val="004903A6"/>
    <w:rsid w:val="00492523"/>
    <w:rsid w:val="004970A5"/>
    <w:rsid w:val="00497715"/>
    <w:rsid w:val="004A0231"/>
    <w:rsid w:val="004A4234"/>
    <w:rsid w:val="004A426F"/>
    <w:rsid w:val="004A4B14"/>
    <w:rsid w:val="004A5457"/>
    <w:rsid w:val="004A707A"/>
    <w:rsid w:val="004A759A"/>
    <w:rsid w:val="004A784D"/>
    <w:rsid w:val="004A78B2"/>
    <w:rsid w:val="004B0435"/>
    <w:rsid w:val="004B14C8"/>
    <w:rsid w:val="004B15A4"/>
    <w:rsid w:val="004B17CB"/>
    <w:rsid w:val="004B1B6A"/>
    <w:rsid w:val="004B25A7"/>
    <w:rsid w:val="004B2A77"/>
    <w:rsid w:val="004B3537"/>
    <w:rsid w:val="004B35E5"/>
    <w:rsid w:val="004B3A91"/>
    <w:rsid w:val="004B41AF"/>
    <w:rsid w:val="004B4E1D"/>
    <w:rsid w:val="004B5C0F"/>
    <w:rsid w:val="004B72DB"/>
    <w:rsid w:val="004B7AF4"/>
    <w:rsid w:val="004B7DBF"/>
    <w:rsid w:val="004C1B45"/>
    <w:rsid w:val="004C216D"/>
    <w:rsid w:val="004C3FB9"/>
    <w:rsid w:val="004C40D1"/>
    <w:rsid w:val="004C43FC"/>
    <w:rsid w:val="004C4E23"/>
    <w:rsid w:val="004C68E7"/>
    <w:rsid w:val="004C7842"/>
    <w:rsid w:val="004C7850"/>
    <w:rsid w:val="004D0F3A"/>
    <w:rsid w:val="004D0FE8"/>
    <w:rsid w:val="004D36F4"/>
    <w:rsid w:val="004D577D"/>
    <w:rsid w:val="004D5A35"/>
    <w:rsid w:val="004D7B99"/>
    <w:rsid w:val="004E68FD"/>
    <w:rsid w:val="004E725E"/>
    <w:rsid w:val="004F28C5"/>
    <w:rsid w:val="004F3859"/>
    <w:rsid w:val="004F3EA9"/>
    <w:rsid w:val="004F460C"/>
    <w:rsid w:val="004F520B"/>
    <w:rsid w:val="004F6895"/>
    <w:rsid w:val="004F71CA"/>
    <w:rsid w:val="004F78BE"/>
    <w:rsid w:val="0050056C"/>
    <w:rsid w:val="00500FB4"/>
    <w:rsid w:val="00501779"/>
    <w:rsid w:val="00501830"/>
    <w:rsid w:val="0050293D"/>
    <w:rsid w:val="00505578"/>
    <w:rsid w:val="00505F95"/>
    <w:rsid w:val="0051064A"/>
    <w:rsid w:val="00513AC2"/>
    <w:rsid w:val="00514797"/>
    <w:rsid w:val="005157DD"/>
    <w:rsid w:val="00515C80"/>
    <w:rsid w:val="00515E53"/>
    <w:rsid w:val="00516F8F"/>
    <w:rsid w:val="00517122"/>
    <w:rsid w:val="005171D0"/>
    <w:rsid w:val="0051737B"/>
    <w:rsid w:val="0051789A"/>
    <w:rsid w:val="00521584"/>
    <w:rsid w:val="00521AA4"/>
    <w:rsid w:val="00521D2A"/>
    <w:rsid w:val="005224DB"/>
    <w:rsid w:val="00522747"/>
    <w:rsid w:val="005233DB"/>
    <w:rsid w:val="0052490E"/>
    <w:rsid w:val="00525252"/>
    <w:rsid w:val="00525EBC"/>
    <w:rsid w:val="00532B84"/>
    <w:rsid w:val="00534101"/>
    <w:rsid w:val="0053442D"/>
    <w:rsid w:val="00534544"/>
    <w:rsid w:val="00534B10"/>
    <w:rsid w:val="005353B0"/>
    <w:rsid w:val="00535772"/>
    <w:rsid w:val="005361FE"/>
    <w:rsid w:val="005363CA"/>
    <w:rsid w:val="005418D0"/>
    <w:rsid w:val="0054225F"/>
    <w:rsid w:val="0054252D"/>
    <w:rsid w:val="00542558"/>
    <w:rsid w:val="00542DD5"/>
    <w:rsid w:val="0054466E"/>
    <w:rsid w:val="00544F77"/>
    <w:rsid w:val="00545294"/>
    <w:rsid w:val="005454D3"/>
    <w:rsid w:val="005465EC"/>
    <w:rsid w:val="00546712"/>
    <w:rsid w:val="00546B26"/>
    <w:rsid w:val="00546F69"/>
    <w:rsid w:val="00551EB0"/>
    <w:rsid w:val="0055255C"/>
    <w:rsid w:val="005543C2"/>
    <w:rsid w:val="0055456D"/>
    <w:rsid w:val="00555622"/>
    <w:rsid w:val="005561C4"/>
    <w:rsid w:val="00557A49"/>
    <w:rsid w:val="00557B01"/>
    <w:rsid w:val="00557B88"/>
    <w:rsid w:val="005600DE"/>
    <w:rsid w:val="0056273A"/>
    <w:rsid w:val="005629CE"/>
    <w:rsid w:val="005652E6"/>
    <w:rsid w:val="00565663"/>
    <w:rsid w:val="00566215"/>
    <w:rsid w:val="005674E3"/>
    <w:rsid w:val="005675F2"/>
    <w:rsid w:val="00567899"/>
    <w:rsid w:val="00570727"/>
    <w:rsid w:val="0057130D"/>
    <w:rsid w:val="0057312E"/>
    <w:rsid w:val="00573858"/>
    <w:rsid w:val="005738DF"/>
    <w:rsid w:val="005748DC"/>
    <w:rsid w:val="00574A7A"/>
    <w:rsid w:val="00574B97"/>
    <w:rsid w:val="00575CFC"/>
    <w:rsid w:val="00580073"/>
    <w:rsid w:val="00580457"/>
    <w:rsid w:val="00581252"/>
    <w:rsid w:val="00581D08"/>
    <w:rsid w:val="00584164"/>
    <w:rsid w:val="005841E2"/>
    <w:rsid w:val="00584278"/>
    <w:rsid w:val="005859B5"/>
    <w:rsid w:val="00587420"/>
    <w:rsid w:val="00590C93"/>
    <w:rsid w:val="00591B69"/>
    <w:rsid w:val="00592653"/>
    <w:rsid w:val="005949D2"/>
    <w:rsid w:val="00594E15"/>
    <w:rsid w:val="005952AD"/>
    <w:rsid w:val="00596C89"/>
    <w:rsid w:val="00596E7D"/>
    <w:rsid w:val="00597985"/>
    <w:rsid w:val="00597FFD"/>
    <w:rsid w:val="005A0076"/>
    <w:rsid w:val="005A114A"/>
    <w:rsid w:val="005A1D47"/>
    <w:rsid w:val="005A2CB1"/>
    <w:rsid w:val="005A32FA"/>
    <w:rsid w:val="005A3DEF"/>
    <w:rsid w:val="005A48A0"/>
    <w:rsid w:val="005A4AFB"/>
    <w:rsid w:val="005A5537"/>
    <w:rsid w:val="005A58B2"/>
    <w:rsid w:val="005B12AA"/>
    <w:rsid w:val="005B3CBA"/>
    <w:rsid w:val="005B3E53"/>
    <w:rsid w:val="005B4ECB"/>
    <w:rsid w:val="005B5BDF"/>
    <w:rsid w:val="005B6C9C"/>
    <w:rsid w:val="005B78A5"/>
    <w:rsid w:val="005B7D09"/>
    <w:rsid w:val="005C3572"/>
    <w:rsid w:val="005C540C"/>
    <w:rsid w:val="005C5B34"/>
    <w:rsid w:val="005C5BF2"/>
    <w:rsid w:val="005C63CD"/>
    <w:rsid w:val="005C687F"/>
    <w:rsid w:val="005C76CC"/>
    <w:rsid w:val="005D0411"/>
    <w:rsid w:val="005D0B49"/>
    <w:rsid w:val="005D0BBF"/>
    <w:rsid w:val="005D1C96"/>
    <w:rsid w:val="005D2D6A"/>
    <w:rsid w:val="005D3A88"/>
    <w:rsid w:val="005D4003"/>
    <w:rsid w:val="005D430D"/>
    <w:rsid w:val="005D4D75"/>
    <w:rsid w:val="005D63D0"/>
    <w:rsid w:val="005E0617"/>
    <w:rsid w:val="005E0DF8"/>
    <w:rsid w:val="005E13F0"/>
    <w:rsid w:val="005E2766"/>
    <w:rsid w:val="005E2AD8"/>
    <w:rsid w:val="005E2FCC"/>
    <w:rsid w:val="005E4CB2"/>
    <w:rsid w:val="005E4F22"/>
    <w:rsid w:val="005E7287"/>
    <w:rsid w:val="005F0CF1"/>
    <w:rsid w:val="005F1DED"/>
    <w:rsid w:val="005F3378"/>
    <w:rsid w:val="005F3D1F"/>
    <w:rsid w:val="005F4A2F"/>
    <w:rsid w:val="005F503A"/>
    <w:rsid w:val="005F626C"/>
    <w:rsid w:val="005F6467"/>
    <w:rsid w:val="005F78D4"/>
    <w:rsid w:val="00600711"/>
    <w:rsid w:val="006010CB"/>
    <w:rsid w:val="0060113B"/>
    <w:rsid w:val="00601BB2"/>
    <w:rsid w:val="00601E2B"/>
    <w:rsid w:val="006047B7"/>
    <w:rsid w:val="00610559"/>
    <w:rsid w:val="0061100F"/>
    <w:rsid w:val="006124FE"/>
    <w:rsid w:val="006174C9"/>
    <w:rsid w:val="0062187B"/>
    <w:rsid w:val="0062329E"/>
    <w:rsid w:val="00624620"/>
    <w:rsid w:val="00625FDB"/>
    <w:rsid w:val="0062663C"/>
    <w:rsid w:val="00627200"/>
    <w:rsid w:val="00627904"/>
    <w:rsid w:val="00631C0D"/>
    <w:rsid w:val="00633282"/>
    <w:rsid w:val="00633BB4"/>
    <w:rsid w:val="006361CD"/>
    <w:rsid w:val="0064061E"/>
    <w:rsid w:val="00640991"/>
    <w:rsid w:val="00640E84"/>
    <w:rsid w:val="00641CE3"/>
    <w:rsid w:val="00643285"/>
    <w:rsid w:val="00643509"/>
    <w:rsid w:val="0064377D"/>
    <w:rsid w:val="006463BF"/>
    <w:rsid w:val="006466ED"/>
    <w:rsid w:val="006476A4"/>
    <w:rsid w:val="0064789C"/>
    <w:rsid w:val="006507E9"/>
    <w:rsid w:val="00653517"/>
    <w:rsid w:val="006543B4"/>
    <w:rsid w:val="0065647C"/>
    <w:rsid w:val="00656914"/>
    <w:rsid w:val="00657E24"/>
    <w:rsid w:val="0066046A"/>
    <w:rsid w:val="00661D2C"/>
    <w:rsid w:val="00663CCC"/>
    <w:rsid w:val="0066507F"/>
    <w:rsid w:val="00667028"/>
    <w:rsid w:val="0067104C"/>
    <w:rsid w:val="00671ACD"/>
    <w:rsid w:val="0067364E"/>
    <w:rsid w:val="00674A17"/>
    <w:rsid w:val="006765B4"/>
    <w:rsid w:val="006778E0"/>
    <w:rsid w:val="00680391"/>
    <w:rsid w:val="0068081A"/>
    <w:rsid w:val="00680D44"/>
    <w:rsid w:val="00683A17"/>
    <w:rsid w:val="00683E6B"/>
    <w:rsid w:val="00684866"/>
    <w:rsid w:val="00687088"/>
    <w:rsid w:val="006873CA"/>
    <w:rsid w:val="00690318"/>
    <w:rsid w:val="00691ACC"/>
    <w:rsid w:val="00692E74"/>
    <w:rsid w:val="00693B41"/>
    <w:rsid w:val="00694821"/>
    <w:rsid w:val="006949CC"/>
    <w:rsid w:val="00694E1A"/>
    <w:rsid w:val="00697DBD"/>
    <w:rsid w:val="006A10FC"/>
    <w:rsid w:val="006A231A"/>
    <w:rsid w:val="006A314C"/>
    <w:rsid w:val="006A392C"/>
    <w:rsid w:val="006A6732"/>
    <w:rsid w:val="006A7BA7"/>
    <w:rsid w:val="006B0364"/>
    <w:rsid w:val="006B04CC"/>
    <w:rsid w:val="006B091A"/>
    <w:rsid w:val="006B0C0A"/>
    <w:rsid w:val="006B0D1B"/>
    <w:rsid w:val="006B286D"/>
    <w:rsid w:val="006B359A"/>
    <w:rsid w:val="006B3D78"/>
    <w:rsid w:val="006B3E81"/>
    <w:rsid w:val="006B4B31"/>
    <w:rsid w:val="006B50E3"/>
    <w:rsid w:val="006B5582"/>
    <w:rsid w:val="006B5EC9"/>
    <w:rsid w:val="006B5F5E"/>
    <w:rsid w:val="006C00A2"/>
    <w:rsid w:val="006C1BD6"/>
    <w:rsid w:val="006C1CBA"/>
    <w:rsid w:val="006C1FBA"/>
    <w:rsid w:val="006C20E5"/>
    <w:rsid w:val="006C2642"/>
    <w:rsid w:val="006C29D1"/>
    <w:rsid w:val="006C2CF1"/>
    <w:rsid w:val="006C3686"/>
    <w:rsid w:val="006C46FF"/>
    <w:rsid w:val="006C51FE"/>
    <w:rsid w:val="006C5520"/>
    <w:rsid w:val="006C6E10"/>
    <w:rsid w:val="006C73D2"/>
    <w:rsid w:val="006C7408"/>
    <w:rsid w:val="006D3091"/>
    <w:rsid w:val="006D55B1"/>
    <w:rsid w:val="006D6294"/>
    <w:rsid w:val="006D6E0E"/>
    <w:rsid w:val="006D7445"/>
    <w:rsid w:val="006E18B3"/>
    <w:rsid w:val="006E203A"/>
    <w:rsid w:val="006E2166"/>
    <w:rsid w:val="006E702E"/>
    <w:rsid w:val="006E70E1"/>
    <w:rsid w:val="006E73AF"/>
    <w:rsid w:val="006E797C"/>
    <w:rsid w:val="006E7C86"/>
    <w:rsid w:val="006E7D41"/>
    <w:rsid w:val="006F2256"/>
    <w:rsid w:val="006F2D97"/>
    <w:rsid w:val="006F3471"/>
    <w:rsid w:val="006F3C8F"/>
    <w:rsid w:val="006F489E"/>
    <w:rsid w:val="006F6F35"/>
    <w:rsid w:val="006F73ED"/>
    <w:rsid w:val="006F77A8"/>
    <w:rsid w:val="006F7C89"/>
    <w:rsid w:val="00701387"/>
    <w:rsid w:val="00701428"/>
    <w:rsid w:val="00701A25"/>
    <w:rsid w:val="00701D6F"/>
    <w:rsid w:val="00702C39"/>
    <w:rsid w:val="00702DF0"/>
    <w:rsid w:val="00702E7A"/>
    <w:rsid w:val="0070428A"/>
    <w:rsid w:val="00704827"/>
    <w:rsid w:val="007049D7"/>
    <w:rsid w:val="00704FD5"/>
    <w:rsid w:val="00705B16"/>
    <w:rsid w:val="00707D48"/>
    <w:rsid w:val="0071045C"/>
    <w:rsid w:val="0071438D"/>
    <w:rsid w:val="00715332"/>
    <w:rsid w:val="00717339"/>
    <w:rsid w:val="00723D92"/>
    <w:rsid w:val="007240E4"/>
    <w:rsid w:val="00726083"/>
    <w:rsid w:val="007277F8"/>
    <w:rsid w:val="00727BFA"/>
    <w:rsid w:val="007304EE"/>
    <w:rsid w:val="00730C67"/>
    <w:rsid w:val="00730DDD"/>
    <w:rsid w:val="0073254D"/>
    <w:rsid w:val="00734970"/>
    <w:rsid w:val="00735868"/>
    <w:rsid w:val="00736EC9"/>
    <w:rsid w:val="00737363"/>
    <w:rsid w:val="00740051"/>
    <w:rsid w:val="007409D6"/>
    <w:rsid w:val="00742518"/>
    <w:rsid w:val="00742BAC"/>
    <w:rsid w:val="00742C8F"/>
    <w:rsid w:val="00743147"/>
    <w:rsid w:val="007465E6"/>
    <w:rsid w:val="00752D05"/>
    <w:rsid w:val="007533C7"/>
    <w:rsid w:val="007536E8"/>
    <w:rsid w:val="007544B3"/>
    <w:rsid w:val="007546DA"/>
    <w:rsid w:val="00755529"/>
    <w:rsid w:val="00755D4B"/>
    <w:rsid w:val="00757517"/>
    <w:rsid w:val="00760A96"/>
    <w:rsid w:val="00764842"/>
    <w:rsid w:val="00766BE4"/>
    <w:rsid w:val="00766DB5"/>
    <w:rsid w:val="007677EA"/>
    <w:rsid w:val="007703CF"/>
    <w:rsid w:val="00770507"/>
    <w:rsid w:val="00772059"/>
    <w:rsid w:val="00776EBC"/>
    <w:rsid w:val="0077727C"/>
    <w:rsid w:val="00780D20"/>
    <w:rsid w:val="0078119A"/>
    <w:rsid w:val="0078155A"/>
    <w:rsid w:val="00782DFF"/>
    <w:rsid w:val="00782E08"/>
    <w:rsid w:val="0078317F"/>
    <w:rsid w:val="0078606D"/>
    <w:rsid w:val="00786F1D"/>
    <w:rsid w:val="007875C0"/>
    <w:rsid w:val="00790A15"/>
    <w:rsid w:val="00790F4E"/>
    <w:rsid w:val="007913B3"/>
    <w:rsid w:val="00796021"/>
    <w:rsid w:val="007A0160"/>
    <w:rsid w:val="007A0839"/>
    <w:rsid w:val="007A1BC4"/>
    <w:rsid w:val="007A2573"/>
    <w:rsid w:val="007A2826"/>
    <w:rsid w:val="007A2D2B"/>
    <w:rsid w:val="007A2E7C"/>
    <w:rsid w:val="007A3567"/>
    <w:rsid w:val="007A36EC"/>
    <w:rsid w:val="007A3B46"/>
    <w:rsid w:val="007A4ACE"/>
    <w:rsid w:val="007A4E0F"/>
    <w:rsid w:val="007A6F97"/>
    <w:rsid w:val="007A7D85"/>
    <w:rsid w:val="007A7F71"/>
    <w:rsid w:val="007B16C3"/>
    <w:rsid w:val="007B1D04"/>
    <w:rsid w:val="007B3DCE"/>
    <w:rsid w:val="007B4CE0"/>
    <w:rsid w:val="007B53FC"/>
    <w:rsid w:val="007B684A"/>
    <w:rsid w:val="007B76A5"/>
    <w:rsid w:val="007B77B9"/>
    <w:rsid w:val="007C18FC"/>
    <w:rsid w:val="007C1D2C"/>
    <w:rsid w:val="007C32E3"/>
    <w:rsid w:val="007C42E2"/>
    <w:rsid w:val="007C7563"/>
    <w:rsid w:val="007C7AB2"/>
    <w:rsid w:val="007D1059"/>
    <w:rsid w:val="007D21FC"/>
    <w:rsid w:val="007D249B"/>
    <w:rsid w:val="007D317C"/>
    <w:rsid w:val="007D44AD"/>
    <w:rsid w:val="007D4996"/>
    <w:rsid w:val="007D4D1B"/>
    <w:rsid w:val="007D6846"/>
    <w:rsid w:val="007D6C3D"/>
    <w:rsid w:val="007D705E"/>
    <w:rsid w:val="007D71F7"/>
    <w:rsid w:val="007D788E"/>
    <w:rsid w:val="007D7F96"/>
    <w:rsid w:val="007D7FBE"/>
    <w:rsid w:val="007E0D56"/>
    <w:rsid w:val="007E1425"/>
    <w:rsid w:val="007E34B0"/>
    <w:rsid w:val="007E4560"/>
    <w:rsid w:val="007E4F55"/>
    <w:rsid w:val="007E54BC"/>
    <w:rsid w:val="007E646C"/>
    <w:rsid w:val="007E6907"/>
    <w:rsid w:val="007F04EB"/>
    <w:rsid w:val="007F1807"/>
    <w:rsid w:val="007F4A6A"/>
    <w:rsid w:val="007F55BA"/>
    <w:rsid w:val="007F5BB4"/>
    <w:rsid w:val="007F754A"/>
    <w:rsid w:val="007F76BF"/>
    <w:rsid w:val="00800D7A"/>
    <w:rsid w:val="008013A3"/>
    <w:rsid w:val="008021E3"/>
    <w:rsid w:val="00802921"/>
    <w:rsid w:val="00802E76"/>
    <w:rsid w:val="00803354"/>
    <w:rsid w:val="008060C5"/>
    <w:rsid w:val="00810A11"/>
    <w:rsid w:val="00811B23"/>
    <w:rsid w:val="00812A43"/>
    <w:rsid w:val="008130B8"/>
    <w:rsid w:val="00813902"/>
    <w:rsid w:val="00814BFA"/>
    <w:rsid w:val="00815652"/>
    <w:rsid w:val="00817235"/>
    <w:rsid w:val="00817396"/>
    <w:rsid w:val="00820C2D"/>
    <w:rsid w:val="00822AE8"/>
    <w:rsid w:val="00822BAC"/>
    <w:rsid w:val="0082470E"/>
    <w:rsid w:val="00824BA7"/>
    <w:rsid w:val="00824E13"/>
    <w:rsid w:val="00825BD0"/>
    <w:rsid w:val="00825DFC"/>
    <w:rsid w:val="00827133"/>
    <w:rsid w:val="0082797F"/>
    <w:rsid w:val="00827F72"/>
    <w:rsid w:val="008306E5"/>
    <w:rsid w:val="008339CD"/>
    <w:rsid w:val="00833E3E"/>
    <w:rsid w:val="00834904"/>
    <w:rsid w:val="00834D5D"/>
    <w:rsid w:val="00834D6A"/>
    <w:rsid w:val="008358EE"/>
    <w:rsid w:val="008366D7"/>
    <w:rsid w:val="00837103"/>
    <w:rsid w:val="00837891"/>
    <w:rsid w:val="00837980"/>
    <w:rsid w:val="00840BA3"/>
    <w:rsid w:val="00841371"/>
    <w:rsid w:val="00842CEB"/>
    <w:rsid w:val="00842FBB"/>
    <w:rsid w:val="0084449C"/>
    <w:rsid w:val="00844D16"/>
    <w:rsid w:val="00845477"/>
    <w:rsid w:val="00845688"/>
    <w:rsid w:val="008468C4"/>
    <w:rsid w:val="00846AA6"/>
    <w:rsid w:val="00846AD6"/>
    <w:rsid w:val="0084719D"/>
    <w:rsid w:val="008471B7"/>
    <w:rsid w:val="008478F4"/>
    <w:rsid w:val="00847B19"/>
    <w:rsid w:val="00850049"/>
    <w:rsid w:val="00850CCE"/>
    <w:rsid w:val="00852DE4"/>
    <w:rsid w:val="00854CBB"/>
    <w:rsid w:val="008608E1"/>
    <w:rsid w:val="00860F88"/>
    <w:rsid w:val="008616A6"/>
    <w:rsid w:val="00861D1D"/>
    <w:rsid w:val="00862317"/>
    <w:rsid w:val="00862E17"/>
    <w:rsid w:val="00862EDF"/>
    <w:rsid w:val="008647B2"/>
    <w:rsid w:val="00864921"/>
    <w:rsid w:val="00870F67"/>
    <w:rsid w:val="0087109A"/>
    <w:rsid w:val="00871522"/>
    <w:rsid w:val="00871993"/>
    <w:rsid w:val="008720E1"/>
    <w:rsid w:val="00872A07"/>
    <w:rsid w:val="00873137"/>
    <w:rsid w:val="0087359C"/>
    <w:rsid w:val="00874260"/>
    <w:rsid w:val="00875344"/>
    <w:rsid w:val="008755E5"/>
    <w:rsid w:val="008778F3"/>
    <w:rsid w:val="00877C75"/>
    <w:rsid w:val="008804F5"/>
    <w:rsid w:val="00883D9C"/>
    <w:rsid w:val="00884FCD"/>
    <w:rsid w:val="00885033"/>
    <w:rsid w:val="00886509"/>
    <w:rsid w:val="00887E46"/>
    <w:rsid w:val="00890120"/>
    <w:rsid w:val="00893384"/>
    <w:rsid w:val="0089350B"/>
    <w:rsid w:val="0089456A"/>
    <w:rsid w:val="0089488F"/>
    <w:rsid w:val="0089516D"/>
    <w:rsid w:val="008960A9"/>
    <w:rsid w:val="00896CFB"/>
    <w:rsid w:val="00897402"/>
    <w:rsid w:val="008A1046"/>
    <w:rsid w:val="008A24A4"/>
    <w:rsid w:val="008A25C1"/>
    <w:rsid w:val="008A2A9B"/>
    <w:rsid w:val="008A3FEC"/>
    <w:rsid w:val="008A44B9"/>
    <w:rsid w:val="008A4D23"/>
    <w:rsid w:val="008A6947"/>
    <w:rsid w:val="008B0A87"/>
    <w:rsid w:val="008B2BE6"/>
    <w:rsid w:val="008B3709"/>
    <w:rsid w:val="008B523D"/>
    <w:rsid w:val="008B58FE"/>
    <w:rsid w:val="008B6E05"/>
    <w:rsid w:val="008C01FF"/>
    <w:rsid w:val="008C03CE"/>
    <w:rsid w:val="008C109C"/>
    <w:rsid w:val="008C1725"/>
    <w:rsid w:val="008C22C7"/>
    <w:rsid w:val="008C2CA6"/>
    <w:rsid w:val="008C2FE1"/>
    <w:rsid w:val="008C3051"/>
    <w:rsid w:val="008C45F8"/>
    <w:rsid w:val="008C45FD"/>
    <w:rsid w:val="008C5D94"/>
    <w:rsid w:val="008C66A5"/>
    <w:rsid w:val="008C6E4E"/>
    <w:rsid w:val="008C7677"/>
    <w:rsid w:val="008D1743"/>
    <w:rsid w:val="008D1787"/>
    <w:rsid w:val="008D2352"/>
    <w:rsid w:val="008D36C5"/>
    <w:rsid w:val="008D3D6D"/>
    <w:rsid w:val="008D6300"/>
    <w:rsid w:val="008D6DA9"/>
    <w:rsid w:val="008D73F1"/>
    <w:rsid w:val="008E0B50"/>
    <w:rsid w:val="008E16DA"/>
    <w:rsid w:val="008E350A"/>
    <w:rsid w:val="008E4E81"/>
    <w:rsid w:val="008E6246"/>
    <w:rsid w:val="008E7827"/>
    <w:rsid w:val="008E78CF"/>
    <w:rsid w:val="008E7EDF"/>
    <w:rsid w:val="008F021A"/>
    <w:rsid w:val="008F0F25"/>
    <w:rsid w:val="008F2723"/>
    <w:rsid w:val="008F3A89"/>
    <w:rsid w:val="008F4FAA"/>
    <w:rsid w:val="008F5D03"/>
    <w:rsid w:val="008F6CCA"/>
    <w:rsid w:val="00900394"/>
    <w:rsid w:val="0090164C"/>
    <w:rsid w:val="00901845"/>
    <w:rsid w:val="00903BE9"/>
    <w:rsid w:val="009043C8"/>
    <w:rsid w:val="0090486A"/>
    <w:rsid w:val="00906AEB"/>
    <w:rsid w:val="009117B7"/>
    <w:rsid w:val="00912D1E"/>
    <w:rsid w:val="00913684"/>
    <w:rsid w:val="00916B92"/>
    <w:rsid w:val="0091721D"/>
    <w:rsid w:val="0091744C"/>
    <w:rsid w:val="00917919"/>
    <w:rsid w:val="00920D18"/>
    <w:rsid w:val="009210B7"/>
    <w:rsid w:val="009216E1"/>
    <w:rsid w:val="00922556"/>
    <w:rsid w:val="009232B9"/>
    <w:rsid w:val="00925E8A"/>
    <w:rsid w:val="0093119C"/>
    <w:rsid w:val="0093127E"/>
    <w:rsid w:val="00931FD8"/>
    <w:rsid w:val="0093289A"/>
    <w:rsid w:val="009333B9"/>
    <w:rsid w:val="00936094"/>
    <w:rsid w:val="009374BC"/>
    <w:rsid w:val="009377C4"/>
    <w:rsid w:val="009409FC"/>
    <w:rsid w:val="00940DFB"/>
    <w:rsid w:val="009446D2"/>
    <w:rsid w:val="00944D57"/>
    <w:rsid w:val="009468A1"/>
    <w:rsid w:val="00947166"/>
    <w:rsid w:val="00950A36"/>
    <w:rsid w:val="00952749"/>
    <w:rsid w:val="009530C4"/>
    <w:rsid w:val="00955FFC"/>
    <w:rsid w:val="00957A3E"/>
    <w:rsid w:val="00957ADA"/>
    <w:rsid w:val="00961BB7"/>
    <w:rsid w:val="00962E98"/>
    <w:rsid w:val="00965210"/>
    <w:rsid w:val="0096659F"/>
    <w:rsid w:val="0096663B"/>
    <w:rsid w:val="0096795C"/>
    <w:rsid w:val="009707EF"/>
    <w:rsid w:val="00971E73"/>
    <w:rsid w:val="00972237"/>
    <w:rsid w:val="00975647"/>
    <w:rsid w:val="00975FF5"/>
    <w:rsid w:val="00983BFA"/>
    <w:rsid w:val="009855B3"/>
    <w:rsid w:val="00987FC5"/>
    <w:rsid w:val="00990B6B"/>
    <w:rsid w:val="0099359A"/>
    <w:rsid w:val="00993812"/>
    <w:rsid w:val="00993A6A"/>
    <w:rsid w:val="00997ABF"/>
    <w:rsid w:val="009A0723"/>
    <w:rsid w:val="009A1B44"/>
    <w:rsid w:val="009A793A"/>
    <w:rsid w:val="009B43AE"/>
    <w:rsid w:val="009B4844"/>
    <w:rsid w:val="009B7BFD"/>
    <w:rsid w:val="009B7EFC"/>
    <w:rsid w:val="009C04C4"/>
    <w:rsid w:val="009C0E0A"/>
    <w:rsid w:val="009C239D"/>
    <w:rsid w:val="009C2BF4"/>
    <w:rsid w:val="009C34C4"/>
    <w:rsid w:val="009C376F"/>
    <w:rsid w:val="009C4BB3"/>
    <w:rsid w:val="009C4BE9"/>
    <w:rsid w:val="009C54B3"/>
    <w:rsid w:val="009C6BEC"/>
    <w:rsid w:val="009C79A7"/>
    <w:rsid w:val="009C7BB3"/>
    <w:rsid w:val="009D06F3"/>
    <w:rsid w:val="009D0FB2"/>
    <w:rsid w:val="009D1513"/>
    <w:rsid w:val="009D18ED"/>
    <w:rsid w:val="009D1AAC"/>
    <w:rsid w:val="009D22C0"/>
    <w:rsid w:val="009D34E6"/>
    <w:rsid w:val="009D353C"/>
    <w:rsid w:val="009D3C23"/>
    <w:rsid w:val="009D4419"/>
    <w:rsid w:val="009D49DC"/>
    <w:rsid w:val="009D7D71"/>
    <w:rsid w:val="009E072F"/>
    <w:rsid w:val="009E0794"/>
    <w:rsid w:val="009E0851"/>
    <w:rsid w:val="009E0ED4"/>
    <w:rsid w:val="009E0F3D"/>
    <w:rsid w:val="009E1E49"/>
    <w:rsid w:val="009E3F31"/>
    <w:rsid w:val="009E5ACD"/>
    <w:rsid w:val="009E6BB5"/>
    <w:rsid w:val="009E7658"/>
    <w:rsid w:val="009F0A8B"/>
    <w:rsid w:val="009F2878"/>
    <w:rsid w:val="009F3321"/>
    <w:rsid w:val="009F3438"/>
    <w:rsid w:val="009F3E85"/>
    <w:rsid w:val="009F4864"/>
    <w:rsid w:val="009F4C5E"/>
    <w:rsid w:val="009F5218"/>
    <w:rsid w:val="009F5EA7"/>
    <w:rsid w:val="009F5EC0"/>
    <w:rsid w:val="009F7DA4"/>
    <w:rsid w:val="00A02B98"/>
    <w:rsid w:val="00A0381E"/>
    <w:rsid w:val="00A0467B"/>
    <w:rsid w:val="00A04C85"/>
    <w:rsid w:val="00A04C9E"/>
    <w:rsid w:val="00A05187"/>
    <w:rsid w:val="00A05206"/>
    <w:rsid w:val="00A05B0B"/>
    <w:rsid w:val="00A05C24"/>
    <w:rsid w:val="00A069AD"/>
    <w:rsid w:val="00A06A35"/>
    <w:rsid w:val="00A07312"/>
    <w:rsid w:val="00A07400"/>
    <w:rsid w:val="00A10DDA"/>
    <w:rsid w:val="00A119E1"/>
    <w:rsid w:val="00A12695"/>
    <w:rsid w:val="00A12BD7"/>
    <w:rsid w:val="00A13782"/>
    <w:rsid w:val="00A1648D"/>
    <w:rsid w:val="00A16C49"/>
    <w:rsid w:val="00A16FD4"/>
    <w:rsid w:val="00A17316"/>
    <w:rsid w:val="00A20147"/>
    <w:rsid w:val="00A21D32"/>
    <w:rsid w:val="00A245AD"/>
    <w:rsid w:val="00A25F86"/>
    <w:rsid w:val="00A273C0"/>
    <w:rsid w:val="00A30F31"/>
    <w:rsid w:val="00A31EF5"/>
    <w:rsid w:val="00A32DA2"/>
    <w:rsid w:val="00A3312C"/>
    <w:rsid w:val="00A34304"/>
    <w:rsid w:val="00A354A8"/>
    <w:rsid w:val="00A357D9"/>
    <w:rsid w:val="00A35D02"/>
    <w:rsid w:val="00A37C53"/>
    <w:rsid w:val="00A40724"/>
    <w:rsid w:val="00A409C4"/>
    <w:rsid w:val="00A43A38"/>
    <w:rsid w:val="00A44593"/>
    <w:rsid w:val="00A44AFF"/>
    <w:rsid w:val="00A45153"/>
    <w:rsid w:val="00A452C5"/>
    <w:rsid w:val="00A46618"/>
    <w:rsid w:val="00A469B1"/>
    <w:rsid w:val="00A47CE2"/>
    <w:rsid w:val="00A501A2"/>
    <w:rsid w:val="00A515FC"/>
    <w:rsid w:val="00A538A7"/>
    <w:rsid w:val="00A5390B"/>
    <w:rsid w:val="00A539E4"/>
    <w:rsid w:val="00A53E72"/>
    <w:rsid w:val="00A54133"/>
    <w:rsid w:val="00A55D6E"/>
    <w:rsid w:val="00A55DDA"/>
    <w:rsid w:val="00A5628B"/>
    <w:rsid w:val="00A5682F"/>
    <w:rsid w:val="00A6010C"/>
    <w:rsid w:val="00A62934"/>
    <w:rsid w:val="00A633C2"/>
    <w:rsid w:val="00A64B76"/>
    <w:rsid w:val="00A6544B"/>
    <w:rsid w:val="00A656CF"/>
    <w:rsid w:val="00A659F5"/>
    <w:rsid w:val="00A71DBD"/>
    <w:rsid w:val="00A72346"/>
    <w:rsid w:val="00A72F61"/>
    <w:rsid w:val="00A7331B"/>
    <w:rsid w:val="00A73D6B"/>
    <w:rsid w:val="00A740D4"/>
    <w:rsid w:val="00A7498D"/>
    <w:rsid w:val="00A75E98"/>
    <w:rsid w:val="00A77F7B"/>
    <w:rsid w:val="00A812C1"/>
    <w:rsid w:val="00A81736"/>
    <w:rsid w:val="00A8179F"/>
    <w:rsid w:val="00A81F36"/>
    <w:rsid w:val="00A82703"/>
    <w:rsid w:val="00A841A6"/>
    <w:rsid w:val="00A87E09"/>
    <w:rsid w:val="00A90190"/>
    <w:rsid w:val="00A9022D"/>
    <w:rsid w:val="00A923D1"/>
    <w:rsid w:val="00A925BF"/>
    <w:rsid w:val="00A94F15"/>
    <w:rsid w:val="00A95BF4"/>
    <w:rsid w:val="00A96372"/>
    <w:rsid w:val="00A9682F"/>
    <w:rsid w:val="00A97ED0"/>
    <w:rsid w:val="00AA08B8"/>
    <w:rsid w:val="00AA1F9B"/>
    <w:rsid w:val="00AA2DC8"/>
    <w:rsid w:val="00AA6958"/>
    <w:rsid w:val="00AA741A"/>
    <w:rsid w:val="00AA7D9B"/>
    <w:rsid w:val="00AB0060"/>
    <w:rsid w:val="00AB00F5"/>
    <w:rsid w:val="00AB0CAC"/>
    <w:rsid w:val="00AB361D"/>
    <w:rsid w:val="00AB3634"/>
    <w:rsid w:val="00AB4240"/>
    <w:rsid w:val="00AB457D"/>
    <w:rsid w:val="00AB5FD3"/>
    <w:rsid w:val="00AC1459"/>
    <w:rsid w:val="00AC2B65"/>
    <w:rsid w:val="00AC3729"/>
    <w:rsid w:val="00AC3FD4"/>
    <w:rsid w:val="00AC453F"/>
    <w:rsid w:val="00AC47FF"/>
    <w:rsid w:val="00AC4985"/>
    <w:rsid w:val="00AC5645"/>
    <w:rsid w:val="00AC62E2"/>
    <w:rsid w:val="00AC7690"/>
    <w:rsid w:val="00AD041A"/>
    <w:rsid w:val="00AD0CC7"/>
    <w:rsid w:val="00AD0CDF"/>
    <w:rsid w:val="00AD27B8"/>
    <w:rsid w:val="00AD2B29"/>
    <w:rsid w:val="00AD5391"/>
    <w:rsid w:val="00AD5BFA"/>
    <w:rsid w:val="00AD68A8"/>
    <w:rsid w:val="00AD708D"/>
    <w:rsid w:val="00AD73DD"/>
    <w:rsid w:val="00AE152E"/>
    <w:rsid w:val="00AE262F"/>
    <w:rsid w:val="00AE31B6"/>
    <w:rsid w:val="00AE71E0"/>
    <w:rsid w:val="00AE7AB8"/>
    <w:rsid w:val="00AF114D"/>
    <w:rsid w:val="00AF1A89"/>
    <w:rsid w:val="00AF49A8"/>
    <w:rsid w:val="00AF4E5E"/>
    <w:rsid w:val="00AF5034"/>
    <w:rsid w:val="00AF526A"/>
    <w:rsid w:val="00AF5971"/>
    <w:rsid w:val="00AF6A7B"/>
    <w:rsid w:val="00AF7CC4"/>
    <w:rsid w:val="00AF7E89"/>
    <w:rsid w:val="00B03A81"/>
    <w:rsid w:val="00B04CEB"/>
    <w:rsid w:val="00B07B95"/>
    <w:rsid w:val="00B07BBA"/>
    <w:rsid w:val="00B103E6"/>
    <w:rsid w:val="00B11FC9"/>
    <w:rsid w:val="00B12E09"/>
    <w:rsid w:val="00B140D3"/>
    <w:rsid w:val="00B1511C"/>
    <w:rsid w:val="00B1518E"/>
    <w:rsid w:val="00B15646"/>
    <w:rsid w:val="00B173BE"/>
    <w:rsid w:val="00B17926"/>
    <w:rsid w:val="00B179C1"/>
    <w:rsid w:val="00B2122D"/>
    <w:rsid w:val="00B22826"/>
    <w:rsid w:val="00B22BF9"/>
    <w:rsid w:val="00B266DE"/>
    <w:rsid w:val="00B269D7"/>
    <w:rsid w:val="00B2734C"/>
    <w:rsid w:val="00B33998"/>
    <w:rsid w:val="00B34AE6"/>
    <w:rsid w:val="00B34F24"/>
    <w:rsid w:val="00B3591E"/>
    <w:rsid w:val="00B36B71"/>
    <w:rsid w:val="00B41B3C"/>
    <w:rsid w:val="00B41B96"/>
    <w:rsid w:val="00B42656"/>
    <w:rsid w:val="00B437B5"/>
    <w:rsid w:val="00B43E2A"/>
    <w:rsid w:val="00B45140"/>
    <w:rsid w:val="00B467AE"/>
    <w:rsid w:val="00B4761A"/>
    <w:rsid w:val="00B50BAD"/>
    <w:rsid w:val="00B50E69"/>
    <w:rsid w:val="00B5193B"/>
    <w:rsid w:val="00B52962"/>
    <w:rsid w:val="00B529DD"/>
    <w:rsid w:val="00B52EE4"/>
    <w:rsid w:val="00B53700"/>
    <w:rsid w:val="00B555E1"/>
    <w:rsid w:val="00B56DC2"/>
    <w:rsid w:val="00B646F3"/>
    <w:rsid w:val="00B648AF"/>
    <w:rsid w:val="00B648E8"/>
    <w:rsid w:val="00B65B3A"/>
    <w:rsid w:val="00B65D0E"/>
    <w:rsid w:val="00B70AC1"/>
    <w:rsid w:val="00B7279B"/>
    <w:rsid w:val="00B73740"/>
    <w:rsid w:val="00B73992"/>
    <w:rsid w:val="00B73F55"/>
    <w:rsid w:val="00B7601A"/>
    <w:rsid w:val="00B76836"/>
    <w:rsid w:val="00B769A3"/>
    <w:rsid w:val="00B76A05"/>
    <w:rsid w:val="00B77EFD"/>
    <w:rsid w:val="00B80807"/>
    <w:rsid w:val="00B81205"/>
    <w:rsid w:val="00B8158C"/>
    <w:rsid w:val="00B8188F"/>
    <w:rsid w:val="00B81C3C"/>
    <w:rsid w:val="00B82099"/>
    <w:rsid w:val="00B83260"/>
    <w:rsid w:val="00B840B0"/>
    <w:rsid w:val="00B84EA7"/>
    <w:rsid w:val="00B909F4"/>
    <w:rsid w:val="00B92170"/>
    <w:rsid w:val="00B92D79"/>
    <w:rsid w:val="00B936CF"/>
    <w:rsid w:val="00B940B7"/>
    <w:rsid w:val="00B9495E"/>
    <w:rsid w:val="00B94F68"/>
    <w:rsid w:val="00B95590"/>
    <w:rsid w:val="00B95D75"/>
    <w:rsid w:val="00B96237"/>
    <w:rsid w:val="00B96CC3"/>
    <w:rsid w:val="00B96E99"/>
    <w:rsid w:val="00B97126"/>
    <w:rsid w:val="00B975AE"/>
    <w:rsid w:val="00B975AF"/>
    <w:rsid w:val="00B97892"/>
    <w:rsid w:val="00B97A04"/>
    <w:rsid w:val="00BA014D"/>
    <w:rsid w:val="00BA0EA6"/>
    <w:rsid w:val="00BA1877"/>
    <w:rsid w:val="00BA1F75"/>
    <w:rsid w:val="00BA29F0"/>
    <w:rsid w:val="00BA392D"/>
    <w:rsid w:val="00BA40A8"/>
    <w:rsid w:val="00BA513F"/>
    <w:rsid w:val="00BA5409"/>
    <w:rsid w:val="00BA58EA"/>
    <w:rsid w:val="00BA62C0"/>
    <w:rsid w:val="00BA7C83"/>
    <w:rsid w:val="00BB12DE"/>
    <w:rsid w:val="00BB16AA"/>
    <w:rsid w:val="00BB1D61"/>
    <w:rsid w:val="00BB209D"/>
    <w:rsid w:val="00BB7FC7"/>
    <w:rsid w:val="00BC0194"/>
    <w:rsid w:val="00BC19C3"/>
    <w:rsid w:val="00BC1E20"/>
    <w:rsid w:val="00BC3FFC"/>
    <w:rsid w:val="00BC4ADE"/>
    <w:rsid w:val="00BC58A7"/>
    <w:rsid w:val="00BC7230"/>
    <w:rsid w:val="00BC7C9B"/>
    <w:rsid w:val="00BD093C"/>
    <w:rsid w:val="00BD1F42"/>
    <w:rsid w:val="00BD2F21"/>
    <w:rsid w:val="00BD33F6"/>
    <w:rsid w:val="00BD3938"/>
    <w:rsid w:val="00BD417C"/>
    <w:rsid w:val="00BD55DE"/>
    <w:rsid w:val="00BD5EE5"/>
    <w:rsid w:val="00BD5EE8"/>
    <w:rsid w:val="00BD697B"/>
    <w:rsid w:val="00BD6A68"/>
    <w:rsid w:val="00BD7CFA"/>
    <w:rsid w:val="00BE258F"/>
    <w:rsid w:val="00BE25AE"/>
    <w:rsid w:val="00BF099C"/>
    <w:rsid w:val="00BF1AB7"/>
    <w:rsid w:val="00BF20A8"/>
    <w:rsid w:val="00BF3607"/>
    <w:rsid w:val="00BF42A0"/>
    <w:rsid w:val="00BF5114"/>
    <w:rsid w:val="00BF5F2D"/>
    <w:rsid w:val="00BF6996"/>
    <w:rsid w:val="00C00A4A"/>
    <w:rsid w:val="00C00AFA"/>
    <w:rsid w:val="00C01664"/>
    <w:rsid w:val="00C03338"/>
    <w:rsid w:val="00C03CEA"/>
    <w:rsid w:val="00C049C6"/>
    <w:rsid w:val="00C04D6E"/>
    <w:rsid w:val="00C04D7E"/>
    <w:rsid w:val="00C05498"/>
    <w:rsid w:val="00C11015"/>
    <w:rsid w:val="00C123C1"/>
    <w:rsid w:val="00C12B7E"/>
    <w:rsid w:val="00C12E17"/>
    <w:rsid w:val="00C13659"/>
    <w:rsid w:val="00C136DA"/>
    <w:rsid w:val="00C145C2"/>
    <w:rsid w:val="00C17DE6"/>
    <w:rsid w:val="00C20108"/>
    <w:rsid w:val="00C207B2"/>
    <w:rsid w:val="00C21245"/>
    <w:rsid w:val="00C22464"/>
    <w:rsid w:val="00C227AF"/>
    <w:rsid w:val="00C23B9A"/>
    <w:rsid w:val="00C24D5A"/>
    <w:rsid w:val="00C2531F"/>
    <w:rsid w:val="00C260C6"/>
    <w:rsid w:val="00C26393"/>
    <w:rsid w:val="00C26687"/>
    <w:rsid w:val="00C275B4"/>
    <w:rsid w:val="00C300CC"/>
    <w:rsid w:val="00C311B9"/>
    <w:rsid w:val="00C32743"/>
    <w:rsid w:val="00C330C0"/>
    <w:rsid w:val="00C33BE6"/>
    <w:rsid w:val="00C341DF"/>
    <w:rsid w:val="00C345EF"/>
    <w:rsid w:val="00C357FC"/>
    <w:rsid w:val="00C364A1"/>
    <w:rsid w:val="00C41AA6"/>
    <w:rsid w:val="00C42420"/>
    <w:rsid w:val="00C4261E"/>
    <w:rsid w:val="00C43BF4"/>
    <w:rsid w:val="00C45167"/>
    <w:rsid w:val="00C46637"/>
    <w:rsid w:val="00C471C2"/>
    <w:rsid w:val="00C5008E"/>
    <w:rsid w:val="00C5025B"/>
    <w:rsid w:val="00C504FA"/>
    <w:rsid w:val="00C52187"/>
    <w:rsid w:val="00C5253C"/>
    <w:rsid w:val="00C529F1"/>
    <w:rsid w:val="00C54AC4"/>
    <w:rsid w:val="00C54C45"/>
    <w:rsid w:val="00C56DE9"/>
    <w:rsid w:val="00C60737"/>
    <w:rsid w:val="00C6095D"/>
    <w:rsid w:val="00C64692"/>
    <w:rsid w:val="00C648B3"/>
    <w:rsid w:val="00C64A91"/>
    <w:rsid w:val="00C65120"/>
    <w:rsid w:val="00C652EB"/>
    <w:rsid w:val="00C65EEB"/>
    <w:rsid w:val="00C661E2"/>
    <w:rsid w:val="00C66931"/>
    <w:rsid w:val="00C66EFE"/>
    <w:rsid w:val="00C757B7"/>
    <w:rsid w:val="00C757FF"/>
    <w:rsid w:val="00C75AA0"/>
    <w:rsid w:val="00C7657F"/>
    <w:rsid w:val="00C776C6"/>
    <w:rsid w:val="00C80D49"/>
    <w:rsid w:val="00C81B7F"/>
    <w:rsid w:val="00C821E4"/>
    <w:rsid w:val="00C83A46"/>
    <w:rsid w:val="00C83C7F"/>
    <w:rsid w:val="00C85E25"/>
    <w:rsid w:val="00C863D9"/>
    <w:rsid w:val="00C86A64"/>
    <w:rsid w:val="00C872B6"/>
    <w:rsid w:val="00C909B6"/>
    <w:rsid w:val="00C92EA0"/>
    <w:rsid w:val="00C94823"/>
    <w:rsid w:val="00C9636D"/>
    <w:rsid w:val="00C96946"/>
    <w:rsid w:val="00C96E6A"/>
    <w:rsid w:val="00C97538"/>
    <w:rsid w:val="00CA043D"/>
    <w:rsid w:val="00CA054C"/>
    <w:rsid w:val="00CA2173"/>
    <w:rsid w:val="00CA50DC"/>
    <w:rsid w:val="00CA54E2"/>
    <w:rsid w:val="00CA6387"/>
    <w:rsid w:val="00CA6728"/>
    <w:rsid w:val="00CB181F"/>
    <w:rsid w:val="00CB19E5"/>
    <w:rsid w:val="00CB1E90"/>
    <w:rsid w:val="00CB49A2"/>
    <w:rsid w:val="00CB52A5"/>
    <w:rsid w:val="00CB5533"/>
    <w:rsid w:val="00CC0051"/>
    <w:rsid w:val="00CC0091"/>
    <w:rsid w:val="00CC1699"/>
    <w:rsid w:val="00CC1F90"/>
    <w:rsid w:val="00CC3225"/>
    <w:rsid w:val="00CC333C"/>
    <w:rsid w:val="00CC4AF0"/>
    <w:rsid w:val="00CC76AE"/>
    <w:rsid w:val="00CC7AA7"/>
    <w:rsid w:val="00CC7E9F"/>
    <w:rsid w:val="00CD0AB5"/>
    <w:rsid w:val="00CD0B54"/>
    <w:rsid w:val="00CD3912"/>
    <w:rsid w:val="00CD61B1"/>
    <w:rsid w:val="00CE0BC8"/>
    <w:rsid w:val="00CE2707"/>
    <w:rsid w:val="00CE276D"/>
    <w:rsid w:val="00CE2BAA"/>
    <w:rsid w:val="00CE4097"/>
    <w:rsid w:val="00CE43C7"/>
    <w:rsid w:val="00CE5503"/>
    <w:rsid w:val="00CE55A1"/>
    <w:rsid w:val="00CE6452"/>
    <w:rsid w:val="00CE7ED6"/>
    <w:rsid w:val="00CF0380"/>
    <w:rsid w:val="00CF0816"/>
    <w:rsid w:val="00CF190B"/>
    <w:rsid w:val="00CF2652"/>
    <w:rsid w:val="00CF2DE5"/>
    <w:rsid w:val="00CF33BF"/>
    <w:rsid w:val="00CF4133"/>
    <w:rsid w:val="00CF42B6"/>
    <w:rsid w:val="00CF5DC8"/>
    <w:rsid w:val="00CF680A"/>
    <w:rsid w:val="00CF72B8"/>
    <w:rsid w:val="00CF736D"/>
    <w:rsid w:val="00D0028C"/>
    <w:rsid w:val="00D00E09"/>
    <w:rsid w:val="00D01FD6"/>
    <w:rsid w:val="00D0206B"/>
    <w:rsid w:val="00D02602"/>
    <w:rsid w:val="00D02D0B"/>
    <w:rsid w:val="00D04715"/>
    <w:rsid w:val="00D048DE"/>
    <w:rsid w:val="00D07098"/>
    <w:rsid w:val="00D11A54"/>
    <w:rsid w:val="00D1200E"/>
    <w:rsid w:val="00D14C28"/>
    <w:rsid w:val="00D1516B"/>
    <w:rsid w:val="00D156BE"/>
    <w:rsid w:val="00D16F1D"/>
    <w:rsid w:val="00D2002B"/>
    <w:rsid w:val="00D20369"/>
    <w:rsid w:val="00D206B3"/>
    <w:rsid w:val="00D216CB"/>
    <w:rsid w:val="00D2193D"/>
    <w:rsid w:val="00D22C3F"/>
    <w:rsid w:val="00D24E73"/>
    <w:rsid w:val="00D24ECB"/>
    <w:rsid w:val="00D25B44"/>
    <w:rsid w:val="00D34189"/>
    <w:rsid w:val="00D34D2C"/>
    <w:rsid w:val="00D35953"/>
    <w:rsid w:val="00D35F1F"/>
    <w:rsid w:val="00D3773A"/>
    <w:rsid w:val="00D40B83"/>
    <w:rsid w:val="00D42312"/>
    <w:rsid w:val="00D42A45"/>
    <w:rsid w:val="00D42AC6"/>
    <w:rsid w:val="00D464AD"/>
    <w:rsid w:val="00D512A8"/>
    <w:rsid w:val="00D51309"/>
    <w:rsid w:val="00D533C3"/>
    <w:rsid w:val="00D54055"/>
    <w:rsid w:val="00D555F1"/>
    <w:rsid w:val="00D57CB7"/>
    <w:rsid w:val="00D62324"/>
    <w:rsid w:val="00D6232C"/>
    <w:rsid w:val="00D62B13"/>
    <w:rsid w:val="00D636EE"/>
    <w:rsid w:val="00D63E1E"/>
    <w:rsid w:val="00D63EE4"/>
    <w:rsid w:val="00D648B8"/>
    <w:rsid w:val="00D64CDA"/>
    <w:rsid w:val="00D64EEF"/>
    <w:rsid w:val="00D6539F"/>
    <w:rsid w:val="00D65A77"/>
    <w:rsid w:val="00D664A0"/>
    <w:rsid w:val="00D6741A"/>
    <w:rsid w:val="00D72662"/>
    <w:rsid w:val="00D729A1"/>
    <w:rsid w:val="00D743AB"/>
    <w:rsid w:val="00D763E0"/>
    <w:rsid w:val="00D77551"/>
    <w:rsid w:val="00D77812"/>
    <w:rsid w:val="00D801F8"/>
    <w:rsid w:val="00D80F99"/>
    <w:rsid w:val="00D8532E"/>
    <w:rsid w:val="00D853A1"/>
    <w:rsid w:val="00D85965"/>
    <w:rsid w:val="00D8653A"/>
    <w:rsid w:val="00D86658"/>
    <w:rsid w:val="00D87DEF"/>
    <w:rsid w:val="00D87F14"/>
    <w:rsid w:val="00D9047C"/>
    <w:rsid w:val="00D904C9"/>
    <w:rsid w:val="00D90E02"/>
    <w:rsid w:val="00D913D9"/>
    <w:rsid w:val="00D913FB"/>
    <w:rsid w:val="00D9150A"/>
    <w:rsid w:val="00D92B66"/>
    <w:rsid w:val="00D944AC"/>
    <w:rsid w:val="00D95699"/>
    <w:rsid w:val="00D959D6"/>
    <w:rsid w:val="00D95D23"/>
    <w:rsid w:val="00D96531"/>
    <w:rsid w:val="00DA0720"/>
    <w:rsid w:val="00DA17E2"/>
    <w:rsid w:val="00DA1C2F"/>
    <w:rsid w:val="00DA25F5"/>
    <w:rsid w:val="00DA29A2"/>
    <w:rsid w:val="00DA55D0"/>
    <w:rsid w:val="00DA57E9"/>
    <w:rsid w:val="00DA61AC"/>
    <w:rsid w:val="00DA7DEC"/>
    <w:rsid w:val="00DB1E4F"/>
    <w:rsid w:val="00DB2615"/>
    <w:rsid w:val="00DB48F8"/>
    <w:rsid w:val="00DB710D"/>
    <w:rsid w:val="00DC0E46"/>
    <w:rsid w:val="00DC1AC2"/>
    <w:rsid w:val="00DC2371"/>
    <w:rsid w:val="00DC29A0"/>
    <w:rsid w:val="00DC42EA"/>
    <w:rsid w:val="00DD0942"/>
    <w:rsid w:val="00DD0AA3"/>
    <w:rsid w:val="00DD256F"/>
    <w:rsid w:val="00DD2571"/>
    <w:rsid w:val="00DD3168"/>
    <w:rsid w:val="00DD33A5"/>
    <w:rsid w:val="00DD38F5"/>
    <w:rsid w:val="00DD46B4"/>
    <w:rsid w:val="00DD4E19"/>
    <w:rsid w:val="00DD5337"/>
    <w:rsid w:val="00DD58DA"/>
    <w:rsid w:val="00DD6783"/>
    <w:rsid w:val="00DD68EE"/>
    <w:rsid w:val="00DD7143"/>
    <w:rsid w:val="00DD7914"/>
    <w:rsid w:val="00DE0DE4"/>
    <w:rsid w:val="00DE162F"/>
    <w:rsid w:val="00DE188D"/>
    <w:rsid w:val="00DE2400"/>
    <w:rsid w:val="00DE3AEE"/>
    <w:rsid w:val="00DE7746"/>
    <w:rsid w:val="00DF094E"/>
    <w:rsid w:val="00DF197A"/>
    <w:rsid w:val="00DF19F4"/>
    <w:rsid w:val="00DF21E9"/>
    <w:rsid w:val="00DF4007"/>
    <w:rsid w:val="00DF488A"/>
    <w:rsid w:val="00DF5575"/>
    <w:rsid w:val="00DF6ECA"/>
    <w:rsid w:val="00DF73AF"/>
    <w:rsid w:val="00DF7BDF"/>
    <w:rsid w:val="00DF7C28"/>
    <w:rsid w:val="00E01B99"/>
    <w:rsid w:val="00E0251F"/>
    <w:rsid w:val="00E0286F"/>
    <w:rsid w:val="00E0380F"/>
    <w:rsid w:val="00E04A8C"/>
    <w:rsid w:val="00E05710"/>
    <w:rsid w:val="00E05C1A"/>
    <w:rsid w:val="00E05D8B"/>
    <w:rsid w:val="00E06EBC"/>
    <w:rsid w:val="00E113E7"/>
    <w:rsid w:val="00E12727"/>
    <w:rsid w:val="00E1461F"/>
    <w:rsid w:val="00E15713"/>
    <w:rsid w:val="00E1717A"/>
    <w:rsid w:val="00E17C32"/>
    <w:rsid w:val="00E17C46"/>
    <w:rsid w:val="00E20524"/>
    <w:rsid w:val="00E21C32"/>
    <w:rsid w:val="00E22065"/>
    <w:rsid w:val="00E232FA"/>
    <w:rsid w:val="00E2354A"/>
    <w:rsid w:val="00E2382A"/>
    <w:rsid w:val="00E23FAC"/>
    <w:rsid w:val="00E24CBB"/>
    <w:rsid w:val="00E2528C"/>
    <w:rsid w:val="00E26615"/>
    <w:rsid w:val="00E27454"/>
    <w:rsid w:val="00E27DA3"/>
    <w:rsid w:val="00E30BC0"/>
    <w:rsid w:val="00E31640"/>
    <w:rsid w:val="00E31C29"/>
    <w:rsid w:val="00E31D86"/>
    <w:rsid w:val="00E3225E"/>
    <w:rsid w:val="00E33DC5"/>
    <w:rsid w:val="00E34FCB"/>
    <w:rsid w:val="00E35051"/>
    <w:rsid w:val="00E362C6"/>
    <w:rsid w:val="00E3674F"/>
    <w:rsid w:val="00E36CF7"/>
    <w:rsid w:val="00E4019F"/>
    <w:rsid w:val="00E40E70"/>
    <w:rsid w:val="00E41051"/>
    <w:rsid w:val="00E41FBE"/>
    <w:rsid w:val="00E4238E"/>
    <w:rsid w:val="00E4383A"/>
    <w:rsid w:val="00E45C5F"/>
    <w:rsid w:val="00E45F29"/>
    <w:rsid w:val="00E4630B"/>
    <w:rsid w:val="00E46530"/>
    <w:rsid w:val="00E46C14"/>
    <w:rsid w:val="00E470D6"/>
    <w:rsid w:val="00E479E1"/>
    <w:rsid w:val="00E505B5"/>
    <w:rsid w:val="00E510AC"/>
    <w:rsid w:val="00E51681"/>
    <w:rsid w:val="00E52B71"/>
    <w:rsid w:val="00E53F5E"/>
    <w:rsid w:val="00E55782"/>
    <w:rsid w:val="00E56881"/>
    <w:rsid w:val="00E603AD"/>
    <w:rsid w:val="00E60637"/>
    <w:rsid w:val="00E61275"/>
    <w:rsid w:val="00E618DD"/>
    <w:rsid w:val="00E64416"/>
    <w:rsid w:val="00E644B5"/>
    <w:rsid w:val="00E6523D"/>
    <w:rsid w:val="00E66B1D"/>
    <w:rsid w:val="00E66D93"/>
    <w:rsid w:val="00E67283"/>
    <w:rsid w:val="00E703F9"/>
    <w:rsid w:val="00E705FF"/>
    <w:rsid w:val="00E71920"/>
    <w:rsid w:val="00E71B18"/>
    <w:rsid w:val="00E71CE5"/>
    <w:rsid w:val="00E72164"/>
    <w:rsid w:val="00E7238E"/>
    <w:rsid w:val="00E73B88"/>
    <w:rsid w:val="00E73DC4"/>
    <w:rsid w:val="00E73E33"/>
    <w:rsid w:val="00E751DF"/>
    <w:rsid w:val="00E75B26"/>
    <w:rsid w:val="00E76A52"/>
    <w:rsid w:val="00E76AD8"/>
    <w:rsid w:val="00E77536"/>
    <w:rsid w:val="00E8115E"/>
    <w:rsid w:val="00E826DB"/>
    <w:rsid w:val="00E83216"/>
    <w:rsid w:val="00E85E9D"/>
    <w:rsid w:val="00E866D8"/>
    <w:rsid w:val="00E87BA5"/>
    <w:rsid w:val="00E92255"/>
    <w:rsid w:val="00E922A6"/>
    <w:rsid w:val="00E937B7"/>
    <w:rsid w:val="00E93819"/>
    <w:rsid w:val="00E95E0D"/>
    <w:rsid w:val="00E962C2"/>
    <w:rsid w:val="00E96B0A"/>
    <w:rsid w:val="00EA0BA9"/>
    <w:rsid w:val="00EA11DF"/>
    <w:rsid w:val="00EA1FF3"/>
    <w:rsid w:val="00EA40EF"/>
    <w:rsid w:val="00EA429E"/>
    <w:rsid w:val="00EA52CF"/>
    <w:rsid w:val="00EA5A01"/>
    <w:rsid w:val="00EA604D"/>
    <w:rsid w:val="00EA719A"/>
    <w:rsid w:val="00EB0DA1"/>
    <w:rsid w:val="00EB577C"/>
    <w:rsid w:val="00EB6B7C"/>
    <w:rsid w:val="00EB6CF3"/>
    <w:rsid w:val="00EC06E0"/>
    <w:rsid w:val="00EC1316"/>
    <w:rsid w:val="00EC3A8A"/>
    <w:rsid w:val="00EC54C5"/>
    <w:rsid w:val="00EC5C64"/>
    <w:rsid w:val="00EC6005"/>
    <w:rsid w:val="00EC61E9"/>
    <w:rsid w:val="00EC6476"/>
    <w:rsid w:val="00EC64DC"/>
    <w:rsid w:val="00EC7F63"/>
    <w:rsid w:val="00ED0890"/>
    <w:rsid w:val="00ED1D16"/>
    <w:rsid w:val="00ED3F94"/>
    <w:rsid w:val="00ED5DCB"/>
    <w:rsid w:val="00ED63D0"/>
    <w:rsid w:val="00ED6513"/>
    <w:rsid w:val="00ED7327"/>
    <w:rsid w:val="00EE02AE"/>
    <w:rsid w:val="00EE21DF"/>
    <w:rsid w:val="00EE2B79"/>
    <w:rsid w:val="00EE36B0"/>
    <w:rsid w:val="00EE40B2"/>
    <w:rsid w:val="00EE66A9"/>
    <w:rsid w:val="00EE677A"/>
    <w:rsid w:val="00EE6B23"/>
    <w:rsid w:val="00EE7AD5"/>
    <w:rsid w:val="00EF1AC3"/>
    <w:rsid w:val="00EF1BC8"/>
    <w:rsid w:val="00EF4B15"/>
    <w:rsid w:val="00EF5038"/>
    <w:rsid w:val="00EF63EB"/>
    <w:rsid w:val="00EF6A9D"/>
    <w:rsid w:val="00EF6E2D"/>
    <w:rsid w:val="00EF6F6D"/>
    <w:rsid w:val="00EF75FB"/>
    <w:rsid w:val="00F007DC"/>
    <w:rsid w:val="00F01322"/>
    <w:rsid w:val="00F0173D"/>
    <w:rsid w:val="00F031C9"/>
    <w:rsid w:val="00F03FCB"/>
    <w:rsid w:val="00F04CB8"/>
    <w:rsid w:val="00F0566B"/>
    <w:rsid w:val="00F06944"/>
    <w:rsid w:val="00F06E47"/>
    <w:rsid w:val="00F0729E"/>
    <w:rsid w:val="00F07BE2"/>
    <w:rsid w:val="00F07C72"/>
    <w:rsid w:val="00F11AF8"/>
    <w:rsid w:val="00F12A63"/>
    <w:rsid w:val="00F13A86"/>
    <w:rsid w:val="00F16A39"/>
    <w:rsid w:val="00F16BC0"/>
    <w:rsid w:val="00F20DFB"/>
    <w:rsid w:val="00F216CB"/>
    <w:rsid w:val="00F24250"/>
    <w:rsid w:val="00F2498D"/>
    <w:rsid w:val="00F256FC"/>
    <w:rsid w:val="00F26C99"/>
    <w:rsid w:val="00F27227"/>
    <w:rsid w:val="00F272BF"/>
    <w:rsid w:val="00F275BA"/>
    <w:rsid w:val="00F32FC3"/>
    <w:rsid w:val="00F34660"/>
    <w:rsid w:val="00F34AAD"/>
    <w:rsid w:val="00F36662"/>
    <w:rsid w:val="00F37345"/>
    <w:rsid w:val="00F4034C"/>
    <w:rsid w:val="00F406CD"/>
    <w:rsid w:val="00F415DD"/>
    <w:rsid w:val="00F41B2D"/>
    <w:rsid w:val="00F41F63"/>
    <w:rsid w:val="00F42330"/>
    <w:rsid w:val="00F42BA3"/>
    <w:rsid w:val="00F433DD"/>
    <w:rsid w:val="00F450E5"/>
    <w:rsid w:val="00F478BE"/>
    <w:rsid w:val="00F47FE5"/>
    <w:rsid w:val="00F505BF"/>
    <w:rsid w:val="00F51B5C"/>
    <w:rsid w:val="00F53782"/>
    <w:rsid w:val="00F5447F"/>
    <w:rsid w:val="00F56D20"/>
    <w:rsid w:val="00F579F3"/>
    <w:rsid w:val="00F624C4"/>
    <w:rsid w:val="00F63864"/>
    <w:rsid w:val="00F63DBA"/>
    <w:rsid w:val="00F66A42"/>
    <w:rsid w:val="00F66CD3"/>
    <w:rsid w:val="00F66FAC"/>
    <w:rsid w:val="00F679F0"/>
    <w:rsid w:val="00F702B7"/>
    <w:rsid w:val="00F752E1"/>
    <w:rsid w:val="00F767FC"/>
    <w:rsid w:val="00F768C2"/>
    <w:rsid w:val="00F768FD"/>
    <w:rsid w:val="00F773AE"/>
    <w:rsid w:val="00F77FA1"/>
    <w:rsid w:val="00F80348"/>
    <w:rsid w:val="00F81CBB"/>
    <w:rsid w:val="00F840EE"/>
    <w:rsid w:val="00F84950"/>
    <w:rsid w:val="00F87329"/>
    <w:rsid w:val="00F91D14"/>
    <w:rsid w:val="00F92CAE"/>
    <w:rsid w:val="00F94186"/>
    <w:rsid w:val="00F9490A"/>
    <w:rsid w:val="00F949FB"/>
    <w:rsid w:val="00F959E6"/>
    <w:rsid w:val="00F96DFE"/>
    <w:rsid w:val="00F97C49"/>
    <w:rsid w:val="00FA1CCE"/>
    <w:rsid w:val="00FA39D5"/>
    <w:rsid w:val="00FA5D3B"/>
    <w:rsid w:val="00FB0BC6"/>
    <w:rsid w:val="00FB0BFE"/>
    <w:rsid w:val="00FB1342"/>
    <w:rsid w:val="00FB1C1A"/>
    <w:rsid w:val="00FB1F79"/>
    <w:rsid w:val="00FB219F"/>
    <w:rsid w:val="00FB299B"/>
    <w:rsid w:val="00FB2A09"/>
    <w:rsid w:val="00FB3D71"/>
    <w:rsid w:val="00FB6218"/>
    <w:rsid w:val="00FB6FBC"/>
    <w:rsid w:val="00FB732D"/>
    <w:rsid w:val="00FC15C3"/>
    <w:rsid w:val="00FC3B4F"/>
    <w:rsid w:val="00FC5D44"/>
    <w:rsid w:val="00FC6585"/>
    <w:rsid w:val="00FD0738"/>
    <w:rsid w:val="00FD15D2"/>
    <w:rsid w:val="00FD1B48"/>
    <w:rsid w:val="00FD3E16"/>
    <w:rsid w:val="00FD3ED3"/>
    <w:rsid w:val="00FD4183"/>
    <w:rsid w:val="00FE0526"/>
    <w:rsid w:val="00FE1449"/>
    <w:rsid w:val="00FE14EA"/>
    <w:rsid w:val="00FE4C61"/>
    <w:rsid w:val="00FE50C8"/>
    <w:rsid w:val="00FE547C"/>
    <w:rsid w:val="00FE5F9A"/>
    <w:rsid w:val="00FE643F"/>
    <w:rsid w:val="00FE66F8"/>
    <w:rsid w:val="00FE6B34"/>
    <w:rsid w:val="00FE70D3"/>
    <w:rsid w:val="00FF318B"/>
    <w:rsid w:val="00FF3E5F"/>
    <w:rsid w:val="00FF4DF5"/>
    <w:rsid w:val="00FF4F43"/>
    <w:rsid w:val="00FF51BC"/>
    <w:rsid w:val="00FF5268"/>
    <w:rsid w:val="00FF58BC"/>
    <w:rsid w:val="00FF5C19"/>
    <w:rsid w:val="00FF6288"/>
    <w:rsid w:val="00FF66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00A"/>
    <w:pPr>
      <w:widowControl w:val="0"/>
    </w:pPr>
  </w:style>
  <w:style w:type="paragraph" w:styleId="2">
    <w:name w:val="heading 2"/>
    <w:basedOn w:val="a"/>
    <w:next w:val="a"/>
    <w:link w:val="2Char"/>
    <w:qFormat/>
    <w:rsid w:val="001B5BEF"/>
    <w:pPr>
      <w:keepNext/>
      <w:keepLines/>
      <w:spacing w:line="416" w:lineRule="auto"/>
      <w:outlineLvl w:val="1"/>
    </w:pPr>
    <w:rPr>
      <w:rFonts w:ascii="Arial" w:eastAsia="黑体" w:hAnsi="Arial" w:cs="Times New Roman"/>
      <w:b/>
      <w:bCs/>
      <w:sz w:val="32"/>
      <w:szCs w:val="32"/>
    </w:rPr>
  </w:style>
  <w:style w:type="paragraph" w:styleId="3">
    <w:name w:val="heading 3"/>
    <w:basedOn w:val="a"/>
    <w:next w:val="a"/>
    <w:link w:val="3Char"/>
    <w:qFormat/>
    <w:rsid w:val="001B5BEF"/>
    <w:pPr>
      <w:keepNext/>
      <w:keepLines/>
      <w:spacing w:line="413" w:lineRule="auto"/>
      <w:outlineLvl w:val="2"/>
    </w:pPr>
    <w:rPr>
      <w:rFonts w:ascii="Calibri" w:eastAsia="宋体" w:hAnsi="Calibri" w:cs="Times New Roman"/>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1B5BEF"/>
    <w:rPr>
      <w:rFonts w:ascii="Arial" w:eastAsia="黑体" w:hAnsi="Arial" w:cs="Times New Roman"/>
      <w:b/>
      <w:bCs/>
      <w:sz w:val="32"/>
      <w:szCs w:val="32"/>
    </w:rPr>
  </w:style>
  <w:style w:type="character" w:customStyle="1" w:styleId="3Char">
    <w:name w:val="标题 3 Char"/>
    <w:basedOn w:val="a0"/>
    <w:link w:val="3"/>
    <w:rsid w:val="001B5BEF"/>
    <w:rPr>
      <w:rFonts w:ascii="Calibri" w:eastAsia="宋体" w:hAnsi="Calibri" w:cs="Times New Roman"/>
      <w:b/>
      <w:bCs/>
      <w:sz w:val="32"/>
      <w:szCs w:val="32"/>
    </w:rPr>
  </w:style>
  <w:style w:type="numbering" w:customStyle="1" w:styleId="1">
    <w:name w:val="无列表1"/>
    <w:next w:val="a2"/>
    <w:uiPriority w:val="99"/>
    <w:semiHidden/>
    <w:unhideWhenUsed/>
    <w:rsid w:val="001B5BEF"/>
  </w:style>
  <w:style w:type="paragraph" w:styleId="a3">
    <w:name w:val="Normal Indent"/>
    <w:basedOn w:val="a"/>
    <w:unhideWhenUsed/>
    <w:qFormat/>
    <w:rsid w:val="001B5BEF"/>
    <w:pPr>
      <w:ind w:firstLineChars="200" w:firstLine="420"/>
    </w:pPr>
    <w:rPr>
      <w:rFonts w:ascii="Calibri" w:eastAsia="宋体" w:hAnsi="Calibri" w:cs="Times New Roman"/>
      <w:szCs w:val="20"/>
    </w:rPr>
  </w:style>
  <w:style w:type="paragraph" w:styleId="30">
    <w:name w:val="toc 3"/>
    <w:basedOn w:val="a"/>
    <w:next w:val="a"/>
    <w:uiPriority w:val="39"/>
    <w:qFormat/>
    <w:rsid w:val="001B5BEF"/>
    <w:pPr>
      <w:ind w:leftChars="400" w:left="840"/>
    </w:pPr>
    <w:rPr>
      <w:rFonts w:ascii="Calibri" w:eastAsia="宋体" w:hAnsi="Calibri" w:cs="Times New Roman"/>
      <w:szCs w:val="20"/>
    </w:rPr>
  </w:style>
  <w:style w:type="paragraph" w:styleId="a4">
    <w:name w:val="Date"/>
    <w:basedOn w:val="a"/>
    <w:next w:val="a"/>
    <w:link w:val="Char"/>
    <w:qFormat/>
    <w:rsid w:val="001B5BEF"/>
    <w:rPr>
      <w:rFonts w:ascii="仿宋_GB2312" w:eastAsia="仿宋_GB2312" w:hAnsi="Calibri" w:cs="Times New Roman"/>
      <w:sz w:val="30"/>
      <w:szCs w:val="20"/>
      <w:lang w:bidi="he-IL"/>
    </w:rPr>
  </w:style>
  <w:style w:type="character" w:customStyle="1" w:styleId="Char">
    <w:name w:val="日期 Char"/>
    <w:basedOn w:val="a0"/>
    <w:link w:val="a4"/>
    <w:rsid w:val="001B5BEF"/>
    <w:rPr>
      <w:rFonts w:ascii="仿宋_GB2312" w:eastAsia="仿宋_GB2312" w:hAnsi="Calibri" w:cs="Times New Roman"/>
      <w:sz w:val="30"/>
      <w:szCs w:val="20"/>
      <w:lang w:bidi="he-IL"/>
    </w:rPr>
  </w:style>
  <w:style w:type="paragraph" w:styleId="a5">
    <w:name w:val="footer"/>
    <w:basedOn w:val="a"/>
    <w:link w:val="Char0"/>
    <w:qFormat/>
    <w:rsid w:val="001B5BEF"/>
    <w:pPr>
      <w:tabs>
        <w:tab w:val="center" w:pos="4153"/>
        <w:tab w:val="right" w:pos="8306"/>
      </w:tabs>
      <w:snapToGrid w:val="0"/>
      <w:jc w:val="left"/>
    </w:pPr>
    <w:rPr>
      <w:rFonts w:ascii="Calibri" w:eastAsia="宋体" w:hAnsi="Calibri" w:cs="Times New Roman"/>
      <w:sz w:val="18"/>
      <w:szCs w:val="20"/>
      <w:lang w:bidi="he-IL"/>
    </w:rPr>
  </w:style>
  <w:style w:type="character" w:customStyle="1" w:styleId="Char0">
    <w:name w:val="页脚 Char"/>
    <w:basedOn w:val="a0"/>
    <w:link w:val="a5"/>
    <w:rsid w:val="001B5BEF"/>
    <w:rPr>
      <w:rFonts w:ascii="Calibri" w:eastAsia="宋体" w:hAnsi="Calibri" w:cs="Times New Roman"/>
      <w:sz w:val="18"/>
      <w:szCs w:val="20"/>
      <w:lang w:bidi="he-IL"/>
    </w:rPr>
  </w:style>
  <w:style w:type="paragraph" w:styleId="a6">
    <w:name w:val="header"/>
    <w:basedOn w:val="a"/>
    <w:link w:val="Char1"/>
    <w:qFormat/>
    <w:rsid w:val="001B5BEF"/>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1">
    <w:name w:val="页眉 Char"/>
    <w:basedOn w:val="a0"/>
    <w:link w:val="a6"/>
    <w:rsid w:val="001B5BEF"/>
    <w:rPr>
      <w:rFonts w:ascii="Calibri" w:eastAsia="宋体" w:hAnsi="Calibri" w:cs="Times New Roman"/>
      <w:sz w:val="18"/>
      <w:szCs w:val="18"/>
    </w:rPr>
  </w:style>
  <w:style w:type="paragraph" w:styleId="10">
    <w:name w:val="toc 1"/>
    <w:basedOn w:val="11"/>
    <w:next w:val="a"/>
    <w:uiPriority w:val="39"/>
    <w:qFormat/>
    <w:rsid w:val="001B5BEF"/>
    <w:rPr>
      <w:rFonts w:eastAsia="黑体"/>
      <w:sz w:val="28"/>
    </w:rPr>
  </w:style>
  <w:style w:type="paragraph" w:styleId="11">
    <w:name w:val="index 1"/>
    <w:basedOn w:val="a"/>
    <w:next w:val="a"/>
    <w:qFormat/>
    <w:rsid w:val="001B5BEF"/>
    <w:rPr>
      <w:rFonts w:ascii="Calibri" w:eastAsia="仿宋_GB2312" w:hAnsi="Calibri" w:cs="Times New Roman"/>
      <w:b/>
      <w:sz w:val="24"/>
      <w:szCs w:val="20"/>
    </w:rPr>
  </w:style>
  <w:style w:type="paragraph" w:styleId="20">
    <w:name w:val="toc 2"/>
    <w:basedOn w:val="21"/>
    <w:next w:val="21"/>
    <w:uiPriority w:val="39"/>
    <w:qFormat/>
    <w:rsid w:val="001B5BEF"/>
    <w:pPr>
      <w:ind w:left="420"/>
    </w:pPr>
    <w:rPr>
      <w:rFonts w:eastAsia="仿宋_GB2312"/>
      <w:b/>
      <w:sz w:val="24"/>
    </w:rPr>
  </w:style>
  <w:style w:type="paragraph" w:styleId="21">
    <w:name w:val="index 2"/>
    <w:basedOn w:val="a"/>
    <w:next w:val="a"/>
    <w:qFormat/>
    <w:rsid w:val="001B5BEF"/>
    <w:pPr>
      <w:ind w:leftChars="200" w:left="200"/>
    </w:pPr>
    <w:rPr>
      <w:rFonts w:ascii="Calibri" w:eastAsia="宋体" w:hAnsi="Calibri" w:cs="Times New Roman"/>
      <w:szCs w:val="20"/>
    </w:rPr>
  </w:style>
  <w:style w:type="paragraph" w:styleId="a7">
    <w:name w:val="Title"/>
    <w:basedOn w:val="a"/>
    <w:next w:val="a"/>
    <w:link w:val="Char2"/>
    <w:qFormat/>
    <w:rsid w:val="001B5BEF"/>
    <w:pPr>
      <w:spacing w:before="240" w:after="60"/>
      <w:jc w:val="center"/>
      <w:outlineLvl w:val="0"/>
    </w:pPr>
    <w:rPr>
      <w:rFonts w:ascii="Cambria" w:eastAsia="宋体" w:hAnsi="Cambria" w:cs="Times New Roman"/>
      <w:b/>
      <w:bCs/>
      <w:sz w:val="32"/>
      <w:szCs w:val="32"/>
    </w:rPr>
  </w:style>
  <w:style w:type="character" w:customStyle="1" w:styleId="Char2">
    <w:name w:val="标题 Char"/>
    <w:basedOn w:val="a0"/>
    <w:link w:val="a7"/>
    <w:rsid w:val="001B5BEF"/>
    <w:rPr>
      <w:rFonts w:ascii="Cambria" w:eastAsia="宋体" w:hAnsi="Cambria" w:cs="Times New Roman"/>
      <w:b/>
      <w:bCs/>
      <w:sz w:val="32"/>
      <w:szCs w:val="32"/>
    </w:rPr>
  </w:style>
  <w:style w:type="character" w:styleId="a8">
    <w:name w:val="page number"/>
    <w:basedOn w:val="a0"/>
    <w:qFormat/>
    <w:rsid w:val="001B5BEF"/>
  </w:style>
  <w:style w:type="paragraph" w:customStyle="1" w:styleId="H1">
    <w:name w:val="H1"/>
    <w:basedOn w:val="2"/>
    <w:next w:val="GW-"/>
    <w:qFormat/>
    <w:rsid w:val="001B5BEF"/>
    <w:pPr>
      <w:spacing w:line="600" w:lineRule="exact"/>
      <w:jc w:val="center"/>
    </w:pPr>
    <w:rPr>
      <w:rFonts w:ascii="宋体" w:hAnsi="宋体"/>
      <w:color w:val="000000"/>
      <w:szCs w:val="21"/>
    </w:rPr>
  </w:style>
  <w:style w:type="paragraph" w:customStyle="1" w:styleId="GW-">
    <w:name w:val="GW-正文"/>
    <w:basedOn w:val="a"/>
    <w:qFormat/>
    <w:rsid w:val="001B5BEF"/>
    <w:pPr>
      <w:spacing w:line="360" w:lineRule="auto"/>
      <w:ind w:firstLineChars="200" w:firstLine="200"/>
      <w:contextualSpacing/>
    </w:pPr>
    <w:rPr>
      <w:rFonts w:ascii="Calibri" w:eastAsia="宋体" w:hAnsi="Calibri" w:cs="Times New Roman"/>
      <w:szCs w:val="24"/>
    </w:rPr>
  </w:style>
  <w:style w:type="paragraph" w:customStyle="1" w:styleId="p0">
    <w:name w:val="p0"/>
    <w:basedOn w:val="a"/>
    <w:qFormat/>
    <w:rsid w:val="001B5BEF"/>
    <w:pPr>
      <w:widowControl/>
    </w:pPr>
    <w:rPr>
      <w:rFonts w:ascii="Calibri" w:eastAsia="宋体" w:hAnsi="Calibri" w:cs="Times New Roman"/>
      <w:kern w:val="0"/>
      <w:szCs w:val="21"/>
    </w:rPr>
  </w:style>
  <w:style w:type="character" w:customStyle="1" w:styleId="apple-converted-space">
    <w:name w:val="apple-converted-space"/>
    <w:uiPriority w:val="99"/>
    <w:qFormat/>
    <w:rsid w:val="001B5BEF"/>
    <w:rPr>
      <w:rFonts w:cs="Times New Roman"/>
    </w:rPr>
  </w:style>
  <w:style w:type="paragraph" w:customStyle="1" w:styleId="H2">
    <w:name w:val="H2"/>
    <w:basedOn w:val="3"/>
    <w:next w:val="GW-"/>
    <w:qFormat/>
    <w:rsid w:val="001B5BEF"/>
    <w:pPr>
      <w:keepNext w:val="0"/>
      <w:keepLines w:val="0"/>
      <w:spacing w:line="360" w:lineRule="auto"/>
      <w:jc w:val="center"/>
    </w:pPr>
    <w:rPr>
      <w:rFonts w:ascii="宋体" w:hAnsi="宋体" w:cs="Arial"/>
      <w:color w:val="000000"/>
      <w:sz w:val="21"/>
      <w:szCs w:val="21"/>
    </w:rPr>
  </w:style>
  <w:style w:type="paragraph" w:customStyle="1" w:styleId="DL">
    <w:name w:val="D&amp;L"/>
    <w:basedOn w:val="a6"/>
    <w:qFormat/>
    <w:rsid w:val="001B5BEF"/>
    <w:pPr>
      <w:pBdr>
        <w:bottom w:val="thinThickSmallGap" w:sz="18" w:space="1" w:color="auto"/>
      </w:pBdr>
      <w:adjustRightInd w:val="0"/>
      <w:snapToGrid/>
      <w:spacing w:line="240" w:lineRule="atLeast"/>
      <w:textAlignment w:val="baseline"/>
    </w:pPr>
    <w:rPr>
      <w:kern w:val="0"/>
      <w:sz w:val="24"/>
      <w:szCs w:val="20"/>
    </w:rPr>
  </w:style>
  <w:style w:type="character" w:customStyle="1" w:styleId="fontstyle01">
    <w:name w:val="fontstyle01"/>
    <w:qFormat/>
    <w:rsid w:val="001B5BEF"/>
    <w:rPr>
      <w:rFonts w:ascii="宋体" w:eastAsia="宋体" w:hAnsi="宋体" w:hint="eastAsia"/>
      <w:color w:val="000000"/>
      <w:sz w:val="24"/>
      <w:szCs w:val="24"/>
    </w:rPr>
  </w:style>
  <w:style w:type="paragraph" w:styleId="a9">
    <w:name w:val="List Paragraph"/>
    <w:basedOn w:val="a"/>
    <w:uiPriority w:val="34"/>
    <w:qFormat/>
    <w:rsid w:val="001B5BEF"/>
    <w:pPr>
      <w:ind w:firstLineChars="200" w:firstLine="420"/>
    </w:pPr>
    <w:rPr>
      <w:rFonts w:ascii="Calibri" w:eastAsia="宋体" w:hAnsi="Calibri"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86A5F-7ED5-444B-A0EA-8CE3B4622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59</Pages>
  <Words>4558</Words>
  <Characters>25982</Characters>
  <Application>Microsoft Office Word</Application>
  <DocSecurity>0</DocSecurity>
  <Lines>216</Lines>
  <Paragraphs>60</Paragraphs>
  <ScaleCrop>false</ScaleCrop>
  <Company/>
  <LinksUpToDate>false</LinksUpToDate>
  <CharactersWithSpaces>30480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南京南大尚诚软件科技有限公司</dc:creator>
  <cp:lastModifiedBy>南京南大尚诚软件科技有限公司</cp:lastModifiedBy>
  <cp:revision>46</cp:revision>
  <dcterms:created xsi:type="dcterms:W3CDTF">2021-11-21T15:45:00Z</dcterms:created>
  <dcterms:modified xsi:type="dcterms:W3CDTF">2021-11-21T18:18:00Z</dcterms:modified>
</cp:coreProperties>
</file>